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DE" w:rsidRPr="00C372B0" w:rsidRDefault="00833FDE" w:rsidP="00833FDE">
      <w:pPr>
        <w:shd w:val="pct10" w:color="auto" w:fill="auto"/>
        <w:jc w:val="center"/>
        <w:rPr>
          <w:rFonts w:ascii="Arial" w:hAnsi="Arial"/>
          <w:sz w:val="22"/>
          <w:szCs w:val="22"/>
          <w:lang w:val="es-ES"/>
        </w:rPr>
      </w:pPr>
      <w:r w:rsidRPr="00C372B0">
        <w:rPr>
          <w:rFonts w:ascii="Arial" w:hAnsi="Arial"/>
          <w:sz w:val="22"/>
          <w:szCs w:val="22"/>
          <w:lang w:val="es-ES"/>
        </w:rPr>
        <w:t>NORMAS BÁSICAS DE ESTILO, ESTRUCTURA Y MATERIAL A ENTREGAR PARA LA PRESENTACIÓN DEL TFM</w:t>
      </w:r>
    </w:p>
    <w:p w:rsidR="00833FDE" w:rsidRPr="00C372B0" w:rsidRDefault="00833FDE" w:rsidP="00833FDE">
      <w:pPr>
        <w:shd w:val="pct10" w:color="auto" w:fill="auto"/>
        <w:jc w:val="center"/>
        <w:rPr>
          <w:rFonts w:ascii="Arial" w:hAnsi="Arial"/>
          <w:b/>
          <w:i/>
          <w:sz w:val="22"/>
          <w:szCs w:val="22"/>
          <w:lang w:val="es-ES"/>
        </w:rPr>
      </w:pPr>
      <w:r w:rsidRPr="00C372B0">
        <w:rPr>
          <w:rFonts w:ascii="Arial" w:hAnsi="Arial"/>
          <w:b/>
          <w:i/>
          <w:sz w:val="22"/>
          <w:szCs w:val="22"/>
          <w:lang w:val="es-ES"/>
        </w:rPr>
        <w:t>NORMES BÀSIQUES D’ESTIL, ESTRUCTURA I MATERIAL A LLIURAR PER A LA PRESENTACIÓ DEL TFM</w:t>
      </w:r>
    </w:p>
    <w:p w:rsidR="00833FDE" w:rsidRPr="00C372B0" w:rsidRDefault="00833FDE" w:rsidP="00833FDE">
      <w:pPr>
        <w:spacing w:before="120"/>
        <w:jc w:val="both"/>
        <w:rPr>
          <w:lang w:val="es-ES"/>
        </w:rPr>
      </w:pPr>
    </w:p>
    <w:p w:rsidR="00316844" w:rsidRPr="00C372B0" w:rsidRDefault="00316844" w:rsidP="00833FDE">
      <w:pPr>
        <w:spacing w:before="120"/>
        <w:jc w:val="both"/>
        <w:rPr>
          <w:lang w:val="es-ES"/>
        </w:rPr>
      </w:pPr>
      <w:r w:rsidRPr="00C372B0">
        <w:rPr>
          <w:lang w:val="es-ES"/>
        </w:rPr>
        <w:t xml:space="preserve">El o la estudiante </w:t>
      </w:r>
      <w:r w:rsidR="00C372B0">
        <w:rPr>
          <w:lang w:val="es-ES"/>
        </w:rPr>
        <w:t>deberá</w:t>
      </w:r>
      <w:r w:rsidRPr="00C372B0">
        <w:rPr>
          <w:lang w:val="es-ES"/>
        </w:rPr>
        <w:t xml:space="preserve"> presentar en la Secretaría de la ETSE-UV la instancia normalizada </w:t>
      </w:r>
      <w:r w:rsidR="006331E7">
        <w:rPr>
          <w:i/>
          <w:lang w:val="es-ES"/>
        </w:rPr>
        <w:t xml:space="preserve">Solicitud </w:t>
      </w:r>
      <w:r w:rsidRPr="00C372B0">
        <w:rPr>
          <w:i/>
          <w:lang w:val="es-ES"/>
        </w:rPr>
        <w:t>de defensa y evaluación del TFM</w:t>
      </w:r>
      <w:r w:rsidRPr="00C372B0">
        <w:rPr>
          <w:lang w:val="es-ES"/>
        </w:rPr>
        <w:t xml:space="preserve"> juntamente con tres ejemplares de la documentación presentada como TFM. Hay que respetar las directrices siguientes referentes al formato:</w:t>
      </w:r>
    </w:p>
    <w:p w:rsidR="00833FDE" w:rsidRPr="00C372B0" w:rsidRDefault="00833FDE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>Redacció</w:t>
      </w:r>
      <w:r w:rsidR="00316844" w:rsidRPr="00C372B0">
        <w:rPr>
          <w:lang w:val="es-ES"/>
        </w:rPr>
        <w:t xml:space="preserve">n en cualquiera </w:t>
      </w:r>
      <w:r w:rsidRPr="00C372B0">
        <w:rPr>
          <w:lang w:val="es-ES"/>
        </w:rPr>
        <w:t xml:space="preserve"> de</w:t>
      </w:r>
      <w:r w:rsidR="00316844" w:rsidRPr="00C372B0">
        <w:rPr>
          <w:lang w:val="es-ES"/>
        </w:rPr>
        <w:t xml:space="preserve"> </w:t>
      </w:r>
      <w:r w:rsidRPr="00C372B0">
        <w:rPr>
          <w:lang w:val="es-ES"/>
        </w:rPr>
        <w:t>l</w:t>
      </w:r>
      <w:r w:rsidR="00316844" w:rsidRPr="00C372B0">
        <w:rPr>
          <w:lang w:val="es-ES"/>
        </w:rPr>
        <w:t>os idioma</w:t>
      </w:r>
      <w:r w:rsidRPr="00C372B0">
        <w:rPr>
          <w:lang w:val="es-ES"/>
        </w:rPr>
        <w:t>s propi</w:t>
      </w:r>
      <w:r w:rsidR="00316844" w:rsidRPr="00C372B0">
        <w:rPr>
          <w:lang w:val="es-ES"/>
        </w:rPr>
        <w:t>o</w:t>
      </w:r>
      <w:r w:rsidRPr="00C372B0">
        <w:rPr>
          <w:lang w:val="es-ES"/>
        </w:rPr>
        <w:t>s de l</w:t>
      </w:r>
      <w:r w:rsidR="00316844" w:rsidRPr="00C372B0">
        <w:rPr>
          <w:lang w:val="es-ES"/>
        </w:rPr>
        <w:t xml:space="preserve">a </w:t>
      </w:r>
      <w:proofErr w:type="spellStart"/>
      <w:r w:rsidR="00316844" w:rsidRPr="00C372B0">
        <w:rPr>
          <w:lang w:val="es-ES"/>
        </w:rPr>
        <w:t>Universitat</w:t>
      </w:r>
      <w:proofErr w:type="spellEnd"/>
      <w:r w:rsidR="00316844" w:rsidRPr="00C372B0">
        <w:rPr>
          <w:lang w:val="es-ES"/>
        </w:rPr>
        <w:t xml:space="preserve"> de </w:t>
      </w:r>
      <w:proofErr w:type="spellStart"/>
      <w:r w:rsidR="00316844" w:rsidRPr="00C372B0">
        <w:rPr>
          <w:lang w:val="es-ES"/>
        </w:rPr>
        <w:t>València</w:t>
      </w:r>
      <w:proofErr w:type="spellEnd"/>
      <w:r w:rsidR="00316844" w:rsidRPr="00C372B0">
        <w:rPr>
          <w:lang w:val="es-ES"/>
        </w:rPr>
        <w:t xml:space="preserve"> o en inglé</w:t>
      </w:r>
      <w:r w:rsidRPr="00C372B0">
        <w:rPr>
          <w:lang w:val="es-ES"/>
        </w:rPr>
        <w:t>s.</w:t>
      </w:r>
    </w:p>
    <w:p w:rsidR="00316844" w:rsidRPr="00C372B0" w:rsidRDefault="00316844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 xml:space="preserve">Tamaño de memoria, normalizada </w:t>
      </w:r>
      <w:r w:rsidR="00833FDE" w:rsidRPr="00C372B0">
        <w:rPr>
          <w:lang w:val="es-ES"/>
        </w:rPr>
        <w:t>UNE A-4,</w:t>
      </w:r>
      <w:r w:rsidRPr="00C372B0">
        <w:rPr>
          <w:lang w:val="es-ES"/>
        </w:rPr>
        <w:t xml:space="preserve"> excepto los planos</w:t>
      </w:r>
      <w:r w:rsidR="006331E7">
        <w:rPr>
          <w:lang w:val="es-ES"/>
        </w:rPr>
        <w:t>, cuyo</w:t>
      </w:r>
      <w:r w:rsidRPr="00C372B0">
        <w:rPr>
          <w:lang w:val="es-ES"/>
        </w:rPr>
        <w:t xml:space="preserve"> tamaño seguirá los preceptos del dibujo técnico.</w:t>
      </w:r>
      <w:r w:rsidR="00833FDE" w:rsidRPr="00C372B0">
        <w:rPr>
          <w:lang w:val="es-ES"/>
        </w:rPr>
        <w:t xml:space="preserve"> </w:t>
      </w:r>
    </w:p>
    <w:p w:rsidR="00833FDE" w:rsidRPr="00C372B0" w:rsidRDefault="00316844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>Páginas numeradas.</w:t>
      </w:r>
    </w:p>
    <w:p w:rsidR="00833FDE" w:rsidRPr="00C372B0" w:rsidRDefault="006331E7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>
        <w:rPr>
          <w:lang w:val="es-ES"/>
        </w:rPr>
        <w:t>Impre</w:t>
      </w:r>
      <w:r w:rsidR="00833FDE" w:rsidRPr="00C372B0">
        <w:rPr>
          <w:lang w:val="es-ES"/>
        </w:rPr>
        <w:t>sió</w:t>
      </w:r>
      <w:r w:rsidR="00316844" w:rsidRPr="00C372B0">
        <w:rPr>
          <w:lang w:val="es-ES"/>
        </w:rPr>
        <w:t>n</w:t>
      </w:r>
      <w:r w:rsidR="00833FDE" w:rsidRPr="00C372B0">
        <w:rPr>
          <w:lang w:val="es-ES"/>
        </w:rPr>
        <w:t xml:space="preserve"> a doble cara.</w:t>
      </w:r>
    </w:p>
    <w:p w:rsidR="00833FDE" w:rsidRPr="00C372B0" w:rsidRDefault="00833FDE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>Tip</w:t>
      </w:r>
      <w:r w:rsidR="00316844" w:rsidRPr="00C372B0">
        <w:rPr>
          <w:lang w:val="es-ES"/>
        </w:rPr>
        <w:t xml:space="preserve">o de </w:t>
      </w:r>
      <w:r w:rsidRPr="00C372B0">
        <w:rPr>
          <w:lang w:val="es-ES"/>
        </w:rPr>
        <w:t>letra de 12 punt</w:t>
      </w:r>
      <w:r w:rsidR="00316844" w:rsidRPr="00C372B0">
        <w:rPr>
          <w:lang w:val="es-ES"/>
        </w:rPr>
        <w:t>o</w:t>
      </w:r>
      <w:r w:rsidRPr="00C372B0">
        <w:rPr>
          <w:lang w:val="es-ES"/>
        </w:rPr>
        <w:t>s, interlinea</w:t>
      </w:r>
      <w:r w:rsidR="00316844" w:rsidRPr="00C372B0">
        <w:rPr>
          <w:lang w:val="es-ES"/>
        </w:rPr>
        <w:t>do</w:t>
      </w:r>
      <w:r w:rsidRPr="00C372B0">
        <w:rPr>
          <w:lang w:val="es-ES"/>
        </w:rPr>
        <w:t xml:space="preserve"> </w:t>
      </w:r>
      <w:r w:rsidR="00316844" w:rsidRPr="00C372B0">
        <w:rPr>
          <w:lang w:val="es-ES"/>
        </w:rPr>
        <w:t>sencillo.</w:t>
      </w:r>
    </w:p>
    <w:p w:rsidR="00833FDE" w:rsidRPr="00C372B0" w:rsidRDefault="00833FDE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>Marge</w:t>
      </w:r>
      <w:r w:rsidR="00316844" w:rsidRPr="00C372B0">
        <w:rPr>
          <w:lang w:val="es-ES"/>
        </w:rPr>
        <w:t>n</w:t>
      </w:r>
      <w:r w:rsidRPr="00C372B0">
        <w:rPr>
          <w:lang w:val="es-ES"/>
        </w:rPr>
        <w:t xml:space="preserve"> superior </w:t>
      </w:r>
      <w:r w:rsidR="00316844" w:rsidRPr="00C372B0">
        <w:rPr>
          <w:lang w:val="es-ES"/>
        </w:rPr>
        <w:t xml:space="preserve">e </w:t>
      </w:r>
      <w:r w:rsidRPr="00C372B0">
        <w:rPr>
          <w:lang w:val="es-ES"/>
        </w:rPr>
        <w:t xml:space="preserve">inferior de 25 mm, interior de 35 mm </w:t>
      </w:r>
      <w:r w:rsidR="00316844" w:rsidRPr="00C372B0">
        <w:rPr>
          <w:lang w:val="es-ES"/>
        </w:rPr>
        <w:t xml:space="preserve">y </w:t>
      </w:r>
      <w:r w:rsidRPr="00C372B0">
        <w:rPr>
          <w:lang w:val="es-ES"/>
        </w:rPr>
        <w:t xml:space="preserve">exterior de 20 </w:t>
      </w:r>
      <w:proofErr w:type="spellStart"/>
      <w:r w:rsidRPr="00C372B0">
        <w:rPr>
          <w:lang w:val="es-ES"/>
        </w:rPr>
        <w:t>mm.</w:t>
      </w:r>
      <w:proofErr w:type="spellEnd"/>
    </w:p>
    <w:p w:rsidR="00316844" w:rsidRPr="00C372B0" w:rsidRDefault="00316844" w:rsidP="00D21C51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>Al menos uno de los ejemplares encuadernado con lomo encolado y rústico.</w:t>
      </w:r>
      <w:r w:rsidR="00D21C51" w:rsidRPr="00C372B0">
        <w:rPr>
          <w:lang w:val="es-ES"/>
        </w:rPr>
        <w:t xml:space="preserve"> </w:t>
      </w:r>
    </w:p>
    <w:p w:rsidR="00D21C51" w:rsidRPr="00C372B0" w:rsidRDefault="00D21C51" w:rsidP="00833FDE">
      <w:pPr>
        <w:pStyle w:val="Prrafodelista"/>
        <w:numPr>
          <w:ilvl w:val="0"/>
          <w:numId w:val="8"/>
        </w:numPr>
        <w:spacing w:before="120"/>
        <w:contextualSpacing w:val="0"/>
        <w:jc w:val="both"/>
        <w:rPr>
          <w:lang w:val="es-ES"/>
        </w:rPr>
      </w:pPr>
      <w:r w:rsidRPr="00C372B0">
        <w:rPr>
          <w:lang w:val="es-ES"/>
        </w:rPr>
        <w:t xml:space="preserve">Portada </w:t>
      </w:r>
      <w:r w:rsidR="00316844" w:rsidRPr="00C372B0">
        <w:rPr>
          <w:lang w:val="es-ES"/>
        </w:rPr>
        <w:t>y lomo</w:t>
      </w:r>
      <w:r w:rsidRPr="00C372B0">
        <w:rPr>
          <w:lang w:val="es-ES"/>
        </w:rPr>
        <w:t xml:space="preserve"> (lom</w:t>
      </w:r>
      <w:r w:rsidR="00316844" w:rsidRPr="00C372B0">
        <w:rPr>
          <w:lang w:val="es-ES"/>
        </w:rPr>
        <w:t xml:space="preserve">o </w:t>
      </w:r>
      <w:r w:rsidR="006331E7">
        <w:rPr>
          <w:lang w:val="es-ES"/>
        </w:rPr>
        <w:t>en caso de</w:t>
      </w:r>
      <w:r w:rsidR="00316844" w:rsidRPr="00C372B0">
        <w:rPr>
          <w:lang w:val="es-ES"/>
        </w:rPr>
        <w:t xml:space="preserve"> ejemplares encuadernados</w:t>
      </w:r>
      <w:r w:rsidRPr="00C372B0">
        <w:rPr>
          <w:lang w:val="es-ES"/>
        </w:rPr>
        <w:t xml:space="preserve">) </w:t>
      </w:r>
      <w:r w:rsidR="00316844" w:rsidRPr="00C372B0">
        <w:rPr>
          <w:lang w:val="es-ES"/>
        </w:rPr>
        <w:t xml:space="preserve">según se indica en </w:t>
      </w:r>
      <w:r w:rsidR="006331E7">
        <w:rPr>
          <w:lang w:val="es-ES"/>
        </w:rPr>
        <w:t>l</w:t>
      </w:r>
      <w:r w:rsidR="00316844" w:rsidRPr="00C372B0">
        <w:rPr>
          <w:lang w:val="es-ES"/>
        </w:rPr>
        <w:t>os anexos (en la lengua de redacción de la memoria)</w:t>
      </w:r>
      <w:r w:rsidRPr="00C372B0">
        <w:rPr>
          <w:lang w:val="es-ES"/>
        </w:rPr>
        <w:t xml:space="preserve"> </w:t>
      </w:r>
    </w:p>
    <w:p w:rsidR="00833FDE" w:rsidRPr="00C372B0" w:rsidRDefault="00316844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 xml:space="preserve">En la primera página se debe indicar los nombres de los miembros del tribunal, la calificación y la fecha de la lectura, según modelo indicado en anexo. </w:t>
      </w:r>
    </w:p>
    <w:p w:rsidR="00833FDE" w:rsidRPr="00C372B0" w:rsidRDefault="00316844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 w:rsidRPr="00C372B0">
        <w:rPr>
          <w:lang w:val="es-ES"/>
        </w:rPr>
        <w:t xml:space="preserve">Índice </w:t>
      </w:r>
      <w:r w:rsidR="00833FDE" w:rsidRPr="00C372B0">
        <w:rPr>
          <w:lang w:val="es-ES"/>
        </w:rPr>
        <w:t>detalla</w:t>
      </w:r>
      <w:r w:rsidRPr="00C372B0">
        <w:rPr>
          <w:lang w:val="es-ES"/>
        </w:rPr>
        <w:t xml:space="preserve">do con referencia </w:t>
      </w:r>
      <w:r w:rsidR="00C372B0" w:rsidRPr="00C372B0">
        <w:rPr>
          <w:lang w:val="es-ES"/>
        </w:rPr>
        <w:t>numérica</w:t>
      </w:r>
      <w:r w:rsidRPr="00C372B0">
        <w:rPr>
          <w:lang w:val="es-ES"/>
        </w:rPr>
        <w:t xml:space="preserve"> de las páginas</w:t>
      </w:r>
      <w:r w:rsidR="00833FDE" w:rsidRPr="00C372B0">
        <w:rPr>
          <w:lang w:val="es-ES"/>
        </w:rPr>
        <w:t>.</w:t>
      </w:r>
    </w:p>
    <w:p w:rsidR="00833FDE" w:rsidRPr="00C372B0" w:rsidRDefault="006331E7" w:rsidP="00833FDE">
      <w:pPr>
        <w:pStyle w:val="Prrafodelista"/>
        <w:numPr>
          <w:ilvl w:val="0"/>
          <w:numId w:val="8"/>
        </w:numPr>
        <w:spacing w:before="120"/>
        <w:ind w:left="714" w:hanging="357"/>
        <w:contextualSpacing w:val="0"/>
        <w:jc w:val="both"/>
        <w:rPr>
          <w:lang w:val="es-ES"/>
        </w:rPr>
      </w:pPr>
      <w:r>
        <w:rPr>
          <w:lang w:val="es-ES"/>
        </w:rPr>
        <w:t>Prólogo</w:t>
      </w:r>
      <w:r w:rsidR="00316844" w:rsidRPr="00C372B0">
        <w:rPr>
          <w:lang w:val="es-ES"/>
        </w:rPr>
        <w:t>/resumen del trabajo</w:t>
      </w:r>
      <w:r w:rsidR="00833FDE" w:rsidRPr="00C372B0">
        <w:rPr>
          <w:lang w:val="es-ES"/>
        </w:rPr>
        <w:t>.</w:t>
      </w:r>
    </w:p>
    <w:p w:rsidR="00833FDE" w:rsidRPr="00C372B0" w:rsidRDefault="00833FDE" w:rsidP="00833FDE">
      <w:pPr>
        <w:spacing w:before="120"/>
        <w:jc w:val="both"/>
        <w:rPr>
          <w:lang w:val="es-ES"/>
        </w:rPr>
      </w:pPr>
    </w:p>
    <w:p w:rsidR="00EC3FF5" w:rsidRDefault="00EC3FF5" w:rsidP="00EC3FF5">
      <w:pPr>
        <w:spacing w:before="120"/>
        <w:jc w:val="both"/>
        <w:rPr>
          <w:lang w:val="es-ES"/>
        </w:rPr>
      </w:pPr>
      <w:r>
        <w:rPr>
          <w:lang w:val="es-ES"/>
        </w:rPr>
        <w:t>En el caso de que el fichero comprimido exceda el tamaño admitido, se presentará una copia en soporte digital (DVD, CD o similar), que se deberá poner este material digital en una funda adosada a la cara interna de la tapa de la memoria.</w:t>
      </w:r>
    </w:p>
    <w:p w:rsidR="00833FDE" w:rsidRPr="00C372B0" w:rsidRDefault="00833FDE" w:rsidP="00833FDE">
      <w:pPr>
        <w:spacing w:before="120"/>
        <w:jc w:val="both"/>
        <w:rPr>
          <w:lang w:val="es-ES"/>
        </w:rPr>
      </w:pPr>
      <w:bookmarkStart w:id="0" w:name="_GoBack"/>
      <w:bookmarkEnd w:id="0"/>
    </w:p>
    <w:p w:rsidR="00833FDE" w:rsidRPr="00C372B0" w:rsidRDefault="00833FDE" w:rsidP="00833FDE">
      <w:pPr>
        <w:rPr>
          <w:rFonts w:ascii="Cambria" w:hAnsi="Cambria"/>
          <w:b/>
          <w:sz w:val="28"/>
          <w:lang w:val="es-ES"/>
        </w:rPr>
      </w:pPr>
    </w:p>
    <w:p w:rsidR="00833FDE" w:rsidRPr="00C372B0" w:rsidRDefault="00833FDE" w:rsidP="00833FDE">
      <w:pPr>
        <w:rPr>
          <w:rFonts w:ascii="Cambria" w:hAnsi="Cambria"/>
          <w:b/>
          <w:sz w:val="28"/>
          <w:lang w:val="es-ES"/>
        </w:rPr>
        <w:sectPr w:rsidR="00833FDE" w:rsidRPr="00C372B0" w:rsidSect="00F32C48">
          <w:headerReference w:type="default" r:id="rId8"/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noProof/>
          <w:sz w:val="32"/>
          <w:szCs w:val="32"/>
          <w:lang w:val="es-ES"/>
        </w:rPr>
        <w:lastRenderedPageBreak/>
        <w:drawing>
          <wp:inline distT="0" distB="0" distL="0" distR="0">
            <wp:extent cx="3552825" cy="609600"/>
            <wp:effectExtent l="0" t="0" r="0" b="0"/>
            <wp:docPr id="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EA758C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&lt;Má</w:t>
      </w:r>
      <w:r w:rsidR="00833FDE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ster </w:t>
      </w:r>
      <w:r w:rsidR="00DF72C5" w:rsidRPr="00C372B0">
        <w:rPr>
          <w:rFonts w:ascii="Tahoma" w:hAnsi="Tahoma" w:cs="Tahoma"/>
          <w:b/>
          <w:smallCaps/>
          <w:sz w:val="32"/>
          <w:szCs w:val="32"/>
          <w:lang w:val="es-ES"/>
        </w:rPr>
        <w:t>Universitari</w:t>
      </w:r>
      <w:r w:rsidR="00C372B0">
        <w:rPr>
          <w:rFonts w:ascii="Tahoma" w:hAnsi="Tahoma" w:cs="Tahoma"/>
          <w:b/>
          <w:smallCaps/>
          <w:sz w:val="32"/>
          <w:szCs w:val="32"/>
          <w:lang w:val="es-ES"/>
        </w:rPr>
        <w:t>o</w:t>
      </w:r>
      <w:r w:rsidR="00DF72C5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</w:t>
      </w:r>
      <w:r w:rsidR="00833FDE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en </w:t>
      </w:r>
      <w:proofErr w:type="spellStart"/>
      <w:r w:rsidR="00833FDE" w:rsidRPr="00C372B0">
        <w:rPr>
          <w:rFonts w:ascii="Tahoma" w:hAnsi="Tahoma" w:cs="Tahoma"/>
          <w:b/>
          <w:smallCaps/>
          <w:sz w:val="32"/>
          <w:szCs w:val="32"/>
          <w:lang w:val="es-ES"/>
        </w:rPr>
        <w:t>Nnnn</w:t>
      </w:r>
      <w:proofErr w:type="spellEnd"/>
      <w:r w:rsidR="00833FDE"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noProof/>
          <w:sz w:val="32"/>
          <w:szCs w:val="32"/>
          <w:lang w:val="es-ES"/>
        </w:rPr>
        <w:drawing>
          <wp:inline distT="0" distB="0" distL="0" distR="0">
            <wp:extent cx="1885950" cy="238125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Tr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abajo de 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Fi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n de Má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ster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40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>&lt;Tít</w:t>
      </w:r>
      <w:r w:rsidR="00EA758C" w:rsidRPr="00C372B0">
        <w:rPr>
          <w:rFonts w:ascii="Tahoma" w:hAnsi="Tahoma" w:cs="Tahoma"/>
          <w:b/>
          <w:smallCaps/>
          <w:sz w:val="40"/>
          <w:szCs w:val="32"/>
          <w:lang w:val="es-ES"/>
        </w:rPr>
        <w:t>ulo</w:t>
      </w: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 xml:space="preserve"> del </w:t>
      </w:r>
      <w:r w:rsidR="00636181" w:rsidRPr="00C372B0">
        <w:rPr>
          <w:rFonts w:ascii="Tahoma" w:hAnsi="Tahoma" w:cs="Tahoma"/>
          <w:b/>
          <w:smallCaps/>
          <w:sz w:val="40"/>
          <w:szCs w:val="32"/>
          <w:lang w:val="es-ES"/>
        </w:rPr>
        <w:t>tr</w:t>
      </w:r>
      <w:r w:rsidR="00EA758C" w:rsidRPr="00C372B0">
        <w:rPr>
          <w:rFonts w:ascii="Tahoma" w:hAnsi="Tahoma" w:cs="Tahoma"/>
          <w:b/>
          <w:smallCaps/>
          <w:sz w:val="40"/>
          <w:szCs w:val="32"/>
          <w:lang w:val="es-ES"/>
        </w:rPr>
        <w:t>abajo</w:t>
      </w: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>&gt;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&lt;autor/a&gt;: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nombre y apellidos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&lt;tutor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/a/s/a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s&gt;: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nombre y apellidos 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ind w:left="4820"/>
        <w:rPr>
          <w:rFonts w:ascii="Cambria" w:hAnsi="Cambria"/>
          <w:b/>
          <w:sz w:val="28"/>
          <w:lang w:val="es-ES"/>
        </w:rPr>
      </w:pPr>
    </w:p>
    <w:p w:rsidR="00636181" w:rsidRPr="00C372B0" w:rsidRDefault="00EA758C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&lt;mes, año</w:t>
      </w:r>
      <w:r w:rsidR="00833FDE"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636181" w:rsidRPr="00C372B0" w:rsidRDefault="00636181">
      <w:pPr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br w:type="page"/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</w:tblGrid>
      <w:tr w:rsidR="00833FDE" w:rsidRPr="00C372B0" w:rsidTr="00636181">
        <w:tc>
          <w:tcPr>
            <w:tcW w:w="1568" w:type="dxa"/>
            <w:tcBorders>
              <w:top w:val="single" w:sz="4" w:space="0" w:color="auto"/>
            </w:tcBorders>
          </w:tcPr>
          <w:p w:rsidR="00833FDE" w:rsidRPr="00C372B0" w:rsidRDefault="00833FDE" w:rsidP="003E0F14">
            <w:pPr>
              <w:jc w:val="center"/>
              <w:rPr>
                <w:rFonts w:ascii="Tahoma" w:hAnsi="Tahoma" w:cs="Tahoma"/>
                <w:i/>
                <w:sz w:val="22"/>
                <w:lang w:val="es-ES"/>
              </w:rPr>
            </w:pPr>
            <w:r w:rsidRPr="00C372B0">
              <w:rPr>
                <w:rFonts w:ascii="Tahoma" w:hAnsi="Tahoma" w:cs="Tahoma"/>
                <w:sz w:val="22"/>
                <w:lang w:val="es-ES"/>
              </w:rPr>
              <w:br/>
            </w:r>
            <w:r w:rsidRPr="00C372B0">
              <w:rPr>
                <w:rFonts w:ascii="Tahoma" w:hAnsi="Tahoma" w:cs="Tahoma"/>
                <w:i/>
                <w:sz w:val="20"/>
                <w:lang w:val="es-ES"/>
              </w:rPr>
              <w:t>2,5 cm</w:t>
            </w:r>
            <w:r w:rsidRPr="00C372B0">
              <w:rPr>
                <w:rFonts w:ascii="Tahoma" w:hAnsi="Tahoma" w:cs="Tahoma"/>
                <w:i/>
                <w:sz w:val="20"/>
                <w:lang w:val="es-ES"/>
              </w:rPr>
              <w:br/>
              <w:t>superior</w:t>
            </w:r>
            <w:r w:rsidRPr="00C372B0">
              <w:rPr>
                <w:rFonts w:ascii="Tahoma" w:hAnsi="Tahoma" w:cs="Tahoma"/>
                <w:i/>
                <w:sz w:val="20"/>
                <w:lang w:val="es-ES"/>
              </w:rPr>
              <w:br/>
            </w:r>
          </w:p>
        </w:tc>
      </w:tr>
      <w:tr w:rsidR="00833FDE" w:rsidRPr="00C372B0" w:rsidTr="00636181">
        <w:tc>
          <w:tcPr>
            <w:tcW w:w="1568" w:type="dxa"/>
          </w:tcPr>
          <w:p w:rsidR="00833FDE" w:rsidRPr="00C372B0" w:rsidRDefault="00833FDE" w:rsidP="003E0F14">
            <w:pPr>
              <w:jc w:val="center"/>
              <w:rPr>
                <w:rFonts w:ascii="Tahoma" w:hAnsi="Tahoma" w:cs="Tahoma"/>
                <w:b/>
                <w:sz w:val="22"/>
                <w:lang w:val="es-ES"/>
              </w:rPr>
            </w:pP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&lt;nom</w:t>
            </w:r>
            <w:r w:rsidR="00EA758C" w:rsidRPr="00C372B0">
              <w:rPr>
                <w:rFonts w:ascii="Tahoma" w:hAnsi="Tahoma" w:cs="Tahoma"/>
                <w:b/>
                <w:sz w:val="22"/>
                <w:lang w:val="es-ES"/>
              </w:rPr>
              <w:t>bre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 xml:space="preserve"> de la titulació</w:t>
            </w:r>
            <w:r w:rsidR="00EA758C" w:rsidRPr="00C372B0">
              <w:rPr>
                <w:rFonts w:ascii="Tahoma" w:hAnsi="Tahoma" w:cs="Tahoma"/>
                <w:b/>
                <w:sz w:val="22"/>
                <w:lang w:val="es-ES"/>
              </w:rPr>
              <w:t>n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&gt;</w:t>
            </w:r>
          </w:p>
        </w:tc>
      </w:tr>
      <w:tr w:rsidR="00833FDE" w:rsidRPr="00C372B0" w:rsidTr="00636181">
        <w:tc>
          <w:tcPr>
            <w:tcW w:w="1568" w:type="dxa"/>
          </w:tcPr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6331E7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49300" cy="3535045"/>
                      <wp:effectExtent l="0" t="0" r="0" b="8255"/>
                      <wp:wrapNone/>
                      <wp:docPr id="10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49300" cy="3535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33FDE" w:rsidRPr="00E07998" w:rsidRDefault="00636181" w:rsidP="00833FD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Tít</w:t>
                                  </w:r>
                                  <w:r w:rsidR="00EA758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ulo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 xml:space="preserve"> del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tr</w:t>
                                  </w:r>
                                  <w:r w:rsidR="00EA758C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abajo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0;margin-top:0;width:59pt;height:278.3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" filled="f" stroked="f">
                      <v:path arrowok="t"/>
                      <v:textbox style="layout-flow:vertical;mso-layout-flow-alt:bottom-to-top;mso-fit-shape-to-text:t">
                        <w:txbxContent>
                          <w:p w:rsidR="00833FDE" w:rsidRPr="00E07998" w:rsidRDefault="00636181" w:rsidP="00833FDE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72"/>
                                <w:szCs w:val="72"/>
                              </w:rPr>
                              <w:t>Tít</w:t>
                            </w:r>
                            <w:r w:rsidR="00EA758C">
                              <w:rPr>
                                <w:rFonts w:ascii="Tahoma" w:hAnsi="Tahoma" w:cs="Tahoma"/>
                                <w:color w:val="000000" w:themeColor="text1"/>
                                <w:sz w:val="72"/>
                                <w:szCs w:val="72"/>
                              </w:rPr>
                              <w:t>ulo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del tr</w:t>
                            </w:r>
                            <w:r w:rsidR="00EA758C">
                              <w:rPr>
                                <w:rFonts w:ascii="Tahoma" w:hAnsi="Tahoma" w:cs="Tahoma"/>
                                <w:color w:val="000000" w:themeColor="text1"/>
                                <w:sz w:val="72"/>
                                <w:szCs w:val="72"/>
                              </w:rPr>
                              <w:t>abajo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s-ES"/>
              </w:rPr>
            </w:pPr>
          </w:p>
          <w:p w:rsidR="00833FDE" w:rsidRPr="00C372B0" w:rsidRDefault="00833FDE" w:rsidP="003E0F14">
            <w:pPr>
              <w:rPr>
                <w:rFonts w:ascii="Tahoma" w:hAnsi="Tahoma" w:cs="Tahoma"/>
                <w:color w:val="000000" w:themeColor="text1"/>
                <w:sz w:val="22"/>
                <w:lang w:val="es-ES"/>
              </w:rPr>
            </w:pPr>
          </w:p>
        </w:tc>
      </w:tr>
      <w:tr w:rsidR="00833FDE" w:rsidRPr="00C372B0" w:rsidTr="00636181">
        <w:tc>
          <w:tcPr>
            <w:tcW w:w="1568" w:type="dxa"/>
          </w:tcPr>
          <w:p w:rsidR="00833FDE" w:rsidRPr="00C372B0" w:rsidRDefault="00833FDE" w:rsidP="003E0F14">
            <w:pPr>
              <w:jc w:val="center"/>
              <w:rPr>
                <w:rFonts w:ascii="Tahoma" w:hAnsi="Tahoma" w:cs="Tahoma"/>
                <w:b/>
                <w:sz w:val="22"/>
                <w:lang w:val="es-ES"/>
              </w:rPr>
            </w:pPr>
            <w:r w:rsidRPr="00C372B0">
              <w:rPr>
                <w:rFonts w:ascii="Tahoma" w:hAnsi="Tahoma" w:cs="Tahoma"/>
                <w:sz w:val="22"/>
                <w:lang w:val="es-ES"/>
              </w:rPr>
              <w:br/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&lt;nom</w:t>
            </w:r>
            <w:r w:rsidR="00EA758C" w:rsidRPr="00C372B0">
              <w:rPr>
                <w:rFonts w:ascii="Tahoma" w:hAnsi="Tahoma" w:cs="Tahoma"/>
                <w:b/>
                <w:sz w:val="22"/>
                <w:lang w:val="es-ES"/>
              </w:rPr>
              <w:t xml:space="preserve">bre del 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estudiant</w:t>
            </w:r>
            <w:r w:rsidR="00EA758C" w:rsidRPr="00C372B0">
              <w:rPr>
                <w:rFonts w:ascii="Tahoma" w:hAnsi="Tahoma" w:cs="Tahoma"/>
                <w:b/>
                <w:sz w:val="22"/>
                <w:lang w:val="es-ES"/>
              </w:rPr>
              <w:t>e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&gt;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br/>
            </w:r>
          </w:p>
          <w:p w:rsidR="00833FDE" w:rsidRPr="00C372B0" w:rsidRDefault="00833FDE" w:rsidP="00EA758C">
            <w:pPr>
              <w:jc w:val="center"/>
              <w:rPr>
                <w:rFonts w:ascii="Tahoma" w:hAnsi="Tahoma" w:cs="Tahoma"/>
                <w:sz w:val="22"/>
                <w:lang w:val="es-ES"/>
              </w:rPr>
            </w:pP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&lt;a</w:t>
            </w:r>
            <w:r w:rsidR="00EA758C" w:rsidRPr="00C372B0">
              <w:rPr>
                <w:rFonts w:ascii="Tahoma" w:hAnsi="Tahoma" w:cs="Tahoma"/>
                <w:b/>
                <w:sz w:val="22"/>
                <w:lang w:val="es-ES"/>
              </w:rPr>
              <w:t>ño</w:t>
            </w:r>
            <w:r w:rsidRPr="00C372B0">
              <w:rPr>
                <w:rFonts w:ascii="Tahoma" w:hAnsi="Tahoma" w:cs="Tahoma"/>
                <w:b/>
                <w:sz w:val="22"/>
                <w:lang w:val="es-ES"/>
              </w:rPr>
              <w:t>&gt;</w:t>
            </w:r>
          </w:p>
        </w:tc>
      </w:tr>
      <w:tr w:rsidR="00833FDE" w:rsidRPr="00C372B0" w:rsidTr="00636181">
        <w:tc>
          <w:tcPr>
            <w:tcW w:w="1568" w:type="dxa"/>
            <w:tcBorders>
              <w:bottom w:val="single" w:sz="4" w:space="0" w:color="auto"/>
            </w:tcBorders>
          </w:tcPr>
          <w:p w:rsidR="00833FDE" w:rsidRPr="00C372B0" w:rsidRDefault="00833FDE" w:rsidP="003E0F14">
            <w:pPr>
              <w:jc w:val="center"/>
              <w:rPr>
                <w:rFonts w:ascii="Tahoma" w:hAnsi="Tahoma" w:cs="Tahoma"/>
                <w:i/>
                <w:sz w:val="22"/>
                <w:lang w:val="es-ES"/>
              </w:rPr>
            </w:pPr>
            <w:r w:rsidRPr="00C372B0">
              <w:rPr>
                <w:rFonts w:ascii="Tahoma" w:hAnsi="Tahoma" w:cs="Tahoma"/>
                <w:sz w:val="22"/>
                <w:lang w:val="es-ES"/>
              </w:rPr>
              <w:br/>
            </w:r>
            <w:r w:rsidRPr="00C372B0">
              <w:rPr>
                <w:rFonts w:ascii="Tahoma" w:hAnsi="Tahoma" w:cs="Tahoma"/>
                <w:i/>
                <w:sz w:val="20"/>
                <w:lang w:val="es-ES"/>
              </w:rPr>
              <w:t>2,5 cm</w:t>
            </w:r>
            <w:r w:rsidRPr="00C372B0">
              <w:rPr>
                <w:rFonts w:ascii="Tahoma" w:hAnsi="Tahoma" w:cs="Tahoma"/>
                <w:i/>
                <w:sz w:val="20"/>
                <w:lang w:val="es-ES"/>
              </w:rPr>
              <w:br/>
              <w:t>inferior</w:t>
            </w:r>
          </w:p>
          <w:p w:rsidR="00833FDE" w:rsidRPr="00C372B0" w:rsidRDefault="00833FDE" w:rsidP="003E0F14">
            <w:pPr>
              <w:jc w:val="center"/>
              <w:rPr>
                <w:rFonts w:ascii="Tahoma" w:hAnsi="Tahoma" w:cs="Tahoma"/>
                <w:sz w:val="22"/>
                <w:lang w:val="es-ES"/>
              </w:rPr>
            </w:pPr>
          </w:p>
        </w:tc>
      </w:tr>
    </w:tbl>
    <w:p w:rsidR="00833FDE" w:rsidRPr="00C372B0" w:rsidRDefault="00833FDE" w:rsidP="00833FDE">
      <w:pPr>
        <w:jc w:val="center"/>
        <w:rPr>
          <w:rFonts w:ascii="Cambria" w:hAnsi="Cambria"/>
          <w:b/>
          <w:sz w:val="28"/>
          <w:lang w:val="es-ES"/>
        </w:rPr>
      </w:pPr>
    </w:p>
    <w:p w:rsidR="00833FDE" w:rsidRPr="00C372B0" w:rsidRDefault="00833FDE" w:rsidP="00833FDE">
      <w:pPr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br w:type="page"/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noProof/>
          <w:sz w:val="32"/>
          <w:szCs w:val="32"/>
          <w:lang w:val="es-ES"/>
        </w:rPr>
        <w:lastRenderedPageBreak/>
        <w:drawing>
          <wp:inline distT="0" distB="0" distL="0" distR="0">
            <wp:extent cx="5353050" cy="742950"/>
            <wp:effectExtent l="0" t="0" r="0" b="0"/>
            <wp:docPr id="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Má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ster </w:t>
      </w:r>
      <w:r w:rsidR="00DF72C5" w:rsidRPr="00C372B0">
        <w:rPr>
          <w:rFonts w:ascii="Tahoma" w:hAnsi="Tahoma" w:cs="Tahoma"/>
          <w:b/>
          <w:smallCaps/>
          <w:sz w:val="32"/>
          <w:szCs w:val="32"/>
          <w:lang w:val="es-ES"/>
        </w:rPr>
        <w:t>Universitari</w:t>
      </w:r>
      <w:r w:rsidR="00C372B0">
        <w:rPr>
          <w:rFonts w:ascii="Tahoma" w:hAnsi="Tahoma" w:cs="Tahoma"/>
          <w:b/>
          <w:smallCaps/>
          <w:sz w:val="32"/>
          <w:szCs w:val="32"/>
          <w:lang w:val="es-ES"/>
        </w:rPr>
        <w:t>o</w:t>
      </w:r>
      <w:r w:rsidR="00DF72C5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en </w:t>
      </w:r>
      <w:proofErr w:type="spellStart"/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Nnnn</w:t>
      </w:r>
      <w:proofErr w:type="spellEnd"/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Tr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abajo de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Fi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n de Má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ster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40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>&lt;Tít</w:t>
      </w:r>
      <w:r w:rsidR="00EA758C" w:rsidRPr="00C372B0">
        <w:rPr>
          <w:rFonts w:ascii="Tahoma" w:hAnsi="Tahoma" w:cs="Tahoma"/>
          <w:b/>
          <w:smallCaps/>
          <w:sz w:val="40"/>
          <w:szCs w:val="32"/>
          <w:lang w:val="es-ES"/>
        </w:rPr>
        <w:t>ulo</w:t>
      </w: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 xml:space="preserve"> del </w:t>
      </w:r>
      <w:r w:rsidR="00636181" w:rsidRPr="00C372B0">
        <w:rPr>
          <w:rFonts w:ascii="Tahoma" w:hAnsi="Tahoma" w:cs="Tahoma"/>
          <w:b/>
          <w:smallCaps/>
          <w:sz w:val="40"/>
          <w:szCs w:val="32"/>
          <w:lang w:val="es-ES"/>
        </w:rPr>
        <w:t>tr</w:t>
      </w:r>
      <w:r w:rsidR="00EA758C" w:rsidRPr="00C372B0">
        <w:rPr>
          <w:rFonts w:ascii="Tahoma" w:hAnsi="Tahoma" w:cs="Tahoma"/>
          <w:b/>
          <w:smallCaps/>
          <w:sz w:val="40"/>
          <w:szCs w:val="32"/>
          <w:lang w:val="es-ES"/>
        </w:rPr>
        <w:t>abajo</w:t>
      </w:r>
      <w:r w:rsidRPr="00C372B0">
        <w:rPr>
          <w:rFonts w:ascii="Tahoma" w:hAnsi="Tahoma" w:cs="Tahoma"/>
          <w:b/>
          <w:smallCaps/>
          <w:sz w:val="40"/>
          <w:szCs w:val="32"/>
          <w:lang w:val="es-ES"/>
        </w:rPr>
        <w:t>&gt;</w:t>
      </w: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jc w:val="center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&lt;autor/a&gt;: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nombre y apellidos 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&lt;tutor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>/a/s/a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s&gt;:</w:t>
      </w:r>
    </w:p>
    <w:p w:rsidR="00833FDE" w:rsidRPr="00C372B0" w:rsidRDefault="00833FDE" w:rsidP="00833FDE">
      <w:pPr>
        <w:ind w:left="4820"/>
        <w:rPr>
          <w:rFonts w:ascii="Tahoma" w:hAnsi="Tahoma" w:cs="Tahoma"/>
          <w:b/>
          <w:smallCaps/>
          <w:sz w:val="32"/>
          <w:szCs w:val="32"/>
          <w:lang w:val="es-ES"/>
        </w:rPr>
      </w:pP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&lt;</w:t>
      </w:r>
      <w:r w:rsidR="00EA758C" w:rsidRPr="00C372B0">
        <w:rPr>
          <w:rFonts w:ascii="Tahoma" w:hAnsi="Tahoma" w:cs="Tahoma"/>
          <w:b/>
          <w:smallCaps/>
          <w:sz w:val="32"/>
          <w:szCs w:val="32"/>
          <w:lang w:val="es-ES"/>
        </w:rPr>
        <w:t xml:space="preserve"> nombre y apellidos </w:t>
      </w:r>
      <w:r w:rsidRPr="00C372B0">
        <w:rPr>
          <w:rFonts w:ascii="Tahoma" w:hAnsi="Tahoma" w:cs="Tahoma"/>
          <w:b/>
          <w:smallCaps/>
          <w:sz w:val="32"/>
          <w:szCs w:val="32"/>
          <w:lang w:val="es-ES"/>
        </w:rPr>
        <w:t>&gt;</w:t>
      </w:r>
    </w:p>
    <w:p w:rsidR="00833FDE" w:rsidRPr="00C372B0" w:rsidRDefault="00833FDE" w:rsidP="00833FDE">
      <w:pPr>
        <w:rPr>
          <w:rFonts w:ascii="Cambria" w:hAnsi="Cambria"/>
          <w:sz w:val="28"/>
          <w:lang w:val="es-ES"/>
        </w:rPr>
      </w:pPr>
    </w:p>
    <w:p w:rsidR="00833FDE" w:rsidRPr="00C372B0" w:rsidRDefault="00833FDE" w:rsidP="00833FDE">
      <w:pPr>
        <w:pBdr>
          <w:top w:val="single" w:sz="4" w:space="1" w:color="auto"/>
        </w:pBdr>
        <w:rPr>
          <w:rFonts w:ascii="Cambria" w:hAnsi="Cambria"/>
          <w:sz w:val="28"/>
          <w:lang w:val="es-ES"/>
        </w:rPr>
      </w:pPr>
    </w:p>
    <w:p w:rsidR="00833FDE" w:rsidRPr="00C372B0" w:rsidRDefault="00833FDE" w:rsidP="00833FDE">
      <w:pPr>
        <w:ind w:right="-85"/>
        <w:rPr>
          <w:rFonts w:ascii="Tahoma" w:hAnsi="Tahoma" w:cs="Tahoma"/>
          <w:b/>
          <w:smallCaps/>
          <w:sz w:val="28"/>
          <w:lang w:val="es-ES"/>
        </w:rPr>
      </w:pPr>
      <w:r w:rsidRPr="00C372B0">
        <w:rPr>
          <w:rFonts w:ascii="Tahoma" w:hAnsi="Tahoma" w:cs="Tahoma"/>
          <w:b/>
          <w:smallCaps/>
          <w:sz w:val="28"/>
          <w:lang w:val="es-ES"/>
        </w:rPr>
        <w:t>Tribunal:</w:t>
      </w:r>
    </w:p>
    <w:p w:rsidR="00833FDE" w:rsidRPr="00C372B0" w:rsidRDefault="00833FDE" w:rsidP="00833FDE">
      <w:pPr>
        <w:ind w:right="-85"/>
        <w:rPr>
          <w:rFonts w:ascii="Tahoma" w:hAnsi="Tahoma" w:cs="Tahoma"/>
          <w:smallCaps/>
          <w:lang w:val="es-ES"/>
        </w:rPr>
      </w:pPr>
    </w:p>
    <w:tbl>
      <w:tblPr>
        <w:tblW w:w="8712" w:type="dxa"/>
        <w:tblInd w:w="720" w:type="dxa"/>
        <w:tblLook w:val="01E0" w:firstRow="1" w:lastRow="1" w:firstColumn="1" w:lastColumn="1" w:noHBand="0" w:noVBand="0"/>
      </w:tblPr>
      <w:tblGrid>
        <w:gridCol w:w="4356"/>
        <w:gridCol w:w="4356"/>
      </w:tblGrid>
      <w:tr w:rsidR="00833FDE" w:rsidRPr="00C372B0" w:rsidTr="003E0F14">
        <w:tc>
          <w:tcPr>
            <w:tcW w:w="4356" w:type="dxa"/>
          </w:tcPr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  <w:r w:rsidRPr="00C372B0">
              <w:rPr>
                <w:rFonts w:ascii="Tahoma" w:hAnsi="Tahoma" w:cs="Tahoma"/>
                <w:smallCaps/>
                <w:lang w:val="es-ES"/>
              </w:rPr>
              <w:t>President</w:t>
            </w:r>
            <w:r w:rsidR="00EA758C" w:rsidRPr="00C372B0">
              <w:rPr>
                <w:rFonts w:ascii="Tahoma" w:hAnsi="Tahoma" w:cs="Tahoma"/>
                <w:smallCaps/>
                <w:lang w:val="es-ES"/>
              </w:rPr>
              <w:t>e/a</w:t>
            </w:r>
            <w:r w:rsidRPr="00C372B0">
              <w:rPr>
                <w:rFonts w:ascii="Tahoma" w:hAnsi="Tahoma" w:cs="Tahoma"/>
                <w:smallCaps/>
                <w:lang w:val="es-ES"/>
              </w:rPr>
              <w:t xml:space="preserve">: </w:t>
            </w: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sz w:val="18"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</w:tc>
        <w:tc>
          <w:tcPr>
            <w:tcW w:w="4356" w:type="dxa"/>
          </w:tcPr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lang w:val="es-ES"/>
              </w:rPr>
            </w:pPr>
            <w:r w:rsidRPr="00C372B0">
              <w:rPr>
                <w:rFonts w:ascii="Tahoma" w:hAnsi="Tahoma" w:cs="Tahoma"/>
                <w:smallCaps/>
                <w:lang w:val="es-ES"/>
              </w:rPr>
              <w:t>Vocal 1:</w:t>
            </w: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sz w:val="18"/>
                <w:lang w:val="es-ES"/>
              </w:rPr>
            </w:pP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lang w:val="es-ES"/>
              </w:rPr>
            </w:pPr>
          </w:p>
        </w:tc>
      </w:tr>
      <w:tr w:rsidR="00833FDE" w:rsidRPr="00C372B0" w:rsidTr="003E0F14">
        <w:tc>
          <w:tcPr>
            <w:tcW w:w="4356" w:type="dxa"/>
          </w:tcPr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  <w:r w:rsidRPr="00C372B0">
              <w:rPr>
                <w:rFonts w:ascii="Tahoma" w:hAnsi="Tahoma" w:cs="Tahoma"/>
                <w:smallCaps/>
                <w:lang w:val="es-ES"/>
              </w:rPr>
              <w:t xml:space="preserve">Vocal 2: </w:t>
            </w: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sz w:val="18"/>
                <w:lang w:val="es-ES"/>
              </w:rPr>
            </w:pPr>
          </w:p>
          <w:p w:rsidR="00833FDE" w:rsidRPr="00C372B0" w:rsidRDefault="00833FDE" w:rsidP="003E0F14">
            <w:pPr>
              <w:ind w:right="-85"/>
              <w:rPr>
                <w:rFonts w:ascii="Tahoma" w:hAnsi="Tahoma" w:cs="Tahoma"/>
                <w:smallCaps/>
                <w:lang w:val="es-ES"/>
              </w:rPr>
            </w:pPr>
          </w:p>
        </w:tc>
        <w:tc>
          <w:tcPr>
            <w:tcW w:w="4356" w:type="dxa"/>
          </w:tcPr>
          <w:p w:rsidR="00833FDE" w:rsidRPr="00C372B0" w:rsidRDefault="00EA758C" w:rsidP="003E0F14">
            <w:pPr>
              <w:ind w:right="-85" w:firstLine="39"/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</w:pPr>
            <w:r w:rsidRPr="00C372B0"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  <w:t>fecha</w:t>
            </w:r>
            <w:r w:rsidR="00833FDE" w:rsidRPr="00C372B0"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  <w:t xml:space="preserve"> de defensa: </w:t>
            </w: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</w:pPr>
          </w:p>
          <w:p w:rsidR="00833FDE" w:rsidRPr="00C372B0" w:rsidRDefault="00EA758C" w:rsidP="003E0F14">
            <w:pPr>
              <w:ind w:right="-85" w:firstLine="39"/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</w:pPr>
            <w:r w:rsidRPr="00C372B0"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  <w:t>calificación</w:t>
            </w:r>
            <w:r w:rsidR="00833FDE" w:rsidRPr="00C372B0"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  <w:t xml:space="preserve">: </w:t>
            </w: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b/>
                <w:smallCaps/>
                <w:sz w:val="28"/>
                <w:szCs w:val="28"/>
                <w:lang w:val="es-ES"/>
              </w:rPr>
            </w:pPr>
          </w:p>
          <w:p w:rsidR="00833FDE" w:rsidRPr="00C372B0" w:rsidRDefault="00833FDE" w:rsidP="003E0F14">
            <w:pPr>
              <w:ind w:right="-85" w:firstLine="39"/>
              <w:rPr>
                <w:rFonts w:ascii="Tahoma" w:hAnsi="Tahoma" w:cs="Tahoma"/>
                <w:smallCaps/>
                <w:lang w:val="es-ES"/>
              </w:rPr>
            </w:pPr>
          </w:p>
        </w:tc>
      </w:tr>
    </w:tbl>
    <w:p w:rsidR="00833FDE" w:rsidRPr="00C372B0" w:rsidRDefault="00833FDE" w:rsidP="00833FDE">
      <w:pPr>
        <w:rPr>
          <w:rFonts w:ascii="Cambria" w:hAnsi="Cambria"/>
          <w:sz w:val="28"/>
          <w:lang w:val="es-ES"/>
        </w:rPr>
      </w:pPr>
    </w:p>
    <w:sectPr w:rsidR="00833FDE" w:rsidRPr="00C372B0" w:rsidSect="00EA758C">
      <w:footerReference w:type="default" r:id="rId13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EE2" w:rsidRDefault="00FA2EE2">
      <w:r>
        <w:separator/>
      </w:r>
    </w:p>
  </w:endnote>
  <w:endnote w:type="continuationSeparator" w:id="0">
    <w:p w:rsidR="00FA2EE2" w:rsidRDefault="00FA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DE" w:rsidRPr="00DA2F38" w:rsidRDefault="00833FDE" w:rsidP="00DA2F38">
    <w:pPr>
      <w:pStyle w:val="Piedepgina"/>
      <w:jc w:val="center"/>
      <w:rPr>
        <w:rFonts w:ascii="Arial" w:hAnsi="Arial" w:cs="Arial"/>
        <w:sz w:val="16"/>
        <w:szCs w:val="16"/>
      </w:rPr>
    </w:pPr>
    <w:r w:rsidRPr="00DA2F38">
      <w:rPr>
        <w:rFonts w:ascii="Arial" w:hAnsi="Arial" w:cs="Arial"/>
        <w:b/>
        <w:sz w:val="16"/>
        <w:szCs w:val="16"/>
        <w:lang w:val="es-ES"/>
      </w:rPr>
      <w:t>C</w:t>
    </w:r>
    <w:r w:rsidR="00636181">
      <w:rPr>
        <w:rFonts w:ascii="Arial" w:hAnsi="Arial" w:cs="Arial"/>
        <w:b/>
        <w:sz w:val="16"/>
        <w:szCs w:val="16"/>
        <w:lang w:val="es-ES"/>
      </w:rPr>
      <w:t xml:space="preserve">omisión de coordinación académica del máster </w:t>
    </w:r>
    <w:r w:rsidRPr="00DA2F38">
      <w:rPr>
        <w:rFonts w:ascii="Arial" w:hAnsi="Arial" w:cs="Arial"/>
        <w:sz w:val="16"/>
        <w:szCs w:val="16"/>
      </w:rPr>
      <w:t xml:space="preserve">/ </w:t>
    </w:r>
    <w:r w:rsidRPr="0048191A">
      <w:rPr>
        <w:rFonts w:ascii="Arial" w:hAnsi="Arial" w:cs="Arial"/>
        <w:i/>
        <w:sz w:val="16"/>
        <w:szCs w:val="16"/>
      </w:rPr>
      <w:t xml:space="preserve">Comissió </w:t>
    </w:r>
    <w:r w:rsidR="00636181">
      <w:rPr>
        <w:rFonts w:ascii="Arial" w:hAnsi="Arial" w:cs="Arial"/>
        <w:i/>
        <w:sz w:val="16"/>
        <w:szCs w:val="16"/>
      </w:rPr>
      <w:t xml:space="preserve">de coordinació acadèmica </w:t>
    </w:r>
    <w:r w:rsidRPr="0048191A">
      <w:rPr>
        <w:rFonts w:ascii="Arial" w:hAnsi="Arial" w:cs="Arial"/>
        <w:i/>
        <w:sz w:val="16"/>
        <w:szCs w:val="16"/>
      </w:rPr>
      <w:t>de</w:t>
    </w:r>
    <w:r>
      <w:rPr>
        <w:rFonts w:ascii="Arial" w:hAnsi="Arial" w:cs="Arial"/>
        <w:i/>
        <w:sz w:val="16"/>
        <w:szCs w:val="16"/>
      </w:rPr>
      <w:t>l</w:t>
    </w:r>
    <w:r w:rsidRPr="0048191A">
      <w:rPr>
        <w:rFonts w:ascii="Arial" w:hAnsi="Arial" w:cs="Arial"/>
        <w:i/>
        <w:sz w:val="16"/>
        <w:szCs w:val="16"/>
      </w:rPr>
      <w:t xml:space="preserve"> </w:t>
    </w:r>
    <w:r w:rsidR="00636181">
      <w:rPr>
        <w:rFonts w:ascii="Arial" w:hAnsi="Arial" w:cs="Arial"/>
        <w:i/>
        <w:sz w:val="16"/>
        <w:szCs w:val="16"/>
      </w:rPr>
      <w:t>màster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181" w:rsidRPr="00DA2F38" w:rsidRDefault="00636181" w:rsidP="00B11C93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  <w:lang w:val="es-ES"/>
      </w:rPr>
      <w:t>Presidente del Tribunal Evaluador</w:t>
    </w:r>
    <w:r w:rsidRPr="00B11C93">
      <w:rPr>
        <w:rFonts w:ascii="Arial" w:hAnsi="Arial" w:cs="Arial"/>
        <w:i/>
        <w:sz w:val="16"/>
        <w:szCs w:val="16"/>
        <w:lang w:val="es-ES"/>
      </w:rPr>
      <w:t xml:space="preserve"> / </w:t>
    </w:r>
    <w:r w:rsidRPr="00B11C93">
      <w:rPr>
        <w:rFonts w:ascii="Arial" w:hAnsi="Arial" w:cs="Arial"/>
        <w:i/>
        <w:sz w:val="16"/>
        <w:szCs w:val="16"/>
      </w:rPr>
      <w:t>President del tribunal avaluador</w:t>
    </w:r>
    <w:r>
      <w:rPr>
        <w:rFonts w:ascii="Arial" w:hAnsi="Arial" w:cs="Arial"/>
        <w:i/>
        <w:sz w:val="16"/>
        <w:szCs w:val="16"/>
      </w:rPr>
      <w:t xml:space="preserve">  </w:t>
    </w:r>
    <w:r w:rsidRPr="00B11C93">
      <w:rPr>
        <w:rFonts w:ascii="Arial" w:hAnsi="Arial" w:cs="Arial"/>
        <w:i/>
        <w:sz w:val="16"/>
        <w:szCs w:val="16"/>
        <w:lang w:val="es-ES"/>
      </w:rPr>
      <w:t xml:space="preserve"> </w:t>
    </w:r>
    <w:r w:rsidRPr="00B11C93">
      <w:rPr>
        <w:rFonts w:ascii="Arial" w:hAnsi="Arial" w:cs="Arial"/>
        <w:sz w:val="16"/>
        <w:szCs w:val="16"/>
      </w:rPr>
      <w:t>via</w:t>
    </w:r>
    <w:r>
      <w:rPr>
        <w:rFonts w:ascii="Arial" w:hAnsi="Arial" w:cs="Arial"/>
        <w:sz w:val="16"/>
        <w:szCs w:val="16"/>
      </w:rPr>
      <w:t xml:space="preserve"> </w:t>
    </w:r>
    <w:r w:rsidRPr="00B11C93">
      <w:rPr>
        <w:rFonts w:ascii="Arial" w:hAnsi="Arial" w:cs="Arial"/>
        <w:i/>
        <w:sz w:val="16"/>
        <w:szCs w:val="16"/>
        <w:lang w:val="es-ES"/>
      </w:rPr>
      <w:t xml:space="preserve"> </w:t>
    </w:r>
    <w:r>
      <w:rPr>
        <w:rFonts w:ascii="Arial" w:hAnsi="Arial" w:cs="Arial"/>
        <w:i/>
        <w:sz w:val="16"/>
        <w:szCs w:val="16"/>
        <w:lang w:val="es-ES"/>
      </w:rPr>
      <w:t xml:space="preserve"> </w:t>
    </w:r>
    <w:r>
      <w:rPr>
        <w:rFonts w:ascii="Arial" w:hAnsi="Arial" w:cs="Arial"/>
        <w:b/>
        <w:sz w:val="16"/>
        <w:szCs w:val="16"/>
        <w:lang w:val="es-ES"/>
      </w:rPr>
      <w:t>CCA del Máster</w:t>
    </w:r>
    <w:r w:rsidRPr="00DA2F38">
      <w:rPr>
        <w:rFonts w:ascii="Arial" w:hAnsi="Arial" w:cs="Arial"/>
        <w:sz w:val="16"/>
        <w:szCs w:val="16"/>
      </w:rPr>
      <w:t xml:space="preserve"> / </w:t>
    </w:r>
    <w:r>
      <w:rPr>
        <w:rFonts w:ascii="Arial" w:hAnsi="Arial" w:cs="Arial"/>
        <w:i/>
        <w:sz w:val="16"/>
        <w:szCs w:val="16"/>
      </w:rPr>
      <w:t>CCA del Màster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EE2" w:rsidRDefault="00FA2EE2">
      <w:r>
        <w:separator/>
      </w:r>
    </w:p>
  </w:footnote>
  <w:footnote w:type="continuationSeparator" w:id="0">
    <w:p w:rsidR="00FA2EE2" w:rsidRDefault="00FA2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DE" w:rsidRDefault="00833FDE">
    <w:pPr>
      <w:pStyle w:val="Encabezado"/>
    </w:pPr>
    <w:r>
      <w:rPr>
        <w:rFonts w:ascii="Arial" w:eastAsia="Arial Unicode MS" w:hAnsi="Arial" w:cs="Arial"/>
        <w:noProof/>
        <w:lang w:val="es-ES"/>
      </w:rPr>
      <w:drawing>
        <wp:inline distT="0" distB="0" distL="0" distR="0">
          <wp:extent cx="3981450" cy="295275"/>
          <wp:effectExtent l="0" t="0" r="0" b="0"/>
          <wp:docPr id="4" name="Imagen 10" descr="log_hor_et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_hor_et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3FDE" w:rsidRDefault="00833FDE">
    <w:pPr>
      <w:pStyle w:val="Encabezado"/>
    </w:pPr>
  </w:p>
  <w:p w:rsidR="00833FDE" w:rsidRDefault="00833F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582"/>
    <w:multiLevelType w:val="hybridMultilevel"/>
    <w:tmpl w:val="A7F0260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20760B"/>
    <w:multiLevelType w:val="hybridMultilevel"/>
    <w:tmpl w:val="B9E05C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1E527C"/>
    <w:multiLevelType w:val="hybridMultilevel"/>
    <w:tmpl w:val="658E4E62"/>
    <w:lvl w:ilvl="0" w:tplc="824E60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D51A16"/>
    <w:multiLevelType w:val="hybridMultilevel"/>
    <w:tmpl w:val="C6D8DE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34B2177"/>
    <w:multiLevelType w:val="hybridMultilevel"/>
    <w:tmpl w:val="241ED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D52C6"/>
    <w:multiLevelType w:val="hybridMultilevel"/>
    <w:tmpl w:val="9482C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B05AA"/>
    <w:multiLevelType w:val="hybridMultilevel"/>
    <w:tmpl w:val="D24A139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6277CBB"/>
    <w:multiLevelType w:val="hybridMultilevel"/>
    <w:tmpl w:val="C20E3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17211"/>
    <w:multiLevelType w:val="hybridMultilevel"/>
    <w:tmpl w:val="8D509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9286B"/>
    <w:multiLevelType w:val="hybridMultilevel"/>
    <w:tmpl w:val="A630EF54"/>
    <w:lvl w:ilvl="0" w:tplc="D2B055C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74BF02D9"/>
    <w:multiLevelType w:val="hybridMultilevel"/>
    <w:tmpl w:val="BA2CD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91031"/>
    <w:multiLevelType w:val="hybridMultilevel"/>
    <w:tmpl w:val="9BF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F6"/>
    <w:rsid w:val="00000D0F"/>
    <w:rsid w:val="000358F6"/>
    <w:rsid w:val="000736B6"/>
    <w:rsid w:val="000829BE"/>
    <w:rsid w:val="000A3146"/>
    <w:rsid w:val="000A72BC"/>
    <w:rsid w:val="000C1A50"/>
    <w:rsid w:val="000C2C9C"/>
    <w:rsid w:val="000E0E5A"/>
    <w:rsid w:val="000E65AC"/>
    <w:rsid w:val="000E6F90"/>
    <w:rsid w:val="001054A9"/>
    <w:rsid w:val="00122096"/>
    <w:rsid w:val="00122367"/>
    <w:rsid w:val="00123C30"/>
    <w:rsid w:val="00132841"/>
    <w:rsid w:val="00135AAA"/>
    <w:rsid w:val="0015272F"/>
    <w:rsid w:val="00161D4E"/>
    <w:rsid w:val="00164801"/>
    <w:rsid w:val="00175A6B"/>
    <w:rsid w:val="001A286C"/>
    <w:rsid w:val="001C0565"/>
    <w:rsid w:val="001C23CF"/>
    <w:rsid w:val="001E728F"/>
    <w:rsid w:val="00213205"/>
    <w:rsid w:val="002517D4"/>
    <w:rsid w:val="002602E2"/>
    <w:rsid w:val="002619E8"/>
    <w:rsid w:val="00263168"/>
    <w:rsid w:val="00266E70"/>
    <w:rsid w:val="002C0BE2"/>
    <w:rsid w:val="002C3788"/>
    <w:rsid w:val="002D16D3"/>
    <w:rsid w:val="002D7FA2"/>
    <w:rsid w:val="002E1DB4"/>
    <w:rsid w:val="002F1149"/>
    <w:rsid w:val="00300868"/>
    <w:rsid w:val="003066ED"/>
    <w:rsid w:val="0031152F"/>
    <w:rsid w:val="00316844"/>
    <w:rsid w:val="00330A88"/>
    <w:rsid w:val="00335235"/>
    <w:rsid w:val="00335937"/>
    <w:rsid w:val="00351587"/>
    <w:rsid w:val="0036624B"/>
    <w:rsid w:val="003667BB"/>
    <w:rsid w:val="0038232A"/>
    <w:rsid w:val="00387B49"/>
    <w:rsid w:val="003B62E5"/>
    <w:rsid w:val="003C1473"/>
    <w:rsid w:val="003C1627"/>
    <w:rsid w:val="003E4871"/>
    <w:rsid w:val="003E530A"/>
    <w:rsid w:val="004041D9"/>
    <w:rsid w:val="004065F9"/>
    <w:rsid w:val="00412D82"/>
    <w:rsid w:val="00420B72"/>
    <w:rsid w:val="0042306F"/>
    <w:rsid w:val="00423E12"/>
    <w:rsid w:val="00445F00"/>
    <w:rsid w:val="00471076"/>
    <w:rsid w:val="0047697F"/>
    <w:rsid w:val="0048191A"/>
    <w:rsid w:val="00482F54"/>
    <w:rsid w:val="00495D1F"/>
    <w:rsid w:val="00495FEB"/>
    <w:rsid w:val="004A1BC3"/>
    <w:rsid w:val="004A5AF7"/>
    <w:rsid w:val="004B28D1"/>
    <w:rsid w:val="004B2FB3"/>
    <w:rsid w:val="004B633A"/>
    <w:rsid w:val="004D51FB"/>
    <w:rsid w:val="004F669E"/>
    <w:rsid w:val="004F7A88"/>
    <w:rsid w:val="005014BD"/>
    <w:rsid w:val="00510327"/>
    <w:rsid w:val="005112B6"/>
    <w:rsid w:val="0053478D"/>
    <w:rsid w:val="005355B2"/>
    <w:rsid w:val="005410CC"/>
    <w:rsid w:val="00541B03"/>
    <w:rsid w:val="00544397"/>
    <w:rsid w:val="00547401"/>
    <w:rsid w:val="00561B44"/>
    <w:rsid w:val="005645E9"/>
    <w:rsid w:val="00570E9A"/>
    <w:rsid w:val="00584601"/>
    <w:rsid w:val="0059269E"/>
    <w:rsid w:val="00597E66"/>
    <w:rsid w:val="005E274F"/>
    <w:rsid w:val="005E6D6A"/>
    <w:rsid w:val="005F5869"/>
    <w:rsid w:val="006126FD"/>
    <w:rsid w:val="00631191"/>
    <w:rsid w:val="006331E7"/>
    <w:rsid w:val="00634085"/>
    <w:rsid w:val="00636181"/>
    <w:rsid w:val="00640786"/>
    <w:rsid w:val="00643671"/>
    <w:rsid w:val="0065103A"/>
    <w:rsid w:val="00653C3F"/>
    <w:rsid w:val="006577DB"/>
    <w:rsid w:val="00667231"/>
    <w:rsid w:val="00677AA1"/>
    <w:rsid w:val="0068107F"/>
    <w:rsid w:val="00683866"/>
    <w:rsid w:val="006D1558"/>
    <w:rsid w:val="006F295F"/>
    <w:rsid w:val="006F6317"/>
    <w:rsid w:val="006F6848"/>
    <w:rsid w:val="00706467"/>
    <w:rsid w:val="00712ACF"/>
    <w:rsid w:val="00717203"/>
    <w:rsid w:val="00724FC5"/>
    <w:rsid w:val="007267F9"/>
    <w:rsid w:val="007346FC"/>
    <w:rsid w:val="00735242"/>
    <w:rsid w:val="00776EC0"/>
    <w:rsid w:val="007B14A8"/>
    <w:rsid w:val="007B2A9F"/>
    <w:rsid w:val="007B7475"/>
    <w:rsid w:val="007C6CB1"/>
    <w:rsid w:val="007C7828"/>
    <w:rsid w:val="007D51E6"/>
    <w:rsid w:val="007F14C6"/>
    <w:rsid w:val="007F1CD3"/>
    <w:rsid w:val="008015DF"/>
    <w:rsid w:val="008035CD"/>
    <w:rsid w:val="008160A3"/>
    <w:rsid w:val="00833FDE"/>
    <w:rsid w:val="008360E5"/>
    <w:rsid w:val="00837422"/>
    <w:rsid w:val="008448CF"/>
    <w:rsid w:val="00845162"/>
    <w:rsid w:val="00845F8A"/>
    <w:rsid w:val="008529ED"/>
    <w:rsid w:val="008653F3"/>
    <w:rsid w:val="0087330A"/>
    <w:rsid w:val="0087465E"/>
    <w:rsid w:val="008770FB"/>
    <w:rsid w:val="008B028C"/>
    <w:rsid w:val="008B6EE2"/>
    <w:rsid w:val="008C531E"/>
    <w:rsid w:val="008E4A6B"/>
    <w:rsid w:val="008F0E22"/>
    <w:rsid w:val="008F143D"/>
    <w:rsid w:val="009273D0"/>
    <w:rsid w:val="0096132D"/>
    <w:rsid w:val="00991893"/>
    <w:rsid w:val="0099487D"/>
    <w:rsid w:val="009A72C0"/>
    <w:rsid w:val="009E0795"/>
    <w:rsid w:val="00A53629"/>
    <w:rsid w:val="00A5601F"/>
    <w:rsid w:val="00A744DB"/>
    <w:rsid w:val="00A81725"/>
    <w:rsid w:val="00A81C62"/>
    <w:rsid w:val="00A84A22"/>
    <w:rsid w:val="00A90831"/>
    <w:rsid w:val="00AA0BE2"/>
    <w:rsid w:val="00AA1691"/>
    <w:rsid w:val="00AB41BD"/>
    <w:rsid w:val="00AB6108"/>
    <w:rsid w:val="00AC4DAA"/>
    <w:rsid w:val="00B01654"/>
    <w:rsid w:val="00B11C93"/>
    <w:rsid w:val="00B45F29"/>
    <w:rsid w:val="00B65D98"/>
    <w:rsid w:val="00B73EAB"/>
    <w:rsid w:val="00B909A8"/>
    <w:rsid w:val="00BC0D44"/>
    <w:rsid w:val="00BC1BBE"/>
    <w:rsid w:val="00BE202B"/>
    <w:rsid w:val="00C10417"/>
    <w:rsid w:val="00C22F12"/>
    <w:rsid w:val="00C23C01"/>
    <w:rsid w:val="00C372B0"/>
    <w:rsid w:val="00C45821"/>
    <w:rsid w:val="00C54138"/>
    <w:rsid w:val="00C55DEC"/>
    <w:rsid w:val="00C64AF6"/>
    <w:rsid w:val="00C70D30"/>
    <w:rsid w:val="00C84E24"/>
    <w:rsid w:val="00C9171E"/>
    <w:rsid w:val="00CA00A3"/>
    <w:rsid w:val="00CB5FC1"/>
    <w:rsid w:val="00CB74D4"/>
    <w:rsid w:val="00CC0DDC"/>
    <w:rsid w:val="00CC2CA8"/>
    <w:rsid w:val="00CC594C"/>
    <w:rsid w:val="00CD7320"/>
    <w:rsid w:val="00CF1D82"/>
    <w:rsid w:val="00D21C51"/>
    <w:rsid w:val="00D52080"/>
    <w:rsid w:val="00D62393"/>
    <w:rsid w:val="00D647E3"/>
    <w:rsid w:val="00D74C11"/>
    <w:rsid w:val="00D807EA"/>
    <w:rsid w:val="00D972FA"/>
    <w:rsid w:val="00DA2F38"/>
    <w:rsid w:val="00DC1564"/>
    <w:rsid w:val="00DE11BE"/>
    <w:rsid w:val="00DE28B4"/>
    <w:rsid w:val="00DE39B8"/>
    <w:rsid w:val="00DF089A"/>
    <w:rsid w:val="00DF72C5"/>
    <w:rsid w:val="00E02FAC"/>
    <w:rsid w:val="00E0424F"/>
    <w:rsid w:val="00E077B4"/>
    <w:rsid w:val="00E07998"/>
    <w:rsid w:val="00E12BF4"/>
    <w:rsid w:val="00E213D2"/>
    <w:rsid w:val="00E27B93"/>
    <w:rsid w:val="00E53683"/>
    <w:rsid w:val="00E57F73"/>
    <w:rsid w:val="00E60877"/>
    <w:rsid w:val="00E661E0"/>
    <w:rsid w:val="00E7416A"/>
    <w:rsid w:val="00E75FA2"/>
    <w:rsid w:val="00E80F12"/>
    <w:rsid w:val="00E977B3"/>
    <w:rsid w:val="00EA758C"/>
    <w:rsid w:val="00EA7ECE"/>
    <w:rsid w:val="00EB611F"/>
    <w:rsid w:val="00EB7D3E"/>
    <w:rsid w:val="00EC3FF5"/>
    <w:rsid w:val="00EC792C"/>
    <w:rsid w:val="00ED209D"/>
    <w:rsid w:val="00F101BB"/>
    <w:rsid w:val="00F13754"/>
    <w:rsid w:val="00F317C9"/>
    <w:rsid w:val="00F32C48"/>
    <w:rsid w:val="00F34FEC"/>
    <w:rsid w:val="00F35FFD"/>
    <w:rsid w:val="00F618E7"/>
    <w:rsid w:val="00F62CF5"/>
    <w:rsid w:val="00F87FAE"/>
    <w:rsid w:val="00FA2EE2"/>
    <w:rsid w:val="00FB4FA9"/>
    <w:rsid w:val="00FC25E4"/>
    <w:rsid w:val="00FD79F1"/>
    <w:rsid w:val="00FF136F"/>
    <w:rsid w:val="00FF24F4"/>
    <w:rsid w:val="00FF7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DC"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aconcuadrcula">
    <w:name w:val="Table Grid"/>
    <w:basedOn w:val="Tablanormal"/>
    <w:uiPriority w:val="5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rsid w:val="005014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5014BD"/>
    <w:rPr>
      <w:rFonts w:cs="Times New Roman"/>
      <w:lang w:val="ca-ES" w:eastAsia="x-none"/>
    </w:rPr>
  </w:style>
  <w:style w:type="character" w:styleId="Refdenotaalpie">
    <w:name w:val="footnote reference"/>
    <w:basedOn w:val="Fuentedeprrafopredeter"/>
    <w:uiPriority w:val="99"/>
    <w:semiHidden/>
    <w:rsid w:val="005014BD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DC"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A84A22"/>
    <w:rPr>
      <w:rFonts w:cs="Times New Roman"/>
      <w:color w:val="990000"/>
      <w:u w:val="none"/>
      <w:effect w:val="none"/>
      <w:shd w:val="clear" w:color="auto" w:fill="FFFFFF"/>
    </w:rPr>
  </w:style>
  <w:style w:type="paragraph" w:customStyle="1" w:styleId="textonormal">
    <w:name w:val="textonormal"/>
    <w:basedOn w:val="Normal"/>
    <w:rsid w:val="00A84A22"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styleId="Encabezado">
    <w:name w:val="header"/>
    <w:basedOn w:val="Normal"/>
    <w:link w:val="Encabezado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sz w:val="24"/>
      <w:szCs w:val="24"/>
      <w:lang w:val="ca-ES" w:eastAsia="x-none"/>
    </w:rPr>
  </w:style>
  <w:style w:type="paragraph" w:styleId="Piedepgina">
    <w:name w:val="footer"/>
    <w:basedOn w:val="Normal"/>
    <w:link w:val="PiedepginaCar"/>
    <w:uiPriority w:val="99"/>
    <w:rsid w:val="00CC59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sz w:val="24"/>
      <w:szCs w:val="24"/>
      <w:lang w:val="ca-ES" w:eastAsia="x-none"/>
    </w:rPr>
  </w:style>
  <w:style w:type="paragraph" w:styleId="Textodeglobo">
    <w:name w:val="Balloon Text"/>
    <w:basedOn w:val="Normal"/>
    <w:link w:val="TextodegloboCar"/>
    <w:uiPriority w:val="99"/>
    <w:rsid w:val="00387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87B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5F00"/>
    <w:pPr>
      <w:ind w:left="720"/>
      <w:contextualSpacing/>
    </w:pPr>
  </w:style>
  <w:style w:type="paragraph" w:customStyle="1" w:styleId="tituloanexo">
    <w:name w:val="titulo_anexo"/>
    <w:basedOn w:val="Normal"/>
    <w:qFormat/>
    <w:rsid w:val="001C0565"/>
    <w:pPr>
      <w:keepNext/>
      <w:keepLines/>
      <w:jc w:val="center"/>
    </w:pPr>
    <w:rPr>
      <w:rFonts w:ascii="Cambria" w:hAnsi="Cambria"/>
      <w:b/>
      <w:sz w:val="28"/>
    </w:rPr>
  </w:style>
  <w:style w:type="table" w:styleId="Tablaconcuadrcula">
    <w:name w:val="Table Grid"/>
    <w:basedOn w:val="Tablanormal"/>
    <w:uiPriority w:val="59"/>
    <w:rsid w:val="00135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rsid w:val="005014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5014BD"/>
    <w:rPr>
      <w:rFonts w:cs="Times New Roman"/>
      <w:lang w:val="ca-ES" w:eastAsia="x-none"/>
    </w:rPr>
  </w:style>
  <w:style w:type="character" w:styleId="Refdenotaalpie">
    <w:name w:val="footnote reference"/>
    <w:basedOn w:val="Fuentedeprrafopredeter"/>
    <w:uiPriority w:val="99"/>
    <w:semiHidden/>
    <w:rsid w:val="005014BD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veron\AppData\Roaming\Microsoft\Plantillas\ETSE_carta_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ETSE_carta_cas</Template>
  <TotalTime>1</TotalTime>
  <Pages>4</Pages>
  <Words>320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Burjassot, 7 de novembre de 2005</vt:lpstr>
    </vt:vector>
  </TitlesOfParts>
  <Company>Universitat de Valencia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Burjassot, 7 de novembre de 2005</dc:title>
  <dc:creator>cerveron</dc:creator>
  <cp:lastModifiedBy>jdebon</cp:lastModifiedBy>
  <cp:revision>3</cp:revision>
  <cp:lastPrinted>2013-06-10T12:19:00Z</cp:lastPrinted>
  <dcterms:created xsi:type="dcterms:W3CDTF">2013-10-16T09:23:00Z</dcterms:created>
  <dcterms:modified xsi:type="dcterms:W3CDTF">2015-01-20T10:12:00Z</dcterms:modified>
</cp:coreProperties>
</file>