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2C66B" w14:textId="77777777" w:rsidR="003C52F6" w:rsidRDefault="003C52F6" w:rsidP="00325175">
      <w:pPr>
        <w:jc w:val="center"/>
        <w:rPr>
          <w:rFonts w:ascii="Times New Roman" w:hAnsi="Times New Roman" w:cs="Times New Roman"/>
          <w:b/>
          <w:sz w:val="28"/>
          <w:szCs w:val="28"/>
        </w:rPr>
      </w:pPr>
    </w:p>
    <w:p w14:paraId="7852F87E" w14:textId="77777777" w:rsidR="008959EE" w:rsidRDefault="005E025E" w:rsidP="00325175">
      <w:pPr>
        <w:jc w:val="center"/>
        <w:rPr>
          <w:rFonts w:ascii="Times New Roman" w:hAnsi="Times New Roman" w:cs="Times New Roman"/>
          <w:sz w:val="28"/>
          <w:szCs w:val="28"/>
        </w:rPr>
      </w:pPr>
      <w:r>
        <w:rPr>
          <w:rFonts w:ascii="Times New Roman" w:hAnsi="Times New Roman" w:cs="Times New Roman"/>
          <w:b/>
          <w:sz w:val="28"/>
          <w:szCs w:val="28"/>
        </w:rPr>
        <w:t xml:space="preserve">ASSESSIING </w:t>
      </w:r>
      <w:r w:rsidR="003C52F6" w:rsidRPr="00382ED0">
        <w:rPr>
          <w:rFonts w:ascii="Times New Roman" w:hAnsi="Times New Roman" w:cs="Times New Roman"/>
          <w:b/>
          <w:sz w:val="28"/>
          <w:szCs w:val="28"/>
        </w:rPr>
        <w:t xml:space="preserve">THE </w:t>
      </w:r>
      <w:r>
        <w:rPr>
          <w:rFonts w:ascii="Times New Roman" w:hAnsi="Times New Roman" w:cs="Times New Roman"/>
          <w:b/>
          <w:sz w:val="28"/>
          <w:szCs w:val="28"/>
        </w:rPr>
        <w:t xml:space="preserve">IMPACT </w:t>
      </w:r>
      <w:r w:rsidR="003C52F6" w:rsidRPr="00382ED0">
        <w:rPr>
          <w:rFonts w:ascii="Times New Roman" w:hAnsi="Times New Roman" w:cs="Times New Roman"/>
          <w:b/>
          <w:sz w:val="28"/>
          <w:szCs w:val="28"/>
        </w:rPr>
        <w:t xml:space="preserve">OF ENVIRONMENTAL FACTORS ON THE PERFORMANCE OF </w:t>
      </w:r>
      <w:proofErr w:type="gramStart"/>
      <w:r w:rsidR="003C52F6" w:rsidRPr="00382ED0">
        <w:rPr>
          <w:rFonts w:ascii="Times New Roman" w:hAnsi="Times New Roman" w:cs="Times New Roman"/>
          <w:b/>
          <w:sz w:val="28"/>
          <w:szCs w:val="28"/>
        </w:rPr>
        <w:t>SMALL SCALE</w:t>
      </w:r>
      <w:proofErr w:type="gramEnd"/>
      <w:r w:rsidR="003C52F6" w:rsidRPr="00382ED0">
        <w:rPr>
          <w:rFonts w:ascii="Times New Roman" w:hAnsi="Times New Roman" w:cs="Times New Roman"/>
          <w:b/>
          <w:sz w:val="28"/>
          <w:szCs w:val="28"/>
        </w:rPr>
        <w:t xml:space="preserve"> BUSINESS IN NIGERIA</w:t>
      </w:r>
      <w:r w:rsidR="003C52F6" w:rsidRPr="00382ED0">
        <w:rPr>
          <w:rFonts w:ascii="Times New Roman" w:hAnsi="Times New Roman" w:cs="Times New Roman"/>
          <w:sz w:val="28"/>
          <w:szCs w:val="28"/>
        </w:rPr>
        <w:t xml:space="preserve">, </w:t>
      </w:r>
    </w:p>
    <w:p w14:paraId="22140345" w14:textId="77777777" w:rsidR="003C52F6" w:rsidRPr="00382ED0" w:rsidRDefault="003C52F6" w:rsidP="00325175">
      <w:pPr>
        <w:jc w:val="center"/>
        <w:rPr>
          <w:rFonts w:ascii="Times New Roman" w:hAnsi="Times New Roman" w:cs="Times New Roman"/>
          <w:sz w:val="28"/>
          <w:szCs w:val="28"/>
        </w:rPr>
      </w:pPr>
      <w:r w:rsidRPr="00382ED0">
        <w:rPr>
          <w:rFonts w:ascii="Times New Roman" w:hAnsi="Times New Roman" w:cs="Times New Roman"/>
          <w:b/>
          <w:sz w:val="28"/>
          <w:szCs w:val="28"/>
        </w:rPr>
        <w:t xml:space="preserve">A </w:t>
      </w:r>
      <w:r w:rsidR="008959EE">
        <w:rPr>
          <w:rFonts w:ascii="Times New Roman" w:hAnsi="Times New Roman" w:cs="Times New Roman"/>
          <w:b/>
          <w:sz w:val="28"/>
          <w:szCs w:val="28"/>
        </w:rPr>
        <w:t xml:space="preserve">CASE </w:t>
      </w:r>
      <w:r w:rsidRPr="00382ED0">
        <w:rPr>
          <w:rFonts w:ascii="Times New Roman" w:hAnsi="Times New Roman" w:cs="Times New Roman"/>
          <w:b/>
          <w:sz w:val="28"/>
          <w:szCs w:val="28"/>
        </w:rPr>
        <w:t xml:space="preserve">STUDY OF SELECTED </w:t>
      </w:r>
      <w:proofErr w:type="gramStart"/>
      <w:r w:rsidRPr="00382ED0">
        <w:rPr>
          <w:rFonts w:ascii="Times New Roman" w:hAnsi="Times New Roman" w:cs="Times New Roman"/>
          <w:b/>
          <w:sz w:val="28"/>
          <w:szCs w:val="28"/>
        </w:rPr>
        <w:t>SMALL SCALE</w:t>
      </w:r>
      <w:proofErr w:type="gramEnd"/>
      <w:r w:rsidRPr="00382ED0">
        <w:rPr>
          <w:rFonts w:ascii="Times New Roman" w:hAnsi="Times New Roman" w:cs="Times New Roman"/>
          <w:b/>
          <w:sz w:val="28"/>
          <w:szCs w:val="28"/>
        </w:rPr>
        <w:t xml:space="preserve"> BUSINESSES IN </w:t>
      </w:r>
      <w:r w:rsidR="005E025E">
        <w:rPr>
          <w:rFonts w:ascii="Times New Roman" w:hAnsi="Times New Roman" w:cs="Times New Roman"/>
          <w:b/>
          <w:sz w:val="28"/>
          <w:szCs w:val="28"/>
        </w:rPr>
        <w:t>LAFIA</w:t>
      </w:r>
      <w:r w:rsidRPr="00382ED0">
        <w:rPr>
          <w:rFonts w:ascii="Times New Roman" w:hAnsi="Times New Roman" w:cs="Times New Roman"/>
          <w:b/>
          <w:sz w:val="28"/>
          <w:szCs w:val="28"/>
        </w:rPr>
        <w:t xml:space="preserve"> METROPOLIS.</w:t>
      </w:r>
    </w:p>
    <w:p w14:paraId="74CE2D87" w14:textId="77777777" w:rsidR="003C52F6" w:rsidRPr="00382ED0" w:rsidRDefault="003C52F6" w:rsidP="00325175">
      <w:pPr>
        <w:spacing w:before="12" w:line="260" w:lineRule="exact"/>
        <w:rPr>
          <w:rFonts w:ascii="Times New Roman" w:hAnsi="Times New Roman" w:cs="Times New Roman"/>
          <w:sz w:val="28"/>
          <w:szCs w:val="28"/>
        </w:rPr>
      </w:pPr>
    </w:p>
    <w:p w14:paraId="24B58E7A" w14:textId="77777777" w:rsidR="003C52F6" w:rsidRDefault="003C52F6" w:rsidP="00325175">
      <w:pPr>
        <w:ind w:right="163"/>
        <w:jc w:val="center"/>
        <w:rPr>
          <w:rFonts w:ascii="Times New Roman" w:eastAsia="Times New Roman" w:hAnsi="Times New Roman" w:cs="Times New Roman"/>
          <w:b/>
          <w:bCs/>
          <w:sz w:val="28"/>
          <w:szCs w:val="28"/>
        </w:rPr>
      </w:pPr>
    </w:p>
    <w:p w14:paraId="6427B0AA" w14:textId="77777777" w:rsidR="003C52F6" w:rsidRPr="00382ED0" w:rsidRDefault="003C52F6" w:rsidP="00325175">
      <w:pPr>
        <w:ind w:right="163"/>
        <w:jc w:val="center"/>
        <w:rPr>
          <w:rFonts w:ascii="Times New Roman" w:eastAsia="Times New Roman" w:hAnsi="Times New Roman" w:cs="Times New Roman"/>
          <w:sz w:val="28"/>
          <w:szCs w:val="28"/>
        </w:rPr>
      </w:pPr>
      <w:r w:rsidRPr="00382ED0">
        <w:rPr>
          <w:rFonts w:ascii="Times New Roman" w:eastAsia="Times New Roman" w:hAnsi="Times New Roman" w:cs="Times New Roman"/>
          <w:b/>
          <w:bCs/>
          <w:sz w:val="28"/>
          <w:szCs w:val="28"/>
        </w:rPr>
        <w:t>BY</w:t>
      </w:r>
    </w:p>
    <w:p w14:paraId="61B15B7F" w14:textId="77777777" w:rsidR="003C52F6" w:rsidRPr="00382ED0" w:rsidRDefault="003C52F6" w:rsidP="00325175">
      <w:pPr>
        <w:spacing w:line="200" w:lineRule="exact"/>
        <w:jc w:val="center"/>
        <w:rPr>
          <w:rFonts w:ascii="Times New Roman" w:hAnsi="Times New Roman" w:cs="Times New Roman"/>
          <w:b/>
          <w:sz w:val="28"/>
          <w:szCs w:val="28"/>
        </w:rPr>
      </w:pPr>
    </w:p>
    <w:p w14:paraId="6C100CFF" w14:textId="77777777" w:rsidR="003C52F6" w:rsidRPr="00382ED0" w:rsidRDefault="003C52F6" w:rsidP="00325175">
      <w:pPr>
        <w:spacing w:line="200" w:lineRule="exact"/>
        <w:jc w:val="center"/>
        <w:rPr>
          <w:rFonts w:ascii="Times New Roman" w:hAnsi="Times New Roman" w:cs="Times New Roman"/>
          <w:b/>
          <w:sz w:val="28"/>
          <w:szCs w:val="28"/>
        </w:rPr>
      </w:pPr>
    </w:p>
    <w:p w14:paraId="3ECF8820" w14:textId="44BAF0A0" w:rsidR="003C52F6" w:rsidRPr="00382ED0" w:rsidRDefault="00DC0199" w:rsidP="00325175">
      <w:pPr>
        <w:jc w:val="center"/>
        <w:rPr>
          <w:rFonts w:ascii="Times New Roman" w:hAnsi="Times New Roman" w:cs="Times New Roman"/>
          <w:b/>
          <w:sz w:val="28"/>
          <w:szCs w:val="28"/>
        </w:rPr>
      </w:pPr>
      <w:r>
        <w:rPr>
          <w:rFonts w:ascii="Times New Roman" w:hAnsi="Times New Roman" w:cs="Times New Roman"/>
          <w:b/>
          <w:sz w:val="28"/>
          <w:szCs w:val="28"/>
        </w:rPr>
        <w:t>OMOKANYE OLUBISI KOLAPO</w:t>
      </w:r>
    </w:p>
    <w:p w14:paraId="3AA60646" w14:textId="040EDC84" w:rsidR="003C52F6" w:rsidRPr="00382ED0" w:rsidRDefault="00DC0199" w:rsidP="00325175">
      <w:pPr>
        <w:jc w:val="center"/>
        <w:rPr>
          <w:rFonts w:ascii="Times New Roman" w:hAnsi="Times New Roman" w:cs="Times New Roman"/>
          <w:b/>
          <w:sz w:val="28"/>
          <w:szCs w:val="28"/>
        </w:rPr>
      </w:pPr>
      <w:r>
        <w:rPr>
          <w:rFonts w:ascii="Times New Roman" w:hAnsi="Times New Roman" w:cs="Times New Roman"/>
          <w:b/>
          <w:sz w:val="28"/>
          <w:szCs w:val="28"/>
        </w:rPr>
        <w:t>NOU231152663</w:t>
      </w:r>
    </w:p>
    <w:p w14:paraId="0E4B6C52" w14:textId="77777777" w:rsidR="003C52F6" w:rsidRDefault="003C52F6" w:rsidP="00325175">
      <w:pPr>
        <w:spacing w:line="275" w:lineRule="auto"/>
        <w:ind w:left="100" w:right="117"/>
        <w:jc w:val="center"/>
        <w:rPr>
          <w:rFonts w:ascii="Times New Roman" w:eastAsia="Times New Roman" w:hAnsi="Times New Roman" w:cs="Times New Roman"/>
          <w:b/>
          <w:bCs/>
          <w:sz w:val="28"/>
          <w:szCs w:val="28"/>
        </w:rPr>
      </w:pPr>
      <w:r w:rsidRPr="00382ED0">
        <w:rPr>
          <w:rFonts w:ascii="Times New Roman" w:eastAsia="Times New Roman" w:hAnsi="Times New Roman" w:cs="Times New Roman"/>
          <w:b/>
          <w:bCs/>
          <w:sz w:val="28"/>
          <w:szCs w:val="28"/>
        </w:rPr>
        <w:t>SUB</w:t>
      </w:r>
      <w:r w:rsidRPr="00382ED0">
        <w:rPr>
          <w:rFonts w:ascii="Times New Roman" w:eastAsia="Times New Roman" w:hAnsi="Times New Roman" w:cs="Times New Roman"/>
          <w:b/>
          <w:bCs/>
          <w:spacing w:val="-1"/>
          <w:sz w:val="28"/>
          <w:szCs w:val="28"/>
        </w:rPr>
        <w:t>M</w:t>
      </w:r>
      <w:r w:rsidRPr="00382ED0">
        <w:rPr>
          <w:rFonts w:ascii="Times New Roman" w:eastAsia="Times New Roman" w:hAnsi="Times New Roman" w:cs="Times New Roman"/>
          <w:b/>
          <w:bCs/>
          <w:sz w:val="28"/>
          <w:szCs w:val="28"/>
        </w:rPr>
        <w:t>ITTED TO</w:t>
      </w:r>
    </w:p>
    <w:p w14:paraId="7E8744CD" w14:textId="77777777" w:rsidR="003C52F6" w:rsidRPr="00382ED0" w:rsidRDefault="003C52F6" w:rsidP="00325175">
      <w:pPr>
        <w:spacing w:line="275" w:lineRule="auto"/>
        <w:ind w:left="100" w:right="117"/>
        <w:jc w:val="center"/>
        <w:rPr>
          <w:rFonts w:ascii="Times New Roman" w:eastAsia="Times New Roman" w:hAnsi="Times New Roman" w:cs="Times New Roman"/>
          <w:b/>
          <w:bCs/>
          <w:sz w:val="28"/>
          <w:szCs w:val="28"/>
        </w:rPr>
      </w:pPr>
      <w:r w:rsidRPr="00382ED0">
        <w:rPr>
          <w:rFonts w:ascii="Times New Roman" w:eastAsia="Times New Roman" w:hAnsi="Times New Roman" w:cs="Times New Roman"/>
          <w:b/>
          <w:bCs/>
          <w:sz w:val="28"/>
          <w:szCs w:val="28"/>
        </w:rPr>
        <w:t xml:space="preserve"> THE </w:t>
      </w:r>
      <w:r w:rsidRPr="00382ED0">
        <w:rPr>
          <w:rFonts w:ascii="Times New Roman" w:eastAsia="Times New Roman" w:hAnsi="Times New Roman" w:cs="Times New Roman"/>
          <w:b/>
          <w:bCs/>
          <w:spacing w:val="-2"/>
          <w:sz w:val="28"/>
          <w:szCs w:val="28"/>
        </w:rPr>
        <w:t>NATIONAL OPEN UNIVERSITY</w:t>
      </w:r>
      <w:r w:rsidRPr="00382ED0">
        <w:rPr>
          <w:rFonts w:ascii="Times New Roman" w:eastAsia="Times New Roman" w:hAnsi="Times New Roman" w:cs="Times New Roman"/>
          <w:b/>
          <w:bCs/>
          <w:sz w:val="28"/>
          <w:szCs w:val="28"/>
        </w:rPr>
        <w:t xml:space="preserve"> OF NIGERIA IN </w:t>
      </w:r>
      <w:r w:rsidRPr="00382ED0">
        <w:rPr>
          <w:rFonts w:ascii="Times New Roman" w:eastAsia="Times New Roman" w:hAnsi="Times New Roman" w:cs="Times New Roman"/>
          <w:b/>
          <w:bCs/>
          <w:spacing w:val="-3"/>
          <w:sz w:val="28"/>
          <w:szCs w:val="28"/>
        </w:rPr>
        <w:t>P</w:t>
      </w:r>
      <w:r w:rsidRPr="00382ED0">
        <w:rPr>
          <w:rFonts w:ascii="Times New Roman" w:eastAsia="Times New Roman" w:hAnsi="Times New Roman" w:cs="Times New Roman"/>
          <w:b/>
          <w:bCs/>
          <w:sz w:val="28"/>
          <w:szCs w:val="28"/>
        </w:rPr>
        <w:t>A</w:t>
      </w:r>
      <w:r w:rsidRPr="00382ED0">
        <w:rPr>
          <w:rFonts w:ascii="Times New Roman" w:eastAsia="Times New Roman" w:hAnsi="Times New Roman" w:cs="Times New Roman"/>
          <w:b/>
          <w:bCs/>
          <w:spacing w:val="-1"/>
          <w:sz w:val="28"/>
          <w:szCs w:val="28"/>
        </w:rPr>
        <w:t>R</w:t>
      </w:r>
      <w:r w:rsidRPr="00382ED0">
        <w:rPr>
          <w:rFonts w:ascii="Times New Roman" w:eastAsia="Times New Roman" w:hAnsi="Times New Roman" w:cs="Times New Roman"/>
          <w:b/>
          <w:bCs/>
          <w:sz w:val="28"/>
          <w:szCs w:val="28"/>
        </w:rPr>
        <w:t xml:space="preserve">TIAL </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z w:val="28"/>
          <w:szCs w:val="28"/>
        </w:rPr>
        <w:t>U</w:t>
      </w:r>
      <w:r w:rsidRPr="00382ED0">
        <w:rPr>
          <w:rFonts w:ascii="Times New Roman" w:eastAsia="Times New Roman" w:hAnsi="Times New Roman" w:cs="Times New Roman"/>
          <w:b/>
          <w:bCs/>
          <w:spacing w:val="2"/>
          <w:sz w:val="28"/>
          <w:szCs w:val="28"/>
        </w:rPr>
        <w:t>L</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pacing w:val="1"/>
          <w:sz w:val="28"/>
          <w:szCs w:val="28"/>
        </w:rPr>
        <w:t>I</w:t>
      </w:r>
      <w:r w:rsidRPr="00382ED0">
        <w:rPr>
          <w:rFonts w:ascii="Times New Roman" w:eastAsia="Times New Roman" w:hAnsi="Times New Roman" w:cs="Times New Roman"/>
          <w:b/>
          <w:bCs/>
          <w:spacing w:val="5"/>
          <w:sz w:val="28"/>
          <w:szCs w:val="28"/>
        </w:rPr>
        <w:t>L</w:t>
      </w:r>
      <w:r w:rsidRPr="00382ED0">
        <w:rPr>
          <w:rFonts w:ascii="Times New Roman" w:eastAsia="Times New Roman" w:hAnsi="Times New Roman" w:cs="Times New Roman"/>
          <w:b/>
          <w:bCs/>
          <w:sz w:val="28"/>
          <w:szCs w:val="28"/>
        </w:rPr>
        <w:t>LM</w:t>
      </w:r>
      <w:r w:rsidRPr="00382ED0">
        <w:rPr>
          <w:rFonts w:ascii="Times New Roman" w:eastAsia="Times New Roman" w:hAnsi="Times New Roman" w:cs="Times New Roman"/>
          <w:b/>
          <w:bCs/>
          <w:spacing w:val="-1"/>
          <w:sz w:val="28"/>
          <w:szCs w:val="28"/>
        </w:rPr>
        <w:t>E</w:t>
      </w:r>
      <w:r w:rsidRPr="00382ED0">
        <w:rPr>
          <w:rFonts w:ascii="Times New Roman" w:eastAsia="Times New Roman" w:hAnsi="Times New Roman" w:cs="Times New Roman"/>
          <w:b/>
          <w:bCs/>
          <w:sz w:val="28"/>
          <w:szCs w:val="28"/>
        </w:rPr>
        <w:t>NT OF THE REQUI</w:t>
      </w:r>
      <w:r w:rsidRPr="00382ED0">
        <w:rPr>
          <w:rFonts w:ascii="Times New Roman" w:eastAsia="Times New Roman" w:hAnsi="Times New Roman" w:cs="Times New Roman"/>
          <w:b/>
          <w:bCs/>
          <w:spacing w:val="-1"/>
          <w:sz w:val="28"/>
          <w:szCs w:val="28"/>
        </w:rPr>
        <w:t>R</w:t>
      </w:r>
      <w:r w:rsidRPr="00382ED0">
        <w:rPr>
          <w:rFonts w:ascii="Times New Roman" w:eastAsia="Times New Roman" w:hAnsi="Times New Roman" w:cs="Times New Roman"/>
          <w:b/>
          <w:bCs/>
          <w:sz w:val="28"/>
          <w:szCs w:val="28"/>
        </w:rPr>
        <w:t>E</w:t>
      </w:r>
      <w:r w:rsidRPr="00382ED0">
        <w:rPr>
          <w:rFonts w:ascii="Times New Roman" w:eastAsia="Times New Roman" w:hAnsi="Times New Roman" w:cs="Times New Roman"/>
          <w:b/>
          <w:bCs/>
          <w:spacing w:val="-1"/>
          <w:sz w:val="28"/>
          <w:szCs w:val="28"/>
        </w:rPr>
        <w:t>M</w:t>
      </w:r>
      <w:r w:rsidRPr="00382ED0">
        <w:rPr>
          <w:rFonts w:ascii="Times New Roman" w:eastAsia="Times New Roman" w:hAnsi="Times New Roman" w:cs="Times New Roman"/>
          <w:b/>
          <w:bCs/>
          <w:sz w:val="28"/>
          <w:szCs w:val="28"/>
        </w:rPr>
        <w:t xml:space="preserve">ENTS </w:t>
      </w:r>
      <w:r w:rsidRPr="00382ED0">
        <w:rPr>
          <w:rFonts w:ascii="Times New Roman" w:eastAsia="Times New Roman" w:hAnsi="Times New Roman" w:cs="Times New Roman"/>
          <w:b/>
          <w:bCs/>
          <w:spacing w:val="-3"/>
          <w:sz w:val="28"/>
          <w:szCs w:val="28"/>
        </w:rPr>
        <w:t>F</w:t>
      </w:r>
      <w:r w:rsidRPr="00382ED0">
        <w:rPr>
          <w:rFonts w:ascii="Times New Roman" w:eastAsia="Times New Roman" w:hAnsi="Times New Roman" w:cs="Times New Roman"/>
          <w:b/>
          <w:bCs/>
          <w:sz w:val="28"/>
          <w:szCs w:val="28"/>
        </w:rPr>
        <w:t>OR THE AW</w:t>
      </w:r>
      <w:r w:rsidRPr="00382ED0">
        <w:rPr>
          <w:rFonts w:ascii="Times New Roman" w:eastAsia="Times New Roman" w:hAnsi="Times New Roman" w:cs="Times New Roman"/>
          <w:b/>
          <w:bCs/>
          <w:spacing w:val="-1"/>
          <w:sz w:val="28"/>
          <w:szCs w:val="28"/>
        </w:rPr>
        <w:t>A</w:t>
      </w:r>
      <w:r w:rsidRPr="00382ED0">
        <w:rPr>
          <w:rFonts w:ascii="Times New Roman" w:eastAsia="Times New Roman" w:hAnsi="Times New Roman" w:cs="Times New Roman"/>
          <w:b/>
          <w:bCs/>
          <w:sz w:val="28"/>
          <w:szCs w:val="28"/>
        </w:rPr>
        <w:t>RD OF THE DE</w:t>
      </w:r>
      <w:r w:rsidRPr="00382ED0">
        <w:rPr>
          <w:rFonts w:ascii="Times New Roman" w:eastAsia="Times New Roman" w:hAnsi="Times New Roman" w:cs="Times New Roman"/>
          <w:b/>
          <w:bCs/>
          <w:spacing w:val="-2"/>
          <w:sz w:val="28"/>
          <w:szCs w:val="28"/>
        </w:rPr>
        <w:t>G</w:t>
      </w:r>
      <w:r w:rsidRPr="00382ED0">
        <w:rPr>
          <w:rFonts w:ascii="Times New Roman" w:eastAsia="Times New Roman" w:hAnsi="Times New Roman" w:cs="Times New Roman"/>
          <w:b/>
          <w:bCs/>
          <w:sz w:val="28"/>
          <w:szCs w:val="28"/>
        </w:rPr>
        <w:t xml:space="preserve">REE OF </w:t>
      </w:r>
      <w:r w:rsidRPr="00382ED0">
        <w:rPr>
          <w:rFonts w:ascii="Times New Roman" w:eastAsia="Times New Roman" w:hAnsi="Times New Roman" w:cs="Times New Roman"/>
          <w:b/>
          <w:bCs/>
          <w:spacing w:val="1"/>
          <w:sz w:val="28"/>
          <w:szCs w:val="28"/>
        </w:rPr>
        <w:t xml:space="preserve">BACHELOR </w:t>
      </w:r>
      <w:r w:rsidRPr="00382ED0">
        <w:rPr>
          <w:rFonts w:ascii="Times New Roman" w:eastAsia="Times New Roman" w:hAnsi="Times New Roman" w:cs="Times New Roman"/>
          <w:b/>
          <w:bCs/>
          <w:sz w:val="28"/>
          <w:szCs w:val="28"/>
        </w:rPr>
        <w:t>OF SCIENCE- B.Sc.</w:t>
      </w:r>
    </w:p>
    <w:p w14:paraId="26676376" w14:textId="77777777" w:rsidR="003C52F6" w:rsidRPr="00382ED0" w:rsidRDefault="003C52F6" w:rsidP="00325175">
      <w:pPr>
        <w:spacing w:line="200" w:lineRule="exact"/>
        <w:rPr>
          <w:rFonts w:ascii="Times New Roman" w:hAnsi="Times New Roman" w:cs="Times New Roman"/>
          <w:sz w:val="28"/>
          <w:szCs w:val="28"/>
        </w:rPr>
      </w:pPr>
    </w:p>
    <w:p w14:paraId="675F6A6D" w14:textId="77777777" w:rsidR="003C52F6" w:rsidRPr="00382ED0" w:rsidRDefault="003C52F6" w:rsidP="00325175">
      <w:pPr>
        <w:spacing w:line="200" w:lineRule="exact"/>
        <w:rPr>
          <w:rFonts w:ascii="Times New Roman" w:hAnsi="Times New Roman" w:cs="Times New Roman"/>
          <w:sz w:val="28"/>
          <w:szCs w:val="28"/>
        </w:rPr>
      </w:pPr>
    </w:p>
    <w:p w14:paraId="5282B927" w14:textId="77777777" w:rsidR="003C52F6" w:rsidRPr="00382ED0" w:rsidRDefault="003C52F6" w:rsidP="00325175">
      <w:pPr>
        <w:spacing w:line="200" w:lineRule="exact"/>
        <w:rPr>
          <w:rFonts w:ascii="Times New Roman" w:hAnsi="Times New Roman" w:cs="Times New Roman"/>
          <w:sz w:val="28"/>
          <w:szCs w:val="28"/>
        </w:rPr>
      </w:pPr>
    </w:p>
    <w:p w14:paraId="7C05FA09" w14:textId="77777777" w:rsidR="003C52F6" w:rsidRPr="00382ED0" w:rsidRDefault="003C52F6" w:rsidP="00325175">
      <w:pPr>
        <w:spacing w:before="14" w:line="260" w:lineRule="exact"/>
        <w:rPr>
          <w:rFonts w:ascii="Times New Roman" w:hAnsi="Times New Roman" w:cs="Times New Roman"/>
          <w:sz w:val="28"/>
          <w:szCs w:val="28"/>
        </w:rPr>
      </w:pPr>
      <w:r w:rsidRPr="00382ED0">
        <w:rPr>
          <w:rFonts w:ascii="Times New Roman" w:hAnsi="Times New Roman" w:cs="Times New Roman"/>
          <w:sz w:val="28"/>
          <w:szCs w:val="28"/>
        </w:rPr>
        <w:t xml:space="preserve"> </w:t>
      </w:r>
    </w:p>
    <w:p w14:paraId="0C56288E" w14:textId="77777777" w:rsidR="003C52F6" w:rsidRPr="00382ED0" w:rsidRDefault="003C52F6" w:rsidP="00325175">
      <w:pPr>
        <w:jc w:val="center"/>
        <w:rPr>
          <w:rFonts w:ascii="Times New Roman" w:hAnsi="Times New Roman" w:cs="Times New Roman"/>
          <w:b/>
          <w:sz w:val="28"/>
          <w:szCs w:val="28"/>
        </w:rPr>
      </w:pPr>
      <w:r w:rsidRPr="00382ED0">
        <w:rPr>
          <w:rFonts w:ascii="Times New Roman" w:hAnsi="Times New Roman" w:cs="Times New Roman"/>
          <w:b/>
          <w:sz w:val="28"/>
          <w:szCs w:val="28"/>
        </w:rPr>
        <w:t>F</w:t>
      </w:r>
      <w:r w:rsidRPr="00382ED0">
        <w:rPr>
          <w:rFonts w:ascii="Times New Roman" w:hAnsi="Times New Roman" w:cs="Times New Roman"/>
          <w:b/>
          <w:spacing w:val="1"/>
          <w:sz w:val="28"/>
          <w:szCs w:val="28"/>
        </w:rPr>
        <w:t>A</w:t>
      </w:r>
      <w:r w:rsidRPr="00382ED0">
        <w:rPr>
          <w:rFonts w:ascii="Times New Roman" w:hAnsi="Times New Roman" w:cs="Times New Roman"/>
          <w:b/>
          <w:sz w:val="28"/>
          <w:szCs w:val="28"/>
        </w:rPr>
        <w:t>C</w:t>
      </w:r>
      <w:r w:rsidRPr="00382ED0">
        <w:rPr>
          <w:rFonts w:ascii="Times New Roman" w:hAnsi="Times New Roman" w:cs="Times New Roman"/>
          <w:b/>
          <w:spacing w:val="-1"/>
          <w:sz w:val="28"/>
          <w:szCs w:val="28"/>
        </w:rPr>
        <w:t>U</w:t>
      </w:r>
      <w:r w:rsidRPr="00382ED0">
        <w:rPr>
          <w:rFonts w:ascii="Times New Roman" w:hAnsi="Times New Roman" w:cs="Times New Roman"/>
          <w:b/>
          <w:sz w:val="28"/>
          <w:szCs w:val="28"/>
        </w:rPr>
        <w:t xml:space="preserve">LTY OF </w:t>
      </w:r>
      <w:r w:rsidRPr="00382ED0">
        <w:rPr>
          <w:rFonts w:ascii="Times New Roman" w:hAnsi="Times New Roman" w:cs="Times New Roman"/>
          <w:b/>
          <w:spacing w:val="2"/>
          <w:sz w:val="28"/>
          <w:szCs w:val="28"/>
        </w:rPr>
        <w:t>MANAGEMENT SCIENCES</w:t>
      </w:r>
    </w:p>
    <w:p w14:paraId="605E77AC" w14:textId="77777777" w:rsidR="003C52F6" w:rsidRPr="00382ED0" w:rsidRDefault="003C52F6" w:rsidP="00325175">
      <w:pPr>
        <w:jc w:val="cente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 ABUJA</w:t>
      </w:r>
    </w:p>
    <w:p w14:paraId="2321E225" w14:textId="77777777" w:rsidR="003C52F6" w:rsidRPr="00382ED0" w:rsidRDefault="003C52F6" w:rsidP="00325175">
      <w:pPr>
        <w:spacing w:line="200" w:lineRule="exact"/>
        <w:rPr>
          <w:rFonts w:ascii="Times New Roman" w:hAnsi="Times New Roman" w:cs="Times New Roman"/>
          <w:sz w:val="28"/>
          <w:szCs w:val="28"/>
        </w:rPr>
      </w:pPr>
    </w:p>
    <w:p w14:paraId="65ED650E" w14:textId="77777777" w:rsidR="003C52F6" w:rsidRPr="00382ED0" w:rsidRDefault="003C52F6" w:rsidP="00325175">
      <w:pPr>
        <w:spacing w:line="200" w:lineRule="exact"/>
        <w:rPr>
          <w:rFonts w:ascii="Times New Roman" w:hAnsi="Times New Roman" w:cs="Times New Roman"/>
          <w:sz w:val="28"/>
          <w:szCs w:val="28"/>
        </w:rPr>
      </w:pPr>
    </w:p>
    <w:p w14:paraId="5F4AAC17" w14:textId="77777777" w:rsidR="003C52F6" w:rsidRPr="00382ED0" w:rsidRDefault="003C52F6" w:rsidP="00325175">
      <w:pPr>
        <w:ind w:right="978"/>
        <w:rPr>
          <w:rFonts w:ascii="Times New Roman" w:hAnsi="Times New Roman" w:cs="Times New Roman"/>
          <w:sz w:val="28"/>
          <w:szCs w:val="28"/>
        </w:rPr>
      </w:pPr>
    </w:p>
    <w:p w14:paraId="4EB8DEAC" w14:textId="77777777" w:rsidR="003C52F6" w:rsidRPr="00382ED0" w:rsidRDefault="003C52F6" w:rsidP="00325175">
      <w:pPr>
        <w:ind w:right="978"/>
        <w:rPr>
          <w:rFonts w:ascii="Times New Roman" w:hAnsi="Times New Roman" w:cs="Times New Roman"/>
          <w:sz w:val="28"/>
          <w:szCs w:val="28"/>
        </w:rPr>
      </w:pPr>
    </w:p>
    <w:p w14:paraId="2543510A" w14:textId="77777777" w:rsidR="003C52F6" w:rsidRPr="00382ED0" w:rsidRDefault="00217813" w:rsidP="00325175">
      <w:pPr>
        <w:ind w:right="978"/>
        <w:jc w:val="center"/>
        <w:rPr>
          <w:rFonts w:ascii="Times New Roman" w:eastAsia="Times New Roman" w:hAnsi="Times New Roman" w:cs="Times New Roman"/>
          <w:sz w:val="28"/>
          <w:szCs w:val="28"/>
        </w:rPr>
        <w:sectPr w:rsidR="003C52F6" w:rsidRPr="00382ED0" w:rsidSect="007B6B6A">
          <w:footerReference w:type="default" r:id="rId8"/>
          <w:type w:val="continuous"/>
          <w:pgSz w:w="12240" w:h="15840"/>
          <w:pgMar w:top="1080" w:right="1080" w:bottom="1440" w:left="1080" w:header="720" w:footer="1015" w:gutter="0"/>
          <w:pgNumType w:fmt="lowerRoman" w:start="1"/>
          <w:cols w:space="720"/>
        </w:sectPr>
      </w:pPr>
      <w:r>
        <w:rPr>
          <w:rFonts w:ascii="Times New Roman" w:eastAsia="Times New Roman" w:hAnsi="Times New Roman" w:cs="Times New Roman"/>
          <w:b/>
          <w:bCs/>
          <w:sz w:val="28"/>
          <w:szCs w:val="28"/>
        </w:rPr>
        <w:t>OCTOBER, 2024</w:t>
      </w:r>
    </w:p>
    <w:p w14:paraId="2288BD55" w14:textId="77777777" w:rsidR="003C52F6" w:rsidRPr="00382ED0" w:rsidRDefault="003C52F6" w:rsidP="00325175">
      <w:pPr>
        <w:pStyle w:val="Heading1"/>
        <w:spacing w:before="59"/>
        <w:ind w:left="0" w:right="1098"/>
        <w:jc w:val="center"/>
        <w:rPr>
          <w:b w:val="0"/>
          <w:bCs w:val="0"/>
          <w:sz w:val="28"/>
          <w:szCs w:val="28"/>
        </w:rPr>
      </w:pPr>
      <w:r w:rsidRPr="00382ED0">
        <w:rPr>
          <w:sz w:val="28"/>
          <w:szCs w:val="28"/>
        </w:rPr>
        <w:lastRenderedPageBreak/>
        <w:t>DECLAR</w:t>
      </w:r>
      <w:r w:rsidRPr="00382ED0">
        <w:rPr>
          <w:spacing w:val="-1"/>
          <w:sz w:val="28"/>
          <w:szCs w:val="28"/>
        </w:rPr>
        <w:t>A</w:t>
      </w:r>
      <w:r w:rsidRPr="00382ED0">
        <w:rPr>
          <w:sz w:val="28"/>
          <w:szCs w:val="28"/>
        </w:rPr>
        <w:t>TION</w:t>
      </w:r>
    </w:p>
    <w:p w14:paraId="72D43167" w14:textId="77777777" w:rsidR="003C52F6" w:rsidRPr="00382ED0" w:rsidRDefault="003C52F6" w:rsidP="00325175">
      <w:pPr>
        <w:spacing w:before="3" w:line="150" w:lineRule="exact"/>
        <w:rPr>
          <w:rFonts w:ascii="Times New Roman" w:hAnsi="Times New Roman" w:cs="Times New Roman"/>
          <w:sz w:val="28"/>
          <w:szCs w:val="28"/>
        </w:rPr>
      </w:pPr>
    </w:p>
    <w:p w14:paraId="51784037" w14:textId="77777777" w:rsidR="003C52F6" w:rsidRPr="00382ED0" w:rsidRDefault="003C52F6" w:rsidP="00325175">
      <w:pPr>
        <w:spacing w:line="360" w:lineRule="auto"/>
        <w:jc w:val="both"/>
        <w:rPr>
          <w:rFonts w:ascii="Times New Roman" w:hAnsi="Times New Roman" w:cs="Times New Roman"/>
          <w:sz w:val="28"/>
          <w:szCs w:val="28"/>
        </w:rPr>
      </w:pPr>
      <w:r w:rsidRPr="00382ED0">
        <w:rPr>
          <w:rFonts w:ascii="Times New Roman" w:hAnsi="Times New Roman" w:cs="Times New Roman"/>
          <w:sz w:val="28"/>
          <w:szCs w:val="28"/>
        </w:rPr>
        <w:t xml:space="preserve">I declare that this </w:t>
      </w:r>
      <w:r w:rsidR="005E025E" w:rsidRPr="00382ED0">
        <w:rPr>
          <w:rFonts w:ascii="Times New Roman" w:hAnsi="Times New Roman" w:cs="Times New Roman"/>
          <w:sz w:val="28"/>
          <w:szCs w:val="28"/>
        </w:rPr>
        <w:t>exposition</w:t>
      </w:r>
      <w:r w:rsidRPr="00382ED0">
        <w:rPr>
          <w:rFonts w:ascii="Times New Roman" w:hAnsi="Times New Roman" w:cs="Times New Roman"/>
          <w:sz w:val="28"/>
          <w:szCs w:val="28"/>
        </w:rPr>
        <w:t xml:space="preserve"> entitled” </w:t>
      </w:r>
      <w:r w:rsidR="005E025E" w:rsidRPr="005E025E">
        <w:rPr>
          <w:rFonts w:ascii="Times New Roman" w:hAnsi="Times New Roman" w:cs="Times New Roman"/>
          <w:b/>
          <w:sz w:val="28"/>
          <w:szCs w:val="28"/>
        </w:rPr>
        <w:t>ASSESSING</w:t>
      </w:r>
      <w:r w:rsidR="005E025E">
        <w:rPr>
          <w:rFonts w:ascii="Times New Roman" w:hAnsi="Times New Roman" w:cs="Times New Roman"/>
          <w:sz w:val="28"/>
          <w:szCs w:val="28"/>
        </w:rPr>
        <w:t xml:space="preserve"> </w:t>
      </w:r>
      <w:r w:rsidRPr="00382ED0">
        <w:rPr>
          <w:rFonts w:ascii="Times New Roman" w:hAnsi="Times New Roman" w:cs="Times New Roman"/>
          <w:b/>
          <w:sz w:val="28"/>
          <w:szCs w:val="28"/>
        </w:rPr>
        <w:t xml:space="preserve">THE </w:t>
      </w:r>
      <w:r w:rsidR="005E025E">
        <w:rPr>
          <w:rFonts w:ascii="Times New Roman" w:hAnsi="Times New Roman" w:cs="Times New Roman"/>
          <w:b/>
          <w:sz w:val="28"/>
          <w:szCs w:val="28"/>
        </w:rPr>
        <w:t>IMPACT</w:t>
      </w:r>
      <w:r w:rsidRPr="00382ED0">
        <w:rPr>
          <w:rFonts w:ascii="Times New Roman" w:hAnsi="Times New Roman" w:cs="Times New Roman"/>
          <w:b/>
          <w:sz w:val="28"/>
          <w:szCs w:val="28"/>
        </w:rPr>
        <w:t xml:space="preserve"> OF ENVIRONMENTAL FACTORS ON THE PERFORMANCE OF </w:t>
      </w:r>
      <w:proofErr w:type="gramStart"/>
      <w:r w:rsidRPr="00382ED0">
        <w:rPr>
          <w:rFonts w:ascii="Times New Roman" w:hAnsi="Times New Roman" w:cs="Times New Roman"/>
          <w:b/>
          <w:sz w:val="28"/>
          <w:szCs w:val="28"/>
        </w:rPr>
        <w:t>SMALL SCALE</w:t>
      </w:r>
      <w:proofErr w:type="gramEnd"/>
      <w:r w:rsidRPr="00382ED0">
        <w:rPr>
          <w:rFonts w:ascii="Times New Roman" w:hAnsi="Times New Roman" w:cs="Times New Roman"/>
          <w:b/>
          <w:sz w:val="28"/>
          <w:szCs w:val="28"/>
        </w:rPr>
        <w:t xml:space="preserve"> BUSINESS IN NIGERIA</w:t>
      </w:r>
      <w:r w:rsidRPr="00382ED0">
        <w:rPr>
          <w:rFonts w:ascii="Times New Roman" w:hAnsi="Times New Roman" w:cs="Times New Roman"/>
          <w:sz w:val="28"/>
          <w:szCs w:val="28"/>
        </w:rPr>
        <w:t xml:space="preserve">, </w:t>
      </w:r>
      <w:r w:rsidRPr="00382ED0">
        <w:rPr>
          <w:rFonts w:ascii="Times New Roman" w:hAnsi="Times New Roman" w:cs="Times New Roman"/>
          <w:b/>
          <w:sz w:val="28"/>
          <w:szCs w:val="28"/>
        </w:rPr>
        <w:t xml:space="preserve">A STUDY OF SELECTED SMALL SCALE BUSINESSES IN </w:t>
      </w:r>
      <w:r w:rsidR="005E025E">
        <w:rPr>
          <w:rFonts w:ascii="Times New Roman" w:hAnsi="Times New Roman" w:cs="Times New Roman"/>
          <w:b/>
          <w:sz w:val="28"/>
          <w:szCs w:val="28"/>
        </w:rPr>
        <w:t>LAFIA</w:t>
      </w:r>
      <w:r w:rsidRPr="00382ED0">
        <w:rPr>
          <w:rFonts w:ascii="Times New Roman" w:hAnsi="Times New Roman" w:cs="Times New Roman"/>
          <w:b/>
          <w:sz w:val="28"/>
          <w:szCs w:val="28"/>
        </w:rPr>
        <w:t xml:space="preserve"> METROPOLIS</w:t>
      </w:r>
      <w:r w:rsidRPr="00382ED0">
        <w:rPr>
          <w:rFonts w:ascii="Times New Roman" w:hAnsi="Times New Roman" w:cs="Times New Roman"/>
          <w:sz w:val="28"/>
          <w:szCs w:val="28"/>
        </w:rPr>
        <w:t>” has been carried out by me in the</w:t>
      </w:r>
      <w:r w:rsidR="00B340EA">
        <w:rPr>
          <w:rFonts w:ascii="Times New Roman" w:hAnsi="Times New Roman" w:cs="Times New Roman"/>
          <w:sz w:val="28"/>
          <w:szCs w:val="28"/>
        </w:rPr>
        <w:t xml:space="preserve"> Faculty of Management Sciences</w:t>
      </w:r>
      <w:r w:rsidRPr="00382ED0">
        <w:rPr>
          <w:rFonts w:ascii="Times New Roman" w:hAnsi="Times New Roman" w:cs="Times New Roman"/>
          <w:sz w:val="28"/>
          <w:szCs w:val="28"/>
        </w:rPr>
        <w:t>.</w:t>
      </w:r>
      <w:r w:rsidR="00B340EA">
        <w:rPr>
          <w:rFonts w:ascii="Times New Roman" w:hAnsi="Times New Roman" w:cs="Times New Roman"/>
          <w:sz w:val="28"/>
          <w:szCs w:val="28"/>
        </w:rPr>
        <w:t xml:space="preserve"> </w:t>
      </w:r>
      <w:r w:rsidRPr="00382ED0">
        <w:rPr>
          <w:rFonts w:ascii="Times New Roman" w:hAnsi="Times New Roman" w:cs="Times New Roman"/>
          <w:sz w:val="28"/>
          <w:szCs w:val="28"/>
        </w:rPr>
        <w:t>The info</w:t>
      </w:r>
      <w:r w:rsidRPr="00382ED0">
        <w:rPr>
          <w:rFonts w:ascii="Times New Roman" w:hAnsi="Times New Roman" w:cs="Times New Roman"/>
          <w:spacing w:val="-1"/>
          <w:sz w:val="28"/>
          <w:szCs w:val="28"/>
        </w:rPr>
        <w:t>r</w:t>
      </w:r>
      <w:r w:rsidRPr="00382ED0">
        <w:rPr>
          <w:rFonts w:ascii="Times New Roman" w:hAnsi="Times New Roman" w:cs="Times New Roman"/>
          <w:sz w:val="28"/>
          <w:szCs w:val="28"/>
        </w:rPr>
        <w:t>m</w:t>
      </w:r>
      <w:r w:rsidRPr="00382ED0">
        <w:rPr>
          <w:rFonts w:ascii="Times New Roman" w:hAnsi="Times New Roman" w:cs="Times New Roman"/>
          <w:spacing w:val="1"/>
          <w:sz w:val="28"/>
          <w:szCs w:val="28"/>
        </w:rPr>
        <w:t>a</w:t>
      </w:r>
      <w:r w:rsidRPr="00382ED0">
        <w:rPr>
          <w:rFonts w:ascii="Times New Roman" w:hAnsi="Times New Roman" w:cs="Times New Roman"/>
          <w:spacing w:val="2"/>
          <w:sz w:val="28"/>
          <w:szCs w:val="28"/>
        </w:rPr>
        <w:t>t</w:t>
      </w:r>
      <w:r w:rsidRPr="00382ED0">
        <w:rPr>
          <w:rFonts w:ascii="Times New Roman" w:hAnsi="Times New Roman" w:cs="Times New Roman"/>
          <w:sz w:val="28"/>
          <w:szCs w:val="28"/>
        </w:rPr>
        <w:t>ion d</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riv</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 xml:space="preserve">d </w:t>
      </w:r>
      <w:r w:rsidRPr="00382ED0">
        <w:rPr>
          <w:rFonts w:ascii="Times New Roman" w:hAnsi="Times New Roman" w:cs="Times New Roman"/>
          <w:spacing w:val="1"/>
          <w:sz w:val="28"/>
          <w:szCs w:val="28"/>
        </w:rPr>
        <w:t>f</w:t>
      </w:r>
      <w:r w:rsidRPr="00382ED0">
        <w:rPr>
          <w:rFonts w:ascii="Times New Roman" w:hAnsi="Times New Roman" w:cs="Times New Roman"/>
          <w:sz w:val="28"/>
          <w:szCs w:val="28"/>
        </w:rPr>
        <w:t xml:space="preserve">rom the </w:t>
      </w:r>
      <w:r w:rsidR="00F37945" w:rsidRPr="00382ED0">
        <w:rPr>
          <w:rFonts w:ascii="Times New Roman" w:hAnsi="Times New Roman" w:cs="Times New Roman"/>
          <w:sz w:val="28"/>
          <w:szCs w:val="28"/>
        </w:rPr>
        <w:t>wor</w:t>
      </w:r>
      <w:r w:rsidR="00F37945" w:rsidRPr="00382ED0">
        <w:rPr>
          <w:rFonts w:ascii="Times New Roman" w:hAnsi="Times New Roman" w:cs="Times New Roman"/>
          <w:spacing w:val="1"/>
          <w:sz w:val="28"/>
          <w:szCs w:val="28"/>
        </w:rPr>
        <w:t>k</w:t>
      </w:r>
      <w:r w:rsidR="00F37945" w:rsidRPr="00382ED0">
        <w:rPr>
          <w:rFonts w:ascii="Times New Roman" w:hAnsi="Times New Roman" w:cs="Times New Roman"/>
          <w:sz w:val="28"/>
          <w:szCs w:val="28"/>
        </w:rPr>
        <w:t>s</w:t>
      </w:r>
      <w:r w:rsidRPr="00382ED0">
        <w:rPr>
          <w:rFonts w:ascii="Times New Roman" w:hAnsi="Times New Roman" w:cs="Times New Roman"/>
          <w:sz w:val="28"/>
          <w:szCs w:val="28"/>
        </w:rPr>
        <w:t xml:space="preserve"> </w:t>
      </w:r>
      <w:r w:rsidRPr="00382ED0">
        <w:rPr>
          <w:rFonts w:ascii="Times New Roman" w:hAnsi="Times New Roman" w:cs="Times New Roman"/>
          <w:spacing w:val="2"/>
          <w:sz w:val="28"/>
          <w:szCs w:val="28"/>
        </w:rPr>
        <w:t>h</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s b</w:t>
      </w:r>
      <w:r w:rsidRPr="00382ED0">
        <w:rPr>
          <w:rFonts w:ascii="Times New Roman" w:hAnsi="Times New Roman" w:cs="Times New Roman"/>
          <w:spacing w:val="1"/>
          <w:sz w:val="28"/>
          <w:szCs w:val="28"/>
        </w:rPr>
        <w:t>e</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n du</w:t>
      </w:r>
      <w:r w:rsidRPr="00382ED0">
        <w:rPr>
          <w:rFonts w:ascii="Times New Roman" w:hAnsi="Times New Roman" w:cs="Times New Roman"/>
          <w:spacing w:val="5"/>
          <w:sz w:val="28"/>
          <w:szCs w:val="28"/>
        </w:rPr>
        <w:t>l</w:t>
      </w:r>
      <w:r w:rsidRPr="00382ED0">
        <w:rPr>
          <w:rFonts w:ascii="Times New Roman" w:hAnsi="Times New Roman" w:cs="Times New Roman"/>
          <w:sz w:val="28"/>
          <w:szCs w:val="28"/>
        </w:rPr>
        <w:t xml:space="preserve">y </w:t>
      </w:r>
      <w:r w:rsidRPr="00382ED0">
        <w:rPr>
          <w:rFonts w:ascii="Times New Roman" w:hAnsi="Times New Roman" w:cs="Times New Roman"/>
          <w:spacing w:val="1"/>
          <w:sz w:val="28"/>
          <w:szCs w:val="28"/>
        </w:rPr>
        <w:t>a</w:t>
      </w:r>
      <w:r w:rsidRPr="00382ED0">
        <w:rPr>
          <w:rFonts w:ascii="Times New Roman" w:hAnsi="Times New Roman" w:cs="Times New Roman"/>
          <w:spacing w:val="-1"/>
          <w:sz w:val="28"/>
          <w:szCs w:val="28"/>
        </w:rPr>
        <w:t>c</w:t>
      </w:r>
      <w:r w:rsidRPr="00382ED0">
        <w:rPr>
          <w:rFonts w:ascii="Times New Roman" w:hAnsi="Times New Roman" w:cs="Times New Roman"/>
          <w:spacing w:val="2"/>
          <w:sz w:val="28"/>
          <w:szCs w:val="28"/>
        </w:rPr>
        <w:t>k</w:t>
      </w:r>
      <w:r w:rsidRPr="00382ED0">
        <w:rPr>
          <w:rFonts w:ascii="Times New Roman" w:hAnsi="Times New Roman" w:cs="Times New Roman"/>
          <w:sz w:val="28"/>
          <w:szCs w:val="28"/>
        </w:rPr>
        <w:t>nowl</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dg</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d in the te</w:t>
      </w:r>
      <w:r w:rsidRPr="00382ED0">
        <w:rPr>
          <w:rFonts w:ascii="Times New Roman" w:hAnsi="Times New Roman" w:cs="Times New Roman"/>
          <w:spacing w:val="1"/>
          <w:sz w:val="28"/>
          <w:szCs w:val="28"/>
        </w:rPr>
        <w:t>x</w:t>
      </w:r>
      <w:r w:rsidRPr="00382ED0">
        <w:rPr>
          <w:rFonts w:ascii="Times New Roman" w:hAnsi="Times New Roman" w:cs="Times New Roman"/>
          <w:sz w:val="28"/>
          <w:szCs w:val="28"/>
        </w:rPr>
        <w:t xml:space="preserve">t </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nd a list of r</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fer</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n</w:t>
      </w:r>
      <w:r w:rsidRPr="00382ED0">
        <w:rPr>
          <w:rFonts w:ascii="Times New Roman" w:hAnsi="Times New Roman" w:cs="Times New Roman"/>
          <w:spacing w:val="1"/>
          <w:sz w:val="28"/>
          <w:szCs w:val="28"/>
        </w:rPr>
        <w:t>c</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s p</w:t>
      </w:r>
      <w:r w:rsidRPr="00382ED0">
        <w:rPr>
          <w:rFonts w:ascii="Times New Roman" w:hAnsi="Times New Roman" w:cs="Times New Roman"/>
          <w:spacing w:val="-1"/>
          <w:sz w:val="28"/>
          <w:szCs w:val="28"/>
        </w:rPr>
        <w:t>r</w:t>
      </w:r>
      <w:r w:rsidRPr="00382ED0">
        <w:rPr>
          <w:rFonts w:ascii="Times New Roman" w:hAnsi="Times New Roman" w:cs="Times New Roman"/>
          <w:sz w:val="28"/>
          <w:szCs w:val="28"/>
        </w:rPr>
        <w:t>ovided. No p</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 xml:space="preserve">rt of </w:t>
      </w:r>
      <w:r w:rsidRPr="00382ED0">
        <w:rPr>
          <w:rFonts w:ascii="Times New Roman" w:hAnsi="Times New Roman" w:cs="Times New Roman"/>
          <w:spacing w:val="2"/>
          <w:sz w:val="28"/>
          <w:szCs w:val="28"/>
        </w:rPr>
        <w:t>t</w:t>
      </w:r>
      <w:r w:rsidRPr="00382ED0">
        <w:rPr>
          <w:rFonts w:ascii="Times New Roman" w:hAnsi="Times New Roman" w:cs="Times New Roman"/>
          <w:sz w:val="28"/>
          <w:szCs w:val="28"/>
        </w:rPr>
        <w:t xml:space="preserve">his </w:t>
      </w:r>
      <w:r w:rsidR="00977A10" w:rsidRPr="00382ED0">
        <w:rPr>
          <w:rFonts w:ascii="Times New Roman" w:hAnsi="Times New Roman" w:cs="Times New Roman"/>
          <w:sz w:val="28"/>
          <w:szCs w:val="28"/>
        </w:rPr>
        <w:t>expo</w:t>
      </w:r>
      <w:r w:rsidR="00977A10" w:rsidRPr="00382ED0">
        <w:rPr>
          <w:rFonts w:ascii="Times New Roman" w:hAnsi="Times New Roman" w:cs="Times New Roman"/>
          <w:spacing w:val="-1"/>
          <w:sz w:val="28"/>
          <w:szCs w:val="28"/>
        </w:rPr>
        <w:t>s</w:t>
      </w:r>
      <w:r w:rsidR="00977A10" w:rsidRPr="00382ED0">
        <w:rPr>
          <w:rFonts w:ascii="Times New Roman" w:hAnsi="Times New Roman" w:cs="Times New Roman"/>
          <w:sz w:val="28"/>
          <w:szCs w:val="28"/>
        </w:rPr>
        <w:t>it</w:t>
      </w:r>
      <w:r w:rsidR="00977A10" w:rsidRPr="00382ED0">
        <w:rPr>
          <w:rFonts w:ascii="Times New Roman" w:hAnsi="Times New Roman" w:cs="Times New Roman"/>
          <w:spacing w:val="-2"/>
          <w:sz w:val="28"/>
          <w:szCs w:val="28"/>
        </w:rPr>
        <w:t>i</w:t>
      </w:r>
      <w:r w:rsidR="00977A10" w:rsidRPr="00382ED0">
        <w:rPr>
          <w:rFonts w:ascii="Times New Roman" w:hAnsi="Times New Roman" w:cs="Times New Roman"/>
          <w:sz w:val="28"/>
          <w:szCs w:val="28"/>
        </w:rPr>
        <w:t>on</w:t>
      </w:r>
      <w:r w:rsidRPr="00382ED0">
        <w:rPr>
          <w:rFonts w:ascii="Times New Roman" w:hAnsi="Times New Roman" w:cs="Times New Roman"/>
          <w:sz w:val="28"/>
          <w:szCs w:val="28"/>
        </w:rPr>
        <w:t xml:space="preserve"> w</w:t>
      </w:r>
      <w:r w:rsidRPr="00382ED0">
        <w:rPr>
          <w:rFonts w:ascii="Times New Roman" w:hAnsi="Times New Roman" w:cs="Times New Roman"/>
          <w:spacing w:val="-2"/>
          <w:sz w:val="28"/>
          <w:szCs w:val="28"/>
        </w:rPr>
        <w:t>a</w:t>
      </w:r>
      <w:r w:rsidRPr="00382ED0">
        <w:rPr>
          <w:rFonts w:ascii="Times New Roman" w:hAnsi="Times New Roman" w:cs="Times New Roman"/>
          <w:sz w:val="28"/>
          <w:szCs w:val="28"/>
        </w:rPr>
        <w:t>s p</w:t>
      </w:r>
      <w:r w:rsidRPr="00382ED0">
        <w:rPr>
          <w:rFonts w:ascii="Times New Roman" w:hAnsi="Times New Roman" w:cs="Times New Roman"/>
          <w:spacing w:val="-1"/>
          <w:sz w:val="28"/>
          <w:szCs w:val="28"/>
        </w:rPr>
        <w:t>r</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vious</w:t>
      </w:r>
      <w:r w:rsidRPr="00382ED0">
        <w:rPr>
          <w:rFonts w:ascii="Times New Roman" w:hAnsi="Times New Roman" w:cs="Times New Roman"/>
          <w:spacing w:val="2"/>
          <w:sz w:val="28"/>
          <w:szCs w:val="28"/>
        </w:rPr>
        <w:t>l</w:t>
      </w:r>
      <w:r w:rsidRPr="00382ED0">
        <w:rPr>
          <w:rFonts w:ascii="Times New Roman" w:hAnsi="Times New Roman" w:cs="Times New Roman"/>
          <w:sz w:val="28"/>
          <w:szCs w:val="28"/>
        </w:rPr>
        <w:t xml:space="preserve">y </w:t>
      </w:r>
      <w:r w:rsidRPr="00382ED0">
        <w:rPr>
          <w:rFonts w:ascii="Times New Roman" w:hAnsi="Times New Roman" w:cs="Times New Roman"/>
          <w:spacing w:val="2"/>
          <w:sz w:val="28"/>
          <w:szCs w:val="28"/>
        </w:rPr>
        <w:t>p</w:t>
      </w:r>
      <w:r w:rsidRPr="00382ED0">
        <w:rPr>
          <w:rFonts w:ascii="Times New Roman" w:hAnsi="Times New Roman" w:cs="Times New Roman"/>
          <w:sz w:val="28"/>
          <w:szCs w:val="28"/>
        </w:rPr>
        <w:t>r</w:t>
      </w:r>
      <w:r w:rsidRPr="00382ED0">
        <w:rPr>
          <w:rFonts w:ascii="Times New Roman" w:hAnsi="Times New Roman" w:cs="Times New Roman"/>
          <w:spacing w:val="-2"/>
          <w:sz w:val="28"/>
          <w:szCs w:val="28"/>
        </w:rPr>
        <w:t>e</w:t>
      </w:r>
      <w:r w:rsidRPr="00382ED0">
        <w:rPr>
          <w:rFonts w:ascii="Times New Roman" w:hAnsi="Times New Roman" w:cs="Times New Roman"/>
          <w:sz w:val="28"/>
          <w:szCs w:val="28"/>
        </w:rPr>
        <w:t>s</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n</w:t>
      </w:r>
      <w:r w:rsidRPr="00382ED0">
        <w:rPr>
          <w:rFonts w:ascii="Times New Roman" w:hAnsi="Times New Roman" w:cs="Times New Roman"/>
          <w:spacing w:val="2"/>
          <w:sz w:val="28"/>
          <w:szCs w:val="28"/>
        </w:rPr>
        <w:t>t</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 xml:space="preserve">d for </w:t>
      </w:r>
      <w:r w:rsidRPr="00382ED0">
        <w:rPr>
          <w:rFonts w:ascii="Times New Roman" w:hAnsi="Times New Roman" w:cs="Times New Roman"/>
          <w:spacing w:val="-1"/>
          <w:sz w:val="28"/>
          <w:szCs w:val="28"/>
        </w:rPr>
        <w:t>a</w:t>
      </w:r>
      <w:r w:rsidRPr="00382ED0">
        <w:rPr>
          <w:rFonts w:ascii="Times New Roman" w:hAnsi="Times New Roman" w:cs="Times New Roman"/>
          <w:sz w:val="28"/>
          <w:szCs w:val="28"/>
        </w:rPr>
        <w:t>nother d</w:t>
      </w:r>
      <w:r w:rsidRPr="00382ED0">
        <w:rPr>
          <w:rFonts w:ascii="Times New Roman" w:hAnsi="Times New Roman" w:cs="Times New Roman"/>
          <w:spacing w:val="1"/>
          <w:sz w:val="28"/>
          <w:szCs w:val="28"/>
        </w:rPr>
        <w:t>e</w:t>
      </w:r>
      <w:r w:rsidRPr="00382ED0">
        <w:rPr>
          <w:rFonts w:ascii="Times New Roman" w:hAnsi="Times New Roman" w:cs="Times New Roman"/>
          <w:sz w:val="28"/>
          <w:szCs w:val="28"/>
        </w:rPr>
        <w:t>g</w:t>
      </w:r>
      <w:r w:rsidRPr="00382ED0">
        <w:rPr>
          <w:rFonts w:ascii="Times New Roman" w:hAnsi="Times New Roman" w:cs="Times New Roman"/>
          <w:spacing w:val="-1"/>
          <w:sz w:val="28"/>
          <w:szCs w:val="28"/>
        </w:rPr>
        <w:t>re</w:t>
      </w:r>
      <w:r w:rsidRPr="00382ED0">
        <w:rPr>
          <w:rFonts w:ascii="Times New Roman" w:hAnsi="Times New Roman" w:cs="Times New Roman"/>
          <w:sz w:val="28"/>
          <w:szCs w:val="28"/>
        </w:rPr>
        <w:t xml:space="preserve">e </w:t>
      </w:r>
      <w:r w:rsidRPr="00382ED0">
        <w:rPr>
          <w:rFonts w:ascii="Times New Roman" w:hAnsi="Times New Roman" w:cs="Times New Roman"/>
          <w:spacing w:val="2"/>
          <w:sz w:val="28"/>
          <w:szCs w:val="28"/>
        </w:rPr>
        <w:t>o</w:t>
      </w:r>
      <w:r w:rsidRPr="00382ED0">
        <w:rPr>
          <w:rFonts w:ascii="Times New Roman" w:hAnsi="Times New Roman" w:cs="Times New Roman"/>
          <w:sz w:val="28"/>
          <w:szCs w:val="28"/>
        </w:rPr>
        <w:t>r diploma</w:t>
      </w:r>
      <w:r w:rsidRPr="00382ED0">
        <w:rPr>
          <w:rFonts w:ascii="Times New Roman" w:hAnsi="Times New Roman" w:cs="Times New Roman"/>
          <w:spacing w:val="-1"/>
          <w:sz w:val="28"/>
          <w:szCs w:val="28"/>
        </w:rPr>
        <w:t xml:space="preserve"> a</w:t>
      </w:r>
      <w:r w:rsidRPr="00382ED0">
        <w:rPr>
          <w:rFonts w:ascii="Times New Roman" w:hAnsi="Times New Roman" w:cs="Times New Roman"/>
          <w:sz w:val="28"/>
          <w:szCs w:val="28"/>
        </w:rPr>
        <w:t xml:space="preserve">t this or </w:t>
      </w:r>
      <w:r w:rsidRPr="00382ED0">
        <w:rPr>
          <w:rFonts w:ascii="Times New Roman" w:hAnsi="Times New Roman" w:cs="Times New Roman"/>
          <w:spacing w:val="-1"/>
          <w:sz w:val="28"/>
          <w:szCs w:val="28"/>
        </w:rPr>
        <w:t>a</w:t>
      </w:r>
      <w:r w:rsidRPr="00382ED0">
        <w:rPr>
          <w:rFonts w:ascii="Times New Roman" w:hAnsi="Times New Roman" w:cs="Times New Roman"/>
          <w:spacing w:val="4"/>
          <w:sz w:val="28"/>
          <w:szCs w:val="28"/>
        </w:rPr>
        <w:t>n</w:t>
      </w:r>
      <w:r w:rsidRPr="00382ED0">
        <w:rPr>
          <w:rFonts w:ascii="Times New Roman" w:hAnsi="Times New Roman" w:cs="Times New Roman"/>
          <w:sz w:val="28"/>
          <w:szCs w:val="28"/>
        </w:rPr>
        <w:t>other inst</w:t>
      </w:r>
      <w:r w:rsidRPr="00382ED0">
        <w:rPr>
          <w:rFonts w:ascii="Times New Roman" w:hAnsi="Times New Roman" w:cs="Times New Roman"/>
          <w:spacing w:val="2"/>
          <w:sz w:val="28"/>
          <w:szCs w:val="28"/>
        </w:rPr>
        <w:t>i</w:t>
      </w:r>
      <w:r w:rsidRPr="00382ED0">
        <w:rPr>
          <w:rFonts w:ascii="Times New Roman" w:hAnsi="Times New Roman" w:cs="Times New Roman"/>
          <w:sz w:val="28"/>
          <w:szCs w:val="28"/>
        </w:rPr>
        <w:t>tution.</w:t>
      </w:r>
    </w:p>
    <w:p w14:paraId="0D446B4E" w14:textId="77777777" w:rsidR="003C52F6" w:rsidRPr="00382ED0" w:rsidRDefault="003C52F6" w:rsidP="00325175">
      <w:pPr>
        <w:jc w:val="both"/>
        <w:rPr>
          <w:rFonts w:ascii="Times New Roman" w:hAnsi="Times New Roman" w:cs="Times New Roman"/>
          <w:sz w:val="28"/>
          <w:szCs w:val="28"/>
        </w:rPr>
      </w:pPr>
    </w:p>
    <w:p w14:paraId="14D54357" w14:textId="77777777" w:rsidR="003C52F6" w:rsidRPr="00382ED0" w:rsidRDefault="003C52F6" w:rsidP="00325175">
      <w:pPr>
        <w:jc w:val="both"/>
        <w:rPr>
          <w:rFonts w:ascii="Times New Roman" w:hAnsi="Times New Roman" w:cs="Times New Roman"/>
          <w:sz w:val="28"/>
          <w:szCs w:val="28"/>
        </w:rPr>
      </w:pPr>
    </w:p>
    <w:p w14:paraId="54851654" w14:textId="77777777" w:rsidR="003C52F6" w:rsidRPr="00382ED0" w:rsidRDefault="003C52F6" w:rsidP="00325175">
      <w:pPr>
        <w:jc w:val="both"/>
        <w:rPr>
          <w:rFonts w:ascii="Times New Roman" w:hAnsi="Times New Roman" w:cs="Times New Roman"/>
          <w:sz w:val="28"/>
          <w:szCs w:val="28"/>
        </w:rPr>
      </w:pPr>
    </w:p>
    <w:p w14:paraId="10B6776D" w14:textId="77777777" w:rsidR="003C52F6" w:rsidRPr="00382ED0" w:rsidRDefault="003C52F6" w:rsidP="00325175">
      <w:pPr>
        <w:jc w:val="both"/>
        <w:rPr>
          <w:rFonts w:ascii="Times New Roman" w:hAnsi="Times New Roman" w:cs="Times New Roman"/>
          <w:sz w:val="28"/>
          <w:szCs w:val="28"/>
        </w:rPr>
      </w:pPr>
    </w:p>
    <w:p w14:paraId="43103B15" w14:textId="77777777" w:rsidR="003C52F6" w:rsidRPr="00382ED0" w:rsidRDefault="003C52F6" w:rsidP="00325175">
      <w:pPr>
        <w:jc w:val="both"/>
        <w:rPr>
          <w:rFonts w:ascii="Times New Roman" w:hAnsi="Times New Roman" w:cs="Times New Roman"/>
          <w:sz w:val="28"/>
          <w:szCs w:val="28"/>
        </w:rPr>
      </w:pPr>
    </w:p>
    <w:p w14:paraId="60B76E17" w14:textId="77777777" w:rsidR="003C52F6" w:rsidRPr="00382ED0" w:rsidRDefault="003C52F6" w:rsidP="0032517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14:paraId="780763E9" w14:textId="7BC7DD7E" w:rsidR="003C52F6" w:rsidRPr="00382ED0" w:rsidRDefault="005B2CE4" w:rsidP="005B2CE4">
      <w:pPr>
        <w:rPr>
          <w:rFonts w:ascii="Times New Roman" w:hAnsi="Times New Roman" w:cs="Times New Roman"/>
          <w:b/>
          <w:sz w:val="28"/>
          <w:szCs w:val="28"/>
        </w:rPr>
      </w:pPr>
      <w:proofErr w:type="spellStart"/>
      <w:r>
        <w:rPr>
          <w:rFonts w:ascii="Times New Roman" w:hAnsi="Times New Roman" w:cs="Times New Roman"/>
          <w:b/>
          <w:sz w:val="28"/>
          <w:szCs w:val="28"/>
        </w:rPr>
        <w:t>Omokanye</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Olubisi</w:t>
      </w:r>
      <w:proofErr w:type="spellEnd"/>
      <w:r>
        <w:rPr>
          <w:rFonts w:ascii="Times New Roman" w:hAnsi="Times New Roman" w:cs="Times New Roman"/>
          <w:b/>
          <w:sz w:val="28"/>
          <w:szCs w:val="28"/>
        </w:rPr>
        <w:t xml:space="preserve"> Kolapo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3C52F6">
        <w:rPr>
          <w:rFonts w:ascii="Times New Roman" w:hAnsi="Times New Roman" w:cs="Times New Roman"/>
          <w:b/>
          <w:sz w:val="28"/>
          <w:szCs w:val="28"/>
        </w:rPr>
        <w:t>Date</w:t>
      </w:r>
      <w:r w:rsidR="003C52F6">
        <w:rPr>
          <w:rFonts w:ascii="Times New Roman" w:hAnsi="Times New Roman" w:cs="Times New Roman"/>
          <w:b/>
          <w:sz w:val="28"/>
          <w:szCs w:val="28"/>
        </w:rPr>
        <w:tab/>
      </w:r>
      <w:r w:rsidR="003C52F6">
        <w:rPr>
          <w:rFonts w:ascii="Times New Roman" w:hAnsi="Times New Roman" w:cs="Times New Roman"/>
          <w:b/>
          <w:sz w:val="28"/>
          <w:szCs w:val="28"/>
        </w:rPr>
        <w:tab/>
      </w:r>
      <w:r w:rsidR="003C52F6">
        <w:rPr>
          <w:rFonts w:ascii="Times New Roman" w:hAnsi="Times New Roman" w:cs="Times New Roman"/>
          <w:b/>
          <w:sz w:val="28"/>
          <w:szCs w:val="28"/>
        </w:rPr>
        <w:tab/>
        <w:t xml:space="preserve">    </w:t>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p>
    <w:p w14:paraId="4E90CFA4" w14:textId="77777777" w:rsidR="003C52F6" w:rsidRPr="00382ED0" w:rsidRDefault="003C52F6" w:rsidP="00325175">
      <w:pPr>
        <w:rPr>
          <w:rFonts w:ascii="Times New Roman" w:hAnsi="Times New Roman" w:cs="Times New Roman"/>
          <w:b/>
          <w:sz w:val="28"/>
          <w:szCs w:val="28"/>
        </w:rPr>
      </w:pPr>
    </w:p>
    <w:p w14:paraId="247A92EF" w14:textId="77777777" w:rsidR="003C52F6" w:rsidRPr="00382ED0" w:rsidRDefault="003C52F6" w:rsidP="00325175">
      <w:pPr>
        <w:rPr>
          <w:rFonts w:ascii="Times New Roman" w:hAnsi="Times New Roman" w:cs="Times New Roman"/>
          <w:b/>
          <w:sz w:val="28"/>
          <w:szCs w:val="28"/>
        </w:rPr>
      </w:pPr>
    </w:p>
    <w:p w14:paraId="0D6391D3" w14:textId="77777777" w:rsidR="003C52F6" w:rsidRPr="00382ED0" w:rsidRDefault="003C52F6" w:rsidP="00325175">
      <w:pPr>
        <w:rPr>
          <w:rFonts w:ascii="Times New Roman" w:hAnsi="Times New Roman" w:cs="Times New Roman"/>
          <w:b/>
          <w:sz w:val="28"/>
          <w:szCs w:val="28"/>
        </w:rPr>
      </w:pPr>
    </w:p>
    <w:p w14:paraId="3FDE0B91" w14:textId="77777777" w:rsidR="003C52F6" w:rsidRPr="00382ED0" w:rsidRDefault="003C52F6" w:rsidP="00325175">
      <w:pPr>
        <w:rPr>
          <w:rFonts w:ascii="Times New Roman" w:hAnsi="Times New Roman" w:cs="Times New Roman"/>
          <w:b/>
          <w:sz w:val="28"/>
          <w:szCs w:val="28"/>
        </w:rPr>
      </w:pPr>
    </w:p>
    <w:p w14:paraId="446E9131" w14:textId="77777777" w:rsidR="003C52F6" w:rsidRPr="00382ED0" w:rsidRDefault="003C52F6" w:rsidP="00325175">
      <w:pPr>
        <w:rPr>
          <w:rFonts w:ascii="Times New Roman" w:hAnsi="Times New Roman" w:cs="Times New Roman"/>
          <w:b/>
          <w:sz w:val="28"/>
          <w:szCs w:val="28"/>
        </w:rPr>
      </w:pPr>
    </w:p>
    <w:p w14:paraId="60C4E4A2" w14:textId="77777777" w:rsidR="003C52F6" w:rsidRPr="00382ED0" w:rsidRDefault="003C52F6" w:rsidP="00325175">
      <w:pPr>
        <w:rPr>
          <w:rFonts w:ascii="Times New Roman" w:hAnsi="Times New Roman" w:cs="Times New Roman"/>
          <w:b/>
          <w:sz w:val="28"/>
          <w:szCs w:val="28"/>
        </w:rPr>
      </w:pPr>
    </w:p>
    <w:p w14:paraId="7C8400E7" w14:textId="77777777" w:rsidR="003C52F6" w:rsidRPr="00382ED0" w:rsidRDefault="003C52F6" w:rsidP="00325175">
      <w:pPr>
        <w:rPr>
          <w:rFonts w:ascii="Times New Roman" w:hAnsi="Times New Roman" w:cs="Times New Roman"/>
          <w:b/>
          <w:sz w:val="28"/>
          <w:szCs w:val="28"/>
        </w:rPr>
      </w:pPr>
    </w:p>
    <w:p w14:paraId="6F2386E4" w14:textId="77777777" w:rsidR="005334F2" w:rsidRDefault="005334F2" w:rsidP="00325175">
      <w:pPr>
        <w:jc w:val="center"/>
        <w:rPr>
          <w:rFonts w:ascii="Times New Roman" w:hAnsi="Times New Roman" w:cs="Times New Roman"/>
          <w:b/>
          <w:sz w:val="28"/>
          <w:szCs w:val="28"/>
        </w:rPr>
      </w:pPr>
    </w:p>
    <w:p w14:paraId="40FAC51A" w14:textId="77777777" w:rsidR="003C52F6" w:rsidRPr="00382ED0" w:rsidRDefault="003C52F6" w:rsidP="00325175">
      <w:pPr>
        <w:jc w:val="center"/>
        <w:rPr>
          <w:rFonts w:ascii="Times New Roman" w:hAnsi="Times New Roman" w:cs="Times New Roman"/>
          <w:b/>
          <w:bCs/>
          <w:sz w:val="28"/>
          <w:szCs w:val="28"/>
        </w:rPr>
      </w:pPr>
      <w:r w:rsidRPr="00382ED0">
        <w:rPr>
          <w:rFonts w:ascii="Times New Roman" w:hAnsi="Times New Roman" w:cs="Times New Roman"/>
          <w:b/>
          <w:sz w:val="28"/>
          <w:szCs w:val="28"/>
        </w:rPr>
        <w:lastRenderedPageBreak/>
        <w:t>CERTI</w:t>
      </w:r>
      <w:r w:rsidRPr="00382ED0">
        <w:rPr>
          <w:rFonts w:ascii="Times New Roman" w:hAnsi="Times New Roman" w:cs="Times New Roman"/>
          <w:b/>
          <w:spacing w:val="-3"/>
          <w:sz w:val="28"/>
          <w:szCs w:val="28"/>
        </w:rPr>
        <w:t>F</w:t>
      </w:r>
      <w:r w:rsidRPr="00382ED0">
        <w:rPr>
          <w:rFonts w:ascii="Times New Roman" w:hAnsi="Times New Roman" w:cs="Times New Roman"/>
          <w:b/>
          <w:sz w:val="28"/>
          <w:szCs w:val="28"/>
        </w:rPr>
        <w:t>IC</w:t>
      </w:r>
      <w:r w:rsidRPr="00382ED0">
        <w:rPr>
          <w:rFonts w:ascii="Times New Roman" w:hAnsi="Times New Roman" w:cs="Times New Roman"/>
          <w:b/>
          <w:spacing w:val="-1"/>
          <w:sz w:val="28"/>
          <w:szCs w:val="28"/>
        </w:rPr>
        <w:t>A</w:t>
      </w:r>
      <w:r w:rsidRPr="00382ED0">
        <w:rPr>
          <w:rFonts w:ascii="Times New Roman" w:hAnsi="Times New Roman" w:cs="Times New Roman"/>
          <w:b/>
          <w:sz w:val="28"/>
          <w:szCs w:val="28"/>
        </w:rPr>
        <w:t>TION</w:t>
      </w:r>
    </w:p>
    <w:p w14:paraId="6F683C0D" w14:textId="6127F41B" w:rsidR="003C52F6" w:rsidRPr="00382ED0" w:rsidRDefault="00171024" w:rsidP="0032517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sidRPr="00382ED0">
        <w:rPr>
          <w:rFonts w:ascii="Times New Roman" w:hAnsi="Times New Roman" w:cs="Times New Roman"/>
          <w:sz w:val="28"/>
          <w:szCs w:val="28"/>
        </w:rPr>
        <w:t>dissertation</w:t>
      </w:r>
      <w:r w:rsidR="003C52F6" w:rsidRPr="00382ED0">
        <w:rPr>
          <w:rFonts w:ascii="Times New Roman" w:hAnsi="Times New Roman" w:cs="Times New Roman"/>
          <w:sz w:val="28"/>
          <w:szCs w:val="28"/>
        </w:rPr>
        <w:t xml:space="preserve"> submitted by </w:t>
      </w:r>
      <w:proofErr w:type="spellStart"/>
      <w:r w:rsidR="00DC0199" w:rsidRPr="00DC0199">
        <w:rPr>
          <w:rFonts w:ascii="Times New Roman" w:hAnsi="Times New Roman" w:cs="Times New Roman"/>
          <w:b/>
          <w:sz w:val="24"/>
          <w:szCs w:val="24"/>
        </w:rPr>
        <w:t>Omokanye</w:t>
      </w:r>
      <w:proofErr w:type="spellEnd"/>
      <w:r w:rsidR="00DC0199" w:rsidRPr="00DC0199">
        <w:rPr>
          <w:rFonts w:ascii="Times New Roman" w:hAnsi="Times New Roman" w:cs="Times New Roman"/>
          <w:b/>
          <w:sz w:val="24"/>
          <w:szCs w:val="24"/>
        </w:rPr>
        <w:t xml:space="preserve"> </w:t>
      </w:r>
      <w:proofErr w:type="spellStart"/>
      <w:r w:rsidR="00DC0199" w:rsidRPr="00DC0199">
        <w:rPr>
          <w:rFonts w:ascii="Times New Roman" w:hAnsi="Times New Roman" w:cs="Times New Roman"/>
          <w:b/>
          <w:sz w:val="24"/>
          <w:szCs w:val="24"/>
        </w:rPr>
        <w:t>Olubisi</w:t>
      </w:r>
      <w:proofErr w:type="spellEnd"/>
      <w:r w:rsidR="00DC0199" w:rsidRPr="00DC0199">
        <w:rPr>
          <w:rFonts w:ascii="Times New Roman" w:hAnsi="Times New Roman" w:cs="Times New Roman"/>
          <w:b/>
          <w:sz w:val="24"/>
          <w:szCs w:val="24"/>
        </w:rPr>
        <w:t xml:space="preserve"> Kolapo</w:t>
      </w:r>
      <w:r w:rsidR="00DC0199">
        <w:rPr>
          <w:rFonts w:ascii="Times New Roman" w:hAnsi="Times New Roman" w:cs="Times New Roman"/>
          <w:b/>
          <w:sz w:val="24"/>
          <w:szCs w:val="24"/>
        </w:rPr>
        <w:t xml:space="preserve"> </w:t>
      </w:r>
      <w:r w:rsidR="003C52F6" w:rsidRPr="00382ED0">
        <w:rPr>
          <w:rFonts w:ascii="Times New Roman" w:hAnsi="Times New Roman" w:cs="Times New Roman"/>
          <w:sz w:val="28"/>
          <w:szCs w:val="28"/>
        </w:rPr>
        <w:t xml:space="preserve">has been read and approved as meeting the requirements for the award of B.Sc. Business </w:t>
      </w:r>
      <w:r w:rsidR="003E43D0">
        <w:rPr>
          <w:rFonts w:ascii="Times New Roman" w:hAnsi="Times New Roman" w:cs="Times New Roman"/>
          <w:sz w:val="28"/>
          <w:szCs w:val="28"/>
        </w:rPr>
        <w:t>Administration</w:t>
      </w:r>
      <w:r w:rsidR="003C52F6" w:rsidRPr="00382ED0">
        <w:rPr>
          <w:rFonts w:ascii="Times New Roman" w:hAnsi="Times New Roman" w:cs="Times New Roman"/>
          <w:sz w:val="28"/>
          <w:szCs w:val="28"/>
        </w:rPr>
        <w:t>, in the Faculty of Management Sciences, National Open University of Nigeria, Abuja.</w:t>
      </w:r>
    </w:p>
    <w:p w14:paraId="428C1BFE" w14:textId="77777777" w:rsidR="00DC0199" w:rsidRDefault="00DC0199" w:rsidP="00DC0199">
      <w:pPr>
        <w:rPr>
          <w:rFonts w:ascii="Times New Roman" w:hAnsi="Times New Roman" w:cs="Times New Roman"/>
          <w:b/>
          <w:sz w:val="28"/>
          <w:szCs w:val="28"/>
        </w:rPr>
      </w:pPr>
    </w:p>
    <w:p w14:paraId="5734CCB6" w14:textId="75880468" w:rsidR="00171024" w:rsidRDefault="00DC0199" w:rsidP="00325175">
      <w:pPr>
        <w:rPr>
          <w:rFonts w:ascii="Times New Roman" w:hAnsi="Times New Roman" w:cs="Times New Roman"/>
          <w:b/>
          <w:sz w:val="28"/>
          <w:szCs w:val="28"/>
        </w:rPr>
      </w:pPr>
      <w:proofErr w:type="spellStart"/>
      <w:r>
        <w:rPr>
          <w:rFonts w:ascii="Times New Roman" w:hAnsi="Times New Roman" w:cs="Times New Roman"/>
          <w:b/>
          <w:sz w:val="28"/>
          <w:szCs w:val="28"/>
        </w:rPr>
        <w:t>Dr.</w:t>
      </w:r>
      <w:proofErr w:type="spellEnd"/>
      <w:r>
        <w:rPr>
          <w:rFonts w:ascii="Times New Roman" w:hAnsi="Times New Roman" w:cs="Times New Roman"/>
          <w:b/>
          <w:sz w:val="28"/>
          <w:szCs w:val="28"/>
        </w:rPr>
        <w:t xml:space="preserve"> Gaddafi Ibrahim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71024">
        <w:rPr>
          <w:rFonts w:ascii="Times New Roman" w:hAnsi="Times New Roman" w:cs="Times New Roman"/>
          <w:b/>
          <w:sz w:val="28"/>
          <w:szCs w:val="28"/>
        </w:rPr>
        <w:t>…………………</w:t>
      </w:r>
      <w:proofErr w:type="gramStart"/>
      <w:r w:rsidR="00171024">
        <w:rPr>
          <w:rFonts w:ascii="Times New Roman" w:hAnsi="Times New Roman" w:cs="Times New Roman"/>
          <w:b/>
          <w:sz w:val="28"/>
          <w:szCs w:val="28"/>
        </w:rPr>
        <w:t>…..</w:t>
      </w:r>
      <w:proofErr w:type="gramEnd"/>
    </w:p>
    <w:p w14:paraId="1F9E3E48"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(Supervisor)</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14C813AB" w14:textId="77777777" w:rsidR="003C52F6" w:rsidRPr="00382ED0" w:rsidRDefault="003C52F6" w:rsidP="00325175">
      <w:pPr>
        <w:rPr>
          <w:rFonts w:ascii="Times New Roman" w:hAnsi="Times New Roman" w:cs="Times New Roman"/>
          <w:b/>
          <w:sz w:val="28"/>
          <w:szCs w:val="28"/>
        </w:rPr>
      </w:pPr>
    </w:p>
    <w:p w14:paraId="5AA753D9" w14:textId="77777777" w:rsidR="00171024" w:rsidRDefault="00171024" w:rsidP="00325175">
      <w:pPr>
        <w:rPr>
          <w:rFonts w:ascii="Times New Roman" w:hAnsi="Times New Roman" w:cs="Times New Roman"/>
          <w:b/>
          <w:sz w:val="28"/>
          <w:szCs w:val="28"/>
        </w:rPr>
      </w:pPr>
      <w:r>
        <w:rPr>
          <w:rFonts w:ascii="Times New Roman" w:hAnsi="Times New Roman" w:cs="Times New Roman"/>
          <w:b/>
          <w:sz w:val="28"/>
          <w:szCs w:val="28"/>
        </w:rPr>
        <w:t>………………...</w:t>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sidR="003C52F6" w:rsidRPr="00382ED0">
        <w:rPr>
          <w:rFonts w:ascii="Times New Roman" w:hAnsi="Times New Roman" w:cs="Times New Roman"/>
          <w:b/>
          <w:sz w:val="28"/>
          <w:szCs w:val="28"/>
        </w:rPr>
        <w:tab/>
      </w:r>
      <w:r>
        <w:rPr>
          <w:rFonts w:ascii="Times New Roman" w:hAnsi="Times New Roman" w:cs="Times New Roman"/>
          <w:b/>
          <w:sz w:val="28"/>
          <w:szCs w:val="28"/>
        </w:rPr>
        <w:t>……………………..</w:t>
      </w:r>
    </w:p>
    <w:p w14:paraId="604885AB"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(Study Centre Director)</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593CE928" w14:textId="77777777" w:rsidR="003C52F6" w:rsidRPr="00382ED0" w:rsidRDefault="003C52F6" w:rsidP="00325175">
      <w:pPr>
        <w:rPr>
          <w:rFonts w:ascii="Times New Roman" w:hAnsi="Times New Roman" w:cs="Times New Roman"/>
          <w:b/>
          <w:sz w:val="28"/>
          <w:szCs w:val="28"/>
        </w:rPr>
      </w:pPr>
    </w:p>
    <w:p w14:paraId="10C97CED"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Head of Department</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00171024">
        <w:rPr>
          <w:rFonts w:ascii="Times New Roman" w:hAnsi="Times New Roman" w:cs="Times New Roman"/>
          <w:b/>
          <w:sz w:val="28"/>
          <w:szCs w:val="28"/>
        </w:rPr>
        <w:t>…………………….</w:t>
      </w:r>
    </w:p>
    <w:p w14:paraId="1CCA37F6"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Faculty of Management Sciences</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14D1A41F"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w:t>
      </w:r>
    </w:p>
    <w:p w14:paraId="4992053D" w14:textId="77777777" w:rsidR="003C52F6" w:rsidRPr="00382ED0" w:rsidRDefault="003C52F6" w:rsidP="00325175">
      <w:pPr>
        <w:rPr>
          <w:rFonts w:ascii="Times New Roman" w:hAnsi="Times New Roman" w:cs="Times New Roman"/>
          <w:b/>
          <w:sz w:val="28"/>
          <w:szCs w:val="28"/>
        </w:rPr>
      </w:pPr>
    </w:p>
    <w:p w14:paraId="01DFD60C"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Dean</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00171024">
        <w:rPr>
          <w:rFonts w:ascii="Times New Roman" w:hAnsi="Times New Roman" w:cs="Times New Roman"/>
          <w:b/>
          <w:sz w:val="28"/>
          <w:szCs w:val="28"/>
        </w:rPr>
        <w:t>………………………</w:t>
      </w:r>
    </w:p>
    <w:p w14:paraId="03233885"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Faculty of Management Sciences</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793BF598"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National Open University of Nigeria</w:t>
      </w:r>
    </w:p>
    <w:p w14:paraId="0C49D0A9" w14:textId="77777777" w:rsidR="003C52F6" w:rsidRPr="00382ED0" w:rsidRDefault="003C52F6" w:rsidP="00325175">
      <w:pPr>
        <w:rPr>
          <w:rFonts w:ascii="Times New Roman" w:hAnsi="Times New Roman" w:cs="Times New Roman"/>
          <w:b/>
          <w:sz w:val="28"/>
          <w:szCs w:val="28"/>
        </w:rPr>
      </w:pPr>
    </w:p>
    <w:p w14:paraId="06D6ACC1"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External Examiner</w:t>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00171024">
        <w:rPr>
          <w:rFonts w:ascii="Times New Roman" w:hAnsi="Times New Roman" w:cs="Times New Roman"/>
          <w:b/>
          <w:sz w:val="28"/>
          <w:szCs w:val="28"/>
        </w:rPr>
        <w:t>……………………….</w:t>
      </w:r>
    </w:p>
    <w:p w14:paraId="74AE14EB" w14:textId="77777777" w:rsidR="003C52F6" w:rsidRPr="00382ED0" w:rsidRDefault="003C52F6" w:rsidP="00325175">
      <w:pPr>
        <w:rPr>
          <w:rFonts w:ascii="Times New Roman" w:hAnsi="Times New Roman" w:cs="Times New Roman"/>
          <w:b/>
          <w:sz w:val="28"/>
          <w:szCs w:val="28"/>
        </w:rPr>
      </w:pP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r>
      <w:r w:rsidRPr="00382ED0">
        <w:rPr>
          <w:rFonts w:ascii="Times New Roman" w:hAnsi="Times New Roman" w:cs="Times New Roman"/>
          <w:b/>
          <w:sz w:val="28"/>
          <w:szCs w:val="28"/>
        </w:rPr>
        <w:tab/>
        <w:t>Signature/Date</w:t>
      </w:r>
    </w:p>
    <w:p w14:paraId="55656D09" w14:textId="77777777" w:rsidR="003C52F6" w:rsidRPr="00382ED0" w:rsidRDefault="003C52F6" w:rsidP="00325175">
      <w:pPr>
        <w:rPr>
          <w:rFonts w:ascii="Times New Roman" w:hAnsi="Times New Roman" w:cs="Times New Roman"/>
          <w:b/>
          <w:sz w:val="28"/>
          <w:szCs w:val="28"/>
        </w:rPr>
      </w:pPr>
    </w:p>
    <w:p w14:paraId="2F14E13D" w14:textId="77777777" w:rsidR="005334F2" w:rsidRPr="005334F2" w:rsidRDefault="005334F2" w:rsidP="00325175">
      <w:pPr>
        <w:pStyle w:val="Heading1"/>
        <w:spacing w:before="76"/>
        <w:ind w:left="0" w:right="598"/>
        <w:jc w:val="center"/>
        <w:rPr>
          <w:sz w:val="28"/>
          <w:szCs w:val="28"/>
        </w:rPr>
      </w:pPr>
    </w:p>
    <w:p w14:paraId="4F11BB60" w14:textId="77777777" w:rsidR="003C52F6" w:rsidRPr="005334F2" w:rsidRDefault="005334F2" w:rsidP="005334F2">
      <w:pPr>
        <w:spacing w:before="12" w:line="260" w:lineRule="exact"/>
        <w:jc w:val="center"/>
        <w:rPr>
          <w:rFonts w:ascii="Times New Roman" w:hAnsi="Times New Roman" w:cs="Times New Roman"/>
          <w:b/>
          <w:sz w:val="28"/>
          <w:szCs w:val="28"/>
        </w:rPr>
      </w:pPr>
      <w:r w:rsidRPr="005334F2">
        <w:rPr>
          <w:rFonts w:ascii="Times New Roman" w:hAnsi="Times New Roman" w:cs="Times New Roman"/>
          <w:b/>
          <w:sz w:val="28"/>
          <w:szCs w:val="28"/>
        </w:rPr>
        <w:lastRenderedPageBreak/>
        <w:t>DEDICATION</w:t>
      </w:r>
    </w:p>
    <w:p w14:paraId="764E2006" w14:textId="7040434F" w:rsidR="003C52F6" w:rsidRPr="00382ED0" w:rsidRDefault="003C52F6" w:rsidP="00325175">
      <w:pPr>
        <w:pStyle w:val="BodyText"/>
        <w:rPr>
          <w:sz w:val="28"/>
          <w:szCs w:val="28"/>
        </w:rPr>
        <w:sectPr w:rsidR="003C52F6" w:rsidRPr="00382ED0" w:rsidSect="00325175">
          <w:footerReference w:type="default" r:id="rId9"/>
          <w:pgSz w:w="12240" w:h="15840"/>
          <w:pgMar w:top="1440" w:right="1080" w:bottom="1440" w:left="1080" w:header="0" w:footer="1015" w:gutter="0"/>
          <w:pgNumType w:fmt="lowerRoman"/>
          <w:cols w:space="720"/>
        </w:sectPr>
      </w:pPr>
      <w:r w:rsidRPr="00382ED0">
        <w:rPr>
          <w:sz w:val="28"/>
          <w:szCs w:val="28"/>
        </w:rPr>
        <w:t>This wo</w:t>
      </w:r>
      <w:r w:rsidRPr="00382ED0">
        <w:rPr>
          <w:spacing w:val="-1"/>
          <w:sz w:val="28"/>
          <w:szCs w:val="28"/>
        </w:rPr>
        <w:t>r</w:t>
      </w:r>
      <w:r w:rsidRPr="00382ED0">
        <w:rPr>
          <w:sz w:val="28"/>
          <w:szCs w:val="28"/>
        </w:rPr>
        <w:t>k is d</w:t>
      </w:r>
      <w:r w:rsidRPr="00382ED0">
        <w:rPr>
          <w:spacing w:val="-1"/>
          <w:sz w:val="28"/>
          <w:szCs w:val="28"/>
        </w:rPr>
        <w:t>e</w:t>
      </w:r>
      <w:r w:rsidRPr="00382ED0">
        <w:rPr>
          <w:sz w:val="28"/>
          <w:szCs w:val="28"/>
        </w:rPr>
        <w:t>dic</w:t>
      </w:r>
      <w:r w:rsidRPr="00382ED0">
        <w:rPr>
          <w:spacing w:val="-2"/>
          <w:sz w:val="28"/>
          <w:szCs w:val="28"/>
        </w:rPr>
        <w:t>a</w:t>
      </w:r>
      <w:r w:rsidRPr="00382ED0">
        <w:rPr>
          <w:sz w:val="28"/>
          <w:szCs w:val="28"/>
        </w:rPr>
        <w:t xml:space="preserve">ted to the </w:t>
      </w:r>
      <w:r w:rsidR="00744CA2">
        <w:rPr>
          <w:sz w:val="28"/>
          <w:szCs w:val="28"/>
        </w:rPr>
        <w:t>God Almighty</w:t>
      </w:r>
      <w:r w:rsidR="00093423">
        <w:rPr>
          <w:sz w:val="28"/>
          <w:szCs w:val="28"/>
        </w:rPr>
        <w:t xml:space="preserve"> and my gorgeous wife Deborah </w:t>
      </w:r>
      <w:proofErr w:type="spellStart"/>
      <w:r w:rsidR="00093423">
        <w:rPr>
          <w:sz w:val="28"/>
          <w:szCs w:val="28"/>
        </w:rPr>
        <w:t>Omokanye</w:t>
      </w:r>
      <w:proofErr w:type="spellEnd"/>
      <w:r w:rsidR="00093423">
        <w:rPr>
          <w:sz w:val="28"/>
          <w:szCs w:val="28"/>
        </w:rPr>
        <w:t xml:space="preserve"> and to my outstanding children Ireoluwa Dominion and Araoluwa Divine.</w:t>
      </w:r>
      <w:r w:rsidR="00744CA2">
        <w:rPr>
          <w:sz w:val="28"/>
          <w:szCs w:val="28"/>
        </w:rPr>
        <w:t xml:space="preserve"> </w:t>
      </w:r>
    </w:p>
    <w:p w14:paraId="2E2F7154" w14:textId="77777777" w:rsidR="003C52F6" w:rsidRPr="00382ED0" w:rsidRDefault="003C52F6" w:rsidP="00325175">
      <w:pPr>
        <w:pStyle w:val="Heading1"/>
        <w:spacing w:before="59"/>
        <w:ind w:left="0" w:right="378"/>
        <w:jc w:val="center"/>
        <w:rPr>
          <w:b w:val="0"/>
          <w:bCs w:val="0"/>
          <w:sz w:val="28"/>
          <w:szCs w:val="28"/>
        </w:rPr>
      </w:pPr>
      <w:r w:rsidRPr="00382ED0">
        <w:rPr>
          <w:sz w:val="28"/>
          <w:szCs w:val="28"/>
        </w:rPr>
        <w:lastRenderedPageBreak/>
        <w:t>A</w:t>
      </w:r>
      <w:r w:rsidRPr="00382ED0">
        <w:rPr>
          <w:spacing w:val="-3"/>
          <w:sz w:val="28"/>
          <w:szCs w:val="28"/>
        </w:rPr>
        <w:t>C</w:t>
      </w:r>
      <w:r w:rsidRPr="00382ED0">
        <w:rPr>
          <w:sz w:val="28"/>
          <w:szCs w:val="28"/>
        </w:rPr>
        <w:t>KNOWLE</w:t>
      </w:r>
      <w:r w:rsidRPr="00382ED0">
        <w:rPr>
          <w:spacing w:val="-3"/>
          <w:sz w:val="28"/>
          <w:szCs w:val="28"/>
        </w:rPr>
        <w:t>D</w:t>
      </w:r>
      <w:r w:rsidRPr="00382ED0">
        <w:rPr>
          <w:spacing w:val="2"/>
          <w:sz w:val="28"/>
          <w:szCs w:val="28"/>
        </w:rPr>
        <w:t>G</w:t>
      </w:r>
      <w:r w:rsidRPr="00382ED0">
        <w:rPr>
          <w:spacing w:val="-1"/>
          <w:sz w:val="28"/>
          <w:szCs w:val="28"/>
        </w:rPr>
        <w:t>E</w:t>
      </w:r>
      <w:r w:rsidRPr="00382ED0">
        <w:rPr>
          <w:sz w:val="28"/>
          <w:szCs w:val="28"/>
        </w:rPr>
        <w:t>ME</w:t>
      </w:r>
      <w:r w:rsidRPr="00382ED0">
        <w:rPr>
          <w:spacing w:val="1"/>
          <w:sz w:val="28"/>
          <w:szCs w:val="28"/>
        </w:rPr>
        <w:t>N</w:t>
      </w:r>
      <w:r w:rsidRPr="00382ED0">
        <w:rPr>
          <w:sz w:val="28"/>
          <w:szCs w:val="28"/>
        </w:rPr>
        <w:t>TS</w:t>
      </w:r>
    </w:p>
    <w:p w14:paraId="6D1B73C3" w14:textId="77777777" w:rsidR="003C52F6" w:rsidRPr="00382ED0" w:rsidRDefault="003C52F6" w:rsidP="00325175">
      <w:pPr>
        <w:spacing w:before="2" w:line="110" w:lineRule="exact"/>
        <w:rPr>
          <w:rFonts w:ascii="Times New Roman" w:hAnsi="Times New Roman" w:cs="Times New Roman"/>
          <w:sz w:val="28"/>
          <w:szCs w:val="28"/>
        </w:rPr>
      </w:pPr>
    </w:p>
    <w:p w14:paraId="5134EE49" w14:textId="075BAAC6" w:rsidR="003C52F6" w:rsidRPr="00382ED0" w:rsidRDefault="003C52F6" w:rsidP="00325175">
      <w:pPr>
        <w:spacing w:line="360" w:lineRule="auto"/>
        <w:jc w:val="both"/>
        <w:rPr>
          <w:rFonts w:ascii="Times New Roman" w:hAnsi="Times New Roman" w:cs="Times New Roman"/>
          <w:sz w:val="25"/>
          <w:szCs w:val="25"/>
        </w:rPr>
      </w:pPr>
      <w:r w:rsidRPr="00382ED0">
        <w:rPr>
          <w:rFonts w:ascii="Times New Roman" w:hAnsi="Times New Roman" w:cs="Times New Roman"/>
          <w:sz w:val="25"/>
          <w:szCs w:val="25"/>
        </w:rPr>
        <w:t xml:space="preserve">I </w:t>
      </w:r>
      <w:r w:rsidR="00E77F61">
        <w:rPr>
          <w:rFonts w:ascii="Times New Roman" w:hAnsi="Times New Roman" w:cs="Times New Roman"/>
          <w:sz w:val="25"/>
          <w:szCs w:val="25"/>
        </w:rPr>
        <w:t>am delighted and</w:t>
      </w:r>
      <w:r w:rsidRPr="00382ED0">
        <w:rPr>
          <w:rFonts w:ascii="Times New Roman" w:hAnsi="Times New Roman" w:cs="Times New Roman"/>
          <w:sz w:val="25"/>
          <w:szCs w:val="25"/>
        </w:rPr>
        <w:t xml:space="preserve"> grateful to </w:t>
      </w:r>
      <w:r w:rsidR="005334F2">
        <w:rPr>
          <w:rFonts w:ascii="Times New Roman" w:hAnsi="Times New Roman" w:cs="Times New Roman"/>
          <w:sz w:val="25"/>
          <w:szCs w:val="25"/>
        </w:rPr>
        <w:t xml:space="preserve">God </w:t>
      </w:r>
      <w:r w:rsidR="00E77F61">
        <w:rPr>
          <w:rFonts w:ascii="Times New Roman" w:hAnsi="Times New Roman" w:cs="Times New Roman"/>
          <w:sz w:val="25"/>
          <w:szCs w:val="25"/>
        </w:rPr>
        <w:t xml:space="preserve">for His mercies </w:t>
      </w:r>
      <w:r w:rsidR="005334F2">
        <w:rPr>
          <w:rFonts w:ascii="Times New Roman" w:hAnsi="Times New Roman" w:cs="Times New Roman"/>
          <w:sz w:val="25"/>
          <w:szCs w:val="25"/>
        </w:rPr>
        <w:t xml:space="preserve">and </w:t>
      </w:r>
      <w:r w:rsidR="00E77F61">
        <w:rPr>
          <w:rFonts w:ascii="Times New Roman" w:hAnsi="Times New Roman" w:cs="Times New Roman"/>
          <w:sz w:val="25"/>
          <w:szCs w:val="25"/>
        </w:rPr>
        <w:t xml:space="preserve">to </w:t>
      </w:r>
      <w:r w:rsidRPr="00382ED0">
        <w:rPr>
          <w:rFonts w:ascii="Times New Roman" w:hAnsi="Times New Roman" w:cs="Times New Roman"/>
          <w:sz w:val="25"/>
          <w:szCs w:val="25"/>
        </w:rPr>
        <w:t xml:space="preserve">my </w:t>
      </w:r>
      <w:r w:rsidR="00EA31D7">
        <w:rPr>
          <w:rFonts w:ascii="Times New Roman" w:hAnsi="Times New Roman" w:cs="Times New Roman"/>
          <w:sz w:val="25"/>
          <w:szCs w:val="25"/>
        </w:rPr>
        <w:t xml:space="preserve">special thanks to my adorable wife for word of encouragement to </w:t>
      </w:r>
      <w:r w:rsidR="00817C79">
        <w:rPr>
          <w:rFonts w:ascii="Times New Roman" w:hAnsi="Times New Roman" w:cs="Times New Roman"/>
          <w:sz w:val="25"/>
          <w:szCs w:val="25"/>
        </w:rPr>
        <w:t>start this program and my beautif</w:t>
      </w:r>
      <w:r w:rsidR="007E4A83">
        <w:rPr>
          <w:rFonts w:ascii="Times New Roman" w:hAnsi="Times New Roman" w:cs="Times New Roman"/>
          <w:sz w:val="25"/>
          <w:szCs w:val="25"/>
        </w:rPr>
        <w:t>ul</w:t>
      </w:r>
      <w:r w:rsidR="00817C79">
        <w:rPr>
          <w:rFonts w:ascii="Times New Roman" w:hAnsi="Times New Roman" w:cs="Times New Roman"/>
          <w:sz w:val="25"/>
          <w:szCs w:val="25"/>
        </w:rPr>
        <w:t xml:space="preserve"> princess</w:t>
      </w:r>
      <w:r w:rsidR="007E4A83">
        <w:rPr>
          <w:rFonts w:ascii="Times New Roman" w:hAnsi="Times New Roman" w:cs="Times New Roman"/>
          <w:sz w:val="25"/>
          <w:szCs w:val="25"/>
        </w:rPr>
        <w:t>es</w:t>
      </w:r>
      <w:r w:rsidR="00817C79">
        <w:rPr>
          <w:rFonts w:ascii="Times New Roman" w:hAnsi="Times New Roman" w:cs="Times New Roman"/>
          <w:sz w:val="25"/>
          <w:szCs w:val="25"/>
        </w:rPr>
        <w:t xml:space="preserve"> Ireoluwa and Araoluwa for their patient through th</w:t>
      </w:r>
      <w:r w:rsidR="00215C1D">
        <w:rPr>
          <w:rFonts w:ascii="Times New Roman" w:hAnsi="Times New Roman" w:cs="Times New Roman"/>
          <w:sz w:val="25"/>
          <w:szCs w:val="25"/>
        </w:rPr>
        <w:t>is</w:t>
      </w:r>
      <w:r w:rsidR="00817C79">
        <w:rPr>
          <w:rFonts w:ascii="Times New Roman" w:hAnsi="Times New Roman" w:cs="Times New Roman"/>
          <w:sz w:val="25"/>
          <w:szCs w:val="25"/>
        </w:rPr>
        <w:t xml:space="preserve"> program you know daddy love you very </w:t>
      </w:r>
      <w:proofErr w:type="gramStart"/>
      <w:r w:rsidR="00817C79">
        <w:rPr>
          <w:rFonts w:ascii="Times New Roman" w:hAnsi="Times New Roman" w:cs="Times New Roman"/>
          <w:sz w:val="25"/>
          <w:szCs w:val="25"/>
        </w:rPr>
        <w:t>much</w:t>
      </w:r>
      <w:proofErr w:type="gramEnd"/>
      <w:r w:rsidR="00817C79">
        <w:rPr>
          <w:rFonts w:ascii="Times New Roman" w:hAnsi="Times New Roman" w:cs="Times New Roman"/>
          <w:sz w:val="25"/>
          <w:szCs w:val="25"/>
        </w:rPr>
        <w:t xml:space="preserve"> kids</w:t>
      </w:r>
      <w:r w:rsidRPr="00382ED0">
        <w:rPr>
          <w:rFonts w:ascii="Times New Roman" w:hAnsi="Times New Roman" w:cs="Times New Roman"/>
          <w:sz w:val="25"/>
          <w:szCs w:val="25"/>
        </w:rPr>
        <w:t>.</w:t>
      </w:r>
    </w:p>
    <w:p w14:paraId="76A63677" w14:textId="092F1727" w:rsidR="003C52F6" w:rsidRPr="00382ED0" w:rsidRDefault="00E77F61" w:rsidP="00325175">
      <w:pPr>
        <w:spacing w:line="360" w:lineRule="auto"/>
        <w:jc w:val="both"/>
        <w:rPr>
          <w:rFonts w:ascii="Times New Roman" w:hAnsi="Times New Roman" w:cs="Times New Roman"/>
          <w:sz w:val="25"/>
          <w:szCs w:val="25"/>
        </w:rPr>
      </w:pPr>
      <w:r>
        <w:rPr>
          <w:rFonts w:ascii="Times New Roman" w:hAnsi="Times New Roman" w:cs="Times New Roman"/>
          <w:sz w:val="25"/>
          <w:szCs w:val="25"/>
        </w:rPr>
        <w:t>To m</w:t>
      </w:r>
      <w:r w:rsidR="003C52F6" w:rsidRPr="00382ED0">
        <w:rPr>
          <w:rFonts w:ascii="Times New Roman" w:hAnsi="Times New Roman" w:cs="Times New Roman"/>
          <w:sz w:val="25"/>
          <w:szCs w:val="25"/>
        </w:rPr>
        <w:t xml:space="preserve">y supervisor, </w:t>
      </w:r>
      <w:proofErr w:type="spellStart"/>
      <w:r w:rsidR="00093423" w:rsidRPr="00093423">
        <w:rPr>
          <w:rFonts w:ascii="Times New Roman" w:hAnsi="Times New Roman" w:cs="Times New Roman"/>
          <w:sz w:val="25"/>
          <w:szCs w:val="25"/>
        </w:rPr>
        <w:t>Dr.</w:t>
      </w:r>
      <w:proofErr w:type="spellEnd"/>
      <w:r w:rsidR="00093423" w:rsidRPr="00093423">
        <w:rPr>
          <w:rFonts w:ascii="Times New Roman" w:hAnsi="Times New Roman" w:cs="Times New Roman"/>
          <w:sz w:val="25"/>
          <w:szCs w:val="25"/>
        </w:rPr>
        <w:t xml:space="preserve"> Gaddafi Ibrahim</w:t>
      </w:r>
      <w:r w:rsidR="003C52F6" w:rsidRPr="00382ED0">
        <w:rPr>
          <w:rFonts w:ascii="Times New Roman" w:hAnsi="Times New Roman" w:cs="Times New Roman"/>
          <w:b/>
          <w:sz w:val="25"/>
          <w:szCs w:val="25"/>
        </w:rPr>
        <w:t xml:space="preserve"> </w:t>
      </w:r>
      <w:r w:rsidRPr="00E77F61">
        <w:rPr>
          <w:rFonts w:ascii="Times New Roman" w:hAnsi="Times New Roman" w:cs="Times New Roman"/>
          <w:sz w:val="25"/>
          <w:szCs w:val="25"/>
        </w:rPr>
        <w:t>who</w:t>
      </w:r>
      <w:r>
        <w:rPr>
          <w:rFonts w:ascii="Times New Roman" w:hAnsi="Times New Roman" w:cs="Times New Roman"/>
          <w:sz w:val="25"/>
          <w:szCs w:val="25"/>
        </w:rPr>
        <w:t xml:space="preserve"> </w:t>
      </w:r>
      <w:r w:rsidR="00C818FD">
        <w:rPr>
          <w:rFonts w:ascii="Times New Roman" w:hAnsi="Times New Roman" w:cs="Times New Roman"/>
          <w:sz w:val="25"/>
          <w:szCs w:val="25"/>
        </w:rPr>
        <w:t>have been</w:t>
      </w:r>
      <w:r>
        <w:rPr>
          <w:rFonts w:ascii="Times New Roman" w:hAnsi="Times New Roman" w:cs="Times New Roman"/>
          <w:sz w:val="25"/>
          <w:szCs w:val="25"/>
        </w:rPr>
        <w:t xml:space="preserve"> a source of encouragement all through the time of this work.</w:t>
      </w:r>
      <w:r w:rsidR="003C52F6" w:rsidRPr="00382ED0">
        <w:rPr>
          <w:rFonts w:ascii="Times New Roman" w:hAnsi="Times New Roman" w:cs="Times New Roman"/>
          <w:sz w:val="25"/>
          <w:szCs w:val="25"/>
        </w:rPr>
        <w:t xml:space="preserve"> I am </w:t>
      </w:r>
      <w:r w:rsidR="00C818FD" w:rsidRPr="00382ED0">
        <w:rPr>
          <w:rFonts w:ascii="Times New Roman" w:hAnsi="Times New Roman" w:cs="Times New Roman"/>
          <w:sz w:val="25"/>
          <w:szCs w:val="25"/>
        </w:rPr>
        <w:t>appreciative</w:t>
      </w:r>
      <w:r w:rsidR="003C52F6" w:rsidRPr="00382ED0">
        <w:rPr>
          <w:rFonts w:ascii="Times New Roman" w:hAnsi="Times New Roman" w:cs="Times New Roman"/>
          <w:sz w:val="25"/>
          <w:szCs w:val="25"/>
        </w:rPr>
        <w:t xml:space="preserve"> </w:t>
      </w:r>
      <w:r>
        <w:rPr>
          <w:rFonts w:ascii="Times New Roman" w:hAnsi="Times New Roman" w:cs="Times New Roman"/>
          <w:sz w:val="25"/>
          <w:szCs w:val="25"/>
        </w:rPr>
        <w:t>that he picked</w:t>
      </w:r>
      <w:r w:rsidR="003C52F6" w:rsidRPr="00382ED0">
        <w:rPr>
          <w:rFonts w:ascii="Times New Roman" w:hAnsi="Times New Roman" w:cs="Times New Roman"/>
          <w:sz w:val="25"/>
          <w:szCs w:val="25"/>
        </w:rPr>
        <w:t xml:space="preserve"> interest </w:t>
      </w:r>
      <w:r>
        <w:rPr>
          <w:rFonts w:ascii="Times New Roman" w:hAnsi="Times New Roman" w:cs="Times New Roman"/>
          <w:sz w:val="25"/>
          <w:szCs w:val="25"/>
        </w:rPr>
        <w:t xml:space="preserve">in seeing me through my work; it was amazing to having </w:t>
      </w:r>
      <w:r w:rsidR="003C52F6" w:rsidRPr="00382ED0">
        <w:rPr>
          <w:rFonts w:ascii="Times New Roman" w:hAnsi="Times New Roman" w:cs="Times New Roman"/>
          <w:sz w:val="25"/>
          <w:szCs w:val="25"/>
        </w:rPr>
        <w:t>him as my supervisor</w:t>
      </w:r>
      <w:r>
        <w:rPr>
          <w:rFonts w:ascii="Times New Roman" w:hAnsi="Times New Roman" w:cs="Times New Roman"/>
          <w:sz w:val="25"/>
          <w:szCs w:val="25"/>
        </w:rPr>
        <w:t>,</w:t>
      </w:r>
      <w:r w:rsidR="003C52F6" w:rsidRPr="00382ED0">
        <w:rPr>
          <w:rFonts w:ascii="Times New Roman" w:hAnsi="Times New Roman" w:cs="Times New Roman"/>
          <w:sz w:val="25"/>
          <w:szCs w:val="25"/>
        </w:rPr>
        <w:t xml:space="preserve"> to share ideas </w:t>
      </w:r>
      <w:r w:rsidRPr="00382ED0">
        <w:rPr>
          <w:rFonts w:ascii="Times New Roman" w:hAnsi="Times New Roman" w:cs="Times New Roman"/>
          <w:sz w:val="25"/>
          <w:szCs w:val="25"/>
        </w:rPr>
        <w:t xml:space="preserve">and </w:t>
      </w:r>
      <w:r>
        <w:rPr>
          <w:rFonts w:ascii="Times New Roman" w:hAnsi="Times New Roman" w:cs="Times New Roman"/>
          <w:sz w:val="25"/>
          <w:szCs w:val="25"/>
        </w:rPr>
        <w:t xml:space="preserve">most amazingly </w:t>
      </w:r>
      <w:r w:rsidR="003C52F6" w:rsidRPr="00382ED0">
        <w:rPr>
          <w:rFonts w:ascii="Times New Roman" w:hAnsi="Times New Roman" w:cs="Times New Roman"/>
          <w:sz w:val="25"/>
          <w:szCs w:val="25"/>
        </w:rPr>
        <w:t xml:space="preserve">to be guided </w:t>
      </w:r>
      <w:r w:rsidR="00C818FD" w:rsidRPr="00382ED0">
        <w:rPr>
          <w:rFonts w:ascii="Times New Roman" w:hAnsi="Times New Roman" w:cs="Times New Roman"/>
          <w:sz w:val="25"/>
          <w:szCs w:val="25"/>
        </w:rPr>
        <w:t>academic</w:t>
      </w:r>
      <w:r w:rsidR="00C818FD">
        <w:rPr>
          <w:rFonts w:ascii="Times New Roman" w:hAnsi="Times New Roman" w:cs="Times New Roman"/>
          <w:sz w:val="25"/>
          <w:szCs w:val="25"/>
        </w:rPr>
        <w:t>ally</w:t>
      </w:r>
      <w:r w:rsidR="003C52F6" w:rsidRPr="00382ED0">
        <w:rPr>
          <w:rFonts w:ascii="Times New Roman" w:hAnsi="Times New Roman" w:cs="Times New Roman"/>
          <w:sz w:val="25"/>
          <w:szCs w:val="25"/>
        </w:rPr>
        <w:t xml:space="preserve"> and career wise</w:t>
      </w:r>
      <w:r>
        <w:rPr>
          <w:rFonts w:ascii="Times New Roman" w:hAnsi="Times New Roman" w:cs="Times New Roman"/>
          <w:sz w:val="25"/>
          <w:szCs w:val="25"/>
        </w:rPr>
        <w:t xml:space="preserve"> by him</w:t>
      </w:r>
      <w:r w:rsidR="003C52F6" w:rsidRPr="00382ED0">
        <w:rPr>
          <w:rFonts w:ascii="Times New Roman" w:hAnsi="Times New Roman" w:cs="Times New Roman"/>
          <w:sz w:val="25"/>
          <w:szCs w:val="25"/>
        </w:rPr>
        <w:t>. E</w:t>
      </w:r>
      <w:r>
        <w:rPr>
          <w:rFonts w:ascii="Times New Roman" w:hAnsi="Times New Roman" w:cs="Times New Roman"/>
          <w:sz w:val="25"/>
          <w:szCs w:val="25"/>
        </w:rPr>
        <w:t xml:space="preserve">very </w:t>
      </w:r>
      <w:r w:rsidR="003C52F6" w:rsidRPr="00382ED0">
        <w:rPr>
          <w:rFonts w:ascii="Times New Roman" w:hAnsi="Times New Roman" w:cs="Times New Roman"/>
          <w:sz w:val="25"/>
          <w:szCs w:val="25"/>
        </w:rPr>
        <w:t xml:space="preserve">discussion with him </w:t>
      </w:r>
      <w:r w:rsidR="00C818FD">
        <w:rPr>
          <w:rFonts w:ascii="Times New Roman" w:hAnsi="Times New Roman" w:cs="Times New Roman"/>
          <w:sz w:val="25"/>
          <w:szCs w:val="25"/>
        </w:rPr>
        <w:t>showed me positive reasons that</w:t>
      </w:r>
      <w:r w:rsidR="003C52F6" w:rsidRPr="00382ED0">
        <w:rPr>
          <w:rFonts w:ascii="Times New Roman" w:hAnsi="Times New Roman" w:cs="Times New Roman"/>
          <w:sz w:val="25"/>
          <w:szCs w:val="25"/>
        </w:rPr>
        <w:t xml:space="preserve"> this course of study is the best for me. I </w:t>
      </w:r>
      <w:r w:rsidR="00C818FD">
        <w:rPr>
          <w:rFonts w:ascii="Times New Roman" w:hAnsi="Times New Roman" w:cs="Times New Roman"/>
          <w:sz w:val="25"/>
          <w:szCs w:val="25"/>
        </w:rPr>
        <w:t>feel h</w:t>
      </w:r>
      <w:r w:rsidR="009C46B1" w:rsidRPr="00382ED0">
        <w:rPr>
          <w:rFonts w:ascii="Times New Roman" w:hAnsi="Times New Roman" w:cs="Times New Roman"/>
          <w:sz w:val="25"/>
          <w:szCs w:val="25"/>
        </w:rPr>
        <w:t>onoured</w:t>
      </w:r>
      <w:r w:rsidR="003C52F6" w:rsidRPr="00382ED0">
        <w:rPr>
          <w:rFonts w:ascii="Times New Roman" w:hAnsi="Times New Roman" w:cs="Times New Roman"/>
          <w:sz w:val="25"/>
          <w:szCs w:val="25"/>
        </w:rPr>
        <w:t xml:space="preserve"> to have </w:t>
      </w:r>
      <w:r w:rsidR="00C818FD">
        <w:rPr>
          <w:rFonts w:ascii="Times New Roman" w:hAnsi="Times New Roman" w:cs="Times New Roman"/>
          <w:sz w:val="25"/>
          <w:szCs w:val="25"/>
        </w:rPr>
        <w:t xml:space="preserve">gotten so much </w:t>
      </w:r>
      <w:r w:rsidR="003C52F6" w:rsidRPr="00382ED0">
        <w:rPr>
          <w:rFonts w:ascii="Times New Roman" w:hAnsi="Times New Roman" w:cs="Times New Roman"/>
          <w:sz w:val="25"/>
          <w:szCs w:val="25"/>
        </w:rPr>
        <w:t>support</w:t>
      </w:r>
      <w:r w:rsidR="00C818FD">
        <w:rPr>
          <w:rFonts w:ascii="Times New Roman" w:hAnsi="Times New Roman" w:cs="Times New Roman"/>
          <w:sz w:val="25"/>
          <w:szCs w:val="25"/>
        </w:rPr>
        <w:t xml:space="preserve"> from a distinguished </w:t>
      </w:r>
      <w:r w:rsidR="003C52F6" w:rsidRPr="00382ED0">
        <w:rPr>
          <w:rFonts w:ascii="Times New Roman" w:hAnsi="Times New Roman" w:cs="Times New Roman"/>
          <w:sz w:val="25"/>
          <w:szCs w:val="25"/>
        </w:rPr>
        <w:t xml:space="preserve">man </w:t>
      </w:r>
      <w:r w:rsidR="00C818FD">
        <w:rPr>
          <w:rFonts w:ascii="Times New Roman" w:hAnsi="Times New Roman" w:cs="Times New Roman"/>
          <w:sz w:val="25"/>
          <w:szCs w:val="25"/>
        </w:rPr>
        <w:t xml:space="preserve">like him with </w:t>
      </w:r>
      <w:r w:rsidR="003C52F6" w:rsidRPr="00382ED0">
        <w:rPr>
          <w:rFonts w:ascii="Times New Roman" w:hAnsi="Times New Roman" w:cs="Times New Roman"/>
          <w:sz w:val="25"/>
          <w:szCs w:val="25"/>
        </w:rPr>
        <w:t xml:space="preserve">whom my </w:t>
      </w:r>
      <w:r w:rsidR="00C818FD">
        <w:rPr>
          <w:rFonts w:ascii="Times New Roman" w:hAnsi="Times New Roman" w:cs="Times New Roman"/>
          <w:sz w:val="25"/>
          <w:szCs w:val="25"/>
        </w:rPr>
        <w:t xml:space="preserve">period </w:t>
      </w:r>
      <w:r w:rsidR="003C52F6" w:rsidRPr="00382ED0">
        <w:rPr>
          <w:rFonts w:ascii="Times New Roman" w:hAnsi="Times New Roman" w:cs="Times New Roman"/>
          <w:sz w:val="25"/>
          <w:szCs w:val="25"/>
        </w:rPr>
        <w:t xml:space="preserve">in </w:t>
      </w:r>
      <w:r w:rsidR="00C818FD">
        <w:rPr>
          <w:rFonts w:ascii="Times New Roman" w:hAnsi="Times New Roman" w:cs="Times New Roman"/>
          <w:sz w:val="25"/>
          <w:szCs w:val="25"/>
        </w:rPr>
        <w:t xml:space="preserve">the </w:t>
      </w:r>
      <w:r w:rsidR="003C52F6" w:rsidRPr="00382ED0">
        <w:rPr>
          <w:rFonts w:ascii="Times New Roman" w:hAnsi="Times New Roman" w:cs="Times New Roman"/>
          <w:sz w:val="25"/>
          <w:szCs w:val="25"/>
        </w:rPr>
        <w:t xml:space="preserve">Faculty of Management Science </w:t>
      </w:r>
      <w:r w:rsidR="00C818FD">
        <w:rPr>
          <w:rFonts w:ascii="Times New Roman" w:hAnsi="Times New Roman" w:cs="Times New Roman"/>
          <w:sz w:val="25"/>
          <w:szCs w:val="25"/>
        </w:rPr>
        <w:t>h</w:t>
      </w:r>
      <w:r w:rsidR="003C52F6" w:rsidRPr="00382ED0">
        <w:rPr>
          <w:rFonts w:ascii="Times New Roman" w:hAnsi="Times New Roman" w:cs="Times New Roman"/>
          <w:sz w:val="25"/>
          <w:szCs w:val="25"/>
        </w:rPr>
        <w:t xml:space="preserve">ave been a </w:t>
      </w:r>
      <w:r w:rsidR="00C818FD">
        <w:rPr>
          <w:rFonts w:ascii="Times New Roman" w:hAnsi="Times New Roman" w:cs="Times New Roman"/>
          <w:sz w:val="25"/>
          <w:szCs w:val="25"/>
        </w:rPr>
        <w:t xml:space="preserve">wonderful </w:t>
      </w:r>
      <w:r w:rsidR="003C52F6" w:rsidRPr="00382ED0">
        <w:rPr>
          <w:rFonts w:ascii="Times New Roman" w:hAnsi="Times New Roman" w:cs="Times New Roman"/>
          <w:sz w:val="25"/>
          <w:szCs w:val="25"/>
        </w:rPr>
        <w:t>experience.</w:t>
      </w:r>
    </w:p>
    <w:p w14:paraId="61846C2A" w14:textId="7C49DF29" w:rsidR="007E1770" w:rsidRDefault="00044FEB" w:rsidP="00325175">
      <w:pPr>
        <w:spacing w:line="360" w:lineRule="auto"/>
        <w:jc w:val="both"/>
        <w:rPr>
          <w:rFonts w:ascii="Times New Roman" w:hAnsi="Times New Roman" w:cs="Times New Roman"/>
          <w:sz w:val="25"/>
          <w:szCs w:val="25"/>
        </w:rPr>
      </w:pPr>
      <w:r>
        <w:rPr>
          <w:rFonts w:ascii="Times New Roman" w:hAnsi="Times New Roman" w:cs="Times New Roman"/>
          <w:sz w:val="25"/>
          <w:szCs w:val="25"/>
        </w:rPr>
        <w:t xml:space="preserve">  I am grateful to my parent Prince </w:t>
      </w:r>
      <w:r w:rsidR="003E43D0">
        <w:rPr>
          <w:rFonts w:ascii="Times New Roman" w:hAnsi="Times New Roman" w:cs="Times New Roman"/>
          <w:sz w:val="25"/>
          <w:szCs w:val="25"/>
        </w:rPr>
        <w:t>C</w:t>
      </w:r>
      <w:r>
        <w:rPr>
          <w:rFonts w:ascii="Times New Roman" w:hAnsi="Times New Roman" w:cs="Times New Roman"/>
          <w:sz w:val="25"/>
          <w:szCs w:val="25"/>
        </w:rPr>
        <w:t xml:space="preserve">aleb &amp; Funmilayo </w:t>
      </w:r>
      <w:proofErr w:type="spellStart"/>
      <w:r w:rsidR="003E43D0">
        <w:rPr>
          <w:rFonts w:ascii="Times New Roman" w:hAnsi="Times New Roman" w:cs="Times New Roman"/>
          <w:sz w:val="25"/>
          <w:szCs w:val="25"/>
        </w:rPr>
        <w:t>O</w:t>
      </w:r>
      <w:r>
        <w:rPr>
          <w:rFonts w:ascii="Times New Roman" w:hAnsi="Times New Roman" w:cs="Times New Roman"/>
          <w:sz w:val="25"/>
          <w:szCs w:val="25"/>
        </w:rPr>
        <w:t>mokanye</w:t>
      </w:r>
      <w:proofErr w:type="spellEnd"/>
      <w:r>
        <w:rPr>
          <w:rFonts w:ascii="Times New Roman" w:hAnsi="Times New Roman" w:cs="Times New Roman"/>
          <w:sz w:val="25"/>
          <w:szCs w:val="25"/>
        </w:rPr>
        <w:t xml:space="preserve"> for their prayer</w:t>
      </w:r>
      <w:r w:rsidR="003E43D0">
        <w:rPr>
          <w:rFonts w:ascii="Times New Roman" w:hAnsi="Times New Roman" w:cs="Times New Roman"/>
          <w:sz w:val="25"/>
          <w:szCs w:val="25"/>
        </w:rPr>
        <w:t>s</w:t>
      </w:r>
      <w:r>
        <w:rPr>
          <w:rFonts w:ascii="Times New Roman" w:hAnsi="Times New Roman" w:cs="Times New Roman"/>
          <w:sz w:val="25"/>
          <w:szCs w:val="25"/>
        </w:rPr>
        <w:t xml:space="preserve"> and to my </w:t>
      </w:r>
      <w:r w:rsidR="003E43D0">
        <w:rPr>
          <w:rFonts w:ascii="Times New Roman" w:hAnsi="Times New Roman" w:cs="Times New Roman"/>
          <w:sz w:val="25"/>
          <w:szCs w:val="25"/>
        </w:rPr>
        <w:t>sibling’s</w:t>
      </w:r>
      <w:r w:rsidR="00E05325">
        <w:rPr>
          <w:rFonts w:ascii="Times New Roman" w:hAnsi="Times New Roman" w:cs="Times New Roman"/>
          <w:sz w:val="25"/>
          <w:szCs w:val="25"/>
        </w:rPr>
        <w:t xml:space="preserve"> </w:t>
      </w:r>
      <w:r w:rsidR="003E43D0">
        <w:rPr>
          <w:rFonts w:ascii="Times New Roman" w:hAnsi="Times New Roman" w:cs="Times New Roman"/>
          <w:sz w:val="25"/>
          <w:szCs w:val="25"/>
        </w:rPr>
        <w:t>B</w:t>
      </w:r>
      <w:r w:rsidR="00E05325">
        <w:rPr>
          <w:rFonts w:ascii="Times New Roman" w:hAnsi="Times New Roman" w:cs="Times New Roman"/>
          <w:sz w:val="25"/>
          <w:szCs w:val="25"/>
        </w:rPr>
        <w:t xml:space="preserve">imbo, </w:t>
      </w:r>
      <w:r w:rsidR="003E43D0">
        <w:rPr>
          <w:rFonts w:ascii="Times New Roman" w:hAnsi="Times New Roman" w:cs="Times New Roman"/>
          <w:sz w:val="25"/>
          <w:szCs w:val="25"/>
        </w:rPr>
        <w:t>Kunle and kid brother Oyeyemi for their support.</w:t>
      </w:r>
      <w:r w:rsidR="003C52F6" w:rsidRPr="00382ED0">
        <w:rPr>
          <w:rFonts w:ascii="Times New Roman" w:hAnsi="Times New Roman" w:cs="Times New Roman"/>
          <w:sz w:val="25"/>
          <w:szCs w:val="25"/>
        </w:rPr>
        <w:t xml:space="preserve"> </w:t>
      </w:r>
    </w:p>
    <w:p w14:paraId="303667B1" w14:textId="77777777" w:rsidR="003C52F6" w:rsidRPr="00382ED0" w:rsidRDefault="007E1770" w:rsidP="00325175">
      <w:pPr>
        <w:spacing w:line="360" w:lineRule="auto"/>
        <w:jc w:val="both"/>
        <w:rPr>
          <w:rFonts w:ascii="Times New Roman" w:hAnsi="Times New Roman" w:cs="Times New Roman"/>
          <w:sz w:val="25"/>
          <w:szCs w:val="25"/>
        </w:rPr>
      </w:pPr>
      <w:r>
        <w:rPr>
          <w:rFonts w:ascii="Times New Roman" w:hAnsi="Times New Roman" w:cs="Times New Roman"/>
          <w:sz w:val="25"/>
          <w:szCs w:val="25"/>
        </w:rPr>
        <w:t>And to everyone in the department, m</w:t>
      </w:r>
      <w:r w:rsidR="003C52F6" w:rsidRPr="00382ED0">
        <w:rPr>
          <w:rFonts w:ascii="Times New Roman" w:hAnsi="Times New Roman" w:cs="Times New Roman"/>
          <w:sz w:val="25"/>
          <w:szCs w:val="25"/>
        </w:rPr>
        <w:t xml:space="preserve">y course mates </w:t>
      </w:r>
      <w:r>
        <w:rPr>
          <w:rFonts w:ascii="Times New Roman" w:hAnsi="Times New Roman" w:cs="Times New Roman"/>
          <w:sz w:val="25"/>
          <w:szCs w:val="25"/>
        </w:rPr>
        <w:t>who</w:t>
      </w:r>
      <w:r w:rsidR="003C52F6" w:rsidRPr="00382ED0">
        <w:rPr>
          <w:rFonts w:ascii="Times New Roman" w:hAnsi="Times New Roman" w:cs="Times New Roman"/>
          <w:sz w:val="25"/>
          <w:szCs w:val="25"/>
        </w:rPr>
        <w:t xml:space="preserve"> have been </w:t>
      </w:r>
      <w:r>
        <w:rPr>
          <w:rFonts w:ascii="Times New Roman" w:hAnsi="Times New Roman" w:cs="Times New Roman"/>
          <w:sz w:val="25"/>
          <w:szCs w:val="25"/>
        </w:rPr>
        <w:t xml:space="preserve">very </w:t>
      </w:r>
      <w:r w:rsidR="003C52F6" w:rsidRPr="00382ED0">
        <w:rPr>
          <w:rFonts w:ascii="Times New Roman" w:hAnsi="Times New Roman" w:cs="Times New Roman"/>
          <w:sz w:val="25"/>
          <w:szCs w:val="25"/>
        </w:rPr>
        <w:t>supportive and understanding to</w:t>
      </w:r>
      <w:r>
        <w:rPr>
          <w:rFonts w:ascii="Times New Roman" w:hAnsi="Times New Roman" w:cs="Times New Roman"/>
          <w:sz w:val="25"/>
          <w:szCs w:val="25"/>
        </w:rPr>
        <w:t>wards me</w:t>
      </w:r>
      <w:r w:rsidR="003C52F6" w:rsidRPr="00382ED0">
        <w:rPr>
          <w:rFonts w:ascii="Times New Roman" w:hAnsi="Times New Roman" w:cs="Times New Roman"/>
          <w:sz w:val="25"/>
          <w:szCs w:val="25"/>
        </w:rPr>
        <w:t xml:space="preserve">. </w:t>
      </w:r>
      <w:r>
        <w:rPr>
          <w:rFonts w:ascii="Times New Roman" w:hAnsi="Times New Roman" w:cs="Times New Roman"/>
          <w:sz w:val="25"/>
          <w:szCs w:val="25"/>
        </w:rPr>
        <w:t xml:space="preserve">I smile and feel </w:t>
      </w:r>
      <w:proofErr w:type="gramStart"/>
      <w:r>
        <w:rPr>
          <w:rFonts w:ascii="Times New Roman" w:hAnsi="Times New Roman" w:cs="Times New Roman"/>
          <w:sz w:val="25"/>
          <w:szCs w:val="25"/>
        </w:rPr>
        <w:t>amuse</w:t>
      </w:r>
      <w:proofErr w:type="gramEnd"/>
      <w:r>
        <w:rPr>
          <w:rFonts w:ascii="Times New Roman" w:hAnsi="Times New Roman" w:cs="Times New Roman"/>
          <w:sz w:val="25"/>
          <w:szCs w:val="25"/>
        </w:rPr>
        <w:t xml:space="preserve"> </w:t>
      </w:r>
      <w:r w:rsidR="00940474">
        <w:rPr>
          <w:rFonts w:ascii="Times New Roman" w:hAnsi="Times New Roman" w:cs="Times New Roman"/>
          <w:sz w:val="25"/>
          <w:szCs w:val="25"/>
        </w:rPr>
        <w:t>for the fact that</w:t>
      </w:r>
      <w:r w:rsidR="003C52F6" w:rsidRPr="00382ED0">
        <w:rPr>
          <w:rFonts w:ascii="Times New Roman" w:hAnsi="Times New Roman" w:cs="Times New Roman"/>
          <w:sz w:val="25"/>
          <w:szCs w:val="25"/>
        </w:rPr>
        <w:t xml:space="preserve"> we </w:t>
      </w:r>
      <w:r w:rsidR="00940474">
        <w:rPr>
          <w:rFonts w:ascii="Times New Roman" w:hAnsi="Times New Roman" w:cs="Times New Roman"/>
          <w:sz w:val="25"/>
          <w:szCs w:val="25"/>
        </w:rPr>
        <w:t xml:space="preserve">all </w:t>
      </w:r>
      <w:r w:rsidR="003C52F6" w:rsidRPr="00382ED0">
        <w:rPr>
          <w:rFonts w:ascii="Times New Roman" w:hAnsi="Times New Roman" w:cs="Times New Roman"/>
          <w:sz w:val="25"/>
          <w:szCs w:val="25"/>
        </w:rPr>
        <w:t xml:space="preserve">met and parted </w:t>
      </w:r>
      <w:r w:rsidR="00940474">
        <w:rPr>
          <w:rFonts w:ascii="Times New Roman" w:hAnsi="Times New Roman" w:cs="Times New Roman"/>
          <w:sz w:val="25"/>
          <w:szCs w:val="25"/>
        </w:rPr>
        <w:t>with</w:t>
      </w:r>
      <w:r w:rsidR="003C52F6" w:rsidRPr="00382ED0">
        <w:rPr>
          <w:rFonts w:ascii="Times New Roman" w:hAnsi="Times New Roman" w:cs="Times New Roman"/>
          <w:sz w:val="25"/>
          <w:szCs w:val="25"/>
        </w:rPr>
        <w:t xml:space="preserve"> </w:t>
      </w:r>
      <w:r w:rsidR="00940474">
        <w:rPr>
          <w:rFonts w:ascii="Times New Roman" w:hAnsi="Times New Roman" w:cs="Times New Roman"/>
          <w:sz w:val="25"/>
          <w:szCs w:val="25"/>
        </w:rPr>
        <w:t>good memories and that alone</w:t>
      </w:r>
      <w:r w:rsidR="003C52F6" w:rsidRPr="00382ED0">
        <w:rPr>
          <w:rFonts w:ascii="Times New Roman" w:hAnsi="Times New Roman" w:cs="Times New Roman"/>
          <w:sz w:val="25"/>
          <w:szCs w:val="25"/>
        </w:rPr>
        <w:t xml:space="preserve"> </w:t>
      </w:r>
      <w:r w:rsidR="00940474">
        <w:rPr>
          <w:rFonts w:ascii="Times New Roman" w:hAnsi="Times New Roman" w:cs="Times New Roman"/>
          <w:sz w:val="25"/>
          <w:szCs w:val="25"/>
        </w:rPr>
        <w:t>means a lot to me. My earnest prayer is that</w:t>
      </w:r>
      <w:r w:rsidR="003C52F6" w:rsidRPr="00382ED0">
        <w:rPr>
          <w:rFonts w:ascii="Times New Roman" w:hAnsi="Times New Roman" w:cs="Times New Roman"/>
          <w:sz w:val="25"/>
          <w:szCs w:val="25"/>
        </w:rPr>
        <w:t xml:space="preserve"> God in his infinite mercy</w:t>
      </w:r>
      <w:r w:rsidR="00940474">
        <w:rPr>
          <w:rFonts w:ascii="Times New Roman" w:hAnsi="Times New Roman" w:cs="Times New Roman"/>
          <w:sz w:val="25"/>
          <w:szCs w:val="25"/>
        </w:rPr>
        <w:t xml:space="preserve">, keep </w:t>
      </w:r>
      <w:r w:rsidR="003C52F6" w:rsidRPr="00382ED0">
        <w:rPr>
          <w:rFonts w:ascii="Times New Roman" w:hAnsi="Times New Roman" w:cs="Times New Roman"/>
          <w:sz w:val="25"/>
          <w:szCs w:val="25"/>
        </w:rPr>
        <w:t>all</w:t>
      </w:r>
      <w:r w:rsidR="00940474">
        <w:rPr>
          <w:rFonts w:ascii="Times New Roman" w:hAnsi="Times New Roman" w:cs="Times New Roman"/>
          <w:sz w:val="25"/>
          <w:szCs w:val="25"/>
        </w:rPr>
        <w:t xml:space="preserve"> of us</w:t>
      </w:r>
      <w:r w:rsidR="003C52F6" w:rsidRPr="00382ED0">
        <w:rPr>
          <w:rFonts w:ascii="Times New Roman" w:hAnsi="Times New Roman" w:cs="Times New Roman"/>
          <w:sz w:val="25"/>
          <w:szCs w:val="25"/>
        </w:rPr>
        <w:t xml:space="preserve"> in good health of mind and body.</w:t>
      </w:r>
    </w:p>
    <w:p w14:paraId="3234C260" w14:textId="77777777" w:rsidR="003C52F6" w:rsidRPr="00382ED0" w:rsidRDefault="003C52F6" w:rsidP="00325175">
      <w:pPr>
        <w:spacing w:line="360" w:lineRule="auto"/>
        <w:rPr>
          <w:rFonts w:ascii="Times New Roman" w:hAnsi="Times New Roman" w:cs="Times New Roman"/>
          <w:sz w:val="25"/>
          <w:szCs w:val="25"/>
        </w:rPr>
      </w:pPr>
    </w:p>
    <w:p w14:paraId="2D11A4E2" w14:textId="77777777" w:rsidR="003C52F6" w:rsidRPr="00382ED0" w:rsidRDefault="003C52F6" w:rsidP="00325175">
      <w:pPr>
        <w:spacing w:line="360" w:lineRule="auto"/>
        <w:rPr>
          <w:rFonts w:ascii="Times New Roman" w:hAnsi="Times New Roman" w:cs="Times New Roman"/>
          <w:sz w:val="28"/>
          <w:szCs w:val="28"/>
        </w:rPr>
      </w:pPr>
    </w:p>
    <w:p w14:paraId="18EF3AEF" w14:textId="77777777" w:rsidR="003C52F6" w:rsidRPr="00382ED0" w:rsidRDefault="003C52F6" w:rsidP="00325175">
      <w:pPr>
        <w:spacing w:line="360" w:lineRule="auto"/>
        <w:rPr>
          <w:rFonts w:ascii="Times New Roman" w:hAnsi="Times New Roman" w:cs="Times New Roman"/>
          <w:sz w:val="28"/>
          <w:szCs w:val="28"/>
        </w:rPr>
      </w:pPr>
    </w:p>
    <w:p w14:paraId="2CB4AB95" w14:textId="77777777" w:rsidR="00874160" w:rsidRDefault="00874160" w:rsidP="00325175">
      <w:pPr>
        <w:spacing w:line="480" w:lineRule="auto"/>
        <w:ind w:right="-90"/>
        <w:jc w:val="center"/>
        <w:rPr>
          <w:rFonts w:ascii="Times New Roman" w:eastAsia="Times New Roman" w:hAnsi="Times New Roman" w:cs="Times New Roman"/>
          <w:b/>
          <w:sz w:val="24"/>
          <w:szCs w:val="24"/>
        </w:rPr>
      </w:pPr>
    </w:p>
    <w:p w14:paraId="2A2734EB" w14:textId="77777777" w:rsidR="000B639C" w:rsidRDefault="000B639C" w:rsidP="00325175">
      <w:pPr>
        <w:spacing w:line="480" w:lineRule="auto"/>
        <w:ind w:right="-90"/>
        <w:jc w:val="center"/>
        <w:rPr>
          <w:rFonts w:ascii="Times New Roman" w:eastAsia="Times New Roman" w:hAnsi="Times New Roman" w:cs="Times New Roman"/>
          <w:b/>
          <w:sz w:val="24"/>
          <w:szCs w:val="24"/>
        </w:rPr>
      </w:pPr>
    </w:p>
    <w:p w14:paraId="4837837D" w14:textId="77777777" w:rsidR="003E43D0" w:rsidRDefault="003E43D0" w:rsidP="00325175">
      <w:pPr>
        <w:spacing w:line="480" w:lineRule="auto"/>
        <w:ind w:right="-90"/>
        <w:jc w:val="center"/>
        <w:rPr>
          <w:rFonts w:ascii="Times New Roman" w:eastAsia="Times New Roman" w:hAnsi="Times New Roman" w:cs="Times New Roman"/>
          <w:b/>
          <w:sz w:val="24"/>
          <w:szCs w:val="24"/>
        </w:rPr>
      </w:pPr>
    </w:p>
    <w:p w14:paraId="116D8B43" w14:textId="77777777" w:rsidR="003E43D0" w:rsidRDefault="003E43D0" w:rsidP="00325175">
      <w:pPr>
        <w:spacing w:line="480" w:lineRule="auto"/>
        <w:ind w:right="-90"/>
        <w:jc w:val="center"/>
        <w:rPr>
          <w:rFonts w:ascii="Times New Roman" w:eastAsia="Times New Roman" w:hAnsi="Times New Roman" w:cs="Times New Roman"/>
          <w:b/>
          <w:sz w:val="24"/>
          <w:szCs w:val="24"/>
        </w:rPr>
      </w:pPr>
    </w:p>
    <w:p w14:paraId="1790BEEB" w14:textId="77777777" w:rsidR="003E43D0" w:rsidRDefault="003E43D0" w:rsidP="00325175">
      <w:pPr>
        <w:spacing w:line="480" w:lineRule="auto"/>
        <w:ind w:right="-90"/>
        <w:jc w:val="center"/>
        <w:rPr>
          <w:rFonts w:ascii="Times New Roman" w:eastAsia="Times New Roman" w:hAnsi="Times New Roman" w:cs="Times New Roman"/>
          <w:b/>
          <w:sz w:val="24"/>
          <w:szCs w:val="24"/>
        </w:rPr>
      </w:pPr>
    </w:p>
    <w:p w14:paraId="3D25E148" w14:textId="77777777" w:rsidR="003C52F6" w:rsidRPr="00382ED0" w:rsidRDefault="003C52F6" w:rsidP="00325175">
      <w:pPr>
        <w:spacing w:line="480" w:lineRule="auto"/>
        <w:ind w:right="-90"/>
        <w:jc w:val="center"/>
        <w:rPr>
          <w:rFonts w:ascii="Times New Roman" w:eastAsia="Times New Roman" w:hAnsi="Times New Roman" w:cs="Times New Roman"/>
          <w:b/>
          <w:sz w:val="24"/>
          <w:szCs w:val="24"/>
        </w:rPr>
      </w:pPr>
      <w:r w:rsidRPr="00382ED0">
        <w:rPr>
          <w:rFonts w:ascii="Times New Roman" w:eastAsia="Times New Roman" w:hAnsi="Times New Roman" w:cs="Times New Roman"/>
          <w:b/>
          <w:sz w:val="24"/>
          <w:szCs w:val="24"/>
        </w:rPr>
        <w:lastRenderedPageBreak/>
        <w:t>TABLE OF CONTENT</w:t>
      </w:r>
    </w:p>
    <w:p w14:paraId="71404CB0" w14:textId="77777777" w:rsidR="003C52F6" w:rsidRPr="00382ED0" w:rsidRDefault="003C52F6" w:rsidP="0032517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page</w:t>
      </w:r>
      <w:r w:rsidRPr="00382E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spellStart"/>
      <w:proofErr w:type="gramEnd"/>
      <w:r w:rsidRPr="00382ED0">
        <w:rPr>
          <w:rFonts w:ascii="Times New Roman" w:eastAsia="Times New Roman" w:hAnsi="Times New Roman" w:cs="Times New Roman"/>
          <w:sz w:val="24"/>
          <w:szCs w:val="24"/>
        </w:rPr>
        <w:t>i</w:t>
      </w:r>
      <w:proofErr w:type="spellEnd"/>
    </w:p>
    <w:p w14:paraId="4ACAEB5B" w14:textId="77777777" w:rsidR="003C52F6" w:rsidRPr="00382ED0" w:rsidRDefault="003C52F6" w:rsidP="00325175">
      <w:pPr>
        <w:spacing w:line="480" w:lineRule="auto"/>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Declaration page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ii</w:t>
      </w:r>
    </w:p>
    <w:p w14:paraId="65B3DFCB" w14:textId="77777777" w:rsidR="003C52F6" w:rsidRPr="00382ED0" w:rsidRDefault="003C52F6" w:rsidP="0032517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page...…………………………………………………………………………</w:t>
      </w:r>
      <w:proofErr w:type="gramStart"/>
      <w:r>
        <w:rPr>
          <w:rFonts w:ascii="Times New Roman" w:eastAsia="Times New Roman" w:hAnsi="Times New Roman" w:cs="Times New Roman"/>
          <w:sz w:val="24"/>
          <w:szCs w:val="24"/>
        </w:rPr>
        <w:t>….i</w:t>
      </w:r>
      <w:r w:rsidRPr="00382ED0">
        <w:rPr>
          <w:rFonts w:ascii="Times New Roman" w:eastAsia="Times New Roman" w:hAnsi="Times New Roman" w:cs="Times New Roman"/>
          <w:sz w:val="24"/>
          <w:szCs w:val="24"/>
        </w:rPr>
        <w:t>ii</w:t>
      </w:r>
      <w:proofErr w:type="gramEnd"/>
    </w:p>
    <w:p w14:paraId="409D5180" w14:textId="77777777" w:rsidR="003C52F6" w:rsidRPr="00382ED0" w:rsidRDefault="003C52F6" w:rsidP="003251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Dedication </w:t>
      </w:r>
      <w:r w:rsidRPr="00382ED0">
        <w:rPr>
          <w:rFonts w:ascii="Times New Roman" w:eastAsia="Times New Roman" w:hAnsi="Times New Roman" w:cs="Times New Roman"/>
          <w:sz w:val="24"/>
          <w:szCs w:val="24"/>
        </w:rPr>
        <w:t>page</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iv Acknowledgement page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v</w:t>
      </w:r>
    </w:p>
    <w:p w14:paraId="6E4C84C6" w14:textId="77777777" w:rsidR="003C52F6" w:rsidRPr="00382ED0" w:rsidRDefault="003C52F6" w:rsidP="00325175">
      <w:pPr>
        <w:spacing w:line="480" w:lineRule="auto"/>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Abstract page</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vi</w:t>
      </w:r>
    </w:p>
    <w:p w14:paraId="088E81A4" w14:textId="77777777" w:rsidR="003C52F6" w:rsidRPr="00382ED0" w:rsidRDefault="003C52F6" w:rsidP="00325175">
      <w:pPr>
        <w:pStyle w:val="Default"/>
        <w:tabs>
          <w:tab w:val="left" w:pos="8640"/>
          <w:tab w:val="left" w:pos="9180"/>
        </w:tabs>
        <w:spacing w:line="480" w:lineRule="auto"/>
        <w:ind w:right="180"/>
        <w:jc w:val="both"/>
        <w:rPr>
          <w:b/>
          <w:bCs/>
          <w:sz w:val="23"/>
          <w:szCs w:val="23"/>
        </w:rPr>
      </w:pPr>
      <w:r w:rsidRPr="00382ED0">
        <w:rPr>
          <w:b/>
          <w:bCs/>
          <w:sz w:val="23"/>
          <w:szCs w:val="23"/>
        </w:rPr>
        <w:t>TABLE OF CONTENTS</w:t>
      </w:r>
    </w:p>
    <w:p w14:paraId="5E101EA8"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b/>
          <w:bCs/>
          <w:sz w:val="23"/>
          <w:szCs w:val="23"/>
        </w:rPr>
        <w:t>CHAPTER ONE: INTRODUCTION</w:t>
      </w:r>
    </w:p>
    <w:p w14:paraId="2B750812"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1.1 Background to the Study</w:t>
      </w:r>
      <w:r>
        <w:rPr>
          <w:sz w:val="23"/>
          <w:szCs w:val="23"/>
        </w:rPr>
        <w:t>............................................................................................................1</w:t>
      </w:r>
    </w:p>
    <w:p w14:paraId="43C369BD"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1.2 Statement of the Problem</w:t>
      </w:r>
      <w:r>
        <w:rPr>
          <w:sz w:val="23"/>
          <w:szCs w:val="23"/>
        </w:rPr>
        <w:t>...........................................................................................................5</w:t>
      </w:r>
    </w:p>
    <w:p w14:paraId="3ABC5146"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1.3 Objectives of the Study</w:t>
      </w:r>
      <w:r>
        <w:rPr>
          <w:sz w:val="23"/>
          <w:szCs w:val="23"/>
        </w:rPr>
        <w:t>..............................................................................................................6</w:t>
      </w:r>
    </w:p>
    <w:p w14:paraId="6586CD8F"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1.4 Research Questions</w:t>
      </w:r>
      <w:r>
        <w:rPr>
          <w:sz w:val="23"/>
          <w:szCs w:val="23"/>
        </w:rPr>
        <w:t>....................................................................................................................6</w:t>
      </w:r>
    </w:p>
    <w:p w14:paraId="7F88CCB3"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1.5 Research Hypotheses</w:t>
      </w:r>
      <w:r>
        <w:rPr>
          <w:sz w:val="23"/>
          <w:szCs w:val="23"/>
        </w:rPr>
        <w:t>..................................................................................................................7</w:t>
      </w:r>
    </w:p>
    <w:p w14:paraId="3E21E27E"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1.6 Significance of the Study</w:t>
      </w:r>
      <w:r>
        <w:rPr>
          <w:sz w:val="23"/>
          <w:szCs w:val="23"/>
        </w:rPr>
        <w:t>...........................................................................................................7</w:t>
      </w:r>
    </w:p>
    <w:p w14:paraId="34FAD22B"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1.7 Scope of the Study</w:t>
      </w:r>
      <w:r>
        <w:rPr>
          <w:sz w:val="23"/>
          <w:szCs w:val="23"/>
        </w:rPr>
        <w:t>......................................................................................................................8</w:t>
      </w:r>
    </w:p>
    <w:p w14:paraId="155D7FA9"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1.8 Limitations of the study</w:t>
      </w:r>
      <w:r>
        <w:rPr>
          <w:sz w:val="23"/>
          <w:szCs w:val="23"/>
        </w:rPr>
        <w:t>..............................................................................................................9</w:t>
      </w:r>
    </w:p>
    <w:p w14:paraId="3EF7272C"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b/>
          <w:bCs/>
          <w:sz w:val="23"/>
          <w:szCs w:val="23"/>
        </w:rPr>
        <w:t>CHAPTER TWO: LITERATURE REVIEW</w:t>
      </w:r>
    </w:p>
    <w:p w14:paraId="2AA6A657"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2.1 Introduction</w:t>
      </w:r>
      <w:r>
        <w:rPr>
          <w:sz w:val="23"/>
          <w:szCs w:val="23"/>
        </w:rPr>
        <w:t>....................................................................................................................................11</w:t>
      </w:r>
    </w:p>
    <w:p w14:paraId="56482BE6" w14:textId="77777777" w:rsidR="003C52F6" w:rsidRPr="00382ED0" w:rsidRDefault="003C52F6" w:rsidP="00325175">
      <w:pPr>
        <w:pStyle w:val="Default"/>
        <w:tabs>
          <w:tab w:val="left" w:pos="8640"/>
          <w:tab w:val="left" w:pos="9180"/>
        </w:tabs>
        <w:spacing w:line="480" w:lineRule="auto"/>
        <w:ind w:right="180"/>
        <w:jc w:val="both"/>
        <w:rPr>
          <w:sz w:val="23"/>
          <w:szCs w:val="23"/>
        </w:rPr>
      </w:pPr>
      <w:r w:rsidRPr="00382ED0">
        <w:rPr>
          <w:sz w:val="23"/>
          <w:szCs w:val="23"/>
        </w:rPr>
        <w:t>2.2 Conceptual Framework</w:t>
      </w:r>
      <w:r>
        <w:rPr>
          <w:sz w:val="23"/>
          <w:szCs w:val="23"/>
        </w:rPr>
        <w:t>............................................................................................................11</w:t>
      </w:r>
    </w:p>
    <w:p w14:paraId="29C8FDA8" w14:textId="77777777" w:rsidR="003C52F6" w:rsidRDefault="003C52F6" w:rsidP="00325175">
      <w:pPr>
        <w:pStyle w:val="Default"/>
        <w:tabs>
          <w:tab w:val="left" w:pos="8640"/>
          <w:tab w:val="left" w:pos="9180"/>
        </w:tabs>
        <w:spacing w:line="480" w:lineRule="auto"/>
        <w:ind w:right="180"/>
        <w:jc w:val="both"/>
        <w:rPr>
          <w:sz w:val="23"/>
          <w:szCs w:val="23"/>
        </w:rPr>
      </w:pPr>
      <w:r w:rsidRPr="00382ED0">
        <w:rPr>
          <w:sz w:val="23"/>
          <w:szCs w:val="23"/>
        </w:rPr>
        <w:t xml:space="preserve">2.2.1 Concept of </w:t>
      </w:r>
      <w:proofErr w:type="gramStart"/>
      <w:r w:rsidRPr="00382ED0">
        <w:rPr>
          <w:sz w:val="23"/>
          <w:szCs w:val="23"/>
        </w:rPr>
        <w:t>Small Scale</w:t>
      </w:r>
      <w:proofErr w:type="gramEnd"/>
      <w:r w:rsidRPr="00382ED0">
        <w:rPr>
          <w:sz w:val="23"/>
          <w:szCs w:val="23"/>
        </w:rPr>
        <w:t xml:space="preserve"> Business</w:t>
      </w:r>
      <w:r>
        <w:rPr>
          <w:sz w:val="23"/>
          <w:szCs w:val="23"/>
        </w:rPr>
        <w:t>..........................................................................................12</w:t>
      </w:r>
    </w:p>
    <w:p w14:paraId="1EB7ED7A" w14:textId="77777777" w:rsidR="003C52F6" w:rsidRDefault="003C52F6" w:rsidP="00325175">
      <w:pPr>
        <w:pStyle w:val="Default"/>
        <w:tabs>
          <w:tab w:val="left" w:pos="8640"/>
          <w:tab w:val="left" w:pos="9180"/>
        </w:tabs>
        <w:spacing w:line="480" w:lineRule="auto"/>
        <w:ind w:right="180"/>
        <w:jc w:val="both"/>
        <w:rPr>
          <w:sz w:val="23"/>
          <w:szCs w:val="23"/>
        </w:rPr>
      </w:pPr>
      <w:r>
        <w:rPr>
          <w:sz w:val="23"/>
          <w:szCs w:val="23"/>
        </w:rPr>
        <w:t>2.2.3</w:t>
      </w:r>
      <w:r w:rsidRPr="00382ED0">
        <w:rPr>
          <w:sz w:val="23"/>
          <w:szCs w:val="23"/>
        </w:rPr>
        <w:t xml:space="preserve"> Concept of Business Performance</w:t>
      </w:r>
      <w:r>
        <w:rPr>
          <w:sz w:val="23"/>
          <w:szCs w:val="23"/>
        </w:rPr>
        <w:t>.........................................................................................13</w:t>
      </w:r>
    </w:p>
    <w:p w14:paraId="111E13D3" w14:textId="77777777" w:rsidR="003C52F6" w:rsidRDefault="003C52F6" w:rsidP="00325175">
      <w:pPr>
        <w:pStyle w:val="Default"/>
        <w:tabs>
          <w:tab w:val="left" w:pos="8640"/>
          <w:tab w:val="left" w:pos="9180"/>
        </w:tabs>
        <w:spacing w:line="480" w:lineRule="auto"/>
        <w:ind w:right="180"/>
        <w:jc w:val="both"/>
        <w:rPr>
          <w:sz w:val="23"/>
          <w:szCs w:val="23"/>
        </w:rPr>
      </w:pPr>
      <w:r>
        <w:rPr>
          <w:sz w:val="23"/>
          <w:szCs w:val="23"/>
        </w:rPr>
        <w:t>2.2.4</w:t>
      </w:r>
      <w:r w:rsidRPr="00382ED0">
        <w:rPr>
          <w:sz w:val="23"/>
          <w:szCs w:val="23"/>
        </w:rPr>
        <w:t xml:space="preserve"> Approaches to Studies on Business Performance </w:t>
      </w:r>
      <w:r>
        <w:rPr>
          <w:sz w:val="23"/>
          <w:szCs w:val="23"/>
        </w:rPr>
        <w:t>................................................................14</w:t>
      </w:r>
    </w:p>
    <w:p w14:paraId="49EB4976" w14:textId="77777777" w:rsidR="003C52F6" w:rsidRDefault="003C52F6" w:rsidP="00325175">
      <w:pPr>
        <w:pStyle w:val="Default"/>
        <w:tabs>
          <w:tab w:val="left" w:pos="8640"/>
          <w:tab w:val="left" w:pos="9180"/>
        </w:tabs>
        <w:spacing w:line="480" w:lineRule="auto"/>
        <w:ind w:right="180"/>
        <w:jc w:val="both"/>
        <w:rPr>
          <w:sz w:val="23"/>
          <w:szCs w:val="23"/>
        </w:rPr>
      </w:pPr>
      <w:r w:rsidRPr="00382ED0">
        <w:rPr>
          <w:sz w:val="23"/>
          <w:szCs w:val="23"/>
        </w:rPr>
        <w:t>2.2.</w:t>
      </w:r>
      <w:r>
        <w:rPr>
          <w:sz w:val="23"/>
          <w:szCs w:val="23"/>
        </w:rPr>
        <w:t>5</w:t>
      </w:r>
      <w:r w:rsidRPr="00382ED0">
        <w:rPr>
          <w:sz w:val="23"/>
          <w:szCs w:val="23"/>
        </w:rPr>
        <w:t xml:space="preserve"> Determinants of Business Performance</w:t>
      </w:r>
      <w:r>
        <w:rPr>
          <w:sz w:val="23"/>
          <w:szCs w:val="23"/>
        </w:rPr>
        <w:t>................................................................................17</w:t>
      </w:r>
    </w:p>
    <w:p w14:paraId="626E1C77" w14:textId="77777777" w:rsidR="003C52F6" w:rsidRDefault="003C52F6" w:rsidP="00325175">
      <w:pPr>
        <w:pStyle w:val="Default"/>
        <w:tabs>
          <w:tab w:val="left" w:pos="8820"/>
        </w:tabs>
        <w:spacing w:line="480" w:lineRule="auto"/>
        <w:ind w:right="180"/>
        <w:jc w:val="both"/>
        <w:rPr>
          <w:sz w:val="23"/>
          <w:szCs w:val="23"/>
        </w:rPr>
      </w:pPr>
      <w:r w:rsidRPr="00382ED0">
        <w:rPr>
          <w:sz w:val="23"/>
          <w:szCs w:val="23"/>
        </w:rPr>
        <w:lastRenderedPageBreak/>
        <w:t>2.2.</w:t>
      </w:r>
      <w:r>
        <w:rPr>
          <w:sz w:val="23"/>
          <w:szCs w:val="23"/>
        </w:rPr>
        <w:t>6</w:t>
      </w:r>
      <w:r w:rsidRPr="00382ED0">
        <w:rPr>
          <w:sz w:val="23"/>
          <w:szCs w:val="23"/>
        </w:rPr>
        <w:t xml:space="preserve"> Business Performance Measurement</w:t>
      </w:r>
      <w:r>
        <w:rPr>
          <w:sz w:val="23"/>
          <w:szCs w:val="23"/>
        </w:rPr>
        <w:t>.....................................................................................19</w:t>
      </w:r>
    </w:p>
    <w:p w14:paraId="3546F0F3" w14:textId="77777777" w:rsidR="003C52F6" w:rsidRDefault="003C52F6" w:rsidP="00325175">
      <w:pPr>
        <w:pStyle w:val="Default"/>
        <w:tabs>
          <w:tab w:val="left" w:pos="8820"/>
        </w:tabs>
        <w:spacing w:line="480" w:lineRule="auto"/>
        <w:ind w:right="180"/>
        <w:jc w:val="both"/>
        <w:rPr>
          <w:sz w:val="23"/>
          <w:szCs w:val="23"/>
        </w:rPr>
      </w:pPr>
      <w:r>
        <w:rPr>
          <w:sz w:val="23"/>
          <w:szCs w:val="23"/>
        </w:rPr>
        <w:t xml:space="preserve">2.5 </w:t>
      </w:r>
      <w:r w:rsidRPr="00382ED0">
        <w:rPr>
          <w:sz w:val="23"/>
          <w:szCs w:val="23"/>
        </w:rPr>
        <w:t>Environmental Factors and Business Performance</w:t>
      </w:r>
      <w:r>
        <w:rPr>
          <w:sz w:val="23"/>
          <w:szCs w:val="23"/>
        </w:rPr>
        <w:t>..................................................................23</w:t>
      </w:r>
    </w:p>
    <w:p w14:paraId="7D966D72" w14:textId="77777777" w:rsidR="003C52F6" w:rsidRDefault="003C52F6" w:rsidP="00325175">
      <w:pPr>
        <w:pStyle w:val="Default"/>
        <w:tabs>
          <w:tab w:val="left" w:pos="2980"/>
          <w:tab w:val="left" w:pos="8820"/>
        </w:tabs>
        <w:spacing w:line="480" w:lineRule="auto"/>
        <w:ind w:right="180"/>
        <w:jc w:val="both"/>
        <w:rPr>
          <w:sz w:val="23"/>
          <w:szCs w:val="23"/>
        </w:rPr>
      </w:pPr>
      <w:r w:rsidRPr="00382ED0">
        <w:rPr>
          <w:sz w:val="23"/>
          <w:szCs w:val="23"/>
        </w:rPr>
        <w:t>2.3 Theoretical Framework</w:t>
      </w:r>
      <w:r>
        <w:rPr>
          <w:sz w:val="23"/>
          <w:szCs w:val="23"/>
        </w:rPr>
        <w:t>............................................................................................................30</w:t>
      </w:r>
    </w:p>
    <w:p w14:paraId="0EF1A015" w14:textId="77777777" w:rsidR="003C52F6" w:rsidRPr="008A79F7" w:rsidRDefault="003C52F6" w:rsidP="00325175">
      <w:pPr>
        <w:pStyle w:val="Default"/>
        <w:tabs>
          <w:tab w:val="left" w:pos="8820"/>
        </w:tabs>
        <w:spacing w:line="480" w:lineRule="auto"/>
        <w:ind w:right="180"/>
        <w:jc w:val="both"/>
      </w:pPr>
      <w:r w:rsidRPr="008A79F7">
        <w:t>2.4 Empirical Review</w:t>
      </w:r>
      <w:r>
        <w:t>...............................................................................................................37</w:t>
      </w:r>
    </w:p>
    <w:p w14:paraId="66970E3B" w14:textId="77777777" w:rsidR="003C52F6" w:rsidRPr="00382ED0" w:rsidRDefault="003C52F6" w:rsidP="00325175">
      <w:pPr>
        <w:pStyle w:val="Default"/>
        <w:tabs>
          <w:tab w:val="left" w:pos="2980"/>
          <w:tab w:val="left" w:pos="8820"/>
        </w:tabs>
        <w:spacing w:line="480" w:lineRule="auto"/>
        <w:ind w:right="180"/>
        <w:jc w:val="both"/>
        <w:rPr>
          <w:sz w:val="23"/>
          <w:szCs w:val="23"/>
        </w:rPr>
      </w:pPr>
      <w:r w:rsidRPr="00382ED0">
        <w:rPr>
          <w:sz w:val="23"/>
          <w:szCs w:val="23"/>
        </w:rPr>
        <w:t>2.</w:t>
      </w:r>
      <w:r>
        <w:rPr>
          <w:sz w:val="23"/>
          <w:szCs w:val="23"/>
        </w:rPr>
        <w:t>4</w:t>
      </w:r>
      <w:r w:rsidRPr="00382ED0">
        <w:rPr>
          <w:sz w:val="23"/>
          <w:szCs w:val="23"/>
        </w:rPr>
        <w:t>.</w:t>
      </w:r>
      <w:r>
        <w:rPr>
          <w:sz w:val="23"/>
          <w:szCs w:val="23"/>
        </w:rPr>
        <w:t>1</w:t>
      </w:r>
      <w:r w:rsidRPr="00382ED0">
        <w:rPr>
          <w:sz w:val="23"/>
          <w:szCs w:val="23"/>
        </w:rPr>
        <w:t xml:space="preserve"> The Importance of SSBs</w:t>
      </w:r>
      <w:r>
        <w:rPr>
          <w:sz w:val="23"/>
          <w:szCs w:val="23"/>
        </w:rPr>
        <w:t>........................................................................................................37</w:t>
      </w:r>
    </w:p>
    <w:p w14:paraId="4C09EE03" w14:textId="77777777" w:rsidR="003C52F6" w:rsidRPr="00382ED0" w:rsidRDefault="003C52F6" w:rsidP="00325175">
      <w:pPr>
        <w:pStyle w:val="Default"/>
        <w:tabs>
          <w:tab w:val="left" w:pos="8820"/>
        </w:tabs>
        <w:spacing w:line="480" w:lineRule="auto"/>
        <w:ind w:right="180"/>
        <w:jc w:val="both"/>
        <w:rPr>
          <w:sz w:val="23"/>
          <w:szCs w:val="23"/>
        </w:rPr>
      </w:pPr>
      <w:r>
        <w:rPr>
          <w:sz w:val="23"/>
          <w:szCs w:val="23"/>
        </w:rPr>
        <w:t>2.4.2</w:t>
      </w:r>
      <w:r w:rsidRPr="00382ED0">
        <w:rPr>
          <w:sz w:val="23"/>
          <w:szCs w:val="23"/>
        </w:rPr>
        <w:t xml:space="preserve"> Problems and Challenges of SSBs in Nigeria</w:t>
      </w:r>
      <w:r>
        <w:rPr>
          <w:sz w:val="23"/>
          <w:szCs w:val="23"/>
        </w:rPr>
        <w:t>.......................................................................40</w:t>
      </w:r>
    </w:p>
    <w:p w14:paraId="33FCB73E" w14:textId="77777777" w:rsidR="003C52F6" w:rsidRPr="00382ED0" w:rsidRDefault="003E552F" w:rsidP="00325175">
      <w:pPr>
        <w:pStyle w:val="Default"/>
        <w:tabs>
          <w:tab w:val="left" w:pos="8820"/>
        </w:tabs>
        <w:spacing w:line="480" w:lineRule="auto"/>
        <w:ind w:right="180"/>
        <w:jc w:val="both"/>
        <w:rPr>
          <w:sz w:val="23"/>
          <w:szCs w:val="23"/>
        </w:rPr>
      </w:pPr>
      <w:r>
        <w:rPr>
          <w:sz w:val="23"/>
          <w:szCs w:val="23"/>
        </w:rPr>
        <w:t>-</w:t>
      </w:r>
      <w:r w:rsidR="003C52F6" w:rsidRPr="00382ED0">
        <w:rPr>
          <w:sz w:val="23"/>
          <w:szCs w:val="23"/>
        </w:rPr>
        <w:t>2.</w:t>
      </w:r>
      <w:r w:rsidR="003C52F6">
        <w:rPr>
          <w:sz w:val="23"/>
          <w:szCs w:val="23"/>
        </w:rPr>
        <w:t>4</w:t>
      </w:r>
      <w:r w:rsidR="003C52F6" w:rsidRPr="00382ED0">
        <w:rPr>
          <w:sz w:val="23"/>
          <w:szCs w:val="23"/>
        </w:rPr>
        <w:t>.</w:t>
      </w:r>
      <w:r w:rsidR="003C52F6">
        <w:rPr>
          <w:sz w:val="23"/>
          <w:szCs w:val="23"/>
        </w:rPr>
        <w:t>3</w:t>
      </w:r>
      <w:r w:rsidR="003C52F6" w:rsidRPr="00382ED0">
        <w:rPr>
          <w:sz w:val="23"/>
          <w:szCs w:val="23"/>
        </w:rPr>
        <w:t xml:space="preserve"> Business and its Environment</w:t>
      </w:r>
      <w:r w:rsidR="003C52F6">
        <w:rPr>
          <w:sz w:val="23"/>
          <w:szCs w:val="23"/>
        </w:rPr>
        <w:t>...............................................................................................42</w:t>
      </w:r>
    </w:p>
    <w:p w14:paraId="010E8A50" w14:textId="77777777" w:rsidR="003C52F6" w:rsidRPr="00382ED0" w:rsidRDefault="003C52F6" w:rsidP="00325175">
      <w:pPr>
        <w:pStyle w:val="Default"/>
        <w:tabs>
          <w:tab w:val="left" w:pos="8820"/>
        </w:tabs>
        <w:spacing w:line="480" w:lineRule="auto"/>
        <w:ind w:right="180"/>
        <w:jc w:val="both"/>
        <w:rPr>
          <w:sz w:val="23"/>
          <w:szCs w:val="23"/>
        </w:rPr>
      </w:pPr>
      <w:r>
        <w:rPr>
          <w:sz w:val="23"/>
          <w:szCs w:val="23"/>
        </w:rPr>
        <w:t>2.5</w:t>
      </w:r>
      <w:r w:rsidRPr="00382ED0">
        <w:rPr>
          <w:sz w:val="23"/>
          <w:szCs w:val="23"/>
        </w:rPr>
        <w:t xml:space="preserve"> The gap in the literature</w:t>
      </w:r>
      <w:r>
        <w:rPr>
          <w:sz w:val="23"/>
          <w:szCs w:val="23"/>
        </w:rPr>
        <w:t>............................................................................................................43</w:t>
      </w:r>
    </w:p>
    <w:p w14:paraId="25DCC8CD" w14:textId="77777777" w:rsidR="003C52F6" w:rsidRPr="00382ED0" w:rsidRDefault="003C52F6" w:rsidP="00325175">
      <w:pPr>
        <w:pStyle w:val="Default"/>
        <w:tabs>
          <w:tab w:val="left" w:pos="9180"/>
        </w:tabs>
        <w:spacing w:line="480" w:lineRule="auto"/>
        <w:ind w:right="180"/>
        <w:jc w:val="both"/>
        <w:rPr>
          <w:sz w:val="23"/>
          <w:szCs w:val="23"/>
        </w:rPr>
      </w:pPr>
      <w:r w:rsidRPr="00382ED0">
        <w:rPr>
          <w:b/>
          <w:bCs/>
          <w:sz w:val="23"/>
          <w:szCs w:val="23"/>
        </w:rPr>
        <w:t>CHAPTER THREE: RESEARCH METHODOLOGY</w:t>
      </w:r>
    </w:p>
    <w:p w14:paraId="22101A9F"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3.1 Introduction</w:t>
      </w:r>
      <w:r>
        <w:rPr>
          <w:sz w:val="23"/>
          <w:szCs w:val="23"/>
        </w:rPr>
        <w:t>.............................................................................................................................44</w:t>
      </w:r>
    </w:p>
    <w:p w14:paraId="5EDA02F0"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3.2 Research Design</w:t>
      </w:r>
      <w:r>
        <w:rPr>
          <w:sz w:val="23"/>
          <w:szCs w:val="23"/>
        </w:rPr>
        <w:t>.......................................................................................................................44</w:t>
      </w:r>
    </w:p>
    <w:p w14:paraId="6CAFAA15"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3.3 Population of the Study</w:t>
      </w:r>
      <w:r>
        <w:rPr>
          <w:sz w:val="23"/>
          <w:szCs w:val="23"/>
        </w:rPr>
        <w:t>............................................................................................................45</w:t>
      </w:r>
    </w:p>
    <w:p w14:paraId="2A1CD793"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3.4 Sample and Sampling Techniques</w:t>
      </w:r>
      <w:r>
        <w:rPr>
          <w:sz w:val="23"/>
          <w:szCs w:val="23"/>
        </w:rPr>
        <w:t>...........................................................................................45</w:t>
      </w:r>
    </w:p>
    <w:p w14:paraId="2F86E444" w14:textId="77777777" w:rsidR="003C52F6" w:rsidRPr="00382ED0" w:rsidRDefault="003C52F6" w:rsidP="00325175">
      <w:pPr>
        <w:pStyle w:val="Default"/>
        <w:spacing w:line="480" w:lineRule="auto"/>
        <w:ind w:right="180"/>
        <w:jc w:val="both"/>
        <w:rPr>
          <w:sz w:val="23"/>
          <w:szCs w:val="23"/>
        </w:rPr>
      </w:pPr>
      <w:r w:rsidRPr="00382ED0">
        <w:rPr>
          <w:sz w:val="23"/>
          <w:szCs w:val="23"/>
        </w:rPr>
        <w:t>3.5 Sources of Data</w:t>
      </w:r>
      <w:r>
        <w:rPr>
          <w:sz w:val="23"/>
          <w:szCs w:val="23"/>
        </w:rPr>
        <w:t>........................................................................................................................47</w:t>
      </w:r>
    </w:p>
    <w:p w14:paraId="64EFD194"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3.5.1 Instruments for Data Collection</w:t>
      </w:r>
      <w:r>
        <w:rPr>
          <w:sz w:val="23"/>
          <w:szCs w:val="23"/>
        </w:rPr>
        <w:t>............................................................................................47</w:t>
      </w:r>
    </w:p>
    <w:p w14:paraId="5F48028A"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3.5.2 Validity and Reliability of Instruments</w:t>
      </w:r>
      <w:r>
        <w:rPr>
          <w:sz w:val="23"/>
          <w:szCs w:val="23"/>
        </w:rPr>
        <w:t>.................................................................................48</w:t>
      </w:r>
    </w:p>
    <w:p w14:paraId="689657EC"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3.6 Methods of Data Analysis</w:t>
      </w:r>
      <w:r>
        <w:rPr>
          <w:sz w:val="23"/>
          <w:szCs w:val="23"/>
        </w:rPr>
        <w:t>........................................................................................................49</w:t>
      </w:r>
    </w:p>
    <w:p w14:paraId="6AB7F93C"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3.6.1 Variables Definition</w:t>
      </w:r>
      <w:r>
        <w:rPr>
          <w:sz w:val="23"/>
          <w:szCs w:val="23"/>
        </w:rPr>
        <w:t>..............................................................................................................51</w:t>
      </w:r>
    </w:p>
    <w:p w14:paraId="2EE16058"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3.6.2 Variables Measurement</w:t>
      </w:r>
      <w:r>
        <w:rPr>
          <w:sz w:val="23"/>
          <w:szCs w:val="23"/>
        </w:rPr>
        <w:t>.........................................................................................................52</w:t>
      </w:r>
    </w:p>
    <w:p w14:paraId="1739D8E0" w14:textId="77777777" w:rsidR="003C52F6" w:rsidRPr="00382ED0" w:rsidRDefault="003C52F6" w:rsidP="00325175">
      <w:pPr>
        <w:pStyle w:val="Default"/>
        <w:tabs>
          <w:tab w:val="left" w:pos="8820"/>
        </w:tabs>
        <w:spacing w:line="480" w:lineRule="auto"/>
        <w:ind w:right="180"/>
        <w:jc w:val="both"/>
        <w:rPr>
          <w:sz w:val="23"/>
          <w:szCs w:val="23"/>
        </w:rPr>
      </w:pPr>
      <w:r w:rsidRPr="00382ED0">
        <w:rPr>
          <w:b/>
          <w:bCs/>
          <w:sz w:val="23"/>
          <w:szCs w:val="23"/>
        </w:rPr>
        <w:t>CHAPTER FOUR: DATA PRESENTATIONANALYSIS AND FINDINGS</w:t>
      </w:r>
    </w:p>
    <w:p w14:paraId="2141D91A"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4.1 Introduction</w:t>
      </w:r>
      <w:r>
        <w:rPr>
          <w:sz w:val="23"/>
          <w:szCs w:val="23"/>
        </w:rPr>
        <w:t>..............................................................................................................................53</w:t>
      </w:r>
    </w:p>
    <w:p w14:paraId="7632781C"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4.2 Data presentation and Analysis</w:t>
      </w:r>
      <w:r>
        <w:rPr>
          <w:sz w:val="23"/>
          <w:szCs w:val="23"/>
        </w:rPr>
        <w:t>................................................................................................53</w:t>
      </w:r>
    </w:p>
    <w:p w14:paraId="0936B6D2"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4.3 Hypotheses Testing</w:t>
      </w:r>
      <w:r>
        <w:rPr>
          <w:sz w:val="23"/>
          <w:szCs w:val="23"/>
        </w:rPr>
        <w:t>..................................................................................................................56</w:t>
      </w:r>
    </w:p>
    <w:p w14:paraId="13105874" w14:textId="77777777" w:rsidR="003C52F6" w:rsidRPr="00382ED0" w:rsidRDefault="003C52F6" w:rsidP="00325175">
      <w:pPr>
        <w:pStyle w:val="Default"/>
        <w:tabs>
          <w:tab w:val="left" w:pos="8820"/>
        </w:tabs>
        <w:spacing w:line="480" w:lineRule="auto"/>
        <w:ind w:right="180"/>
        <w:jc w:val="both"/>
        <w:rPr>
          <w:sz w:val="23"/>
          <w:szCs w:val="23"/>
        </w:rPr>
      </w:pPr>
      <w:r w:rsidRPr="00382ED0">
        <w:rPr>
          <w:sz w:val="23"/>
          <w:szCs w:val="23"/>
        </w:rPr>
        <w:t>4.4 Discussion of Finding</w:t>
      </w:r>
      <w:r>
        <w:rPr>
          <w:sz w:val="23"/>
          <w:szCs w:val="23"/>
        </w:rPr>
        <w:t>...............................................................................................................57</w:t>
      </w:r>
    </w:p>
    <w:p w14:paraId="751E1C86" w14:textId="77777777" w:rsidR="003C52F6" w:rsidRPr="00382ED0" w:rsidRDefault="003C52F6" w:rsidP="00325175">
      <w:pPr>
        <w:pStyle w:val="Default"/>
        <w:spacing w:line="480" w:lineRule="auto"/>
        <w:ind w:right="180"/>
        <w:jc w:val="both"/>
        <w:rPr>
          <w:sz w:val="23"/>
          <w:szCs w:val="23"/>
        </w:rPr>
      </w:pPr>
      <w:r w:rsidRPr="00382ED0">
        <w:rPr>
          <w:b/>
          <w:bCs/>
          <w:sz w:val="23"/>
          <w:szCs w:val="23"/>
        </w:rPr>
        <w:t>CHAPTER FIVE: SUMMARY, CONCLUSIONS AND RECOMMENDATIONS</w:t>
      </w:r>
    </w:p>
    <w:p w14:paraId="1F393E56" w14:textId="77777777" w:rsidR="003C52F6" w:rsidRPr="00382ED0" w:rsidRDefault="003C52F6" w:rsidP="00325175">
      <w:pPr>
        <w:pStyle w:val="Default"/>
        <w:spacing w:line="480" w:lineRule="auto"/>
        <w:ind w:right="180"/>
        <w:jc w:val="both"/>
        <w:rPr>
          <w:sz w:val="23"/>
          <w:szCs w:val="23"/>
        </w:rPr>
      </w:pPr>
      <w:r w:rsidRPr="00382ED0">
        <w:rPr>
          <w:sz w:val="23"/>
          <w:szCs w:val="23"/>
        </w:rPr>
        <w:t>5.1 Summary of Finding</w:t>
      </w:r>
      <w:r>
        <w:rPr>
          <w:sz w:val="23"/>
          <w:szCs w:val="23"/>
        </w:rPr>
        <w:t>.................................................................................................................70</w:t>
      </w:r>
    </w:p>
    <w:p w14:paraId="7219343E" w14:textId="77777777" w:rsidR="003C52F6" w:rsidRPr="00382ED0" w:rsidRDefault="003C52F6" w:rsidP="00325175">
      <w:pPr>
        <w:pStyle w:val="Default"/>
        <w:spacing w:line="480" w:lineRule="auto"/>
        <w:ind w:right="180"/>
        <w:jc w:val="both"/>
        <w:rPr>
          <w:sz w:val="23"/>
          <w:szCs w:val="23"/>
        </w:rPr>
      </w:pPr>
      <w:r w:rsidRPr="00382ED0">
        <w:rPr>
          <w:sz w:val="23"/>
          <w:szCs w:val="23"/>
        </w:rPr>
        <w:lastRenderedPageBreak/>
        <w:t>5.2 Conclusion</w:t>
      </w:r>
      <w:r>
        <w:rPr>
          <w:sz w:val="23"/>
          <w:szCs w:val="23"/>
        </w:rPr>
        <w:t>................................................................................................................................72</w:t>
      </w:r>
    </w:p>
    <w:p w14:paraId="4BF627E8" w14:textId="77777777" w:rsidR="003C52F6" w:rsidRPr="00382ED0" w:rsidRDefault="003C52F6" w:rsidP="00325175">
      <w:pPr>
        <w:pStyle w:val="Default"/>
        <w:spacing w:line="480" w:lineRule="auto"/>
        <w:ind w:right="180"/>
        <w:jc w:val="both"/>
        <w:rPr>
          <w:sz w:val="23"/>
          <w:szCs w:val="23"/>
        </w:rPr>
      </w:pPr>
      <w:r w:rsidRPr="00382ED0">
        <w:rPr>
          <w:sz w:val="23"/>
          <w:szCs w:val="23"/>
        </w:rPr>
        <w:t>5.3 Recommendations</w:t>
      </w:r>
      <w:r>
        <w:rPr>
          <w:sz w:val="23"/>
          <w:szCs w:val="23"/>
        </w:rPr>
        <w:t>....................................................................................................................73</w:t>
      </w:r>
    </w:p>
    <w:p w14:paraId="3D65D303" w14:textId="77777777" w:rsidR="003C52F6" w:rsidRPr="00382ED0" w:rsidRDefault="003C52F6" w:rsidP="00325175">
      <w:pPr>
        <w:pStyle w:val="Default"/>
        <w:spacing w:line="480" w:lineRule="auto"/>
        <w:ind w:right="180"/>
        <w:jc w:val="both"/>
        <w:rPr>
          <w:sz w:val="23"/>
          <w:szCs w:val="23"/>
        </w:rPr>
      </w:pPr>
      <w:r>
        <w:rPr>
          <w:sz w:val="23"/>
          <w:szCs w:val="23"/>
        </w:rPr>
        <w:t>5.4</w:t>
      </w:r>
      <w:r w:rsidRPr="00382ED0">
        <w:rPr>
          <w:sz w:val="23"/>
          <w:szCs w:val="23"/>
        </w:rPr>
        <w:t xml:space="preserve"> Suggestions for Further Studies</w:t>
      </w:r>
      <w:r>
        <w:rPr>
          <w:sz w:val="23"/>
          <w:szCs w:val="23"/>
        </w:rPr>
        <w:t>...............................................................................................75</w:t>
      </w:r>
    </w:p>
    <w:p w14:paraId="065CEADE" w14:textId="77777777" w:rsidR="003C52F6" w:rsidRPr="00382ED0" w:rsidRDefault="003C52F6" w:rsidP="00325175">
      <w:pPr>
        <w:pStyle w:val="Default"/>
        <w:spacing w:line="480" w:lineRule="auto"/>
        <w:ind w:right="180"/>
        <w:jc w:val="both"/>
        <w:rPr>
          <w:sz w:val="23"/>
          <w:szCs w:val="23"/>
        </w:rPr>
      </w:pPr>
      <w:r>
        <w:rPr>
          <w:sz w:val="23"/>
          <w:szCs w:val="23"/>
        </w:rPr>
        <w:t>Bibliography</w:t>
      </w:r>
    </w:p>
    <w:p w14:paraId="35AAF2C8" w14:textId="77777777" w:rsidR="003C52F6" w:rsidRPr="00382ED0" w:rsidRDefault="003C52F6" w:rsidP="00325175">
      <w:pPr>
        <w:spacing w:line="480" w:lineRule="auto"/>
        <w:ind w:right="180"/>
        <w:jc w:val="both"/>
        <w:rPr>
          <w:rFonts w:ascii="Times New Roman" w:eastAsia="Times New Roman" w:hAnsi="Times New Roman" w:cs="Times New Roman"/>
          <w:b/>
          <w:sz w:val="24"/>
          <w:szCs w:val="24"/>
        </w:rPr>
      </w:pPr>
      <w:r w:rsidRPr="00382ED0">
        <w:rPr>
          <w:rFonts w:ascii="Times New Roman" w:eastAsia="Times New Roman" w:hAnsi="Times New Roman" w:cs="Times New Roman"/>
          <w:b/>
          <w:sz w:val="24"/>
          <w:szCs w:val="24"/>
        </w:rPr>
        <w:t>LIST OF TABLES</w:t>
      </w:r>
    </w:p>
    <w:p w14:paraId="7A30BBF8" w14:textId="77777777" w:rsidR="003C52F6" w:rsidRPr="00382ED0" w:rsidRDefault="003C52F6" w:rsidP="00325175">
      <w:pPr>
        <w:tabs>
          <w:tab w:val="left" w:pos="8730"/>
          <w:tab w:val="left" w:pos="9000"/>
        </w:tabs>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1</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46</w:t>
      </w:r>
    </w:p>
    <w:p w14:paraId="3AA806B7"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2</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53</w:t>
      </w:r>
    </w:p>
    <w:p w14:paraId="5B166A6D"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3</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53</w:t>
      </w:r>
    </w:p>
    <w:p w14:paraId="05FDD089"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4</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54</w:t>
      </w:r>
    </w:p>
    <w:p w14:paraId="7535D1B0"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5</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56</w:t>
      </w:r>
    </w:p>
    <w:p w14:paraId="2CBA3670"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6</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59</w:t>
      </w:r>
    </w:p>
    <w:p w14:paraId="7EC736EF"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7</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62</w:t>
      </w:r>
    </w:p>
    <w:p w14:paraId="3B935D45" w14:textId="77777777" w:rsidR="003C52F6" w:rsidRPr="00382ED0" w:rsidRDefault="003C52F6" w:rsidP="00325175">
      <w:pPr>
        <w:spacing w:line="480" w:lineRule="auto"/>
        <w:ind w:right="180"/>
        <w:jc w:val="both"/>
        <w:rPr>
          <w:rFonts w:ascii="Times New Roman" w:eastAsia="Times New Roman" w:hAnsi="Times New Roman" w:cs="Times New Roman"/>
          <w:sz w:val="24"/>
          <w:szCs w:val="24"/>
        </w:rPr>
      </w:pPr>
      <w:r w:rsidRPr="00382ED0">
        <w:rPr>
          <w:rFonts w:ascii="Times New Roman" w:eastAsia="Times New Roman" w:hAnsi="Times New Roman" w:cs="Times New Roman"/>
          <w:sz w:val="24"/>
          <w:szCs w:val="24"/>
        </w:rPr>
        <w:t>Table 8</w:t>
      </w:r>
      <w:r>
        <w:rPr>
          <w:rFonts w:ascii="Times New Roman" w:eastAsia="Times New Roman" w:hAnsi="Times New Roman" w:cs="Times New Roman"/>
          <w:sz w:val="24"/>
          <w:szCs w:val="24"/>
        </w:rPr>
        <w:t>……………………………………………………………………………………….</w:t>
      </w:r>
      <w:r w:rsidRPr="00382ED0">
        <w:rPr>
          <w:rFonts w:ascii="Times New Roman" w:eastAsia="Times New Roman" w:hAnsi="Times New Roman" w:cs="Times New Roman"/>
          <w:sz w:val="24"/>
          <w:szCs w:val="24"/>
        </w:rPr>
        <w:t>65</w:t>
      </w:r>
    </w:p>
    <w:p w14:paraId="1F6DF004" w14:textId="77777777" w:rsidR="003C52F6" w:rsidRPr="00382ED0" w:rsidRDefault="003C52F6" w:rsidP="00325175">
      <w:pPr>
        <w:tabs>
          <w:tab w:val="left" w:pos="9180"/>
        </w:tabs>
        <w:ind w:right="-90"/>
        <w:jc w:val="both"/>
        <w:rPr>
          <w:rFonts w:ascii="Times New Roman" w:hAnsi="Times New Roman" w:cs="Times New Roman"/>
          <w:sz w:val="28"/>
          <w:szCs w:val="28"/>
        </w:rPr>
      </w:pPr>
    </w:p>
    <w:p w14:paraId="579D9C06" w14:textId="77777777" w:rsidR="003C52F6" w:rsidRPr="00382ED0" w:rsidRDefault="003C52F6" w:rsidP="00325175">
      <w:pPr>
        <w:tabs>
          <w:tab w:val="left" w:pos="9180"/>
        </w:tabs>
        <w:jc w:val="both"/>
        <w:rPr>
          <w:rFonts w:ascii="Times New Roman" w:hAnsi="Times New Roman" w:cs="Times New Roman"/>
          <w:sz w:val="28"/>
          <w:szCs w:val="28"/>
        </w:rPr>
      </w:pPr>
    </w:p>
    <w:p w14:paraId="54777276" w14:textId="77777777" w:rsidR="003C52F6" w:rsidRPr="00382ED0" w:rsidRDefault="003C52F6" w:rsidP="00325175">
      <w:pPr>
        <w:tabs>
          <w:tab w:val="left" w:pos="9180"/>
        </w:tabs>
        <w:jc w:val="both"/>
        <w:rPr>
          <w:rFonts w:ascii="Times New Roman" w:hAnsi="Times New Roman" w:cs="Times New Roman"/>
          <w:sz w:val="28"/>
          <w:szCs w:val="28"/>
        </w:rPr>
      </w:pPr>
    </w:p>
    <w:p w14:paraId="056F025F" w14:textId="77777777" w:rsidR="003C52F6" w:rsidRPr="00382ED0" w:rsidRDefault="003C52F6" w:rsidP="00325175">
      <w:pPr>
        <w:tabs>
          <w:tab w:val="left" w:pos="9180"/>
        </w:tabs>
        <w:jc w:val="both"/>
        <w:rPr>
          <w:rFonts w:ascii="Times New Roman" w:hAnsi="Times New Roman" w:cs="Times New Roman"/>
          <w:sz w:val="28"/>
          <w:szCs w:val="28"/>
        </w:rPr>
      </w:pPr>
    </w:p>
    <w:p w14:paraId="0EBAA066" w14:textId="77777777" w:rsidR="003C52F6" w:rsidRPr="00382ED0" w:rsidRDefault="003C52F6" w:rsidP="00325175">
      <w:pPr>
        <w:tabs>
          <w:tab w:val="left" w:pos="9180"/>
        </w:tabs>
        <w:jc w:val="center"/>
        <w:rPr>
          <w:rFonts w:ascii="Times New Roman" w:hAnsi="Times New Roman" w:cs="Times New Roman"/>
          <w:sz w:val="28"/>
          <w:szCs w:val="28"/>
        </w:rPr>
      </w:pPr>
    </w:p>
    <w:p w14:paraId="28A83123" w14:textId="77777777" w:rsidR="003C52F6" w:rsidRPr="00382ED0" w:rsidRDefault="003C52F6" w:rsidP="00325175">
      <w:pPr>
        <w:tabs>
          <w:tab w:val="left" w:pos="9180"/>
        </w:tabs>
        <w:jc w:val="center"/>
        <w:rPr>
          <w:rFonts w:ascii="Times New Roman" w:hAnsi="Times New Roman" w:cs="Times New Roman"/>
          <w:sz w:val="28"/>
          <w:szCs w:val="28"/>
        </w:rPr>
      </w:pPr>
    </w:p>
    <w:p w14:paraId="5771DB83" w14:textId="77777777" w:rsidR="003C52F6" w:rsidRPr="00382ED0" w:rsidRDefault="003C52F6" w:rsidP="00325175">
      <w:pPr>
        <w:jc w:val="center"/>
        <w:rPr>
          <w:rFonts w:ascii="Times New Roman" w:hAnsi="Times New Roman" w:cs="Times New Roman"/>
          <w:sz w:val="28"/>
          <w:szCs w:val="28"/>
        </w:rPr>
      </w:pPr>
    </w:p>
    <w:p w14:paraId="45FF1B96" w14:textId="77777777" w:rsidR="003C52F6" w:rsidRPr="00382ED0" w:rsidRDefault="003C52F6" w:rsidP="00325175">
      <w:pPr>
        <w:jc w:val="center"/>
        <w:rPr>
          <w:rFonts w:ascii="Times New Roman" w:hAnsi="Times New Roman" w:cs="Times New Roman"/>
          <w:sz w:val="28"/>
          <w:szCs w:val="28"/>
        </w:rPr>
      </w:pPr>
    </w:p>
    <w:p w14:paraId="66D23204" w14:textId="77777777" w:rsidR="006450DE" w:rsidRDefault="006450DE" w:rsidP="00325175">
      <w:pPr>
        <w:spacing w:line="480" w:lineRule="auto"/>
        <w:jc w:val="center"/>
        <w:rPr>
          <w:rFonts w:ascii="Times New Roman" w:hAnsi="Times New Roman" w:cs="Times New Roman"/>
          <w:b/>
          <w:i/>
          <w:sz w:val="24"/>
          <w:szCs w:val="24"/>
        </w:rPr>
      </w:pPr>
    </w:p>
    <w:p w14:paraId="28D5AC34" w14:textId="77777777" w:rsidR="003C52F6" w:rsidRPr="00382ED0" w:rsidRDefault="003C52F6" w:rsidP="00325175">
      <w:pPr>
        <w:spacing w:line="480" w:lineRule="auto"/>
        <w:jc w:val="center"/>
        <w:rPr>
          <w:rFonts w:ascii="Times New Roman" w:hAnsi="Times New Roman" w:cs="Times New Roman"/>
          <w:b/>
          <w:i/>
          <w:sz w:val="24"/>
          <w:szCs w:val="24"/>
        </w:rPr>
      </w:pPr>
      <w:r w:rsidRPr="00382ED0">
        <w:rPr>
          <w:rFonts w:ascii="Times New Roman" w:hAnsi="Times New Roman" w:cs="Times New Roman"/>
          <w:b/>
          <w:i/>
          <w:sz w:val="24"/>
          <w:szCs w:val="24"/>
        </w:rPr>
        <w:lastRenderedPageBreak/>
        <w:t>ABSTRACT</w:t>
      </w:r>
    </w:p>
    <w:p w14:paraId="283C1E2F" w14:textId="77777777" w:rsidR="003C52F6" w:rsidRPr="00382ED0" w:rsidRDefault="00744CA2" w:rsidP="00325175">
      <w:pPr>
        <w:spacing w:line="480" w:lineRule="auto"/>
        <w:jc w:val="both"/>
        <w:rPr>
          <w:rFonts w:ascii="Times New Roman" w:eastAsia="Times New Roman" w:hAnsi="Times New Roman" w:cs="Times New Roman"/>
          <w:b/>
          <w:sz w:val="24"/>
          <w:szCs w:val="24"/>
        </w:rPr>
      </w:pPr>
      <w:r>
        <w:rPr>
          <w:rFonts w:ascii="Times New Roman" w:hAnsi="Times New Roman" w:cs="Times New Roman"/>
          <w:i/>
          <w:iCs/>
          <w:sz w:val="24"/>
          <w:szCs w:val="24"/>
        </w:rPr>
        <w:t xml:space="preserve">This </w:t>
      </w:r>
      <w:r w:rsidR="003C52F6" w:rsidRPr="00382ED0">
        <w:rPr>
          <w:rFonts w:ascii="Times New Roman" w:hAnsi="Times New Roman" w:cs="Times New Roman"/>
          <w:i/>
          <w:iCs/>
          <w:sz w:val="24"/>
          <w:szCs w:val="24"/>
        </w:rPr>
        <w:t>study</w:t>
      </w:r>
      <w:r>
        <w:rPr>
          <w:rFonts w:ascii="Times New Roman" w:hAnsi="Times New Roman" w:cs="Times New Roman"/>
          <w:i/>
          <w:iCs/>
          <w:sz w:val="24"/>
          <w:szCs w:val="24"/>
        </w:rPr>
        <w:t xml:space="preserve"> is</w:t>
      </w:r>
      <w:r w:rsidR="003C52F6" w:rsidRPr="00382ED0">
        <w:rPr>
          <w:rFonts w:ascii="Times New Roman" w:hAnsi="Times New Roman" w:cs="Times New Roman"/>
          <w:i/>
          <w:iCs/>
          <w:sz w:val="24"/>
          <w:szCs w:val="24"/>
        </w:rPr>
        <w:t xml:space="preserve"> carried out to </w:t>
      </w:r>
      <w:r w:rsidR="007043A0">
        <w:rPr>
          <w:rFonts w:ascii="Times New Roman" w:hAnsi="Times New Roman" w:cs="Times New Roman"/>
          <w:i/>
          <w:iCs/>
          <w:sz w:val="24"/>
          <w:szCs w:val="24"/>
        </w:rPr>
        <w:t>a</w:t>
      </w:r>
      <w:r>
        <w:rPr>
          <w:rFonts w:ascii="Times New Roman" w:hAnsi="Times New Roman" w:cs="Times New Roman"/>
          <w:i/>
          <w:iCs/>
          <w:sz w:val="24"/>
          <w:szCs w:val="24"/>
        </w:rPr>
        <w:t>ssess</w:t>
      </w:r>
      <w:r w:rsidR="003C52F6" w:rsidRPr="00382ED0">
        <w:rPr>
          <w:rFonts w:ascii="Times New Roman" w:hAnsi="Times New Roman" w:cs="Times New Roman"/>
          <w:i/>
          <w:iCs/>
          <w:sz w:val="24"/>
          <w:szCs w:val="24"/>
        </w:rPr>
        <w:t xml:space="preserve"> the impact of environmental factors on SSBs performance in </w:t>
      </w:r>
      <w:r>
        <w:rPr>
          <w:rFonts w:ascii="Times New Roman" w:hAnsi="Times New Roman" w:cs="Times New Roman"/>
          <w:i/>
          <w:iCs/>
          <w:sz w:val="24"/>
          <w:szCs w:val="24"/>
        </w:rPr>
        <w:t>Lafia</w:t>
      </w:r>
      <w:r w:rsidRPr="00382ED0">
        <w:rPr>
          <w:rFonts w:ascii="Times New Roman" w:hAnsi="Times New Roman" w:cs="Times New Roman"/>
          <w:i/>
          <w:iCs/>
          <w:sz w:val="24"/>
          <w:szCs w:val="24"/>
        </w:rPr>
        <w:t xml:space="preserve"> </w:t>
      </w:r>
      <w:r w:rsidR="003C52F6" w:rsidRPr="00382ED0">
        <w:rPr>
          <w:rFonts w:ascii="Times New Roman" w:hAnsi="Times New Roman" w:cs="Times New Roman"/>
          <w:i/>
          <w:iCs/>
          <w:sz w:val="24"/>
          <w:szCs w:val="24"/>
        </w:rPr>
        <w:t xml:space="preserve">Metropolis. </w:t>
      </w:r>
      <w:r w:rsidR="007043A0" w:rsidRPr="00382ED0">
        <w:rPr>
          <w:rFonts w:ascii="Times New Roman" w:hAnsi="Times New Roman" w:cs="Times New Roman"/>
          <w:i/>
          <w:iCs/>
          <w:sz w:val="24"/>
          <w:szCs w:val="24"/>
        </w:rPr>
        <w:t xml:space="preserve">The findings of this study clearly show that SSBs record low performance within the period studied and environmental factors have significant impact on their performance in </w:t>
      </w:r>
      <w:r w:rsidR="007043A0">
        <w:rPr>
          <w:rFonts w:ascii="Times New Roman" w:hAnsi="Times New Roman" w:cs="Times New Roman"/>
          <w:i/>
          <w:iCs/>
          <w:sz w:val="24"/>
          <w:szCs w:val="24"/>
        </w:rPr>
        <w:t>Lafia</w:t>
      </w:r>
      <w:r w:rsidR="007043A0" w:rsidRPr="00382ED0">
        <w:rPr>
          <w:rFonts w:ascii="Times New Roman" w:hAnsi="Times New Roman" w:cs="Times New Roman"/>
          <w:i/>
          <w:iCs/>
          <w:sz w:val="24"/>
          <w:szCs w:val="24"/>
        </w:rPr>
        <w:t xml:space="preserve"> Metropolis</w:t>
      </w:r>
      <w:r w:rsidR="007043A0">
        <w:rPr>
          <w:rFonts w:ascii="Times New Roman" w:hAnsi="Times New Roman" w:cs="Times New Roman"/>
          <w:i/>
          <w:iCs/>
          <w:sz w:val="24"/>
          <w:szCs w:val="24"/>
        </w:rPr>
        <w:t>.</w:t>
      </w:r>
      <w:r w:rsidR="007043A0" w:rsidRPr="00382ED0">
        <w:rPr>
          <w:rFonts w:ascii="Times New Roman" w:hAnsi="Times New Roman" w:cs="Times New Roman"/>
          <w:i/>
          <w:iCs/>
          <w:sz w:val="24"/>
          <w:szCs w:val="24"/>
        </w:rPr>
        <w:t xml:space="preserve"> </w:t>
      </w:r>
      <w:r w:rsidR="007043A0">
        <w:rPr>
          <w:rFonts w:ascii="Times New Roman" w:hAnsi="Times New Roman" w:cs="Times New Roman"/>
          <w:i/>
          <w:iCs/>
          <w:sz w:val="24"/>
          <w:szCs w:val="24"/>
        </w:rPr>
        <w:t xml:space="preserve">A </w:t>
      </w:r>
      <w:r w:rsidR="003C52F6" w:rsidRPr="00382ED0">
        <w:rPr>
          <w:rFonts w:ascii="Times New Roman" w:hAnsi="Times New Roman" w:cs="Times New Roman"/>
          <w:i/>
          <w:iCs/>
          <w:sz w:val="24"/>
          <w:szCs w:val="24"/>
        </w:rPr>
        <w:t>Questionnaire</w:t>
      </w:r>
      <w:r>
        <w:rPr>
          <w:rFonts w:ascii="Times New Roman" w:hAnsi="Times New Roman" w:cs="Times New Roman"/>
          <w:i/>
          <w:iCs/>
          <w:sz w:val="24"/>
          <w:szCs w:val="24"/>
        </w:rPr>
        <w:t xml:space="preserve">-based survey </w:t>
      </w:r>
      <w:r w:rsidR="003C52F6" w:rsidRPr="00382ED0">
        <w:rPr>
          <w:rFonts w:ascii="Times New Roman" w:hAnsi="Times New Roman" w:cs="Times New Roman"/>
          <w:i/>
          <w:iCs/>
          <w:sz w:val="24"/>
          <w:szCs w:val="24"/>
        </w:rPr>
        <w:t>w</w:t>
      </w:r>
      <w:r>
        <w:rPr>
          <w:rFonts w:ascii="Times New Roman" w:hAnsi="Times New Roman" w:cs="Times New Roman"/>
          <w:i/>
          <w:iCs/>
          <w:sz w:val="24"/>
          <w:szCs w:val="24"/>
        </w:rPr>
        <w:t>as</w:t>
      </w:r>
      <w:r w:rsidR="003C52F6" w:rsidRPr="00382ED0">
        <w:rPr>
          <w:rFonts w:ascii="Times New Roman" w:hAnsi="Times New Roman" w:cs="Times New Roman"/>
          <w:i/>
          <w:iCs/>
          <w:sz w:val="24"/>
          <w:szCs w:val="24"/>
        </w:rPr>
        <w:t xml:space="preserve"> mainly used to collect data from the sampled SSBs. The data was </w:t>
      </w:r>
      <w:r w:rsidR="000F73C4" w:rsidRPr="00382ED0">
        <w:rPr>
          <w:rFonts w:ascii="Times New Roman" w:hAnsi="Times New Roman" w:cs="Times New Roman"/>
          <w:i/>
          <w:iCs/>
          <w:sz w:val="24"/>
          <w:szCs w:val="24"/>
        </w:rPr>
        <w:t>analysed</w:t>
      </w:r>
      <w:r w:rsidR="003C52F6" w:rsidRPr="00382ED0">
        <w:rPr>
          <w:rFonts w:ascii="Times New Roman" w:hAnsi="Times New Roman" w:cs="Times New Roman"/>
          <w:i/>
          <w:iCs/>
          <w:sz w:val="24"/>
          <w:szCs w:val="24"/>
        </w:rPr>
        <w:t xml:space="preserve"> using </w:t>
      </w:r>
      <w:r w:rsidR="000F73C4" w:rsidRPr="00382ED0">
        <w:rPr>
          <w:rFonts w:ascii="Times New Roman" w:hAnsi="Times New Roman" w:cs="Times New Roman"/>
          <w:i/>
          <w:iCs/>
          <w:sz w:val="24"/>
          <w:szCs w:val="24"/>
        </w:rPr>
        <w:t>multivariate</w:t>
      </w:r>
      <w:r w:rsidR="003C52F6" w:rsidRPr="00382ED0">
        <w:rPr>
          <w:rFonts w:ascii="Times New Roman" w:hAnsi="Times New Roman" w:cs="Times New Roman"/>
          <w:i/>
          <w:iCs/>
          <w:sz w:val="24"/>
          <w:szCs w:val="24"/>
        </w:rPr>
        <w:t xml:space="preserve"> discriminate analysis and multiple regression technique </w:t>
      </w:r>
      <w:proofErr w:type="gramStart"/>
      <w:r w:rsidR="003C52F6" w:rsidRPr="00382ED0">
        <w:rPr>
          <w:rFonts w:ascii="Times New Roman" w:hAnsi="Times New Roman" w:cs="Times New Roman"/>
          <w:i/>
          <w:iCs/>
          <w:sz w:val="24"/>
          <w:szCs w:val="24"/>
        </w:rPr>
        <w:t>in order to</w:t>
      </w:r>
      <w:proofErr w:type="gramEnd"/>
      <w:r w:rsidR="003C52F6" w:rsidRPr="00382ED0">
        <w:rPr>
          <w:rFonts w:ascii="Times New Roman" w:hAnsi="Times New Roman" w:cs="Times New Roman"/>
          <w:i/>
          <w:iCs/>
          <w:sz w:val="24"/>
          <w:szCs w:val="24"/>
        </w:rPr>
        <w:t xml:space="preserve"> assess the level of performance as well as establish the s</w:t>
      </w:r>
      <w:r w:rsidR="007043A0">
        <w:rPr>
          <w:rFonts w:ascii="Times New Roman" w:hAnsi="Times New Roman" w:cs="Times New Roman"/>
          <w:i/>
          <w:iCs/>
          <w:sz w:val="24"/>
          <w:szCs w:val="24"/>
        </w:rPr>
        <w:t>ignificance of the relationship. This</w:t>
      </w:r>
      <w:r w:rsidR="003C52F6" w:rsidRPr="00382ED0">
        <w:rPr>
          <w:rFonts w:ascii="Times New Roman" w:hAnsi="Times New Roman" w:cs="Times New Roman"/>
          <w:i/>
          <w:iCs/>
          <w:sz w:val="24"/>
          <w:szCs w:val="24"/>
        </w:rPr>
        <w:t xml:space="preserve"> study recommends that government should create enabling environment for both existing and potential investors in the sector, through provision of adequate infrastructures, financial support and formulation of policies </w:t>
      </w:r>
      <w:r w:rsidR="000B639C" w:rsidRPr="00382ED0">
        <w:rPr>
          <w:rFonts w:ascii="Times New Roman" w:hAnsi="Times New Roman" w:cs="Times New Roman"/>
          <w:i/>
          <w:iCs/>
          <w:sz w:val="24"/>
          <w:szCs w:val="24"/>
        </w:rPr>
        <w:t>favourable</w:t>
      </w:r>
      <w:r w:rsidR="003C52F6" w:rsidRPr="00382ED0">
        <w:rPr>
          <w:rFonts w:ascii="Times New Roman" w:hAnsi="Times New Roman" w:cs="Times New Roman"/>
          <w:i/>
          <w:iCs/>
          <w:sz w:val="24"/>
          <w:szCs w:val="24"/>
        </w:rPr>
        <w:t xml:space="preserve"> to SSBs.</w:t>
      </w:r>
    </w:p>
    <w:p w14:paraId="255EBC01" w14:textId="77777777" w:rsidR="003C52F6" w:rsidRPr="00382ED0" w:rsidRDefault="003C52F6" w:rsidP="00325175">
      <w:pPr>
        <w:tabs>
          <w:tab w:val="left" w:pos="6945"/>
        </w:tabs>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3E5F3E6A" w14:textId="77777777" w:rsidR="003C52F6" w:rsidRPr="00382ED0" w:rsidRDefault="003C52F6" w:rsidP="00325175">
      <w:pPr>
        <w:spacing w:line="480" w:lineRule="auto"/>
        <w:jc w:val="center"/>
        <w:rPr>
          <w:rFonts w:ascii="Times New Roman" w:eastAsia="Times New Roman" w:hAnsi="Times New Roman" w:cs="Times New Roman"/>
          <w:b/>
          <w:sz w:val="24"/>
          <w:szCs w:val="24"/>
        </w:rPr>
      </w:pPr>
    </w:p>
    <w:p w14:paraId="66EA505B" w14:textId="77777777" w:rsidR="003C52F6" w:rsidRPr="00382ED0" w:rsidRDefault="003C52F6" w:rsidP="00325175">
      <w:pPr>
        <w:rPr>
          <w:rFonts w:ascii="Times New Roman" w:hAnsi="Times New Roman" w:cs="Times New Roman"/>
          <w:sz w:val="28"/>
          <w:szCs w:val="28"/>
        </w:rPr>
      </w:pPr>
    </w:p>
    <w:p w14:paraId="4619A9D2" w14:textId="77777777" w:rsidR="003C52F6" w:rsidRPr="00382ED0" w:rsidRDefault="003C52F6" w:rsidP="00325175">
      <w:pPr>
        <w:rPr>
          <w:rFonts w:ascii="Times New Roman" w:hAnsi="Times New Roman" w:cs="Times New Roman"/>
          <w:sz w:val="24"/>
          <w:szCs w:val="24"/>
        </w:rPr>
      </w:pPr>
    </w:p>
    <w:p w14:paraId="6194B34E" w14:textId="77777777" w:rsidR="003C52F6" w:rsidRDefault="003C52F6" w:rsidP="00325175">
      <w:pPr>
        <w:pStyle w:val="Default"/>
        <w:spacing w:line="360" w:lineRule="auto"/>
        <w:ind w:left="1440" w:firstLine="720"/>
        <w:rPr>
          <w:b/>
          <w:bCs/>
        </w:rPr>
      </w:pPr>
    </w:p>
    <w:p w14:paraId="20AFA542" w14:textId="77777777" w:rsidR="003C52F6" w:rsidRDefault="003C52F6" w:rsidP="00325175">
      <w:pPr>
        <w:pStyle w:val="Default"/>
        <w:spacing w:line="360" w:lineRule="auto"/>
        <w:ind w:left="1440" w:firstLine="720"/>
        <w:rPr>
          <w:b/>
          <w:bCs/>
        </w:rPr>
      </w:pPr>
    </w:p>
    <w:p w14:paraId="0D639A5D" w14:textId="77777777" w:rsidR="003C52F6" w:rsidRDefault="003C52F6" w:rsidP="00325175">
      <w:pPr>
        <w:pStyle w:val="Default"/>
        <w:spacing w:line="360" w:lineRule="auto"/>
        <w:ind w:left="1440" w:firstLine="720"/>
        <w:rPr>
          <w:b/>
          <w:bCs/>
        </w:rPr>
      </w:pPr>
    </w:p>
    <w:p w14:paraId="41259CE7" w14:textId="77777777" w:rsidR="003C52F6" w:rsidRDefault="003C52F6" w:rsidP="00325175">
      <w:pPr>
        <w:pStyle w:val="Default"/>
        <w:spacing w:line="360" w:lineRule="auto"/>
        <w:ind w:left="1440" w:firstLine="720"/>
        <w:rPr>
          <w:b/>
          <w:bCs/>
        </w:rPr>
      </w:pPr>
    </w:p>
    <w:p w14:paraId="5B012FD2" w14:textId="77777777" w:rsidR="003C52F6" w:rsidRDefault="003C52F6" w:rsidP="00325175">
      <w:pPr>
        <w:pStyle w:val="Default"/>
        <w:spacing w:line="360" w:lineRule="auto"/>
        <w:ind w:left="1440" w:firstLine="720"/>
        <w:rPr>
          <w:b/>
          <w:bCs/>
        </w:rPr>
      </w:pPr>
    </w:p>
    <w:p w14:paraId="57946653" w14:textId="77777777" w:rsidR="003C52F6" w:rsidRDefault="003C52F6" w:rsidP="00325175">
      <w:pPr>
        <w:pStyle w:val="Default"/>
        <w:spacing w:line="360" w:lineRule="auto"/>
        <w:ind w:left="1440" w:firstLine="720"/>
        <w:rPr>
          <w:b/>
          <w:bCs/>
        </w:rPr>
      </w:pPr>
    </w:p>
    <w:p w14:paraId="73267297" w14:textId="77777777" w:rsidR="003C52F6" w:rsidRDefault="003C52F6" w:rsidP="00325175">
      <w:pPr>
        <w:pStyle w:val="Default"/>
        <w:spacing w:line="360" w:lineRule="auto"/>
        <w:ind w:left="1440" w:firstLine="720"/>
        <w:rPr>
          <w:b/>
          <w:bCs/>
        </w:rPr>
      </w:pPr>
    </w:p>
    <w:p w14:paraId="2506EF09" w14:textId="77777777" w:rsidR="003C52F6" w:rsidRDefault="003C52F6" w:rsidP="00325175">
      <w:pPr>
        <w:pStyle w:val="Default"/>
        <w:spacing w:line="360" w:lineRule="auto"/>
        <w:ind w:left="1440" w:firstLine="720"/>
        <w:rPr>
          <w:b/>
          <w:bCs/>
        </w:rPr>
      </w:pPr>
    </w:p>
    <w:p w14:paraId="160D0091" w14:textId="77777777" w:rsidR="003C52F6" w:rsidRDefault="003C52F6" w:rsidP="00325175">
      <w:pPr>
        <w:pStyle w:val="Default"/>
        <w:spacing w:line="360" w:lineRule="auto"/>
        <w:ind w:left="1440" w:firstLine="720"/>
        <w:rPr>
          <w:b/>
          <w:bCs/>
        </w:rPr>
      </w:pPr>
    </w:p>
    <w:p w14:paraId="0BDB7B6B" w14:textId="77777777" w:rsidR="003C52F6" w:rsidRDefault="003C52F6" w:rsidP="00325175">
      <w:pPr>
        <w:pStyle w:val="Default"/>
        <w:spacing w:line="360" w:lineRule="auto"/>
        <w:ind w:left="1440" w:firstLine="720"/>
        <w:rPr>
          <w:b/>
          <w:bCs/>
        </w:rPr>
      </w:pPr>
    </w:p>
    <w:p w14:paraId="7E1A68F2" w14:textId="77777777" w:rsidR="003C52F6" w:rsidRDefault="003C52F6" w:rsidP="00325175">
      <w:pPr>
        <w:pStyle w:val="Default"/>
        <w:spacing w:line="360" w:lineRule="auto"/>
        <w:ind w:left="1440" w:firstLine="720"/>
        <w:rPr>
          <w:b/>
          <w:bCs/>
        </w:rPr>
      </w:pPr>
    </w:p>
    <w:p w14:paraId="56390B24" w14:textId="77777777" w:rsidR="00942F71" w:rsidRDefault="00942F71" w:rsidP="00325175">
      <w:pPr>
        <w:pStyle w:val="Default"/>
        <w:spacing w:line="360" w:lineRule="auto"/>
        <w:ind w:left="1440" w:firstLine="720"/>
        <w:rPr>
          <w:b/>
          <w:bCs/>
        </w:rPr>
        <w:sectPr w:rsidR="00942F71" w:rsidSect="00325175">
          <w:footerReference w:type="default" r:id="rId10"/>
          <w:pgSz w:w="11910" w:h="16840"/>
          <w:pgMar w:top="1440" w:right="1080" w:bottom="1440" w:left="1080" w:header="0" w:footer="1021" w:gutter="0"/>
          <w:pgNumType w:fmt="lowerRoman" w:start="1"/>
          <w:cols w:space="720"/>
        </w:sectPr>
      </w:pPr>
    </w:p>
    <w:p w14:paraId="656D4E66" w14:textId="77777777" w:rsidR="0094302A" w:rsidRDefault="0094302A" w:rsidP="00325175">
      <w:pPr>
        <w:pStyle w:val="Default"/>
        <w:spacing w:line="360" w:lineRule="auto"/>
        <w:ind w:left="1440" w:firstLine="720"/>
        <w:rPr>
          <w:b/>
          <w:bCs/>
        </w:rPr>
      </w:pPr>
      <w:r>
        <w:rPr>
          <w:b/>
          <w:bCs/>
        </w:rPr>
        <w:lastRenderedPageBreak/>
        <w:t xml:space="preserve">                           CHAPTER ONE</w:t>
      </w:r>
    </w:p>
    <w:p w14:paraId="2D659598" w14:textId="77777777" w:rsidR="00BA37D7" w:rsidRPr="00AB3A0D" w:rsidRDefault="0094302A" w:rsidP="00325175">
      <w:pPr>
        <w:pStyle w:val="Default"/>
        <w:spacing w:line="360" w:lineRule="auto"/>
        <w:ind w:left="1440" w:firstLine="720"/>
      </w:pPr>
      <w:r>
        <w:rPr>
          <w:b/>
          <w:bCs/>
        </w:rPr>
        <w:t xml:space="preserve">                          </w:t>
      </w:r>
      <w:r w:rsidR="00BA37D7" w:rsidRPr="00AB3A0D">
        <w:rPr>
          <w:b/>
          <w:bCs/>
        </w:rPr>
        <w:t>INTRODUCTION</w:t>
      </w:r>
    </w:p>
    <w:p w14:paraId="2D28A955" w14:textId="77777777" w:rsidR="00BA37D7" w:rsidRPr="00AB3A0D" w:rsidRDefault="008064EA" w:rsidP="00325175">
      <w:pPr>
        <w:pStyle w:val="Default"/>
        <w:spacing w:line="480" w:lineRule="auto"/>
        <w:jc w:val="both"/>
      </w:pPr>
      <w:r>
        <w:rPr>
          <w:b/>
          <w:bCs/>
        </w:rPr>
        <w:t>1.1 Background to the Study</w:t>
      </w:r>
    </w:p>
    <w:p w14:paraId="0BF4F5CD" w14:textId="77777777" w:rsidR="00BA37D7" w:rsidRPr="00AB3A0D" w:rsidRDefault="00744CA2" w:rsidP="00325175">
      <w:pPr>
        <w:pStyle w:val="Default"/>
        <w:spacing w:line="480" w:lineRule="auto"/>
        <w:ind w:left="360"/>
        <w:jc w:val="both"/>
      </w:pPr>
      <w:r w:rsidRPr="00AB3A0D">
        <w:t>Small Scale Businesses (SSBs)</w:t>
      </w:r>
      <w:r w:rsidR="00F2799C" w:rsidRPr="00F2799C">
        <w:t xml:space="preserve"> </w:t>
      </w:r>
      <w:r w:rsidR="00F2799C" w:rsidRPr="00AB3A0D">
        <w:t>performance</w:t>
      </w:r>
      <w:r w:rsidRPr="00AB3A0D">
        <w:t xml:space="preserve"> is closely associated with the </w:t>
      </w:r>
      <w:r w:rsidR="008064EA">
        <w:t xml:space="preserve">productivity </w:t>
      </w:r>
      <w:r w:rsidRPr="00AB3A0D">
        <w:t xml:space="preserve">of the nation. Small Scale enterprises sub-sector </w:t>
      </w:r>
      <w:r w:rsidR="00BA37D7" w:rsidRPr="00AB3A0D">
        <w:t xml:space="preserve">constitute </w:t>
      </w:r>
      <w:r w:rsidR="008064EA">
        <w:t xml:space="preserve">the </w:t>
      </w:r>
      <w:r w:rsidR="00BA37D7" w:rsidRPr="00AB3A0D">
        <w:t>large population of busin</w:t>
      </w:r>
      <w:r w:rsidR="000B639C">
        <w:t xml:space="preserve">esses worldwide and they play </w:t>
      </w:r>
      <w:r w:rsidR="00BA37D7" w:rsidRPr="00AB3A0D">
        <w:t>significant role in the economy</w:t>
      </w:r>
      <w:r w:rsidR="00F2799C">
        <w:t xml:space="preserve"> of any nation</w:t>
      </w:r>
      <w:r w:rsidR="00BA37D7" w:rsidRPr="00AB3A0D">
        <w:t xml:space="preserve">. </w:t>
      </w:r>
      <w:r w:rsidR="008064EA" w:rsidRPr="00AB3A0D">
        <w:t>Subsequently</w:t>
      </w:r>
      <w:r w:rsidR="00BA37D7" w:rsidRPr="00AB3A0D">
        <w:t>, S</w:t>
      </w:r>
      <w:r w:rsidR="00CE69CB">
        <w:t xml:space="preserve">mall </w:t>
      </w:r>
      <w:r w:rsidR="00BA37D7" w:rsidRPr="00AB3A0D">
        <w:t>S</w:t>
      </w:r>
      <w:r w:rsidR="00CE69CB">
        <w:t xml:space="preserve">cale </w:t>
      </w:r>
      <w:r w:rsidR="00BA37D7" w:rsidRPr="00AB3A0D">
        <w:t>B</w:t>
      </w:r>
      <w:r w:rsidR="00CE69CB">
        <w:t>u</w:t>
      </w:r>
      <w:r w:rsidR="00BA37D7" w:rsidRPr="00AB3A0D">
        <w:t>s</w:t>
      </w:r>
      <w:r w:rsidR="00CE69CB">
        <w:t>inesses</w:t>
      </w:r>
      <w:r w:rsidR="00BA37D7" w:rsidRPr="00AB3A0D">
        <w:t xml:space="preserve"> play very important role </w:t>
      </w:r>
      <w:r w:rsidR="00CE69CB">
        <w:t xml:space="preserve">in </w:t>
      </w:r>
      <w:r w:rsidR="00BA37D7" w:rsidRPr="00AB3A0D">
        <w:t>fostering economic growth</w:t>
      </w:r>
      <w:r w:rsidR="00CE69CB">
        <w:t xml:space="preserve">, development and stability </w:t>
      </w:r>
      <w:r w:rsidR="00BA37D7" w:rsidRPr="00AB3A0D">
        <w:t xml:space="preserve">in </w:t>
      </w:r>
      <w:r w:rsidR="00CE69CB">
        <w:t xml:space="preserve">a nation </w:t>
      </w:r>
      <w:r w:rsidR="00BA37D7" w:rsidRPr="00AB3A0D">
        <w:t>econom</w:t>
      </w:r>
      <w:r w:rsidR="00CE69CB">
        <w:t>y</w:t>
      </w:r>
      <w:r w:rsidR="00BA37D7" w:rsidRPr="00AB3A0D">
        <w:t xml:space="preserve">. They play </w:t>
      </w:r>
      <w:r w:rsidR="004C7631">
        <w:t xml:space="preserve">vital </w:t>
      </w:r>
      <w:r w:rsidR="00BA37D7" w:rsidRPr="00AB3A0D">
        <w:t xml:space="preserve">roles in </w:t>
      </w:r>
      <w:r w:rsidR="004C7631">
        <w:t xml:space="preserve">creating </w:t>
      </w:r>
      <w:r w:rsidR="00BA37D7" w:rsidRPr="00AB3A0D">
        <w:t xml:space="preserve">employment, provision of goods and services, creating better standard of living, as well as contributing to the growth of Gross Domestic Product (GDP) of the nation, (OECD, 2000). Small firms create new jobs, </w:t>
      </w:r>
      <w:proofErr w:type="gramStart"/>
      <w:r w:rsidR="00BA37D7" w:rsidRPr="00AB3A0D">
        <w:t>open up</w:t>
      </w:r>
      <w:proofErr w:type="gramEnd"/>
      <w:r w:rsidR="00BA37D7" w:rsidRPr="00AB3A0D">
        <w:t xml:space="preserve"> opportunities for upward social mobility, foster economic flexibility, and contribute to competition and economic efficiency (Liao, Welsch, </w:t>
      </w:r>
      <w:r w:rsidR="00C525EB" w:rsidRPr="00AB3A0D">
        <w:t xml:space="preserve">&amp; </w:t>
      </w:r>
      <w:r w:rsidR="00C525EB">
        <w:t>Moutray</w:t>
      </w:r>
      <w:r w:rsidR="00BA37D7" w:rsidRPr="00AB3A0D">
        <w:t xml:space="preserve">, 2009). SSBs are the driving force for economic growth, job creation, and poverty reduction in developing countries. They have been the </w:t>
      </w:r>
      <w:r w:rsidR="004C7631">
        <w:t xml:space="preserve">means through which </w:t>
      </w:r>
      <w:r w:rsidR="00BA37D7" w:rsidRPr="00AB3A0D">
        <w:t xml:space="preserve">economic growth and rapid industrialization have been achieved. </w:t>
      </w:r>
      <w:proofErr w:type="gramStart"/>
      <w:r w:rsidR="00BA37D7" w:rsidRPr="00AB3A0D">
        <w:t>Furthermore</w:t>
      </w:r>
      <w:proofErr w:type="gramEnd"/>
      <w:r w:rsidR="00BA37D7" w:rsidRPr="00AB3A0D">
        <w:t xml:space="preserve"> SSBs has been recognized as a feeder service to large- scale industries (Fabayo, 2009). </w:t>
      </w:r>
    </w:p>
    <w:p w14:paraId="4F867DBB" w14:textId="77777777" w:rsidR="00BA37D7" w:rsidRPr="00AB3A0D" w:rsidRDefault="00BA37D7" w:rsidP="00325175">
      <w:pPr>
        <w:pStyle w:val="Default"/>
        <w:spacing w:line="480" w:lineRule="auto"/>
        <w:ind w:left="360"/>
        <w:jc w:val="both"/>
      </w:pPr>
      <w:r w:rsidRPr="00AB3A0D">
        <w:t xml:space="preserve">Studies have indicated that SSBs provide an effective means of stimulating indigenous enterprises, enhancing greater employment opportunities per unit of capital invested and aiding the development of local technology (Sule, 1986; and World Bank, 1995). SSBs help in mobilizing surplus income and resources through savings for investment. In similar vein they also </w:t>
      </w:r>
      <w:proofErr w:type="gramStart"/>
      <w:r w:rsidRPr="00AB3A0D">
        <w:t xml:space="preserve">encourage, </w:t>
      </w:r>
      <w:r w:rsidR="0079738D">
        <w:t>and</w:t>
      </w:r>
      <w:proofErr w:type="gramEnd"/>
      <w:r w:rsidRPr="00AB3A0D">
        <w:t xml:space="preserve"> promote the use of local raw materials. Their spread </w:t>
      </w:r>
      <w:r w:rsidR="0079738D" w:rsidRPr="00AB3A0D">
        <w:t>nationwide</w:t>
      </w:r>
      <w:r w:rsidR="0079738D">
        <w:t>,</w:t>
      </w:r>
      <w:r w:rsidR="0079738D" w:rsidRPr="00AB3A0D">
        <w:t xml:space="preserve"> </w:t>
      </w:r>
      <w:r w:rsidRPr="00AB3A0D">
        <w:t>contributes to a more equitable income distribution among individuals and regions, as well as mi</w:t>
      </w:r>
      <w:r w:rsidR="003F6B8F">
        <w:t xml:space="preserve">tigating rural-urban migration. </w:t>
      </w:r>
      <w:r w:rsidRPr="00AB3A0D">
        <w:t xml:space="preserve">They also </w:t>
      </w:r>
      <w:proofErr w:type="gramStart"/>
      <w:r w:rsidRPr="00AB3A0D">
        <w:t>strengthen</w:t>
      </w:r>
      <w:r w:rsidR="0079738D">
        <w:t>s</w:t>
      </w:r>
      <w:proofErr w:type="gramEnd"/>
      <w:r w:rsidRPr="00AB3A0D">
        <w:t xml:space="preserve"> linkages</w:t>
      </w:r>
      <w:r w:rsidR="0079738D">
        <w:t xml:space="preserve"> </w:t>
      </w:r>
      <w:r w:rsidR="0079738D" w:rsidRPr="00AB3A0D">
        <w:t xml:space="preserve">of </w:t>
      </w:r>
      <w:r w:rsidR="0079738D">
        <w:t>industries</w:t>
      </w:r>
      <w:r w:rsidRPr="00AB3A0D">
        <w:t xml:space="preserve"> and the integration of industr</w:t>
      </w:r>
      <w:r w:rsidR="0079738D">
        <w:t xml:space="preserve">y with other sectors </w:t>
      </w:r>
      <w:r w:rsidRPr="00AB3A0D">
        <w:t xml:space="preserve">of the economy via production of intermediate products such as raw materials and spare parts. </w:t>
      </w:r>
    </w:p>
    <w:p w14:paraId="75925AFA" w14:textId="77777777" w:rsidR="00BA37D7" w:rsidRPr="00AB3A0D" w:rsidRDefault="00BA37D7" w:rsidP="00325175">
      <w:pPr>
        <w:pStyle w:val="Default"/>
        <w:spacing w:line="480" w:lineRule="auto"/>
        <w:ind w:left="360"/>
        <w:jc w:val="both"/>
      </w:pPr>
      <w:r w:rsidRPr="00AB3A0D">
        <w:t xml:space="preserve">In Nigeria, for instance the recent survey of formal sector of small and medium enterprises by National Bureau of Statistics (NBS) and Small and Medium Scale Enterprises Development </w:t>
      </w:r>
      <w:r w:rsidRPr="00AB3A0D">
        <w:lastRenderedPageBreak/>
        <w:t xml:space="preserve">Agency (SMEDAN) reveals that 92.8 per cent of the enterprises are small scale while 7.22% are medium scale enterprises, (NBS/SMEDAN, 2012). Small scale businesses represent about 90% of the industrial sector in terms of the number of enterprises; they also account for 70% of national industrial employment if the threshold is set at 10 – 50 </w:t>
      </w:r>
      <w:proofErr w:type="gramStart"/>
      <w:r w:rsidRPr="00AB3A0D">
        <w:t>employees, and</w:t>
      </w:r>
      <w:proofErr w:type="gramEnd"/>
      <w:r w:rsidRPr="00AB3A0D">
        <w:t xml:space="preserve"> contribute 10% of manufacturing output in Nigeria (Ajayi, 2002). </w:t>
      </w:r>
      <w:proofErr w:type="spellStart"/>
      <w:r w:rsidRPr="00AB3A0D">
        <w:t>Anwatu</w:t>
      </w:r>
      <w:proofErr w:type="spellEnd"/>
      <w:r w:rsidRPr="00AB3A0D">
        <w:t xml:space="preserve"> (2006) opined that 75% of the private sector in Nigeria is dominated by small scale enterprises reiterating that Organized Private Sector (OPS) is the engine of growth and creator of wealth and employment. The Nigeria Chamber of Commerce, Industry, Mines and Agriculture (NACCIMA), (2006) argued that </w:t>
      </w:r>
      <w:proofErr w:type="gramStart"/>
      <w:r w:rsidRPr="00AB3A0D">
        <w:t>Small</w:t>
      </w:r>
      <w:proofErr w:type="gramEnd"/>
      <w:r w:rsidRPr="00AB3A0D">
        <w:t xml:space="preserve"> businesses are the vehicle for rapid industrialization and development of any nation. Eke (2007) argued that small businesses account for over 93 % of the total entrepreneurs in Nigeria. </w:t>
      </w:r>
    </w:p>
    <w:p w14:paraId="0AB9262E" w14:textId="77777777" w:rsidR="00335F85" w:rsidRPr="00AB3A0D" w:rsidRDefault="00BA37D7" w:rsidP="00325175">
      <w:pPr>
        <w:pStyle w:val="Default"/>
        <w:spacing w:line="480" w:lineRule="auto"/>
        <w:ind w:left="360"/>
        <w:jc w:val="both"/>
      </w:pPr>
      <w:r w:rsidRPr="00AB3A0D">
        <w:t xml:space="preserve">However, despite the number of SSBs and assistance given to them by government and other agencies toward sustainable economic development, the performance of the sector still fall below expectation in Nigeria, (Basil, 2005 &amp; Abiodun, 2011). This may be because the sub-sector has been bedevilled by several environmental factors militating against its performance. Thus, this study </w:t>
      </w:r>
      <w:proofErr w:type="gramStart"/>
      <w:r w:rsidRPr="00AB3A0D">
        <w:t>assess</w:t>
      </w:r>
      <w:proofErr w:type="gramEnd"/>
      <w:r w:rsidRPr="00AB3A0D">
        <w:t xml:space="preserve"> the performance of SSBs in </w:t>
      </w:r>
      <w:r w:rsidR="0079738D">
        <w:t>Lafia and Nasarawa</w:t>
      </w:r>
      <w:r w:rsidRPr="00AB3A0D">
        <w:t xml:space="preserve"> State from 2014 to 20</w:t>
      </w:r>
      <w:r w:rsidR="0079738D">
        <w:t>20</w:t>
      </w:r>
      <w:r w:rsidRPr="00AB3A0D">
        <w:t>, and also examine the extent to which the major environmental factors (internal and external) impacted on th</w:t>
      </w:r>
      <w:r w:rsidR="0079738D">
        <w:t>e performance of SSBs in the</w:t>
      </w:r>
      <w:r w:rsidRPr="00AB3A0D">
        <w:t xml:space="preserve"> states using profit, sales (revenue) and employment (number of employees) as performance indicators. </w:t>
      </w:r>
    </w:p>
    <w:p w14:paraId="7BFA61D6" w14:textId="77777777" w:rsidR="00BA37D7" w:rsidRPr="00AB3A0D" w:rsidRDefault="00BA37D7" w:rsidP="00325175">
      <w:pPr>
        <w:pStyle w:val="Default"/>
        <w:spacing w:line="480" w:lineRule="auto"/>
        <w:ind w:left="360"/>
        <w:jc w:val="both"/>
      </w:pPr>
      <w:r w:rsidRPr="00AB3A0D">
        <w:t>Business performance refers to the firm’s success in the market, which may have different outcomes (</w:t>
      </w:r>
      <w:proofErr w:type="spellStart"/>
      <w:r w:rsidRPr="00AB3A0D">
        <w:t>Lebas</w:t>
      </w:r>
      <w:proofErr w:type="spellEnd"/>
      <w:r w:rsidRPr="00AB3A0D">
        <w:t xml:space="preserve"> &amp; </w:t>
      </w:r>
      <w:proofErr w:type="spellStart"/>
      <w:r w:rsidRPr="00AB3A0D">
        <w:t>Euske</w:t>
      </w:r>
      <w:proofErr w:type="spellEnd"/>
      <w:r w:rsidRPr="00AB3A0D">
        <w:t>, 2002). Therefore, strategically</w:t>
      </w:r>
      <w:r w:rsidR="0079738D">
        <w:t>,</w:t>
      </w:r>
      <w:r w:rsidRPr="00AB3A0D">
        <w:t xml:space="preserve"> business performance is often referred to as firm success or failure. Business performance is a focal phenomenon in business studies. </w:t>
      </w:r>
      <w:r w:rsidR="0079738D">
        <w:t>L</w:t>
      </w:r>
      <w:r w:rsidRPr="00AB3A0D">
        <w:t xml:space="preserve">ooking at the firm as a complex organization seeking to survive or thrive in its competitive environment, performance evaluation and measurement systems serve as a key </w:t>
      </w:r>
      <w:r w:rsidR="0079738D">
        <w:t>indicator</w:t>
      </w:r>
      <w:r w:rsidRPr="00AB3A0D">
        <w:t xml:space="preserve"> to the perceptual and coordination/control capabilities of the firm. Firms evaluate their performance to help monitor and control specific activities; to predict future internal and external states; to monitor </w:t>
      </w:r>
      <w:r w:rsidRPr="00AB3A0D">
        <w:lastRenderedPageBreak/>
        <w:t xml:space="preserve">state and behaviour relative to its goals; to make decisions within needed time frames; and to alter the firm’s overall orientation and/or behaviour. Firm performance measurement has been described in terms of the extent to which a firm’s economic and strategic objectives are achieved in the </w:t>
      </w:r>
      <w:proofErr w:type="gramStart"/>
      <w:r w:rsidRPr="00AB3A0D">
        <w:t>market place</w:t>
      </w:r>
      <w:proofErr w:type="gramEnd"/>
      <w:r w:rsidRPr="00AB3A0D">
        <w:t xml:space="preserve">. Since essentially all firms regularly set and refine strategic and economic goals for their pursuits, high performance is the function of the degree to which the firm has achieved its goals. Accurate business performance evaluation is a key to success for enterprises. As such the research </w:t>
      </w:r>
      <w:proofErr w:type="gramStart"/>
      <w:r w:rsidRPr="00AB3A0D">
        <w:t>in the area of</w:t>
      </w:r>
      <w:proofErr w:type="gramEnd"/>
      <w:r w:rsidRPr="00AB3A0D">
        <w:t xml:space="preserve"> SSBs performance assessment is necessary for the success of SSBs in developing countries like Nigeria. </w:t>
      </w:r>
    </w:p>
    <w:p w14:paraId="4F88589C" w14:textId="77777777" w:rsidR="00BA37D7" w:rsidRPr="00AB3A0D" w:rsidRDefault="00BA37D7" w:rsidP="00325175">
      <w:pPr>
        <w:pStyle w:val="Default"/>
        <w:spacing w:line="480" w:lineRule="auto"/>
        <w:ind w:left="360"/>
        <w:jc w:val="both"/>
      </w:pPr>
      <w:r w:rsidRPr="00AB3A0D">
        <w:t xml:space="preserve">A business </w:t>
      </w:r>
      <w:r w:rsidR="00F2799C">
        <w:t xml:space="preserve">firm </w:t>
      </w:r>
      <w:r w:rsidRPr="00AB3A0D">
        <w:t>could measure its performance using the financial and non-financial measures. Recognizing the limitations of relying solely on either the financial or non-financial measures, owner-managers of the modern SSBs have adopted a hybrid approach of using both the financial and non-financial measures. The selection of performance measures that reflect the true situation of small and medium businesses with some degree of certainty and reliability is indeed a crucial process. The lack of universally accepted standard performance measures</w:t>
      </w:r>
      <w:r w:rsidR="009F4BA8">
        <w:t>,</w:t>
      </w:r>
      <w:r w:rsidRPr="00AB3A0D">
        <w:t xml:space="preserve"> left the door open to business organizations to decide and choose their own performance measure. As such this study used both financial and non-financial indicators to assess the performance of sampled SSBs. </w:t>
      </w:r>
    </w:p>
    <w:p w14:paraId="3CBC3AE7" w14:textId="77777777" w:rsidR="00BA37D7" w:rsidRPr="00AB3A0D" w:rsidRDefault="00BA37D7" w:rsidP="00325175">
      <w:pPr>
        <w:pStyle w:val="Default"/>
        <w:spacing w:line="480" w:lineRule="auto"/>
        <w:ind w:left="360"/>
        <w:jc w:val="both"/>
      </w:pPr>
      <w:r w:rsidRPr="00AB3A0D">
        <w:t>The</w:t>
      </w:r>
      <w:r w:rsidR="003F6B8F">
        <w:t>re are many</w:t>
      </w:r>
      <w:r w:rsidRPr="00AB3A0D">
        <w:t xml:space="preserve"> factors affecting business performance</w:t>
      </w:r>
      <w:r w:rsidR="003F6B8F">
        <w:t xml:space="preserve"> and they varies in different businesses</w:t>
      </w:r>
      <w:r w:rsidRPr="00AB3A0D">
        <w:t xml:space="preserve">, </w:t>
      </w:r>
      <w:r w:rsidR="009F4BA8">
        <w:t xml:space="preserve">which </w:t>
      </w:r>
      <w:r w:rsidRPr="00AB3A0D">
        <w:t xml:space="preserve">may </w:t>
      </w:r>
      <w:r w:rsidR="009F4BA8">
        <w:t xml:space="preserve">emanate </w:t>
      </w:r>
      <w:r w:rsidRPr="00AB3A0D">
        <w:t xml:space="preserve">from </w:t>
      </w:r>
      <w:r w:rsidR="009F4BA8" w:rsidRPr="00AB3A0D">
        <w:t xml:space="preserve">both </w:t>
      </w:r>
      <w:r w:rsidRPr="00AB3A0D">
        <w:t>the external</w:t>
      </w:r>
      <w:r w:rsidR="009F4BA8">
        <w:t xml:space="preserve"> and </w:t>
      </w:r>
      <w:r w:rsidR="009F4BA8" w:rsidRPr="00AB3A0D">
        <w:t>internal</w:t>
      </w:r>
      <w:r w:rsidRPr="00AB3A0D">
        <w:t xml:space="preserve"> environment </w:t>
      </w:r>
      <w:r w:rsidR="009F4BA8">
        <w:t>of</w:t>
      </w:r>
      <w:r w:rsidRPr="00AB3A0D">
        <w:t xml:space="preserve"> the business. Internal factors affecting business performance may in many cases be capable of being foreseen in advance, while on the other hand some external factors are not so predictable. In most cases, a complex mixture of factors </w:t>
      </w:r>
      <w:proofErr w:type="gramStart"/>
      <w:r w:rsidRPr="00AB3A0D">
        <w:t>influence</w:t>
      </w:r>
      <w:proofErr w:type="gramEnd"/>
      <w:r w:rsidRPr="00AB3A0D">
        <w:t xml:space="preserve"> the performance of the business; it is very rare for one single factor to be involved. A high proportion of new ventures are closed down during their first years of life, and many </w:t>
      </w:r>
      <w:proofErr w:type="gramStart"/>
      <w:r w:rsidRPr="00AB3A0D">
        <w:t>small scale</w:t>
      </w:r>
      <w:proofErr w:type="gramEnd"/>
      <w:r w:rsidRPr="00AB3A0D">
        <w:t xml:space="preserve"> businesses are closed down every year, indicating that these firms were not able to maintain the alignment with their environment. </w:t>
      </w:r>
    </w:p>
    <w:p w14:paraId="1C2C8EC8" w14:textId="77777777" w:rsidR="00BA37D7" w:rsidRPr="00AB3A0D" w:rsidRDefault="00BA37D7" w:rsidP="00325175">
      <w:pPr>
        <w:pStyle w:val="Default"/>
        <w:spacing w:line="480" w:lineRule="auto"/>
        <w:ind w:left="360"/>
        <w:jc w:val="both"/>
      </w:pPr>
      <w:r w:rsidRPr="00AB3A0D">
        <w:lastRenderedPageBreak/>
        <w:t xml:space="preserve">Akabueze, (2002) succinctly stated that it would seem reasonable to expect that small businesses would grow and flourish, but the rate of small business failure continues to increase because of the obstacles affecting their performance which include: lack of financial resources, lack of management experience, poor location, laws and regulations, general economic conditions, as well as critical factors such as poor infrastructure, corruption, low demand for products and services, and poverty. Others </w:t>
      </w:r>
      <w:proofErr w:type="gramStart"/>
      <w:r w:rsidRPr="00AB3A0D">
        <w:t>include:</w:t>
      </w:r>
      <w:proofErr w:type="gramEnd"/>
      <w:r w:rsidRPr="00AB3A0D">
        <w:t xml:space="preserve"> shortage of raw materials, handicap in obtaining finance, inadequate competent personnel, inability to control costs and problems of dumping of cheap foreign products and others. It is therefore essential to understand the problems associated with small and medium business performance in developing countries. </w:t>
      </w:r>
    </w:p>
    <w:p w14:paraId="746E407B" w14:textId="77777777" w:rsidR="003F6B8F" w:rsidRDefault="00BA37D7" w:rsidP="00325175">
      <w:pPr>
        <w:pStyle w:val="Default"/>
        <w:spacing w:line="480" w:lineRule="auto"/>
        <w:ind w:left="360"/>
        <w:jc w:val="both"/>
      </w:pPr>
      <w:r w:rsidRPr="00AB3A0D">
        <w:t xml:space="preserve">In almost all economies, high performances of SSBs are vital for sustained growth. Low performance and high failure rate of SSBs have huge negative effects on the economy, especially a developing economy with limited capital. </w:t>
      </w:r>
      <w:proofErr w:type="gramStart"/>
      <w:r w:rsidRPr="00AB3A0D">
        <w:t>Therefore</w:t>
      </w:r>
      <w:proofErr w:type="gramEnd"/>
      <w:r w:rsidRPr="00AB3A0D">
        <w:t xml:space="preserve"> the reason for poor business performance is worth investigating. Thus, this study intends to assess the performance of SSBs in </w:t>
      </w:r>
      <w:r w:rsidR="009F4BA8">
        <w:t>Lafia</w:t>
      </w:r>
      <w:r w:rsidRPr="00AB3A0D">
        <w:t xml:space="preserve"> and </w:t>
      </w:r>
      <w:r w:rsidR="009F4BA8">
        <w:t>Nasarawa</w:t>
      </w:r>
      <w:r w:rsidRPr="00AB3A0D">
        <w:t xml:space="preserve"> states within t</w:t>
      </w:r>
      <w:r w:rsidR="00181899">
        <w:t>he period under review (2012-2019</w:t>
      </w:r>
      <w:r w:rsidRPr="00AB3A0D">
        <w:t xml:space="preserve">). The study also </w:t>
      </w:r>
      <w:proofErr w:type="gramStart"/>
      <w:r w:rsidRPr="00AB3A0D">
        <w:t>examine</w:t>
      </w:r>
      <w:proofErr w:type="gramEnd"/>
      <w:r w:rsidRPr="00AB3A0D">
        <w:t xml:space="preserve"> the major internal and external environmental factors influencing the performance of SSBs in </w:t>
      </w:r>
      <w:r w:rsidR="00E8006B">
        <w:t>Lafia</w:t>
      </w:r>
      <w:r w:rsidRPr="00AB3A0D">
        <w:t xml:space="preserve"> and </w:t>
      </w:r>
      <w:r w:rsidR="00E8006B">
        <w:t>Nasarawa</w:t>
      </w:r>
      <w:r w:rsidRPr="00AB3A0D">
        <w:t xml:space="preserve"> states using both financial and non-financial performance indicators which include profit, sales (revenue) and employment (number of employees). The study selected the following environmental factors for analysis as the most crucial factors affecting SSBs performance: Management Inefficiency (Poor managerial skills, poor planning, &amp; poor record keeping), Marketing and Sales Problems (lack of creating awareness, lack of marketing research, &amp; poor sales effort), Inadequate Infrastructure (poor access road, inadequate water supply &amp; inadequate power supply), Market Competition (non-patronage due to competitors, lack of modern technology, &amp; lack of access to advertisement facilities), and Financial Inadequacy (lack of access to external funds, high interest rate &amp; lack of collateral). </w:t>
      </w:r>
    </w:p>
    <w:p w14:paraId="44ACA6DE" w14:textId="77777777" w:rsidR="00A40F8D" w:rsidRPr="00A40F8D" w:rsidRDefault="00A40F8D" w:rsidP="00325175">
      <w:pPr>
        <w:pStyle w:val="Default"/>
        <w:spacing w:line="480" w:lineRule="auto"/>
        <w:ind w:left="360"/>
        <w:jc w:val="both"/>
      </w:pPr>
    </w:p>
    <w:p w14:paraId="2E8A79FA" w14:textId="77777777" w:rsidR="00BA37D7" w:rsidRPr="00AB3A0D" w:rsidRDefault="00BA37D7" w:rsidP="00325175">
      <w:pPr>
        <w:pStyle w:val="Default"/>
        <w:spacing w:line="480" w:lineRule="auto"/>
        <w:jc w:val="both"/>
      </w:pPr>
      <w:r w:rsidRPr="00AB3A0D">
        <w:rPr>
          <w:b/>
          <w:bCs/>
        </w:rPr>
        <w:lastRenderedPageBreak/>
        <w:t xml:space="preserve">1.2 Statement of the Problem </w:t>
      </w:r>
    </w:p>
    <w:p w14:paraId="117631CE" w14:textId="77777777" w:rsidR="00BA37D7" w:rsidRPr="00AB3A0D" w:rsidRDefault="003F6B8F" w:rsidP="00325175">
      <w:pPr>
        <w:pStyle w:val="Default"/>
        <w:spacing w:line="480" w:lineRule="auto"/>
        <w:ind w:left="360"/>
        <w:jc w:val="both"/>
      </w:pPr>
      <w:r>
        <w:t xml:space="preserve">In </w:t>
      </w:r>
      <w:r w:rsidR="00BA37D7" w:rsidRPr="00AB3A0D">
        <w:t>most dev</w:t>
      </w:r>
      <w:r w:rsidR="00E8006B">
        <w:t>eloped and developing nations of</w:t>
      </w:r>
      <w:r w:rsidR="00BA37D7" w:rsidRPr="00AB3A0D">
        <w:t xml:space="preserve"> the world, </w:t>
      </w:r>
      <w:r w:rsidRPr="00AB3A0D">
        <w:t>SSBs are the engi</w:t>
      </w:r>
      <w:r>
        <w:t xml:space="preserve">ne of growth and development </w:t>
      </w:r>
      <w:r w:rsidR="00BA37D7" w:rsidRPr="00AB3A0D">
        <w:t xml:space="preserve">but unfortunately the state of economic growth of Nigeria appears to be very low despite the large concentration of businesses in the country. The poor contribution of SSBs to the development of the country may be due to some internal and external business environmental factors such as management inefficiency, marketing and sales problems, inadequate infrastructure, market competition, and financial inadequacy that are militating against the performance of SSBs in term of their profit, sales and employment </w:t>
      </w:r>
      <w:r w:rsidR="00AD58C0">
        <w:t>creation.</w:t>
      </w:r>
    </w:p>
    <w:p w14:paraId="7E617856" w14:textId="77777777" w:rsidR="00BA37D7" w:rsidRPr="00AB3A0D" w:rsidRDefault="00BA37D7" w:rsidP="00325175">
      <w:pPr>
        <w:pStyle w:val="Default"/>
        <w:spacing w:line="480" w:lineRule="auto"/>
        <w:ind w:left="360"/>
        <w:jc w:val="both"/>
      </w:pPr>
      <w:r w:rsidRPr="00AB3A0D">
        <w:t>Small and medium enterprises (SMEs) in Nigeria have not performed creditably well and hence have not played the expected vital and vibrant role in the e</w:t>
      </w:r>
      <w:r w:rsidR="00AD58C0">
        <w:t>conomic growth and development in</w:t>
      </w:r>
      <w:r w:rsidRPr="00AB3A0D">
        <w:t xml:space="preserve"> Nigeria, (Basil, 2005). Year in year out, government at federal, state and local level </w:t>
      </w:r>
      <w:proofErr w:type="gramStart"/>
      <w:r w:rsidRPr="00AB3A0D">
        <w:t>make an effort</w:t>
      </w:r>
      <w:proofErr w:type="gramEnd"/>
      <w:r w:rsidRPr="00AB3A0D">
        <w:t xml:space="preserve"> in support of entrepreneurship development, but still the contributions of SSBs to economic development is low. It is worrisome that despite the incentives, favourable policies, regulations and preferential support by government aimed at improving SSBs, the sub-sector </w:t>
      </w:r>
      <w:proofErr w:type="gramStart"/>
      <w:r w:rsidRPr="00AB3A0D">
        <w:t>have</w:t>
      </w:r>
      <w:proofErr w:type="gramEnd"/>
      <w:r w:rsidRPr="00AB3A0D">
        <w:t xml:space="preserve"> performed below expectati</w:t>
      </w:r>
      <w:r w:rsidR="003F6B8F">
        <w:t xml:space="preserve">on in Nigeria (Abiodun, 2011). </w:t>
      </w:r>
      <w:r w:rsidRPr="00AB3A0D">
        <w:t>Inspire</w:t>
      </w:r>
      <w:r w:rsidR="00EC4B24">
        <w:t>d</w:t>
      </w:r>
      <w:r w:rsidRPr="00AB3A0D">
        <w:t xml:space="preserve"> </w:t>
      </w:r>
      <w:r w:rsidR="003F6B8F">
        <w:t>by</w:t>
      </w:r>
      <w:r w:rsidRPr="00AB3A0D">
        <w:t xml:space="preserve"> the large volume of studies on SSBs in developing countries, there is a de</w:t>
      </w:r>
      <w:r w:rsidR="00EC4B24">
        <w:t>p</w:t>
      </w:r>
      <w:r w:rsidRPr="00AB3A0D">
        <w:t>th of literature on studies relating to business performance evaluation particularly in the North</w:t>
      </w:r>
      <w:r w:rsidR="003F6B8F">
        <w:t xml:space="preserve">ern part </w:t>
      </w:r>
      <w:r w:rsidRPr="00AB3A0D">
        <w:t xml:space="preserve">of Nigeria. </w:t>
      </w:r>
    </w:p>
    <w:p w14:paraId="7C526689" w14:textId="77777777" w:rsidR="00BA37D7" w:rsidRPr="00AB3A0D" w:rsidRDefault="00BA37D7" w:rsidP="00325175">
      <w:pPr>
        <w:pStyle w:val="Default"/>
        <w:spacing w:line="480" w:lineRule="auto"/>
        <w:ind w:left="360"/>
        <w:jc w:val="both"/>
      </w:pPr>
      <w:r w:rsidRPr="00AB3A0D">
        <w:t xml:space="preserve">Most of empirical studies conducted in developing countries particularly in Nigeria are mainly </w:t>
      </w:r>
      <w:r w:rsidR="003F6B8F" w:rsidRPr="00AB3A0D">
        <w:t>linked</w:t>
      </w:r>
      <w:r w:rsidRPr="00AB3A0D">
        <w:t xml:space="preserve"> to the problems of SSBs, but the question of the extent to which environmental factor(s) affect the profit, sales and employment of SSBs and assessment of their performance in </w:t>
      </w:r>
      <w:r w:rsidR="00E8006B">
        <w:t>Lafia</w:t>
      </w:r>
      <w:r w:rsidRPr="00AB3A0D">
        <w:t xml:space="preserve"> and </w:t>
      </w:r>
      <w:r w:rsidR="00E8006B">
        <w:t>Nasarawa</w:t>
      </w:r>
      <w:r w:rsidRPr="00AB3A0D">
        <w:t xml:space="preserve"> states has not been thoroughly investigated. </w:t>
      </w:r>
    </w:p>
    <w:p w14:paraId="00349A2C" w14:textId="77777777" w:rsidR="00AD58C0" w:rsidRDefault="00AD58C0" w:rsidP="00325175">
      <w:pPr>
        <w:pStyle w:val="Default"/>
        <w:spacing w:line="480" w:lineRule="auto"/>
        <w:jc w:val="both"/>
        <w:rPr>
          <w:b/>
          <w:bCs/>
        </w:rPr>
      </w:pPr>
    </w:p>
    <w:p w14:paraId="04114336" w14:textId="77777777" w:rsidR="00EE65DA" w:rsidRDefault="00EE65DA" w:rsidP="00325175">
      <w:pPr>
        <w:pStyle w:val="Default"/>
        <w:spacing w:line="480" w:lineRule="auto"/>
        <w:jc w:val="both"/>
        <w:rPr>
          <w:b/>
          <w:bCs/>
        </w:rPr>
      </w:pPr>
    </w:p>
    <w:p w14:paraId="7534DF58" w14:textId="77777777" w:rsidR="00EE65DA" w:rsidRDefault="00EE65DA" w:rsidP="00325175">
      <w:pPr>
        <w:pStyle w:val="Default"/>
        <w:spacing w:line="480" w:lineRule="auto"/>
        <w:jc w:val="both"/>
        <w:rPr>
          <w:b/>
          <w:bCs/>
        </w:rPr>
      </w:pPr>
    </w:p>
    <w:p w14:paraId="45B4DDFA" w14:textId="77777777" w:rsidR="00EE65DA" w:rsidRDefault="00EE65DA" w:rsidP="00325175">
      <w:pPr>
        <w:pStyle w:val="Default"/>
        <w:spacing w:line="480" w:lineRule="auto"/>
        <w:jc w:val="both"/>
        <w:rPr>
          <w:b/>
          <w:bCs/>
        </w:rPr>
      </w:pPr>
    </w:p>
    <w:p w14:paraId="7D0B3BF5" w14:textId="77777777" w:rsidR="00BA37D7" w:rsidRPr="00AB3A0D" w:rsidRDefault="00BA37D7" w:rsidP="00325175">
      <w:pPr>
        <w:pStyle w:val="Default"/>
        <w:spacing w:line="480" w:lineRule="auto"/>
        <w:jc w:val="both"/>
      </w:pPr>
      <w:r w:rsidRPr="00AB3A0D">
        <w:rPr>
          <w:b/>
          <w:bCs/>
        </w:rPr>
        <w:lastRenderedPageBreak/>
        <w:t xml:space="preserve">1.3 Objectives of the Study </w:t>
      </w:r>
    </w:p>
    <w:p w14:paraId="33082C21" w14:textId="77777777" w:rsidR="00BA37D7" w:rsidRPr="00AB3A0D" w:rsidRDefault="00BA37D7" w:rsidP="00325175">
      <w:pPr>
        <w:pStyle w:val="Default"/>
        <w:spacing w:line="480" w:lineRule="auto"/>
        <w:ind w:left="360"/>
        <w:jc w:val="both"/>
      </w:pPr>
      <w:r w:rsidRPr="00AB3A0D">
        <w:t xml:space="preserve">The main aim of this study is to evaluate the level of performance of SSBs and examine the factors affecting their performance in </w:t>
      </w:r>
      <w:r w:rsidR="00E8006B">
        <w:t>Lafia</w:t>
      </w:r>
      <w:r w:rsidRPr="00AB3A0D">
        <w:t xml:space="preserve"> and </w:t>
      </w:r>
      <w:r w:rsidR="00E8006B">
        <w:t>Nasarawa</w:t>
      </w:r>
      <w:r w:rsidRPr="00AB3A0D">
        <w:t xml:space="preserve"> states. Thus, the specific objectives of this study are to: </w:t>
      </w:r>
    </w:p>
    <w:p w14:paraId="5B91B518" w14:textId="77777777" w:rsidR="00BA37D7" w:rsidRPr="00AB3A0D" w:rsidRDefault="00BA37D7" w:rsidP="00325175">
      <w:pPr>
        <w:pStyle w:val="Default"/>
        <w:numPr>
          <w:ilvl w:val="0"/>
          <w:numId w:val="30"/>
        </w:numPr>
        <w:spacing w:line="276" w:lineRule="auto"/>
        <w:jc w:val="both"/>
      </w:pPr>
      <w:r w:rsidRPr="00AB3A0D">
        <w:t xml:space="preserve">To </w:t>
      </w:r>
      <w:r w:rsidR="00AD58C0">
        <w:t xml:space="preserve">identify </w:t>
      </w:r>
      <w:r w:rsidRPr="00AB3A0D">
        <w:t xml:space="preserve">the </w:t>
      </w:r>
      <w:r w:rsidR="00AD58C0">
        <w:t xml:space="preserve">key </w:t>
      </w:r>
      <w:r w:rsidR="009B623C" w:rsidRPr="00AB3A0D">
        <w:t>environment</w:t>
      </w:r>
      <w:r w:rsidR="009B623C">
        <w:t xml:space="preserve">al </w:t>
      </w:r>
      <w:r w:rsidR="009B623C" w:rsidRPr="00AB3A0D">
        <w:t>factors</w:t>
      </w:r>
      <w:r w:rsidRPr="00AB3A0D">
        <w:t xml:space="preserve"> </w:t>
      </w:r>
      <w:r w:rsidR="00AD58C0">
        <w:t xml:space="preserve">affecting </w:t>
      </w:r>
      <w:r w:rsidRPr="00AB3A0D">
        <w:t xml:space="preserve">the profitability of SSBs in </w:t>
      </w:r>
      <w:r w:rsidR="00E8006B">
        <w:t>Lafia</w:t>
      </w:r>
      <w:r w:rsidRPr="00AB3A0D">
        <w:t xml:space="preserve"> metropolis.</w:t>
      </w:r>
    </w:p>
    <w:p w14:paraId="7FDD4204" w14:textId="77777777" w:rsidR="00BA37D7" w:rsidRPr="00AB3A0D" w:rsidRDefault="00BA37D7" w:rsidP="00325175">
      <w:pPr>
        <w:pStyle w:val="Default"/>
        <w:numPr>
          <w:ilvl w:val="0"/>
          <w:numId w:val="30"/>
        </w:numPr>
        <w:spacing w:after="303" w:line="276" w:lineRule="auto"/>
        <w:jc w:val="both"/>
      </w:pPr>
      <w:r w:rsidRPr="00AB3A0D">
        <w:t xml:space="preserve">To </w:t>
      </w:r>
      <w:r w:rsidR="00AD58C0">
        <w:t xml:space="preserve">analyse </w:t>
      </w:r>
      <w:r w:rsidRPr="00AB3A0D">
        <w:t xml:space="preserve">the effect of </w:t>
      </w:r>
      <w:r w:rsidR="00AD58C0">
        <w:t xml:space="preserve">these </w:t>
      </w:r>
      <w:r w:rsidRPr="00AB3A0D">
        <w:t xml:space="preserve">factors on </w:t>
      </w:r>
      <w:r w:rsidR="00AD58C0">
        <w:t>business operations</w:t>
      </w:r>
      <w:r w:rsidRPr="00AB3A0D">
        <w:t xml:space="preserve"> of SSBs in </w:t>
      </w:r>
      <w:r w:rsidR="00E8006B">
        <w:t>Lafia</w:t>
      </w:r>
      <w:r w:rsidRPr="00AB3A0D">
        <w:t xml:space="preserve"> metropolis.</w:t>
      </w:r>
    </w:p>
    <w:p w14:paraId="663A8DA9" w14:textId="77777777" w:rsidR="00BA37D7" w:rsidRPr="00AB3A0D" w:rsidRDefault="00BA37D7" w:rsidP="00325175">
      <w:pPr>
        <w:pStyle w:val="Default"/>
        <w:numPr>
          <w:ilvl w:val="0"/>
          <w:numId w:val="30"/>
        </w:numPr>
        <w:spacing w:after="303" w:line="276" w:lineRule="auto"/>
        <w:jc w:val="both"/>
      </w:pPr>
      <w:r w:rsidRPr="00AB3A0D">
        <w:t xml:space="preserve">To evaluate the effect of environmental factors on standard of living of individuals in </w:t>
      </w:r>
      <w:r w:rsidR="00E8006B">
        <w:t>Lafia</w:t>
      </w:r>
      <w:r w:rsidRPr="00AB3A0D">
        <w:t xml:space="preserve"> metropolis. </w:t>
      </w:r>
    </w:p>
    <w:p w14:paraId="6F59701F" w14:textId="77777777" w:rsidR="00BA37D7" w:rsidRDefault="00BA37D7" w:rsidP="00325175">
      <w:pPr>
        <w:pStyle w:val="Default"/>
        <w:numPr>
          <w:ilvl w:val="0"/>
          <w:numId w:val="30"/>
        </w:numPr>
        <w:spacing w:line="276" w:lineRule="auto"/>
        <w:jc w:val="both"/>
      </w:pPr>
      <w:r w:rsidRPr="00AB3A0D">
        <w:t xml:space="preserve">To determine the extent to which environmental factors affects organizational survival of SSBs in </w:t>
      </w:r>
      <w:r w:rsidR="00E8006B">
        <w:t>Lafia</w:t>
      </w:r>
      <w:r w:rsidRPr="00AB3A0D">
        <w:t xml:space="preserve"> metropolis </w:t>
      </w:r>
    </w:p>
    <w:p w14:paraId="552F4C66" w14:textId="77777777" w:rsidR="003F6B8F" w:rsidRPr="00AB3A0D" w:rsidRDefault="003F6B8F" w:rsidP="00325175">
      <w:pPr>
        <w:pStyle w:val="Default"/>
        <w:spacing w:line="276" w:lineRule="auto"/>
        <w:jc w:val="both"/>
      </w:pPr>
    </w:p>
    <w:p w14:paraId="1292B7B4" w14:textId="77777777" w:rsidR="00BA37D7" w:rsidRPr="00AB3A0D" w:rsidRDefault="003F6B8F" w:rsidP="00325175">
      <w:pPr>
        <w:pStyle w:val="Default"/>
        <w:spacing w:line="480" w:lineRule="auto"/>
        <w:jc w:val="both"/>
      </w:pPr>
      <w:r>
        <w:rPr>
          <w:b/>
          <w:bCs/>
        </w:rPr>
        <w:t>1.4 Research</w:t>
      </w:r>
      <w:r w:rsidR="00BA37D7" w:rsidRPr="00AB3A0D">
        <w:rPr>
          <w:b/>
          <w:bCs/>
        </w:rPr>
        <w:t xml:space="preserve"> Questions </w:t>
      </w:r>
    </w:p>
    <w:p w14:paraId="219E3548" w14:textId="77777777" w:rsidR="00BA37D7" w:rsidRPr="00AB3A0D" w:rsidRDefault="00BA37D7" w:rsidP="00325175">
      <w:pPr>
        <w:pStyle w:val="Default"/>
        <w:spacing w:line="480" w:lineRule="auto"/>
        <w:ind w:left="360"/>
        <w:jc w:val="both"/>
      </w:pPr>
      <w:r w:rsidRPr="00AB3A0D">
        <w:t xml:space="preserve">The study was designed to seek answers to the following research questions: </w:t>
      </w:r>
    </w:p>
    <w:p w14:paraId="4D6ECA2C" w14:textId="77777777" w:rsidR="00BA37D7" w:rsidRPr="00AB3A0D" w:rsidRDefault="00BA37D7" w:rsidP="00325175">
      <w:pPr>
        <w:pStyle w:val="Default"/>
        <w:numPr>
          <w:ilvl w:val="0"/>
          <w:numId w:val="2"/>
        </w:numPr>
        <w:spacing w:after="303" w:line="276" w:lineRule="auto"/>
        <w:ind w:left="720" w:hanging="360"/>
        <w:jc w:val="both"/>
      </w:pPr>
      <w:r w:rsidRPr="00AB3A0D">
        <w:t>W</w:t>
      </w:r>
      <w:r w:rsidR="009B623C">
        <w:t>hat is the effect of environmental</w:t>
      </w:r>
      <w:r w:rsidRPr="00AB3A0D">
        <w:t xml:space="preserve"> factors on the profitability of SSBs in </w:t>
      </w:r>
      <w:r w:rsidR="00E8006B">
        <w:t>Lafia</w:t>
      </w:r>
      <w:r w:rsidRPr="00AB3A0D">
        <w:t xml:space="preserve"> metropolis?</w:t>
      </w:r>
    </w:p>
    <w:p w14:paraId="2E4ECA9C" w14:textId="77777777" w:rsidR="00BA37D7" w:rsidRPr="00AB3A0D" w:rsidRDefault="00BA37D7" w:rsidP="00325175">
      <w:pPr>
        <w:pStyle w:val="Default"/>
        <w:numPr>
          <w:ilvl w:val="0"/>
          <w:numId w:val="2"/>
        </w:numPr>
        <w:spacing w:after="303" w:line="276" w:lineRule="auto"/>
        <w:ind w:left="720" w:hanging="360"/>
        <w:jc w:val="both"/>
      </w:pPr>
      <w:r w:rsidRPr="00AB3A0D">
        <w:t xml:space="preserve">To what extent does the effect of environmental factors affect growth of SSBs in </w:t>
      </w:r>
      <w:r w:rsidR="00E8006B">
        <w:t>Lafia</w:t>
      </w:r>
      <w:r w:rsidRPr="00AB3A0D">
        <w:t xml:space="preserve"> </w:t>
      </w:r>
      <w:r w:rsidR="00C525EB" w:rsidRPr="00AB3A0D">
        <w:t>metropolis?</w:t>
      </w:r>
    </w:p>
    <w:p w14:paraId="1FBF873C" w14:textId="77777777" w:rsidR="00BA37D7" w:rsidRPr="00AB3A0D" w:rsidRDefault="00BA37D7" w:rsidP="00325175">
      <w:pPr>
        <w:pStyle w:val="Default"/>
        <w:numPr>
          <w:ilvl w:val="0"/>
          <w:numId w:val="2"/>
        </w:numPr>
        <w:spacing w:after="303" w:line="276" w:lineRule="auto"/>
        <w:ind w:left="720" w:hanging="360"/>
        <w:jc w:val="both"/>
      </w:pPr>
      <w:r w:rsidRPr="00AB3A0D">
        <w:t xml:space="preserve">What are the impacts of environmental factors on the standard of living of individuals in </w:t>
      </w:r>
      <w:r w:rsidR="00E8006B">
        <w:t>Lafia</w:t>
      </w:r>
      <w:r w:rsidRPr="00AB3A0D">
        <w:t xml:space="preserve"> </w:t>
      </w:r>
      <w:r w:rsidR="00C525EB" w:rsidRPr="00AB3A0D">
        <w:t>metropolis?</w:t>
      </w:r>
      <w:r w:rsidRPr="00AB3A0D">
        <w:t xml:space="preserve"> </w:t>
      </w:r>
    </w:p>
    <w:p w14:paraId="11B3C3FE" w14:textId="77777777" w:rsidR="00BA37D7" w:rsidRPr="00AB3A0D" w:rsidRDefault="00BA37D7" w:rsidP="00325175">
      <w:pPr>
        <w:pStyle w:val="Default"/>
        <w:numPr>
          <w:ilvl w:val="0"/>
          <w:numId w:val="2"/>
        </w:numPr>
        <w:spacing w:line="276" w:lineRule="auto"/>
        <w:ind w:left="720" w:hanging="360"/>
        <w:jc w:val="both"/>
      </w:pPr>
      <w:r w:rsidRPr="00AB3A0D">
        <w:t xml:space="preserve">To what extent does environmental factors impact organizational survival of SSBs </w:t>
      </w:r>
    </w:p>
    <w:p w14:paraId="3872ADC8" w14:textId="77777777" w:rsidR="00AD58C0" w:rsidRDefault="00AD58C0" w:rsidP="00325175">
      <w:pPr>
        <w:pStyle w:val="Default"/>
        <w:spacing w:line="480" w:lineRule="auto"/>
        <w:jc w:val="both"/>
        <w:rPr>
          <w:b/>
          <w:bCs/>
        </w:rPr>
      </w:pPr>
    </w:p>
    <w:p w14:paraId="2281A893" w14:textId="77777777" w:rsidR="00BA37D7" w:rsidRPr="00AB3A0D" w:rsidRDefault="00BA37D7" w:rsidP="00325175">
      <w:pPr>
        <w:pStyle w:val="Default"/>
        <w:spacing w:line="480" w:lineRule="auto"/>
        <w:ind w:left="360" w:hanging="360"/>
        <w:jc w:val="both"/>
      </w:pPr>
      <w:r w:rsidRPr="00AB3A0D">
        <w:rPr>
          <w:b/>
          <w:bCs/>
        </w:rPr>
        <w:t xml:space="preserve">1.5 Research Hypotheses </w:t>
      </w:r>
    </w:p>
    <w:p w14:paraId="632CDDDA" w14:textId="77777777" w:rsidR="00BA37D7" w:rsidRPr="00AB3A0D" w:rsidRDefault="00BA37D7" w:rsidP="00325175">
      <w:pPr>
        <w:pStyle w:val="Default"/>
        <w:spacing w:line="480" w:lineRule="auto"/>
        <w:ind w:left="360"/>
        <w:jc w:val="both"/>
      </w:pPr>
      <w:proofErr w:type="gramStart"/>
      <w:r w:rsidRPr="00AB3A0D">
        <w:t>In order to</w:t>
      </w:r>
      <w:proofErr w:type="gramEnd"/>
      <w:r w:rsidRPr="00AB3A0D">
        <w:t xml:space="preserve"> achieve the stated objectives of the study, the following formulated hypotheses are proposed for testing: </w:t>
      </w:r>
    </w:p>
    <w:p w14:paraId="4B47D4DA" w14:textId="77777777" w:rsidR="00BA37D7" w:rsidRPr="00AB3A0D" w:rsidRDefault="00BA37D7" w:rsidP="00325175">
      <w:pPr>
        <w:pStyle w:val="Default"/>
        <w:spacing w:line="480" w:lineRule="auto"/>
        <w:ind w:left="360"/>
        <w:jc w:val="both"/>
      </w:pPr>
      <w:r w:rsidRPr="00AB3A0D">
        <w:rPr>
          <w:b/>
          <w:bCs/>
        </w:rPr>
        <w:t>Hypothesis 1:</w:t>
      </w:r>
      <w:r w:rsidRPr="00AB3A0D">
        <w:t xml:space="preserve"> Business environmental factors do not have significant impact on the profit of SSBs in </w:t>
      </w:r>
      <w:r w:rsidR="00E8006B">
        <w:t>Lafia</w:t>
      </w:r>
      <w:r w:rsidRPr="00AB3A0D">
        <w:t xml:space="preserve"> metropolis</w:t>
      </w:r>
    </w:p>
    <w:p w14:paraId="1DBD952D" w14:textId="77777777" w:rsidR="00BA37D7" w:rsidRPr="00AB3A0D" w:rsidRDefault="00BA37D7" w:rsidP="00325175">
      <w:pPr>
        <w:pStyle w:val="Default"/>
        <w:spacing w:line="480" w:lineRule="auto"/>
        <w:ind w:firstLine="360"/>
        <w:jc w:val="both"/>
      </w:pPr>
      <w:r w:rsidRPr="00AB3A0D">
        <w:rPr>
          <w:b/>
          <w:bCs/>
        </w:rPr>
        <w:t xml:space="preserve">Hypothesis 2: </w:t>
      </w:r>
      <w:r w:rsidRPr="00AB3A0D">
        <w:t xml:space="preserve">SSBs growth is not significantly high in </w:t>
      </w:r>
      <w:r w:rsidR="00E8006B">
        <w:t>Lafia</w:t>
      </w:r>
      <w:r w:rsidRPr="00AB3A0D">
        <w:t xml:space="preserve"> metropolis. </w:t>
      </w:r>
    </w:p>
    <w:p w14:paraId="0D109AFE" w14:textId="77777777" w:rsidR="00BA37D7" w:rsidRPr="00AB3A0D" w:rsidRDefault="00BA37D7" w:rsidP="00325175">
      <w:pPr>
        <w:pStyle w:val="Default"/>
        <w:spacing w:line="480" w:lineRule="auto"/>
        <w:ind w:left="360"/>
        <w:jc w:val="both"/>
      </w:pPr>
      <w:r w:rsidRPr="00AB3A0D">
        <w:rPr>
          <w:b/>
          <w:bCs/>
        </w:rPr>
        <w:lastRenderedPageBreak/>
        <w:t xml:space="preserve">Hypothesis 3: </w:t>
      </w:r>
      <w:r w:rsidRPr="00AB3A0D">
        <w:t xml:space="preserve">Business environmental factors do not have significant impact on the standard of living of individuals in </w:t>
      </w:r>
      <w:r w:rsidR="00E8006B">
        <w:t>Lafia</w:t>
      </w:r>
      <w:r w:rsidRPr="00AB3A0D">
        <w:t xml:space="preserve"> metropolis. </w:t>
      </w:r>
    </w:p>
    <w:p w14:paraId="5116CC3A" w14:textId="77777777" w:rsidR="00BA37D7" w:rsidRDefault="00BA37D7" w:rsidP="00325175">
      <w:pPr>
        <w:pStyle w:val="Default"/>
        <w:spacing w:line="480" w:lineRule="auto"/>
        <w:ind w:left="360"/>
        <w:jc w:val="both"/>
      </w:pPr>
      <w:r w:rsidRPr="00AB3A0D">
        <w:rPr>
          <w:b/>
          <w:bCs/>
        </w:rPr>
        <w:t xml:space="preserve">Hypothesis 4: </w:t>
      </w:r>
      <w:r w:rsidRPr="00AB3A0D">
        <w:t xml:space="preserve">Business environmental factors do not have significant impact on organizational survival of SSBs in </w:t>
      </w:r>
      <w:r w:rsidR="00E8006B">
        <w:t>Lafia</w:t>
      </w:r>
      <w:r w:rsidRPr="00AB3A0D">
        <w:t xml:space="preserve"> metropolis. </w:t>
      </w:r>
    </w:p>
    <w:p w14:paraId="72A5B19F" w14:textId="77777777" w:rsidR="001C2231" w:rsidRPr="00AB3A0D" w:rsidRDefault="001C2231" w:rsidP="00325175">
      <w:pPr>
        <w:pStyle w:val="Default"/>
        <w:spacing w:line="480" w:lineRule="auto"/>
        <w:ind w:left="360"/>
        <w:jc w:val="both"/>
      </w:pPr>
    </w:p>
    <w:p w14:paraId="599C17D2" w14:textId="77777777" w:rsidR="00AD58C0" w:rsidRDefault="00BA37D7" w:rsidP="00325175">
      <w:pPr>
        <w:pStyle w:val="Default"/>
        <w:spacing w:after="303"/>
        <w:jc w:val="both"/>
      </w:pPr>
      <w:r w:rsidRPr="00AB3A0D">
        <w:rPr>
          <w:b/>
          <w:bCs/>
        </w:rPr>
        <w:t xml:space="preserve">1.6 Significance of the Study </w:t>
      </w:r>
    </w:p>
    <w:p w14:paraId="544AC541" w14:textId="77777777" w:rsidR="00BA37D7" w:rsidRPr="00AB3A0D" w:rsidRDefault="00BA37D7" w:rsidP="00325175">
      <w:pPr>
        <w:pStyle w:val="Default"/>
        <w:spacing w:after="303" w:line="480" w:lineRule="auto"/>
        <w:ind w:left="360"/>
        <w:jc w:val="both"/>
      </w:pPr>
      <w:r w:rsidRPr="00AB3A0D">
        <w:t>Given th</w:t>
      </w:r>
      <w:r w:rsidR="001C2231">
        <w:t xml:space="preserve">at </w:t>
      </w:r>
      <w:r w:rsidRPr="00AB3A0D">
        <w:t>SSBs</w:t>
      </w:r>
      <w:r w:rsidR="001C2231" w:rsidRPr="001C2231">
        <w:t xml:space="preserve"> </w:t>
      </w:r>
      <w:r w:rsidR="001C2231">
        <w:t xml:space="preserve">play </w:t>
      </w:r>
      <w:r w:rsidR="001C2231" w:rsidRPr="00AB3A0D">
        <w:t>importan</w:t>
      </w:r>
      <w:r w:rsidR="001C2231">
        <w:t>t role in</w:t>
      </w:r>
      <w:r w:rsidRPr="00AB3A0D">
        <w:t xml:space="preserve"> the nation’s economic growth, </w:t>
      </w:r>
      <w:proofErr w:type="gramStart"/>
      <w:r w:rsidRPr="00AB3A0D">
        <w:t>and also</w:t>
      </w:r>
      <w:proofErr w:type="gramEnd"/>
      <w:r w:rsidRPr="00AB3A0D">
        <w:t xml:space="preserve"> </w:t>
      </w:r>
      <w:r w:rsidR="0041542E">
        <w:t>have the</w:t>
      </w:r>
      <w:r w:rsidRPr="00AB3A0D">
        <w:t xml:space="preserve"> </w:t>
      </w:r>
      <w:r w:rsidR="0041542E">
        <w:t xml:space="preserve">significant position </w:t>
      </w:r>
      <w:r w:rsidRPr="00AB3A0D">
        <w:t xml:space="preserve">in reducing poverty and unemployment, the result of this study would be of great importance to government, researchers and major stakeholders such as investors, staffs, managers, business consultants, financial analyst and consumers. It’s expected to contribute to SSBs sub-sector development process in developing countries and even developed countries that share similar environmental factors influencing business performance. </w:t>
      </w:r>
    </w:p>
    <w:p w14:paraId="537E3304" w14:textId="77777777" w:rsidR="00BA37D7" w:rsidRPr="00AB3A0D" w:rsidRDefault="0041542E" w:rsidP="00325175">
      <w:pPr>
        <w:pStyle w:val="Default"/>
        <w:spacing w:line="480" w:lineRule="auto"/>
        <w:ind w:left="360"/>
        <w:jc w:val="both"/>
      </w:pPr>
      <w:r>
        <w:t>T</w:t>
      </w:r>
      <w:r w:rsidRPr="00AB3A0D">
        <w:t xml:space="preserve">here is </w:t>
      </w:r>
      <w:r>
        <w:t xml:space="preserve">an increase </w:t>
      </w:r>
      <w:r w:rsidRPr="00AB3A0D">
        <w:t xml:space="preserve">recognition </w:t>
      </w:r>
      <w:r>
        <w:t>that</w:t>
      </w:r>
      <w:r w:rsidRPr="00AB3A0D">
        <w:t xml:space="preserve"> identifying the factors h</w:t>
      </w:r>
      <w:r>
        <w:t>indering SSBs performance in</w:t>
      </w:r>
      <w:r w:rsidRPr="00AB3A0D">
        <w:t xml:space="preserve"> developing country</w:t>
      </w:r>
      <w:r w:rsidR="00BA37D7" w:rsidRPr="00AB3A0D">
        <w:t xml:space="preserve">, </w:t>
      </w:r>
      <w:r w:rsidR="00846F01">
        <w:t xml:space="preserve">matters </w:t>
      </w:r>
      <w:r w:rsidR="00BA37D7" w:rsidRPr="00AB3A0D">
        <w:t xml:space="preserve">meaningful in terms of </w:t>
      </w:r>
      <w:r>
        <w:t xml:space="preserve">the </w:t>
      </w:r>
      <w:r w:rsidR="00BA37D7" w:rsidRPr="00AB3A0D">
        <w:t xml:space="preserve">assistance developed countries provide to developing countries </w:t>
      </w:r>
      <w:proofErr w:type="gramStart"/>
      <w:r w:rsidR="00BA37D7" w:rsidRPr="00AB3A0D">
        <w:t>in the area of</w:t>
      </w:r>
      <w:proofErr w:type="gramEnd"/>
      <w:r w:rsidR="00BA37D7" w:rsidRPr="00AB3A0D">
        <w:t xml:space="preserve"> SSBs development</w:t>
      </w:r>
      <w:r w:rsidRPr="0041542E">
        <w:t xml:space="preserve"> </w:t>
      </w:r>
      <w:r>
        <w:t>globally</w:t>
      </w:r>
      <w:r w:rsidR="00BA37D7" w:rsidRPr="00AB3A0D">
        <w:t xml:space="preserve">. Thus, this study is expected to help both </w:t>
      </w:r>
      <w:proofErr w:type="gramStart"/>
      <w:r w:rsidR="00BA37D7" w:rsidRPr="00AB3A0D">
        <w:t>Non</w:t>
      </w:r>
      <w:r w:rsidR="00846F01">
        <w:t>-</w:t>
      </w:r>
      <w:r w:rsidR="00BA37D7" w:rsidRPr="00AB3A0D">
        <w:t>governmental</w:t>
      </w:r>
      <w:proofErr w:type="gramEnd"/>
      <w:r w:rsidR="00BA37D7" w:rsidRPr="00AB3A0D">
        <w:t xml:space="preserve"> organizations (NGOs) and international agencies that assist in the area of SSBs and entrepreneurship development. </w:t>
      </w:r>
    </w:p>
    <w:p w14:paraId="2B780994" w14:textId="77777777" w:rsidR="0041542E" w:rsidRDefault="00BA37D7" w:rsidP="00325175">
      <w:pPr>
        <w:pStyle w:val="Default"/>
        <w:spacing w:line="480" w:lineRule="auto"/>
        <w:ind w:left="360"/>
        <w:jc w:val="both"/>
      </w:pPr>
      <w:r w:rsidRPr="00AB3A0D">
        <w:t>The study would draw the management and policy maker’s attention to the urgent need for specific management practice to enhance the effectiveness and sustainability of SSBs in</w:t>
      </w:r>
      <w:r w:rsidR="00846F01">
        <w:t xml:space="preserve"> </w:t>
      </w:r>
      <w:r w:rsidR="00E8006B">
        <w:t>Lafia</w:t>
      </w:r>
      <w:r w:rsidRPr="00AB3A0D">
        <w:t xml:space="preserve"> and </w:t>
      </w:r>
      <w:r w:rsidR="00E8006B">
        <w:t>Nasarawa</w:t>
      </w:r>
      <w:r w:rsidRPr="00AB3A0D">
        <w:t xml:space="preserve"> states. The study can also assist local entrepreneurs in formulating strategies that will guide against poor business performance. </w:t>
      </w:r>
    </w:p>
    <w:p w14:paraId="37144689" w14:textId="77777777" w:rsidR="0041542E" w:rsidRDefault="00BA37D7" w:rsidP="00325175">
      <w:pPr>
        <w:pStyle w:val="Default"/>
        <w:spacing w:line="480" w:lineRule="auto"/>
        <w:ind w:left="360"/>
        <w:jc w:val="both"/>
      </w:pPr>
      <w:r w:rsidRPr="00AB3A0D">
        <w:t xml:space="preserve">From the academic perspective the study insights should contribute to the future development in this area of research, particularly in </w:t>
      </w:r>
      <w:r w:rsidR="00313E00">
        <w:t>0</w:t>
      </w:r>
      <w:r w:rsidRPr="00AB3A0D">
        <w:t xml:space="preserve">developing country like Nigeria. Therefore, the findings of this study are expected to contribute to the existing literature on SSBs performance and factors </w:t>
      </w:r>
      <w:r w:rsidRPr="00AB3A0D">
        <w:lastRenderedPageBreak/>
        <w:t>affecting their performance. Thus, the st</w:t>
      </w:r>
      <w:r w:rsidR="00313E00">
        <w:t>udy addresses</w:t>
      </w:r>
      <w:r w:rsidRPr="00AB3A0D">
        <w:t xml:space="preserve"> issue</w:t>
      </w:r>
      <w:r w:rsidR="00313E00">
        <w:t>s</w:t>
      </w:r>
      <w:r w:rsidRPr="00AB3A0D">
        <w:t xml:space="preserve"> currently </w:t>
      </w:r>
      <w:r w:rsidR="00313E00" w:rsidRPr="00AB3A0D">
        <w:t>disturbing</w:t>
      </w:r>
      <w:r w:rsidRPr="00AB3A0D">
        <w:t xml:space="preserve"> the minds of academics, corporate decision makers, foreign and local investors, and government as well. It comes at the time when the country is considering very </w:t>
      </w:r>
      <w:proofErr w:type="gramStart"/>
      <w:r w:rsidRPr="00AB3A0D">
        <w:t>seriously, and</w:t>
      </w:r>
      <w:proofErr w:type="gramEnd"/>
      <w:r w:rsidRPr="00AB3A0D">
        <w:t xml:space="preserve"> is implementing several policies that are aimed at development of SSBs sub-sector. Given the importance of SSBs</w:t>
      </w:r>
      <w:r w:rsidR="00313E00">
        <w:t>, understanding that</w:t>
      </w:r>
      <w:r w:rsidRPr="00AB3A0D">
        <w:t xml:space="preserve"> environmental factors negatively affecting their performance in Nigeria is a vital first step in managing and avoiding poor SSBs performance.</w:t>
      </w:r>
    </w:p>
    <w:p w14:paraId="1FE2D275" w14:textId="77777777" w:rsidR="00BA37D7" w:rsidRPr="00AB3A0D" w:rsidRDefault="00BA37D7" w:rsidP="00325175">
      <w:pPr>
        <w:pStyle w:val="Default"/>
        <w:spacing w:line="480" w:lineRule="auto"/>
        <w:ind w:left="360"/>
        <w:jc w:val="both"/>
      </w:pPr>
      <w:r w:rsidRPr="00AB3A0D">
        <w:t xml:space="preserve"> </w:t>
      </w:r>
    </w:p>
    <w:p w14:paraId="5BB0A06E" w14:textId="77777777" w:rsidR="00BA37D7" w:rsidRPr="00AB3A0D" w:rsidRDefault="00BA37D7" w:rsidP="00325175">
      <w:pPr>
        <w:pStyle w:val="Default"/>
        <w:spacing w:line="480" w:lineRule="auto"/>
        <w:jc w:val="both"/>
      </w:pPr>
      <w:r w:rsidRPr="00AB3A0D">
        <w:rPr>
          <w:b/>
          <w:bCs/>
        </w:rPr>
        <w:t xml:space="preserve">1.7 Scope of the Study </w:t>
      </w:r>
    </w:p>
    <w:p w14:paraId="22077235" w14:textId="77777777" w:rsidR="0041542E" w:rsidRDefault="00BA37D7" w:rsidP="00325175">
      <w:pPr>
        <w:pStyle w:val="Default"/>
        <w:spacing w:line="480" w:lineRule="auto"/>
        <w:ind w:left="360"/>
        <w:jc w:val="both"/>
      </w:pPr>
      <w:r w:rsidRPr="00AB3A0D">
        <w:t>This study assesses the level of perfo</w:t>
      </w:r>
      <w:r w:rsidR="00922C86">
        <w:t xml:space="preserve">rmance of SSBs from 2012 to </w:t>
      </w:r>
      <w:proofErr w:type="gramStart"/>
      <w:r w:rsidR="00922C86">
        <w:t>2019</w:t>
      </w:r>
      <w:r w:rsidRPr="00AB3A0D">
        <w:t>, and</w:t>
      </w:r>
      <w:proofErr w:type="gramEnd"/>
      <w:r w:rsidRPr="00AB3A0D">
        <w:t xml:space="preserve"> investigates the major environmental factors determining SSBs performance in </w:t>
      </w:r>
      <w:r w:rsidR="00E8006B">
        <w:t>Lafia</w:t>
      </w:r>
      <w:r w:rsidRPr="00AB3A0D">
        <w:t xml:space="preserve"> and </w:t>
      </w:r>
      <w:r w:rsidR="00E8006B">
        <w:t>Nasarawa</w:t>
      </w:r>
      <w:r w:rsidRPr="00AB3A0D">
        <w:t xml:space="preserve"> states. The reason behind selection of 8 years period (2012-2019), is for easy identification of SSBs owners and manager that operate within that period, second to ease analysis in terms of model formulation and control, and third during this period considerable efforts were made by governments and other stakeholders </w:t>
      </w:r>
      <w:proofErr w:type="gramStart"/>
      <w:r w:rsidRPr="00AB3A0D">
        <w:t>in order to</w:t>
      </w:r>
      <w:proofErr w:type="gramEnd"/>
      <w:r w:rsidRPr="00AB3A0D">
        <w:t xml:space="preserve"> improve SSBs development. </w:t>
      </w:r>
    </w:p>
    <w:p w14:paraId="12B5115B" w14:textId="77777777" w:rsidR="0041542E" w:rsidRDefault="00BA37D7" w:rsidP="00325175">
      <w:pPr>
        <w:pStyle w:val="Default"/>
        <w:spacing w:line="480" w:lineRule="auto"/>
        <w:ind w:left="360"/>
        <w:jc w:val="both"/>
      </w:pPr>
      <w:r w:rsidRPr="00AB3A0D">
        <w:t xml:space="preserve">However, it is impossible for any study limited by time and resources to examine the performance of the entire SSBs sub-sector in </w:t>
      </w:r>
      <w:r w:rsidR="00E8006B">
        <w:t>Lafia</w:t>
      </w:r>
      <w:r w:rsidRPr="00AB3A0D">
        <w:t xml:space="preserve"> and </w:t>
      </w:r>
      <w:r w:rsidR="00E8006B">
        <w:t>Nasarawa</w:t>
      </w:r>
      <w:r w:rsidRPr="00AB3A0D">
        <w:t xml:space="preserve"> states. As a result, this study is restricted to small scale businesses that are operational fro</w:t>
      </w:r>
      <w:r w:rsidR="00E72FAB">
        <w:t>m 2012 to 2019 in the state. Thi</w:t>
      </w:r>
      <w:r w:rsidRPr="00AB3A0D">
        <w:t>s</w:t>
      </w:r>
      <w:r w:rsidR="00E72FAB">
        <w:t xml:space="preserve"> State</w:t>
      </w:r>
      <w:r w:rsidRPr="00AB3A0D">
        <w:t xml:space="preserve"> w</w:t>
      </w:r>
      <w:r w:rsidR="00E72FAB">
        <w:t>as</w:t>
      </w:r>
      <w:r w:rsidRPr="00AB3A0D">
        <w:t xml:space="preserve"> selected because first, they are among the commercial centres in </w:t>
      </w:r>
      <w:r w:rsidR="00E72FAB">
        <w:t>north central</w:t>
      </w:r>
      <w:r w:rsidRPr="00AB3A0D">
        <w:t xml:space="preserve"> states of Nigeria in term of concentration of SSBs. </w:t>
      </w:r>
      <w:proofErr w:type="gramStart"/>
      <w:r w:rsidRPr="00AB3A0D">
        <w:t>Second</w:t>
      </w:r>
      <w:proofErr w:type="gramEnd"/>
      <w:r w:rsidRPr="00AB3A0D">
        <w:t xml:space="preserve"> they are among the </w:t>
      </w:r>
      <w:r w:rsidR="00E72FAB">
        <w:t>populous state</w:t>
      </w:r>
      <w:r w:rsidRPr="00AB3A0D">
        <w:t xml:space="preserve"> in the region, third considering the similar geographical features and location of the </w:t>
      </w:r>
      <w:r w:rsidR="00E72FAB">
        <w:t>state</w:t>
      </w:r>
      <w:r w:rsidRPr="00AB3A0D">
        <w:t xml:space="preserve">. </w:t>
      </w:r>
      <w:proofErr w:type="gramStart"/>
      <w:r w:rsidRPr="00AB3A0D">
        <w:t>For the purpose of</w:t>
      </w:r>
      <w:proofErr w:type="gramEnd"/>
      <w:r w:rsidRPr="00AB3A0D">
        <w:t xml:space="preserve"> this study SSBs are those enterprises that have 10-49 employees as cla</w:t>
      </w:r>
      <w:r w:rsidR="0041542E">
        <w:t xml:space="preserve">ssified by NBS/SMEDAN, (2012). </w:t>
      </w:r>
      <w:r w:rsidRPr="00AB3A0D">
        <w:t>Th</w:t>
      </w:r>
      <w:r w:rsidR="0041542E">
        <w:t>is</w:t>
      </w:r>
      <w:r w:rsidRPr="00AB3A0D">
        <w:t xml:space="preserve"> study would use both financial and non-financial performance indicators which include profit, sales (revenue) and employment generation. Environmental factors that may determine business performance are </w:t>
      </w:r>
      <w:r w:rsidR="00181899">
        <w:t>numerous</w:t>
      </w:r>
      <w:r w:rsidRPr="00AB3A0D">
        <w:t>, as such this study focus on two (2) internal and three (3) external key environmental factors. Therefore</w:t>
      </w:r>
      <w:r w:rsidR="00181899">
        <w:t>,</w:t>
      </w:r>
      <w:r w:rsidRPr="00AB3A0D">
        <w:t xml:space="preserve"> this study will examine the extent to which the selected </w:t>
      </w:r>
      <w:r w:rsidRPr="00AB3A0D">
        <w:lastRenderedPageBreak/>
        <w:t xml:space="preserve">environmental factors affect the performance of SSBs in </w:t>
      </w:r>
      <w:r w:rsidR="00E8006B">
        <w:t>Lafia</w:t>
      </w:r>
      <w:r w:rsidRPr="00AB3A0D">
        <w:t xml:space="preserve"> and </w:t>
      </w:r>
      <w:r w:rsidR="00E8006B">
        <w:t>Nasarawa</w:t>
      </w:r>
      <w:r w:rsidRPr="00AB3A0D">
        <w:t xml:space="preserve"> states from 2014 to 2019.</w:t>
      </w:r>
    </w:p>
    <w:p w14:paraId="47678914" w14:textId="77777777" w:rsidR="00BA37D7" w:rsidRPr="00AB3A0D" w:rsidRDefault="00BA37D7" w:rsidP="00325175">
      <w:pPr>
        <w:pStyle w:val="Default"/>
        <w:spacing w:line="480" w:lineRule="auto"/>
        <w:ind w:left="360"/>
        <w:jc w:val="both"/>
      </w:pPr>
      <w:r w:rsidRPr="00AB3A0D">
        <w:t xml:space="preserve"> </w:t>
      </w:r>
    </w:p>
    <w:p w14:paraId="6A02A6DE" w14:textId="77777777" w:rsidR="00BA37D7" w:rsidRPr="00AB3A0D" w:rsidRDefault="00BA37D7" w:rsidP="00325175">
      <w:pPr>
        <w:pStyle w:val="Default"/>
        <w:spacing w:line="480" w:lineRule="auto"/>
        <w:jc w:val="both"/>
      </w:pPr>
      <w:r w:rsidRPr="00AB3A0D">
        <w:rPr>
          <w:b/>
          <w:bCs/>
        </w:rPr>
        <w:t xml:space="preserve">1.8 Limitations of the Study </w:t>
      </w:r>
    </w:p>
    <w:p w14:paraId="02C8945A" w14:textId="77777777" w:rsidR="0041542E" w:rsidRDefault="00BA37D7" w:rsidP="00325175">
      <w:pPr>
        <w:pStyle w:val="Default"/>
        <w:spacing w:line="480" w:lineRule="auto"/>
        <w:ind w:left="360"/>
        <w:jc w:val="both"/>
      </w:pPr>
      <w:r w:rsidRPr="00AB3A0D">
        <w:t>T</w:t>
      </w:r>
      <w:r w:rsidR="0041542E">
        <w:t>his study is a</w:t>
      </w:r>
      <w:r w:rsidRPr="00AB3A0D">
        <w:t>n assessment of SSBs per</w:t>
      </w:r>
      <w:r w:rsidR="0041542E">
        <w:t xml:space="preserve">formance; </w:t>
      </w:r>
      <w:proofErr w:type="gramStart"/>
      <w:r w:rsidR="0041542E">
        <w:t>therefore</w:t>
      </w:r>
      <w:proofErr w:type="gramEnd"/>
      <w:r w:rsidR="0041542E">
        <w:t xml:space="preserve"> some</w:t>
      </w:r>
      <w:r w:rsidRPr="00AB3A0D">
        <w:t xml:space="preserve"> major limitation is mainly about availability and reliability of data from the sampled SSBs due to poor record keeping. </w:t>
      </w:r>
      <w:proofErr w:type="gramStart"/>
      <w:r w:rsidRPr="00AB3A0D">
        <w:t>Also</w:t>
      </w:r>
      <w:proofErr w:type="gramEnd"/>
      <w:r w:rsidRPr="00AB3A0D">
        <w:t xml:space="preserve"> accessibility to the data that is necessary for assessing business performance is difficult, because it involved financial data of those SSBs. Watson and Everett, (1999a) suggested that “lack of reliable data is a major difficulty in studying small business, stating that   once a small business was not performing well or has ceased operation, the information concerning the business becomes difficult to obtain”. In the test of hypothesis one the study could have use Edmister model of discriminant analysis consisting of seven variables but due to the problem of poor and inadequate record keeping by SSBs, we used alter</w:t>
      </w:r>
      <w:r w:rsidR="006869D7">
        <w:t>native Springate model of multi-varied</w:t>
      </w:r>
      <w:r w:rsidRPr="00AB3A0D">
        <w:t xml:space="preserve"> discriminant analysis consisting of four variables, also the study could have use published annual reports and account of the sampled SSBs which secondary data for testing hypothesis one, but still due to improper record keeping by the SSBs, the research have to use the primary source to collect the data.</w:t>
      </w:r>
    </w:p>
    <w:p w14:paraId="63F00447" w14:textId="77777777" w:rsidR="0041542E" w:rsidRDefault="0041542E" w:rsidP="00325175">
      <w:pPr>
        <w:pStyle w:val="Default"/>
        <w:spacing w:line="480" w:lineRule="auto"/>
        <w:ind w:left="360"/>
        <w:jc w:val="both"/>
      </w:pPr>
      <w:proofErr w:type="gramStart"/>
      <w:r>
        <w:t>In order to</w:t>
      </w:r>
      <w:proofErr w:type="gramEnd"/>
      <w:r w:rsidR="00BA37D7" w:rsidRPr="00AB3A0D">
        <w:t xml:space="preserve"> mitigate the problem of availability of data</w:t>
      </w:r>
      <w:r>
        <w:t>, we a</w:t>
      </w:r>
      <w:r w:rsidR="00BA37D7" w:rsidRPr="00AB3A0D">
        <w:t xml:space="preserve">dopt the survey questionnaire method of data collection and purposive sampling technique, which is non-probability method. </w:t>
      </w:r>
      <w:proofErr w:type="spellStart"/>
      <w:r w:rsidR="00BA37D7" w:rsidRPr="00AB3A0D">
        <w:t>Jankowicz</w:t>
      </w:r>
      <w:proofErr w:type="spellEnd"/>
      <w:r w:rsidR="00BA37D7" w:rsidRPr="00AB3A0D">
        <w:t xml:space="preserve"> (2005) noted that where there is difficulty of accessing data, the non-probability method is more suitable, but still obtaining high response rate was not an easy task, because of the apathetic attitude towards questionnaires. Also, the prevailing economic condition which has affected SSBs made some of them to conclude that the</w:t>
      </w:r>
      <w:r w:rsidR="009E478E">
        <w:t xml:space="preserve"> exercise had nothing to offer. </w:t>
      </w:r>
      <w:r w:rsidR="00BA37D7" w:rsidRPr="00AB3A0D">
        <w:t xml:space="preserve">The problem of unreliability of data also </w:t>
      </w:r>
      <w:r w:rsidR="009E478E" w:rsidRPr="00AB3A0D">
        <w:t>threatens</w:t>
      </w:r>
      <w:r w:rsidR="00BA37D7" w:rsidRPr="00AB3A0D">
        <w:t xml:space="preserve"> </w:t>
      </w:r>
      <w:r w:rsidR="009E478E">
        <w:t>the research for</w:t>
      </w:r>
      <w:r w:rsidR="00BA37D7" w:rsidRPr="00AB3A0D">
        <w:t xml:space="preserve"> error and misjudgement. </w:t>
      </w:r>
    </w:p>
    <w:p w14:paraId="09E111DB" w14:textId="77777777" w:rsidR="00BA37D7" w:rsidRPr="00AB3A0D" w:rsidRDefault="0041542E" w:rsidP="00325175">
      <w:pPr>
        <w:pStyle w:val="Default"/>
        <w:spacing w:line="480" w:lineRule="auto"/>
        <w:ind w:left="360"/>
        <w:jc w:val="both"/>
      </w:pPr>
      <w:r>
        <w:t>T</w:t>
      </w:r>
      <w:r w:rsidR="00BA37D7" w:rsidRPr="00AB3A0D">
        <w:t xml:space="preserve">hese limitations were </w:t>
      </w:r>
      <w:r>
        <w:t xml:space="preserve">however, </w:t>
      </w:r>
      <w:r w:rsidR="00BA37D7" w:rsidRPr="00AB3A0D">
        <w:t xml:space="preserve">overcome by the researcher, we </w:t>
      </w:r>
      <w:proofErr w:type="gramStart"/>
      <w:r w:rsidR="00BA37D7" w:rsidRPr="00AB3A0D">
        <w:t>are able to</w:t>
      </w:r>
      <w:proofErr w:type="gramEnd"/>
      <w:r w:rsidR="00BA37D7" w:rsidRPr="00AB3A0D">
        <w:t xml:space="preserve"> convince the respondents that the information provided is strictly an academic exercise that can lead to improved </w:t>
      </w:r>
      <w:r w:rsidR="00BA37D7" w:rsidRPr="00AB3A0D">
        <w:lastRenderedPageBreak/>
        <w:t>and enhanced business performance, by drawing the attention of policy makers on the importance of SSBs to the nation development, in order to creating an enabling environment for SSBs to operate towards better performance. We also convince the respondent that the data collected from them would be used as confidential as possible and will not be us for any purpose except this research</w:t>
      </w:r>
      <w:r w:rsidR="002D4837">
        <w:t>.</w:t>
      </w:r>
    </w:p>
    <w:p w14:paraId="1A76C4EB" w14:textId="77777777" w:rsidR="00C47E50" w:rsidRPr="00AB3A0D" w:rsidRDefault="00C47E50" w:rsidP="00325175">
      <w:pPr>
        <w:pStyle w:val="Default"/>
        <w:spacing w:line="480" w:lineRule="auto"/>
        <w:jc w:val="both"/>
        <w:rPr>
          <w:b/>
          <w:bCs/>
        </w:rPr>
      </w:pPr>
    </w:p>
    <w:p w14:paraId="596D345A" w14:textId="77777777" w:rsidR="008D1256" w:rsidRPr="00AB3A0D" w:rsidRDefault="008D1256" w:rsidP="00325175">
      <w:pPr>
        <w:pStyle w:val="Default"/>
        <w:spacing w:line="480" w:lineRule="auto"/>
        <w:jc w:val="both"/>
        <w:rPr>
          <w:b/>
          <w:bCs/>
        </w:rPr>
      </w:pPr>
    </w:p>
    <w:p w14:paraId="4D7E3763" w14:textId="77777777" w:rsidR="003F6B8F" w:rsidRDefault="003F6B8F" w:rsidP="00325175">
      <w:pPr>
        <w:pStyle w:val="Default"/>
        <w:spacing w:line="480" w:lineRule="auto"/>
        <w:rPr>
          <w:b/>
          <w:bCs/>
        </w:rPr>
      </w:pPr>
    </w:p>
    <w:p w14:paraId="7E1FB0DF" w14:textId="77777777" w:rsidR="009E478E" w:rsidRDefault="009E478E" w:rsidP="00325175">
      <w:pPr>
        <w:pStyle w:val="Default"/>
        <w:spacing w:line="480" w:lineRule="auto"/>
        <w:rPr>
          <w:b/>
          <w:bCs/>
        </w:rPr>
      </w:pPr>
    </w:p>
    <w:p w14:paraId="20D14809" w14:textId="77777777" w:rsidR="009E478E" w:rsidRDefault="009E478E" w:rsidP="00325175">
      <w:pPr>
        <w:pStyle w:val="Default"/>
        <w:spacing w:line="480" w:lineRule="auto"/>
        <w:rPr>
          <w:b/>
          <w:bCs/>
        </w:rPr>
      </w:pPr>
    </w:p>
    <w:p w14:paraId="17C53FD6" w14:textId="77777777" w:rsidR="009E478E" w:rsidRDefault="009E478E" w:rsidP="00325175">
      <w:pPr>
        <w:pStyle w:val="Default"/>
        <w:spacing w:line="480" w:lineRule="auto"/>
        <w:rPr>
          <w:b/>
          <w:bCs/>
        </w:rPr>
      </w:pPr>
    </w:p>
    <w:p w14:paraId="052EC1EC" w14:textId="77777777" w:rsidR="009E478E" w:rsidRDefault="009E478E" w:rsidP="00325175">
      <w:pPr>
        <w:pStyle w:val="Default"/>
        <w:spacing w:line="480" w:lineRule="auto"/>
        <w:rPr>
          <w:b/>
          <w:bCs/>
        </w:rPr>
      </w:pPr>
    </w:p>
    <w:p w14:paraId="6DD231A8" w14:textId="77777777" w:rsidR="009E478E" w:rsidRDefault="009E478E" w:rsidP="00325175">
      <w:pPr>
        <w:pStyle w:val="Default"/>
        <w:spacing w:line="480" w:lineRule="auto"/>
        <w:rPr>
          <w:b/>
          <w:bCs/>
        </w:rPr>
      </w:pPr>
    </w:p>
    <w:p w14:paraId="33C7D957" w14:textId="77777777" w:rsidR="009E478E" w:rsidRDefault="009E478E" w:rsidP="00325175">
      <w:pPr>
        <w:pStyle w:val="Default"/>
        <w:spacing w:line="480" w:lineRule="auto"/>
        <w:rPr>
          <w:b/>
          <w:bCs/>
        </w:rPr>
      </w:pPr>
    </w:p>
    <w:p w14:paraId="14E9BA3F" w14:textId="77777777" w:rsidR="009E478E" w:rsidRDefault="009E478E" w:rsidP="00325175">
      <w:pPr>
        <w:pStyle w:val="Default"/>
        <w:spacing w:line="480" w:lineRule="auto"/>
        <w:rPr>
          <w:b/>
          <w:bCs/>
        </w:rPr>
      </w:pPr>
    </w:p>
    <w:p w14:paraId="659ABBFB" w14:textId="77777777" w:rsidR="009E478E" w:rsidRDefault="009E478E" w:rsidP="00325175">
      <w:pPr>
        <w:pStyle w:val="Default"/>
        <w:spacing w:line="480" w:lineRule="auto"/>
        <w:rPr>
          <w:b/>
          <w:bCs/>
        </w:rPr>
      </w:pPr>
    </w:p>
    <w:p w14:paraId="7C2A75C1" w14:textId="77777777" w:rsidR="009E478E" w:rsidRDefault="009E478E" w:rsidP="00325175">
      <w:pPr>
        <w:pStyle w:val="Default"/>
        <w:spacing w:line="480" w:lineRule="auto"/>
        <w:rPr>
          <w:b/>
          <w:bCs/>
        </w:rPr>
      </w:pPr>
    </w:p>
    <w:p w14:paraId="03F46AB2" w14:textId="77777777" w:rsidR="009E478E" w:rsidRDefault="009E478E" w:rsidP="00325175">
      <w:pPr>
        <w:pStyle w:val="Default"/>
        <w:spacing w:line="480" w:lineRule="auto"/>
        <w:rPr>
          <w:b/>
          <w:bCs/>
        </w:rPr>
      </w:pPr>
    </w:p>
    <w:p w14:paraId="52ADF2A0" w14:textId="77777777" w:rsidR="009E478E" w:rsidRDefault="009E478E" w:rsidP="00325175">
      <w:pPr>
        <w:pStyle w:val="Default"/>
        <w:spacing w:line="480" w:lineRule="auto"/>
        <w:rPr>
          <w:b/>
          <w:bCs/>
        </w:rPr>
      </w:pPr>
    </w:p>
    <w:p w14:paraId="7641B44C" w14:textId="77777777" w:rsidR="009E478E" w:rsidRDefault="009E478E" w:rsidP="00325175">
      <w:pPr>
        <w:pStyle w:val="Default"/>
        <w:spacing w:line="480" w:lineRule="auto"/>
        <w:rPr>
          <w:b/>
          <w:bCs/>
        </w:rPr>
      </w:pPr>
    </w:p>
    <w:p w14:paraId="51AEAF16" w14:textId="77777777" w:rsidR="009E478E" w:rsidRDefault="009E478E" w:rsidP="00325175">
      <w:pPr>
        <w:pStyle w:val="Default"/>
        <w:spacing w:line="480" w:lineRule="auto"/>
        <w:rPr>
          <w:b/>
          <w:bCs/>
        </w:rPr>
      </w:pPr>
    </w:p>
    <w:p w14:paraId="357FB2FD" w14:textId="77777777" w:rsidR="009E478E" w:rsidRDefault="009E478E" w:rsidP="00325175">
      <w:pPr>
        <w:pStyle w:val="Default"/>
        <w:spacing w:line="480" w:lineRule="auto"/>
        <w:rPr>
          <w:b/>
          <w:bCs/>
        </w:rPr>
      </w:pPr>
    </w:p>
    <w:p w14:paraId="7F025F22" w14:textId="77777777" w:rsidR="009E478E" w:rsidRDefault="009E478E" w:rsidP="00325175">
      <w:pPr>
        <w:pStyle w:val="Default"/>
        <w:spacing w:line="480" w:lineRule="auto"/>
        <w:rPr>
          <w:b/>
          <w:bCs/>
        </w:rPr>
      </w:pPr>
    </w:p>
    <w:p w14:paraId="1908A9A5" w14:textId="77777777" w:rsidR="009E478E" w:rsidRDefault="009E478E" w:rsidP="00325175">
      <w:pPr>
        <w:pStyle w:val="Default"/>
        <w:spacing w:line="480" w:lineRule="auto"/>
        <w:rPr>
          <w:b/>
          <w:bCs/>
        </w:rPr>
      </w:pPr>
    </w:p>
    <w:p w14:paraId="19C55694" w14:textId="77777777" w:rsidR="00EE65DA" w:rsidRDefault="00EE65DA" w:rsidP="00325175">
      <w:pPr>
        <w:pStyle w:val="Default"/>
        <w:spacing w:line="480" w:lineRule="auto"/>
        <w:rPr>
          <w:b/>
          <w:bCs/>
        </w:rPr>
      </w:pPr>
    </w:p>
    <w:p w14:paraId="7C60D004" w14:textId="77777777" w:rsidR="008D1256" w:rsidRPr="00AB3A0D" w:rsidRDefault="00BA37D7" w:rsidP="00325175">
      <w:pPr>
        <w:pStyle w:val="Default"/>
        <w:spacing w:line="480" w:lineRule="auto"/>
        <w:jc w:val="center"/>
        <w:rPr>
          <w:b/>
          <w:bCs/>
        </w:rPr>
      </w:pPr>
      <w:r w:rsidRPr="00AB3A0D">
        <w:rPr>
          <w:b/>
          <w:bCs/>
        </w:rPr>
        <w:lastRenderedPageBreak/>
        <w:t>CHAPTER TWO</w:t>
      </w:r>
    </w:p>
    <w:p w14:paraId="291928AF" w14:textId="77777777" w:rsidR="00BA37D7" w:rsidRPr="00AB3A0D" w:rsidRDefault="00BA37D7" w:rsidP="00325175">
      <w:pPr>
        <w:pStyle w:val="Default"/>
        <w:spacing w:line="480" w:lineRule="auto"/>
        <w:jc w:val="center"/>
      </w:pPr>
      <w:r w:rsidRPr="00AB3A0D">
        <w:rPr>
          <w:b/>
          <w:bCs/>
        </w:rPr>
        <w:t>LITERATURE REVIEW</w:t>
      </w:r>
    </w:p>
    <w:p w14:paraId="453A8589" w14:textId="77777777" w:rsidR="00BA37D7" w:rsidRPr="00AB3A0D" w:rsidRDefault="00253F2D" w:rsidP="00325175">
      <w:pPr>
        <w:pStyle w:val="Default"/>
        <w:spacing w:line="480" w:lineRule="auto"/>
        <w:jc w:val="both"/>
      </w:pPr>
      <w:r w:rsidRPr="00AB3A0D">
        <w:rPr>
          <w:b/>
          <w:bCs/>
        </w:rPr>
        <w:t>2.1</w:t>
      </w:r>
      <w:r w:rsidR="00BA37D7" w:rsidRPr="00AB3A0D">
        <w:rPr>
          <w:b/>
          <w:bCs/>
        </w:rPr>
        <w:t xml:space="preserve"> Introduction </w:t>
      </w:r>
    </w:p>
    <w:p w14:paraId="7121A8F1" w14:textId="77777777" w:rsidR="00BA37D7" w:rsidRPr="00AB3A0D" w:rsidRDefault="00BA37D7" w:rsidP="00325175">
      <w:pPr>
        <w:pStyle w:val="Default"/>
        <w:spacing w:line="480" w:lineRule="auto"/>
        <w:ind w:left="360"/>
        <w:jc w:val="both"/>
      </w:pPr>
      <w:r w:rsidRPr="00AB3A0D">
        <w:t xml:space="preserve">This chapter reviewed the existing related </w:t>
      </w:r>
      <w:r w:rsidR="006869D7" w:rsidRPr="00AB3A0D">
        <w:t>works</w:t>
      </w:r>
      <w:r w:rsidRPr="00AB3A0D">
        <w:t xml:space="preserve"> that are</w:t>
      </w:r>
      <w:r w:rsidR="006869D7">
        <w:t xml:space="preserve"> essential to this research</w:t>
      </w:r>
      <w:r w:rsidRPr="00AB3A0D">
        <w:t xml:space="preserve">, which provide the foundation on which this research is built. This study reviewed range of related literature available, and it also presents the theoretical framework that defines the basis for this research. The chapter contains; the concept of small scale business (SSB), definitions of SSB, the importance of small scale enterprises, problems and challenges of SSBs in Nigeria, concept of business performance, small business performance: success and failure, the firm and its environment, previous studies on SSBs performance, Comparative studies of success and failure factors, determinant of small business performance, key performance indicators, business performance measurement, factors affecting business performance, and theoretical framework. </w:t>
      </w:r>
    </w:p>
    <w:p w14:paraId="335B0D07" w14:textId="77777777" w:rsidR="0037671E" w:rsidRPr="00AB3A0D" w:rsidRDefault="0037671E" w:rsidP="00325175">
      <w:pPr>
        <w:pStyle w:val="Default"/>
        <w:spacing w:line="480" w:lineRule="auto"/>
        <w:jc w:val="both"/>
        <w:rPr>
          <w:b/>
          <w:bCs/>
        </w:rPr>
      </w:pPr>
      <w:r w:rsidRPr="00AB3A0D">
        <w:rPr>
          <w:b/>
          <w:bCs/>
        </w:rPr>
        <w:t>2.</w:t>
      </w:r>
      <w:r w:rsidR="0097741E" w:rsidRPr="00AB3A0D">
        <w:rPr>
          <w:b/>
          <w:bCs/>
        </w:rPr>
        <w:t>2</w:t>
      </w:r>
      <w:r w:rsidRPr="00AB3A0D">
        <w:rPr>
          <w:b/>
          <w:bCs/>
        </w:rPr>
        <w:t xml:space="preserve"> </w:t>
      </w:r>
      <w:r w:rsidR="006869D7" w:rsidRPr="00AB3A0D">
        <w:rPr>
          <w:b/>
          <w:bCs/>
        </w:rPr>
        <w:t xml:space="preserve">Conceptual </w:t>
      </w:r>
      <w:r w:rsidRPr="00AB3A0D">
        <w:rPr>
          <w:b/>
          <w:bCs/>
        </w:rPr>
        <w:t xml:space="preserve">framework </w:t>
      </w:r>
    </w:p>
    <w:p w14:paraId="470F998A" w14:textId="77777777" w:rsidR="0097741E" w:rsidRPr="00AB3A0D" w:rsidRDefault="0097741E" w:rsidP="00325175">
      <w:pPr>
        <w:pStyle w:val="Default"/>
        <w:spacing w:line="480" w:lineRule="auto"/>
        <w:jc w:val="both"/>
        <w:rPr>
          <w:b/>
          <w:bCs/>
        </w:rPr>
      </w:pPr>
      <w:r w:rsidRPr="00AB3A0D">
        <w:rPr>
          <w:b/>
          <w:bCs/>
        </w:rPr>
        <w:t>2.2</w:t>
      </w:r>
      <w:r w:rsidR="0037671E" w:rsidRPr="00AB3A0D">
        <w:rPr>
          <w:b/>
          <w:bCs/>
        </w:rPr>
        <w:t xml:space="preserve">.1 </w:t>
      </w:r>
      <w:r w:rsidR="002C1094">
        <w:rPr>
          <w:b/>
          <w:bCs/>
        </w:rPr>
        <w:t>The Concept</w:t>
      </w:r>
      <w:r w:rsidR="005A7463">
        <w:rPr>
          <w:b/>
          <w:bCs/>
        </w:rPr>
        <w:t xml:space="preserve"> of Environment</w:t>
      </w:r>
    </w:p>
    <w:p w14:paraId="3C820E5D" w14:textId="77777777" w:rsidR="008D7D09" w:rsidRPr="00AB3A0D" w:rsidRDefault="008D7D09" w:rsidP="00325175">
      <w:pPr>
        <w:spacing w:line="480" w:lineRule="auto"/>
        <w:ind w:left="360"/>
        <w:jc w:val="both"/>
        <w:rPr>
          <w:rFonts w:ascii="Times New Roman" w:hAnsi="Times New Roman" w:cs="Times New Roman"/>
          <w:noProof/>
          <w:sz w:val="24"/>
          <w:szCs w:val="24"/>
        </w:rPr>
      </w:pPr>
      <w:r w:rsidRPr="00AB3A0D">
        <w:rPr>
          <w:rFonts w:ascii="Times New Roman" w:hAnsi="Times New Roman" w:cs="Times New Roman"/>
          <w:sz w:val="24"/>
          <w:szCs w:val="24"/>
        </w:rPr>
        <w:t>Environment</w:t>
      </w:r>
      <w:r w:rsidR="009E478E">
        <w:rPr>
          <w:rFonts w:ascii="Times New Roman" w:hAnsi="Times New Roman" w:cs="Times New Roman"/>
          <w:sz w:val="24"/>
          <w:szCs w:val="24"/>
        </w:rPr>
        <w:t xml:space="preserve"> can be seen in different light according to different scholars and researchers. For the purpose of this </w:t>
      </w:r>
      <w:proofErr w:type="gramStart"/>
      <w:r w:rsidR="009E478E">
        <w:rPr>
          <w:rFonts w:ascii="Times New Roman" w:hAnsi="Times New Roman" w:cs="Times New Roman"/>
          <w:sz w:val="24"/>
          <w:szCs w:val="24"/>
        </w:rPr>
        <w:t>research</w:t>
      </w:r>
      <w:proofErr w:type="gramEnd"/>
      <w:r w:rsidRPr="00AB3A0D">
        <w:rPr>
          <w:rFonts w:ascii="Times New Roman" w:hAnsi="Times New Roman" w:cs="Times New Roman"/>
          <w:sz w:val="24"/>
          <w:szCs w:val="24"/>
        </w:rPr>
        <w:t xml:space="preserve"> </w:t>
      </w:r>
      <w:r w:rsidR="009E478E">
        <w:rPr>
          <w:rFonts w:ascii="Times New Roman" w:hAnsi="Times New Roman" w:cs="Times New Roman"/>
          <w:sz w:val="24"/>
          <w:szCs w:val="24"/>
        </w:rPr>
        <w:t xml:space="preserve">it </w:t>
      </w:r>
      <w:r w:rsidRPr="00AB3A0D">
        <w:rPr>
          <w:rFonts w:ascii="Times New Roman" w:hAnsi="Times New Roman" w:cs="Times New Roman"/>
          <w:sz w:val="24"/>
          <w:szCs w:val="24"/>
        </w:rPr>
        <w:t>refers to the sum total of conditions which surround</w:t>
      </w:r>
      <w:r w:rsidR="00B41A78">
        <w:rPr>
          <w:rFonts w:ascii="Times New Roman" w:hAnsi="Times New Roman" w:cs="Times New Roman"/>
          <w:sz w:val="24"/>
          <w:szCs w:val="24"/>
        </w:rPr>
        <w:t>s</w:t>
      </w:r>
      <w:r w:rsidRPr="00AB3A0D">
        <w:rPr>
          <w:rFonts w:ascii="Times New Roman" w:hAnsi="Times New Roman" w:cs="Times New Roman"/>
          <w:sz w:val="24"/>
          <w:szCs w:val="24"/>
        </w:rPr>
        <w:t xml:space="preserve"> man at a g</w:t>
      </w:r>
      <w:r w:rsidR="00157EF7">
        <w:rPr>
          <w:rFonts w:ascii="Times New Roman" w:hAnsi="Times New Roman" w:cs="Times New Roman"/>
          <w:sz w:val="24"/>
          <w:szCs w:val="24"/>
        </w:rPr>
        <w:t>iven point in space and time’ (</w:t>
      </w:r>
      <w:r w:rsidRPr="00AB3A0D">
        <w:rPr>
          <w:rFonts w:ascii="Times New Roman" w:hAnsi="Times New Roman" w:cs="Times New Roman"/>
          <w:sz w:val="24"/>
          <w:szCs w:val="24"/>
        </w:rPr>
        <w:t>C.C. Park, 1980)</w:t>
      </w:r>
      <w:r w:rsidR="009E478E">
        <w:rPr>
          <w:rFonts w:ascii="Times New Roman" w:hAnsi="Times New Roman" w:cs="Times New Roman"/>
          <w:sz w:val="24"/>
          <w:szCs w:val="24"/>
        </w:rPr>
        <w:t>.</w:t>
      </w:r>
      <w:r w:rsidR="008D1256" w:rsidRPr="00AB3A0D">
        <w:rPr>
          <w:rFonts w:ascii="Times New Roman" w:hAnsi="Times New Roman" w:cs="Times New Roman"/>
          <w:sz w:val="24"/>
          <w:szCs w:val="24"/>
        </w:rPr>
        <w:t xml:space="preserve"> </w:t>
      </w:r>
      <w:r w:rsidRPr="00AB3A0D">
        <w:rPr>
          <w:rFonts w:ascii="Times New Roman" w:hAnsi="Times New Roman" w:cs="Times New Roman"/>
          <w:sz w:val="24"/>
          <w:szCs w:val="24"/>
        </w:rPr>
        <w:t xml:space="preserve">Environmental studies </w:t>
      </w:r>
      <w:proofErr w:type="gramStart"/>
      <w:r w:rsidRPr="00AB3A0D">
        <w:rPr>
          <w:rFonts w:ascii="Times New Roman" w:hAnsi="Times New Roman" w:cs="Times New Roman"/>
          <w:sz w:val="24"/>
          <w:szCs w:val="24"/>
        </w:rPr>
        <w:t>is</w:t>
      </w:r>
      <w:proofErr w:type="gramEnd"/>
      <w:r w:rsidRPr="00AB3A0D">
        <w:rPr>
          <w:rFonts w:ascii="Times New Roman" w:hAnsi="Times New Roman" w:cs="Times New Roman"/>
          <w:sz w:val="24"/>
          <w:szCs w:val="24"/>
        </w:rPr>
        <w:t xml:space="preserve"> the interdisciplinary academic field which systematically studies human interaction with the environment in the interests of solving complex problems. It is a broad field of study that includes also the natural environment, built environment, and the sets of relationships between them. The field encompasses study in basic principles of ecology and environmental science, as well as associated subjects such as ethics, policy, politics, law, economics, philosophy, environmental sociology and environmental justice, planning, pollution control and natural resource management.</w:t>
      </w:r>
      <w:r w:rsidRPr="00AB3A0D">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p>
    <w:p w14:paraId="646DC758" w14:textId="77777777" w:rsidR="008D7D09" w:rsidRPr="00AB3A0D" w:rsidRDefault="008D7D09" w:rsidP="00325175">
      <w:pPr>
        <w:spacing w:line="480" w:lineRule="auto"/>
        <w:ind w:left="360"/>
        <w:jc w:val="both"/>
        <w:rPr>
          <w:rFonts w:ascii="Times New Roman" w:hAnsi="Times New Roman" w:cs="Times New Roman"/>
          <w:sz w:val="24"/>
          <w:szCs w:val="24"/>
        </w:rPr>
      </w:pPr>
      <w:r w:rsidRPr="00AB3A0D">
        <w:rPr>
          <w:rFonts w:ascii="Times New Roman" w:hAnsi="Times New Roman" w:cs="Times New Roman"/>
          <w:sz w:val="24"/>
          <w:szCs w:val="24"/>
        </w:rPr>
        <w:t xml:space="preserve">Environmental study is basically the study of total environment of the earth as a living planet having both physical and biotic components. The fundamental study unit of environmental study </w:t>
      </w:r>
      <w:r w:rsidRPr="00AB3A0D">
        <w:rPr>
          <w:rFonts w:ascii="Times New Roman" w:hAnsi="Times New Roman" w:cs="Times New Roman"/>
          <w:sz w:val="24"/>
          <w:szCs w:val="24"/>
        </w:rPr>
        <w:lastRenderedPageBreak/>
        <w:t xml:space="preserve">is the life layer of the earth having atmospheric, lithospheric and </w:t>
      </w:r>
      <w:r w:rsidR="00B41A78" w:rsidRPr="00AB3A0D">
        <w:rPr>
          <w:rFonts w:ascii="Times New Roman" w:hAnsi="Times New Roman" w:cs="Times New Roman"/>
          <w:sz w:val="24"/>
          <w:szCs w:val="24"/>
        </w:rPr>
        <w:t>hydrosphere</w:t>
      </w:r>
      <w:r w:rsidRPr="00AB3A0D">
        <w:rPr>
          <w:rFonts w:ascii="Times New Roman" w:hAnsi="Times New Roman" w:cs="Times New Roman"/>
          <w:sz w:val="24"/>
          <w:szCs w:val="24"/>
        </w:rPr>
        <w:t xml:space="preserve"> components, which is responsible for the support of all types of life. This life supporting layer is very commonly known as biosphere, </w:t>
      </w:r>
      <w:r w:rsidR="00B41A78">
        <w:rPr>
          <w:rFonts w:ascii="Times New Roman" w:hAnsi="Times New Roman" w:cs="Times New Roman"/>
          <w:sz w:val="24"/>
          <w:szCs w:val="24"/>
        </w:rPr>
        <w:t xml:space="preserve">which </w:t>
      </w:r>
      <w:r w:rsidRPr="00AB3A0D">
        <w:rPr>
          <w:rFonts w:ascii="Times New Roman" w:hAnsi="Times New Roman" w:cs="Times New Roman"/>
          <w:sz w:val="24"/>
          <w:szCs w:val="24"/>
        </w:rPr>
        <w:t>is characterized by the operation of several ph</w:t>
      </w:r>
      <w:r w:rsidR="004A06F0">
        <w:rPr>
          <w:rFonts w:ascii="Times New Roman" w:hAnsi="Times New Roman" w:cs="Times New Roman"/>
          <w:sz w:val="24"/>
          <w:szCs w:val="24"/>
        </w:rPr>
        <w:t>ysical and biological processes</w:t>
      </w:r>
      <w:r w:rsidRPr="00AB3A0D">
        <w:rPr>
          <w:rFonts w:ascii="Times New Roman" w:hAnsi="Times New Roman" w:cs="Times New Roman"/>
          <w:sz w:val="24"/>
          <w:szCs w:val="24"/>
        </w:rPr>
        <w:t xml:space="preserve">, mutual interaction and interdependence of abiotic and biotic components of the </w:t>
      </w:r>
      <w:r w:rsidR="00EE214F">
        <w:rPr>
          <w:rFonts w:ascii="Times New Roman" w:hAnsi="Times New Roman" w:cs="Times New Roman"/>
          <w:sz w:val="24"/>
          <w:szCs w:val="24"/>
        </w:rPr>
        <w:t>ecosystem</w:t>
      </w:r>
      <w:r w:rsidRPr="00AB3A0D">
        <w:rPr>
          <w:rFonts w:ascii="Times New Roman" w:hAnsi="Times New Roman" w:cs="Times New Roman"/>
          <w:sz w:val="24"/>
          <w:szCs w:val="24"/>
        </w:rPr>
        <w:t>, production and consumption of ecological resources, various positive and negative responses of interactions between different components of the environment resulting into stability or instability of ecosystem at different leve</w:t>
      </w:r>
      <w:r w:rsidR="00EE214F">
        <w:rPr>
          <w:rFonts w:ascii="Times New Roman" w:hAnsi="Times New Roman" w:cs="Times New Roman"/>
          <w:sz w:val="24"/>
          <w:szCs w:val="24"/>
        </w:rPr>
        <w:t>ls (</w:t>
      </w:r>
      <w:r w:rsidRPr="00AB3A0D">
        <w:rPr>
          <w:rFonts w:ascii="Times New Roman" w:hAnsi="Times New Roman" w:cs="Times New Roman"/>
          <w:sz w:val="24"/>
          <w:szCs w:val="24"/>
        </w:rPr>
        <w:t>local, regional and global), environmental degradation and pollution arising out of increasing pressure of economic and technolog</w:t>
      </w:r>
      <w:r w:rsidR="00EE214F">
        <w:rPr>
          <w:rFonts w:ascii="Times New Roman" w:hAnsi="Times New Roman" w:cs="Times New Roman"/>
          <w:sz w:val="24"/>
          <w:szCs w:val="24"/>
        </w:rPr>
        <w:t xml:space="preserve">ies </w:t>
      </w:r>
      <w:r w:rsidR="005A7463">
        <w:rPr>
          <w:rFonts w:ascii="Times New Roman" w:hAnsi="Times New Roman" w:cs="Times New Roman"/>
          <w:sz w:val="24"/>
          <w:szCs w:val="24"/>
        </w:rPr>
        <w:t>exerted by</w:t>
      </w:r>
      <w:r w:rsidRPr="00AB3A0D">
        <w:rPr>
          <w:rFonts w:ascii="Times New Roman" w:hAnsi="Times New Roman" w:cs="Times New Roman"/>
          <w:sz w:val="24"/>
          <w:szCs w:val="24"/>
        </w:rPr>
        <w:t xml:space="preserve"> man on the environment and man’s renewed efforts and struggle to stabilize the disturbed ecosystem, to conserve and manage the ecological resources and the ameliorate environmental degradation and pollution through different pollution-control and abatement programmes. There are certain basic principles which govern the basic aspects of environmental studies viz. natural processes, both physical and biological in the life supporting layer (biosphere) and relationships between man and environment and man and environmental processes , integrated functional unit of the biotic and abiotic components of the environment (ecosystem), functioning of ecosystem, ecological evolution and succession, climatic changes and ecological modification, and environmental degradation and pollution arising out of human activities and ecological resources and their conservation and management.</w:t>
      </w:r>
    </w:p>
    <w:p w14:paraId="628578B2" w14:textId="77777777" w:rsidR="00BA37D7" w:rsidRPr="00AB3A0D" w:rsidRDefault="0097741E" w:rsidP="00325175">
      <w:pPr>
        <w:pStyle w:val="Default"/>
        <w:spacing w:line="480" w:lineRule="auto"/>
        <w:jc w:val="both"/>
      </w:pPr>
      <w:r w:rsidRPr="00AB3A0D">
        <w:rPr>
          <w:b/>
          <w:bCs/>
        </w:rPr>
        <w:t>2.2.2</w:t>
      </w:r>
      <w:r w:rsidR="00217242">
        <w:rPr>
          <w:b/>
          <w:bCs/>
        </w:rPr>
        <w:t xml:space="preserve"> </w:t>
      </w:r>
      <w:r w:rsidR="00BA37D7" w:rsidRPr="00AB3A0D">
        <w:rPr>
          <w:b/>
          <w:bCs/>
        </w:rPr>
        <w:t xml:space="preserve">Concept of </w:t>
      </w:r>
      <w:proofErr w:type="gramStart"/>
      <w:r w:rsidR="00BA37D7" w:rsidRPr="00AB3A0D">
        <w:rPr>
          <w:b/>
          <w:bCs/>
        </w:rPr>
        <w:t>Small Scale</w:t>
      </w:r>
      <w:proofErr w:type="gramEnd"/>
      <w:r w:rsidR="00BA37D7" w:rsidRPr="00AB3A0D">
        <w:rPr>
          <w:b/>
          <w:bCs/>
        </w:rPr>
        <w:t xml:space="preserve"> Business </w:t>
      </w:r>
    </w:p>
    <w:p w14:paraId="35743CED" w14:textId="77777777" w:rsidR="0037671E" w:rsidRPr="00AB3A0D" w:rsidRDefault="00BA37D7" w:rsidP="00325175">
      <w:pPr>
        <w:pStyle w:val="Default"/>
        <w:spacing w:line="480" w:lineRule="auto"/>
        <w:ind w:left="360"/>
        <w:jc w:val="both"/>
      </w:pPr>
      <w:r w:rsidRPr="00AB3A0D">
        <w:t xml:space="preserve">Business is </w:t>
      </w:r>
      <w:r w:rsidR="00362C67">
        <w:t xml:space="preserve">a vital tool </w:t>
      </w:r>
      <w:r w:rsidRPr="00AB3A0D">
        <w:t xml:space="preserve">to the well-being of </w:t>
      </w:r>
      <w:r w:rsidR="00362C67">
        <w:t>any</w:t>
      </w:r>
      <w:r w:rsidRPr="00AB3A0D">
        <w:t xml:space="preserve"> society. Small scale enterprises exist in all economic environments. Most people have an idea of what is meant by small-scale business, but defining it poses a problem. How it is defined depends on who is defining it and the purpose for which it is defined. Thus, there is no universally accepted definition of small-scale business, because the classification of business into large, medium or small scale is relative. Bandar and Presley (1992) observe that the different socio-economic structures of each country are the reasons for non-</w:t>
      </w:r>
      <w:r w:rsidRPr="00AB3A0D">
        <w:lastRenderedPageBreak/>
        <w:t xml:space="preserve">uniformity in definition of SSB. Small scale business, small scale industry and </w:t>
      </w:r>
      <w:proofErr w:type="gramStart"/>
      <w:r w:rsidRPr="00AB3A0D">
        <w:t>small scale</w:t>
      </w:r>
      <w:proofErr w:type="gramEnd"/>
      <w:r w:rsidRPr="00AB3A0D">
        <w:t xml:space="preserve"> enterprise are used interchangeably. The criteria that have been used to define Small Scale Businesses include employment, capital investment, sales turnover, accessibility, output and in some cases, a blend of some or </w:t>
      </w:r>
      <w:proofErr w:type="gramStart"/>
      <w:r w:rsidRPr="00AB3A0D">
        <w:t>all of</w:t>
      </w:r>
      <w:proofErr w:type="gramEnd"/>
      <w:r w:rsidRPr="00AB3A0D">
        <w:t xml:space="preserve"> these criteria. In Nigeria and worldwide, there seems to be no specific definition of </w:t>
      </w:r>
      <w:proofErr w:type="gramStart"/>
      <w:r w:rsidRPr="00AB3A0D">
        <w:t>small</w:t>
      </w:r>
      <w:r w:rsidR="003F0DC7">
        <w:t xml:space="preserve"> scale</w:t>
      </w:r>
      <w:proofErr w:type="gramEnd"/>
      <w:r w:rsidRPr="00AB3A0D">
        <w:t xml:space="preserve"> business. Different authors, scholars, and schools have different ideas as to the differences in capital outlay, number of employees, sales turnover, fixed capital investment, available plant and machinery, market share and the level of development, these features equally vary from one country to t</w:t>
      </w:r>
      <w:r w:rsidR="000D69A6">
        <w:t>he others. Individual countries’</w:t>
      </w:r>
      <w:r w:rsidRPr="00AB3A0D">
        <w:t xml:space="preserve"> circumstances determine how micro, small, medium, and </w:t>
      </w:r>
      <w:proofErr w:type="gramStart"/>
      <w:r w:rsidRPr="00AB3A0D">
        <w:t>large scale</w:t>
      </w:r>
      <w:proofErr w:type="gramEnd"/>
      <w:r w:rsidRPr="00AB3A0D">
        <w:t xml:space="preserve"> enterprises are being defined in that country, however, in Nigeria, the current classification is based on the number of employees and assets (excluding land and buildings). In practice, the number of employees is the most common standard used in National SSB po</w:t>
      </w:r>
      <w:r w:rsidR="000D69A6">
        <w:t>licies worldwide. The criteria/</w:t>
      </w:r>
      <w:r w:rsidRPr="00AB3A0D">
        <w:t xml:space="preserve">classification adopted in the recent enterprises survey in Nigeria is micro enterprises less than 10 employees, small scale enterprises 10-49 employees, medium scale enterprises 50-199 employees and </w:t>
      </w:r>
      <w:proofErr w:type="gramStart"/>
      <w:r w:rsidRPr="00AB3A0D">
        <w:t>large scale</w:t>
      </w:r>
      <w:proofErr w:type="gramEnd"/>
      <w:r w:rsidRPr="00AB3A0D">
        <w:t xml:space="preserve"> enterprises 200 and above employees, (NBS/SSBDAN, 2012). </w:t>
      </w:r>
    </w:p>
    <w:p w14:paraId="47521807" w14:textId="77777777" w:rsidR="00BA37D7" w:rsidRPr="00AB3A0D" w:rsidRDefault="00253F2D" w:rsidP="00325175">
      <w:pPr>
        <w:pStyle w:val="Default"/>
        <w:spacing w:line="480" w:lineRule="auto"/>
        <w:jc w:val="both"/>
      </w:pPr>
      <w:r w:rsidRPr="00AB3A0D">
        <w:rPr>
          <w:b/>
          <w:bCs/>
        </w:rPr>
        <w:t>2.</w:t>
      </w:r>
      <w:r w:rsidR="0097741E" w:rsidRPr="00AB3A0D">
        <w:rPr>
          <w:b/>
          <w:bCs/>
        </w:rPr>
        <w:t>2.3</w:t>
      </w:r>
      <w:r w:rsidR="00BA37D7" w:rsidRPr="00AB3A0D">
        <w:rPr>
          <w:b/>
          <w:bCs/>
        </w:rPr>
        <w:t xml:space="preserve"> Concept of Business Performance </w:t>
      </w:r>
    </w:p>
    <w:p w14:paraId="3370ACC5" w14:textId="77777777" w:rsidR="00BA37D7" w:rsidRPr="00AB3A0D" w:rsidRDefault="00362C67" w:rsidP="00325175">
      <w:pPr>
        <w:pStyle w:val="Default"/>
        <w:tabs>
          <w:tab w:val="left" w:pos="450"/>
        </w:tabs>
        <w:spacing w:line="480" w:lineRule="auto"/>
        <w:ind w:left="360"/>
        <w:jc w:val="both"/>
      </w:pPr>
      <w:r>
        <w:t>T</w:t>
      </w:r>
      <w:r w:rsidRPr="00AB3A0D">
        <w:t xml:space="preserve">he success of a business entity whether small, medium or big </w:t>
      </w:r>
      <w:r>
        <w:t xml:space="preserve">is determined by </w:t>
      </w:r>
      <w:r w:rsidR="00CB7DD9">
        <w:t>its</w:t>
      </w:r>
      <w:r>
        <w:t xml:space="preserve"> </w:t>
      </w:r>
      <w:r w:rsidR="00BA37D7" w:rsidRPr="00AB3A0D">
        <w:t xml:space="preserve">performance. </w:t>
      </w:r>
      <w:r w:rsidR="00CB7DD9">
        <w:t>Business p</w:t>
      </w:r>
      <w:r w:rsidR="00BA37D7" w:rsidRPr="00AB3A0D">
        <w:t xml:space="preserve">erformance refers to the </w:t>
      </w:r>
      <w:proofErr w:type="gramStart"/>
      <w:r w:rsidR="00CB7DD9">
        <w:t>businesses</w:t>
      </w:r>
      <w:proofErr w:type="gramEnd"/>
      <w:r w:rsidR="00CB7DD9">
        <w:t xml:space="preserve"> </w:t>
      </w:r>
      <w:r w:rsidR="00BA37D7" w:rsidRPr="00AB3A0D">
        <w:t xml:space="preserve">success in the market, which may have different outcomes. </w:t>
      </w:r>
      <w:r w:rsidR="00CB7DD9">
        <w:t xml:space="preserve">A </w:t>
      </w:r>
      <w:r w:rsidR="00BA37D7" w:rsidRPr="00AB3A0D">
        <w:t>focal phenomenon in business studies</w:t>
      </w:r>
      <w:r w:rsidR="00CB7DD9">
        <w:t xml:space="preserve"> is the firm performance</w:t>
      </w:r>
      <w:r w:rsidR="00BA37D7" w:rsidRPr="00AB3A0D">
        <w:t xml:space="preserve">. However, it is also a complex and multidimensional phenomenon. Performance can be characterized as the firm’s ability to create acceptable outcomes and actions (Pfeffer, &amp; </w:t>
      </w:r>
      <w:proofErr w:type="spellStart"/>
      <w:r w:rsidR="00BA37D7" w:rsidRPr="00AB3A0D">
        <w:t>Salancik</w:t>
      </w:r>
      <w:proofErr w:type="spellEnd"/>
      <w:r w:rsidR="00BA37D7" w:rsidRPr="00AB3A0D">
        <w:t xml:space="preserve">, 1978). However, performance seems to be conceptualized, operationalized, and measured in several ways. </w:t>
      </w:r>
      <w:proofErr w:type="spellStart"/>
      <w:r w:rsidR="00BA37D7" w:rsidRPr="00AB3A0D">
        <w:t>Lebas</w:t>
      </w:r>
      <w:proofErr w:type="spellEnd"/>
      <w:r w:rsidR="00BA37D7" w:rsidRPr="00AB3A0D">
        <w:t xml:space="preserve"> and </w:t>
      </w:r>
      <w:proofErr w:type="spellStart"/>
      <w:r w:rsidR="00BA37D7" w:rsidRPr="00AB3A0D">
        <w:t>Euske</w:t>
      </w:r>
      <w:proofErr w:type="spellEnd"/>
      <w:r w:rsidR="00BA37D7" w:rsidRPr="00AB3A0D">
        <w:t xml:space="preserve"> (2002) provide a good definition of performance as “doing today what will lead to measured value outcomes tomorrow.” Business Performance Measurement then is concerned with measuring this performance relative to some benchmark, be it a competitor’s performance or a </w:t>
      </w:r>
      <w:r w:rsidR="00C525EB" w:rsidRPr="00AB3A0D">
        <w:t>pre-</w:t>
      </w:r>
      <w:r w:rsidR="00C525EB" w:rsidRPr="00AB3A0D">
        <w:lastRenderedPageBreak/>
        <w:t>set</w:t>
      </w:r>
      <w:r w:rsidR="00BA37D7" w:rsidRPr="00AB3A0D">
        <w:t xml:space="preserve"> target. Performance is the act of performing; or doing something successfully; using knowledge as distinguished from merely possessing it. In 1999, the Organization for economic cooperation and development (OECD) issued a document emphasizing that corporations should be run, first and foremost, in the interest of shareholders (</w:t>
      </w:r>
      <w:proofErr w:type="spellStart"/>
      <w:r w:rsidR="00BA37D7" w:rsidRPr="00AB3A0D">
        <w:t>Lazonick</w:t>
      </w:r>
      <w:proofErr w:type="spellEnd"/>
      <w:r w:rsidR="00BA37D7" w:rsidRPr="00AB3A0D">
        <w:t xml:space="preserve"> &amp; Sullivan, 2000). According to Jensen (2002), this view of OECD is justified by two hundred years of research in economy and finance. The International Accounting Standard Board (IASB) conceptual framework specifies that frequently, profit is used as measure of performance. Ariyo (2007) is of the view that one of the modalities for encouraging individuals and organizations to invest in equity dominated capital market instruments is the dissemination of projections about the future performance of a firm and as such performance is usually measured in term of earnings, profitability and dividend. Small and medium business performance can be measured in term of size, employment, turnover, capital base and profitability. </w:t>
      </w:r>
    </w:p>
    <w:p w14:paraId="04A0CE72" w14:textId="77777777" w:rsidR="0037671E" w:rsidRPr="00AB3A0D" w:rsidRDefault="00393801" w:rsidP="00325175">
      <w:pPr>
        <w:pStyle w:val="Default"/>
        <w:spacing w:line="480" w:lineRule="auto"/>
        <w:jc w:val="both"/>
      </w:pPr>
      <w:r w:rsidRPr="00AB3A0D">
        <w:rPr>
          <w:b/>
          <w:bCs/>
        </w:rPr>
        <w:t>2.</w:t>
      </w:r>
      <w:r w:rsidR="00EA3FDF">
        <w:rPr>
          <w:b/>
          <w:bCs/>
        </w:rPr>
        <w:t>2</w:t>
      </w:r>
      <w:r w:rsidRPr="00AB3A0D">
        <w:rPr>
          <w:b/>
          <w:bCs/>
        </w:rPr>
        <w:t>.4</w:t>
      </w:r>
      <w:r w:rsidR="0037671E" w:rsidRPr="00AB3A0D">
        <w:rPr>
          <w:b/>
          <w:bCs/>
        </w:rPr>
        <w:t xml:space="preserve"> Approaches to Studies on Business Performance </w:t>
      </w:r>
    </w:p>
    <w:p w14:paraId="281CACD4" w14:textId="77777777" w:rsidR="0037671E" w:rsidRPr="00AB3A0D" w:rsidRDefault="00CB7DD9" w:rsidP="00325175">
      <w:pPr>
        <w:pStyle w:val="Default"/>
        <w:spacing w:line="480" w:lineRule="auto"/>
        <w:ind w:left="450"/>
        <w:jc w:val="both"/>
      </w:pPr>
      <w:r w:rsidRPr="00AB3A0D">
        <w:t xml:space="preserve">Business success or failure </w:t>
      </w:r>
      <w:r>
        <w:t>is often referred to as Business performance</w:t>
      </w:r>
      <w:r w:rsidR="0037671E" w:rsidRPr="00AB3A0D">
        <w:t xml:space="preserve"> </w:t>
      </w:r>
      <w:r w:rsidRPr="00AB3A0D">
        <w:t>nonetheless</w:t>
      </w:r>
      <w:r w:rsidR="0037671E" w:rsidRPr="00AB3A0D">
        <w:t xml:space="preserve">, research into firm success and failure does not provide a comprehensive explanation for small business performance. Much research has been carried out in trying to discover the factors responsible for firm success and failure (Lussier, 1995; Duchesneau &amp; Gartner, 1990). However, the findings of previous studies of such factors have been contradictory. This may be explained, at least partly, by differences in research designs, operationalization of variables and different limitations of the studies, some potential factors may have not taken into account in the research, for example, most of such studies have been carried out in the large scale enterprises context, or have focused on the success and failure of new ventures rather than on established small enterprises, and the factors affecting their longevity and growth or failure. Moreover, few studies have focused on the foundations of the performance of SSBs in peripheral locations (Vaessen &amp; Keeble, 1995). However, many studies have found that there are cross-national differences in the factors affecting </w:t>
      </w:r>
      <w:r w:rsidR="0037671E" w:rsidRPr="00AB3A0D">
        <w:lastRenderedPageBreak/>
        <w:t xml:space="preserve">business performance (Lussier &amp; Pfeifer, 2000; Yusuf, 1995). There are several approaches to investigating business performance. Several studies have been based on a single specific and often narrow perspective on factors affecting firm performance, e.g. on decision making (Eisenhardt, 1999). Many studies have focused on firms with a certain age or size, or on a single industry sector. Moreover, the type of firm may affect the success and failure factors of the firm. Also, several methodological approaches to investigating business performance have been used, for instance, there are studies focused on a very limited number of potential success or failure factors, comparative studies of success and failure factors, and studies focused on the holistic profiles or configurations of successful or failed firms. Most studies have concentrated on studying the role of a small number of variables for firm success (Lussier &amp; Corman, 1996; 1995; Cressy, 1996; McDougall, Robinson, &amp; Denisi, 1992; Tsai, MacMillan, &amp; Low, 1991; Keeley &amp; Roure, 1990; Stuart &amp; Abetti, 1990; Sandberg &amp; Hofer, 1987). </w:t>
      </w:r>
    </w:p>
    <w:p w14:paraId="6F1F0A71" w14:textId="77777777" w:rsidR="0037671E" w:rsidRDefault="00CB7DD9" w:rsidP="00325175">
      <w:pPr>
        <w:pStyle w:val="Default"/>
        <w:spacing w:line="480" w:lineRule="auto"/>
        <w:ind w:left="450"/>
        <w:jc w:val="both"/>
      </w:pPr>
      <w:r w:rsidRPr="00AB3A0D">
        <w:t xml:space="preserve">Research has called for a more integrated and holistic approach in studying firm performance </w:t>
      </w:r>
      <w:r>
        <w:t>in r</w:t>
      </w:r>
      <w:r w:rsidR="0037671E" w:rsidRPr="00AB3A0D">
        <w:t>eaction to the contradictory nature of the results of previous studies,</w:t>
      </w:r>
      <w:r>
        <w:t xml:space="preserve"> </w:t>
      </w:r>
      <w:r w:rsidR="0037671E" w:rsidRPr="00AB3A0D">
        <w:t>(</w:t>
      </w:r>
      <w:proofErr w:type="spellStart"/>
      <w:r w:rsidR="0037671E" w:rsidRPr="00AB3A0D">
        <w:t>O‟Farrell</w:t>
      </w:r>
      <w:proofErr w:type="spellEnd"/>
      <w:r w:rsidR="0037671E" w:rsidRPr="00AB3A0D">
        <w:t xml:space="preserve"> &amp; Hitchens, 1988; Sandberg &amp; Hofer, 1987; McDougall et al. 1992; 1994). Few studies have investigated how different types of factors may be inter-related with small firm performance (</w:t>
      </w:r>
      <w:proofErr w:type="spellStart"/>
      <w:r w:rsidR="0037671E" w:rsidRPr="00AB3A0D">
        <w:t>Gadenne</w:t>
      </w:r>
      <w:proofErr w:type="spellEnd"/>
      <w:r w:rsidR="0037671E" w:rsidRPr="00AB3A0D">
        <w:t xml:space="preserve">, 1998). It can be argued that the field is </w:t>
      </w:r>
      <w:proofErr w:type="gramStart"/>
      <w:r w:rsidR="0037671E" w:rsidRPr="00AB3A0D">
        <w:t>fragmented</w:t>
      </w:r>
      <w:proofErr w:type="gramEnd"/>
      <w:r w:rsidR="0037671E" w:rsidRPr="00AB3A0D">
        <w:t xml:space="preserve"> and several research streams exist. For instance, attempts have been made to explain firm success or failure in terms of the personality traits of the entrepreneur. However, as Storey (1994) argues using “the analogy of the rowing boat on a rough sea” in describing the role of the entrepreneur’s personality in SSB performance in the event of unpredictable external shocks, it might be that firm performance is not easily predicted </w:t>
      </w:r>
      <w:proofErr w:type="gramStart"/>
      <w:r w:rsidR="0037671E" w:rsidRPr="00AB3A0D">
        <w:t>on the basis of</w:t>
      </w:r>
      <w:proofErr w:type="gramEnd"/>
      <w:r w:rsidR="0037671E" w:rsidRPr="00AB3A0D">
        <w:t xml:space="preserve"> the entrepreneur’s personality. There is considerable variation in the criteria for business success used in previous studies. Empirical studies of factors affecting small business success can be roughly divided into two groups according to whether they focus on a quite limited set of variables or try to capture more holistic profiles of successful SSBs. Previous empirical research </w:t>
      </w:r>
      <w:r w:rsidR="0037671E" w:rsidRPr="00AB3A0D">
        <w:lastRenderedPageBreak/>
        <w:t xml:space="preserve">has used both surveys and case studies. There are also some compilations of the results of previous studies of the factors contributing to firm success. For instance, Storey (1994) has compiled the results of previous studies focused on the birth, growth and death of small firms, </w:t>
      </w:r>
      <w:proofErr w:type="gramStart"/>
      <w:r w:rsidR="0037671E" w:rsidRPr="00AB3A0D">
        <w:t>on the basis of</w:t>
      </w:r>
      <w:proofErr w:type="gramEnd"/>
      <w:r w:rsidR="0037671E" w:rsidRPr="00AB3A0D">
        <w:t xml:space="preserve"> which he presents some normative “dos and don’ts” lessons for small firms. Aminul, Ejaz and Muhammad, (2008) in their study of SSBs in Bangladesh found that product and service, the way of doing business, management know-how and, external environment are most significant factors in determining the business success of SSBs.</w:t>
      </w:r>
      <w:r w:rsidR="00B16ED5" w:rsidRPr="00AB3A0D">
        <w:t xml:space="preserve"> </w:t>
      </w:r>
      <w:r w:rsidR="0037671E" w:rsidRPr="00AB3A0D">
        <w:t xml:space="preserve">The following studies based on surveys have dealt with the factors affecting business success. Nurul and Marja (2005) identified key components to be important in </w:t>
      </w:r>
      <w:r w:rsidR="00C525EB" w:rsidRPr="00AB3A0D">
        <w:t>analysing</w:t>
      </w:r>
      <w:r w:rsidR="0037671E" w:rsidRPr="00AB3A0D">
        <w:t xml:space="preserve"> the business success of SSBs which includes the characteristics of the entrepreneurs; the characteristics of the SSBs; and the contextual elements of SSB development. Westhead (1995) studied factors influencing the survival of 227 high-technology small firms. Ghosh and Kwan (1996) made a </w:t>
      </w:r>
      <w:proofErr w:type="gramStart"/>
      <w:r w:rsidR="0037671E" w:rsidRPr="00AB3A0D">
        <w:t>cross national</w:t>
      </w:r>
      <w:proofErr w:type="gramEnd"/>
      <w:r w:rsidR="0037671E" w:rsidRPr="00AB3A0D">
        <w:t xml:space="preserve"> </w:t>
      </w:r>
      <w:r w:rsidR="00C525EB" w:rsidRPr="00AB3A0D">
        <w:t>intersectional</w:t>
      </w:r>
      <w:r w:rsidR="0037671E" w:rsidRPr="00AB3A0D">
        <w:t xml:space="preserve"> study of the key success factors of 152 SSBs in Singapore and 164 SSBs in Australia. Kauranen (1996) carried out a follow-up study of 37 new manufacturing firms in Finland and studied the determinants of the future success of the firm in the short term and in the long term. Yusuf (1995) explored critical success factors for small firms in several industry sectors based on the perceptions of 220 South Pacific entrepreneurs. Wijewardena and Cooray (1996) explored the importance of a set of success factors by studying a sample of 300 small manufacturing firms in Japan. </w:t>
      </w:r>
      <w:proofErr w:type="spellStart"/>
      <w:r w:rsidR="0037671E" w:rsidRPr="00AB3A0D">
        <w:t>Gadenne</w:t>
      </w:r>
      <w:proofErr w:type="spellEnd"/>
      <w:r w:rsidR="0037671E" w:rsidRPr="00AB3A0D">
        <w:t xml:space="preserve"> (1998) investigated the effect of various management practices on small firm performance by studying 369 small businesses in the retail, service, and manufacturing industry in Australia. Bracker and Pearson (1986) studied planning and financial performance of small mature firms in the </w:t>
      </w:r>
      <w:proofErr w:type="gramStart"/>
      <w:r w:rsidR="0037671E" w:rsidRPr="00AB3A0D">
        <w:t>dry cleaning</w:t>
      </w:r>
      <w:proofErr w:type="gramEnd"/>
      <w:r w:rsidR="0037671E" w:rsidRPr="00AB3A0D">
        <w:t xml:space="preserve"> business. Pelham (2000) explored the relationship between market orientation and the performance of manufacturing SSBs in eight industrial sectors. </w:t>
      </w:r>
    </w:p>
    <w:p w14:paraId="3B17B960" w14:textId="77777777" w:rsidR="00EE65DA" w:rsidRDefault="00EE65DA" w:rsidP="00325175">
      <w:pPr>
        <w:pStyle w:val="Default"/>
        <w:spacing w:line="480" w:lineRule="auto"/>
        <w:ind w:left="450"/>
        <w:jc w:val="both"/>
      </w:pPr>
    </w:p>
    <w:p w14:paraId="700D60EF" w14:textId="77777777" w:rsidR="00EE65DA" w:rsidRPr="00AB3A0D" w:rsidRDefault="00EE65DA" w:rsidP="00325175">
      <w:pPr>
        <w:pStyle w:val="Default"/>
        <w:spacing w:line="480" w:lineRule="auto"/>
        <w:ind w:left="450"/>
        <w:jc w:val="both"/>
      </w:pPr>
    </w:p>
    <w:p w14:paraId="14E0918E" w14:textId="77777777" w:rsidR="0037671E" w:rsidRPr="00AB3A0D" w:rsidRDefault="00D464A1" w:rsidP="00325175">
      <w:pPr>
        <w:pStyle w:val="Default"/>
        <w:spacing w:line="480" w:lineRule="auto"/>
        <w:jc w:val="both"/>
      </w:pPr>
      <w:r>
        <w:rPr>
          <w:b/>
          <w:bCs/>
        </w:rPr>
        <w:lastRenderedPageBreak/>
        <w:t>2.2</w:t>
      </w:r>
      <w:r w:rsidR="00393801" w:rsidRPr="00AB3A0D">
        <w:rPr>
          <w:b/>
          <w:bCs/>
        </w:rPr>
        <w:t>.5</w:t>
      </w:r>
      <w:r w:rsidR="0037671E" w:rsidRPr="00AB3A0D">
        <w:rPr>
          <w:b/>
          <w:bCs/>
        </w:rPr>
        <w:t xml:space="preserve"> Determinants of Business Performance </w:t>
      </w:r>
    </w:p>
    <w:p w14:paraId="063CBBD9" w14:textId="77777777" w:rsidR="0037671E" w:rsidRPr="00AB3A0D" w:rsidRDefault="00CB7DD9" w:rsidP="00325175">
      <w:pPr>
        <w:pStyle w:val="Default"/>
        <w:spacing w:line="480" w:lineRule="auto"/>
        <w:ind w:left="540"/>
        <w:jc w:val="both"/>
      </w:pPr>
      <w:r w:rsidRPr="00AB3A0D">
        <w:t xml:space="preserve">Previous </w:t>
      </w:r>
      <w:r w:rsidR="0037671E" w:rsidRPr="00AB3A0D">
        <w:t>research on determinants of small business performance fell into three categories</w:t>
      </w:r>
      <w:r>
        <w:t xml:space="preserve"> as observed by</w:t>
      </w:r>
      <w:r w:rsidRPr="00AB3A0D">
        <w:t xml:space="preserve"> Cragg and King (1988) and Rutherford and Oswald (2000)</w:t>
      </w:r>
      <w:r w:rsidR="0037671E" w:rsidRPr="00AB3A0D">
        <w:t xml:space="preserve">: individual characteristics, firm characteristics, and environmental characteristics. The studies that fell under the category of Individual Characteristics of the Firm have examined the relationship between individual characteristics and performance such as: age, education, managerial experience, entrepreneurial competence, industry experience, leadership practices, race, CEO personality, and gender. The studies that fell under the category of Characteristics of the Firm have examined firm characteristics such as strategy/planning, structure, competitive orientation, top management team, culture, organizational growth, family control, operations management, and stage of development. The studies that fell under the category of Characteristics of the Environment have examined contacts with customers, suppliers, competitors, regulatory organizations, consultants, creditors, stockholders, and financial institutions. Other aspects of the environment include perceived uncertainty in the industry environment (Osita &amp; </w:t>
      </w:r>
      <w:proofErr w:type="spellStart"/>
      <w:r w:rsidR="0037671E" w:rsidRPr="00AB3A0D">
        <w:t>Braimoh</w:t>
      </w:r>
      <w:proofErr w:type="spellEnd"/>
      <w:r w:rsidR="0037671E" w:rsidRPr="00AB3A0D">
        <w:t xml:space="preserve">, 2010). </w:t>
      </w:r>
    </w:p>
    <w:p w14:paraId="62FF1D57" w14:textId="77777777" w:rsidR="0037671E" w:rsidRPr="00AB3A0D" w:rsidRDefault="0037671E" w:rsidP="00325175">
      <w:pPr>
        <w:pStyle w:val="Default"/>
        <w:spacing w:line="480" w:lineRule="auto"/>
        <w:ind w:left="540"/>
        <w:jc w:val="both"/>
      </w:pPr>
      <w:r w:rsidRPr="00AB3A0D">
        <w:t>Fischer, Reuber, and Dyke, (1993) study found that women</w:t>
      </w:r>
      <w:r w:rsidR="00C525EB">
        <w:t>’</w:t>
      </w:r>
      <w:r w:rsidRPr="00AB3A0D">
        <w:t xml:space="preserve">s businesses tend to perform less well on measures such as sales, employment and growth, but concluded that the determinants of gender differences in business performance were far more complex than had been recognized in earlier studies. Box, Beisel, and Watts, (1995) suggest that there are 4 elements which have positive relationship with the business performance, that is, previous experience as a member of an entrepreneurial management team, number of previous starts, age and scanning intensity. </w:t>
      </w:r>
    </w:p>
    <w:p w14:paraId="70158492" w14:textId="77777777" w:rsidR="0037671E" w:rsidRPr="00AB3A0D" w:rsidRDefault="0037671E" w:rsidP="00325175">
      <w:pPr>
        <w:pStyle w:val="Default"/>
        <w:spacing w:line="480" w:lineRule="auto"/>
        <w:ind w:left="540"/>
        <w:jc w:val="both"/>
      </w:pPr>
      <w:r w:rsidRPr="00AB3A0D">
        <w:t xml:space="preserve">Gerry, Dan, and Jerry, (2008), investigated the effect of founders‟ human capital on the performance of their firms, in their model, founder human capital had two dimensions: (1) level of education and (2) industry managerial experience. The authors hypothesized that higher levels of founder education and more years of founder industry managerial experience led to better firm performance. This research uses a resource-based perspective to examine the role of founder </w:t>
      </w:r>
      <w:r w:rsidRPr="00AB3A0D">
        <w:lastRenderedPageBreak/>
        <w:t xml:space="preserve">human capital in determining small firm performance. Resources are defined as “all assets, capabilities, organizational processes, firm attributes, information, knowledge, etc. controlled by a firm that enables it to improve its efficiency and effectiveness” (Barney, 1991). Barney categorized firm resources as: (1) physical capital resources, such as physical technology used, equipment, and geographic location; (2) human capital resources, such as experience and training; and (3) organizational capital resources, such as internal and external relationships and firm planning. Because these resources are valuable, rare and not easily imitated, they lead to competitive advantage and better firm performance (Barney, 1991). </w:t>
      </w:r>
    </w:p>
    <w:p w14:paraId="048BB972" w14:textId="77777777" w:rsidR="0037671E" w:rsidRPr="00AB3A0D" w:rsidRDefault="0037671E" w:rsidP="00325175">
      <w:pPr>
        <w:pStyle w:val="Default"/>
        <w:spacing w:line="480" w:lineRule="auto"/>
        <w:ind w:left="540"/>
        <w:jc w:val="both"/>
      </w:pPr>
      <w:r w:rsidRPr="00AB3A0D">
        <w:t>Individuals with advanced educational backgrounds develop more intellectual capability and knowledge that can aid them in making strategic choices which can lead to firm performance in any business environment (Hitt, Bierman, Shimizu, &amp; Kochhar, 2001). Focusing on start-up firms in Korea, Jo and Lee (1996) found founder</w:t>
      </w:r>
      <w:r w:rsidR="00C525EB">
        <w:t>’</w:t>
      </w:r>
      <w:r w:rsidRPr="00AB3A0D">
        <w:t xml:space="preserve">s level of education related to firm profitability. Similarly, </w:t>
      </w:r>
      <w:proofErr w:type="spellStart"/>
      <w:r w:rsidRPr="00AB3A0D">
        <w:t>Mengistae</w:t>
      </w:r>
      <w:proofErr w:type="spellEnd"/>
      <w:r w:rsidRPr="00AB3A0D">
        <w:t xml:space="preserve"> (2006) found </w:t>
      </w:r>
      <w:r w:rsidR="00C525EB" w:rsidRPr="00AB3A0D">
        <w:t>founder’s</w:t>
      </w:r>
      <w:r w:rsidRPr="00AB3A0D">
        <w:t xml:space="preserve"> years of schooling related to small firm survival and growth. Sapienza and Grimm (1997) found founders‟ general educational level positively related to firm performance. Steiner and Solem (1988) demonstrated that managerial background and experience of the owner/entrepreneur or lack thereof as a cause or contributing cause for the success or failure of a small or medium business. Furthermore, prior experience as an entrepreneur has been found to be a good predictor of re-venturing and can contribute to future success (Vesper, 1980). </w:t>
      </w:r>
    </w:p>
    <w:p w14:paraId="7F560D2C" w14:textId="77777777" w:rsidR="0037671E" w:rsidRPr="00AB3A0D" w:rsidRDefault="0037671E" w:rsidP="00325175">
      <w:pPr>
        <w:pStyle w:val="Default"/>
        <w:spacing w:line="480" w:lineRule="auto"/>
        <w:ind w:left="540"/>
        <w:jc w:val="both"/>
      </w:pPr>
      <w:proofErr w:type="gramStart"/>
      <w:r w:rsidRPr="00AB3A0D">
        <w:t>A number of</w:t>
      </w:r>
      <w:proofErr w:type="gramEnd"/>
      <w:r w:rsidRPr="00AB3A0D">
        <w:t xml:space="preserve"> recent studies have examined the relationship between quality management practices and organizational performance. One of the most </w:t>
      </w:r>
      <w:proofErr w:type="gramStart"/>
      <w:r w:rsidRPr="00AB3A0D">
        <w:t>widely-cited</w:t>
      </w:r>
      <w:proofErr w:type="gramEnd"/>
      <w:r w:rsidRPr="00AB3A0D">
        <w:t xml:space="preserve"> research projects on quality management practice (Adam, 1994; Forker, 1996) was the International Quality Study conducted jointly by the American Quality Foundation and the public accounting firm Ernst &amp; Young (Adam, 1994). The study was quite broad, looking at 945 management practices in more than 580 organizations over four industries on three continents. The main aim of the study was </w:t>
      </w:r>
      <w:r w:rsidRPr="00AB3A0D">
        <w:lastRenderedPageBreak/>
        <w:t xml:space="preserve">to identify quality management practices that have a significant impact on organizational performance. The survey results indicated that only three management practices (process improvement methods, strategic plan deployment, and supplier certification programs) have significant impact on performance (Adam, 1994). </w:t>
      </w:r>
    </w:p>
    <w:p w14:paraId="23444B1F" w14:textId="77777777" w:rsidR="00B16ED5" w:rsidRPr="00AB3A0D" w:rsidRDefault="00D464A1" w:rsidP="00325175">
      <w:pPr>
        <w:pStyle w:val="Default"/>
        <w:spacing w:line="480" w:lineRule="auto"/>
        <w:jc w:val="both"/>
        <w:rPr>
          <w:b/>
          <w:bCs/>
        </w:rPr>
      </w:pPr>
      <w:r>
        <w:rPr>
          <w:b/>
          <w:bCs/>
        </w:rPr>
        <w:t>2.2</w:t>
      </w:r>
      <w:r w:rsidR="009C6ED3" w:rsidRPr="00AB3A0D">
        <w:rPr>
          <w:b/>
          <w:bCs/>
        </w:rPr>
        <w:t>.6</w:t>
      </w:r>
      <w:r w:rsidR="0037671E" w:rsidRPr="00AB3A0D">
        <w:rPr>
          <w:b/>
          <w:bCs/>
        </w:rPr>
        <w:t xml:space="preserve"> Business Performance Measurement </w:t>
      </w:r>
    </w:p>
    <w:p w14:paraId="0E029ABD" w14:textId="77777777" w:rsidR="0037671E" w:rsidRPr="00AB3A0D" w:rsidRDefault="00B66017" w:rsidP="00325175">
      <w:pPr>
        <w:pStyle w:val="Default"/>
        <w:spacing w:line="480" w:lineRule="auto"/>
        <w:ind w:left="540"/>
        <w:jc w:val="both"/>
      </w:pPr>
      <w:r w:rsidRPr="00AB3A0D">
        <w:t>The lack of universally accepted standard performance measures left the door open to business organizations to decide and choose its own performance measure that might not truly reflect its performance.</w:t>
      </w:r>
      <w:r>
        <w:t xml:space="preserve"> </w:t>
      </w:r>
      <w:r w:rsidR="0037671E" w:rsidRPr="00AB3A0D">
        <w:t xml:space="preserve">The selection of performance measures that reflect the true situation of small businesses with some degree of certainty and reliability is indeed a crucial process (Murphy, Trailer, &amp; Hill, 1996). Such performance measures include but not limited </w:t>
      </w:r>
      <w:proofErr w:type="gramStart"/>
      <w:r w:rsidR="0037671E" w:rsidRPr="00AB3A0D">
        <w:t>to:</w:t>
      </w:r>
      <w:proofErr w:type="gramEnd"/>
      <w:r w:rsidR="0037671E" w:rsidRPr="00AB3A0D">
        <w:t xml:space="preserve"> market share, sales volume, company reputation, return-on-investment (ROI), profitability, and established corporate identity. While some might argue that most of these performance measures are appropriate for large corporations, they are not always perfectly applicable to small businesses. </w:t>
      </w:r>
    </w:p>
    <w:p w14:paraId="14F6FA29" w14:textId="77777777" w:rsidR="0037671E" w:rsidRPr="00AB3A0D" w:rsidRDefault="00B66017" w:rsidP="00325175">
      <w:pPr>
        <w:pStyle w:val="Default"/>
        <w:spacing w:line="480" w:lineRule="auto"/>
        <w:ind w:left="540"/>
        <w:jc w:val="both"/>
      </w:pPr>
      <w:r>
        <w:t>Th</w:t>
      </w:r>
      <w:r w:rsidRPr="00AB3A0D">
        <w:t xml:space="preserve">e degree of owner/manager satisfaction with the business performance </w:t>
      </w:r>
      <w:r>
        <w:t>is o</w:t>
      </w:r>
      <w:r w:rsidR="0037671E" w:rsidRPr="00AB3A0D">
        <w:t xml:space="preserve">ne </w:t>
      </w:r>
      <w:r>
        <w:t xml:space="preserve">of the </w:t>
      </w:r>
      <w:r w:rsidR="0037671E" w:rsidRPr="00AB3A0D">
        <w:t xml:space="preserve">performance </w:t>
      </w:r>
      <w:proofErr w:type="gramStart"/>
      <w:r w:rsidR="0037671E" w:rsidRPr="00AB3A0D">
        <w:t>measure</w:t>
      </w:r>
      <w:proofErr w:type="gramEnd"/>
      <w:r w:rsidR="0037671E" w:rsidRPr="00AB3A0D">
        <w:t xml:space="preserve"> that is widely used among small businesses, as a subjective indicator of the overall business performance. Few researchers have consulted owner/managers about their views on success of their business ventures (Simpson, Nicki, &amp; Bellamy, 2004). Luk (1996) identified the success of small businesses as actual performance equal to or exceeding the business owner/manager’s expectations. The diverse range of measures that can be adopted to define success can lead to a false judgment on the actual performance. For example, a small business with declining profits or market share could be seen as failing when in fact its owners/managers are satisfied with the overall business performance. Adequate income, job satisfaction, a happy workforce, and a stable market position are all factors that lead to small business owners‟/managers‟ satisfaction. </w:t>
      </w:r>
    </w:p>
    <w:p w14:paraId="61E7C4E5" w14:textId="77777777" w:rsidR="0037671E" w:rsidRPr="00AB3A0D" w:rsidRDefault="0037671E" w:rsidP="00325175">
      <w:pPr>
        <w:pStyle w:val="Default"/>
        <w:spacing w:line="480" w:lineRule="auto"/>
        <w:ind w:left="540"/>
        <w:jc w:val="both"/>
      </w:pPr>
      <w:r w:rsidRPr="00AB3A0D">
        <w:lastRenderedPageBreak/>
        <w:t xml:space="preserve">Another valid performance measure is turnover. Turnover growth is an objective measure that is relatively easy to get due to data availability and common use and is also a good indicator of firm size and a proxy for overall business growth. In this respect, </w:t>
      </w:r>
      <w:proofErr w:type="spellStart"/>
      <w:r w:rsidRPr="00AB3A0D">
        <w:t>Barkham</w:t>
      </w:r>
      <w:proofErr w:type="spellEnd"/>
      <w:r w:rsidRPr="00AB3A0D">
        <w:t xml:space="preserve">, </w:t>
      </w:r>
      <w:proofErr w:type="spellStart"/>
      <w:r w:rsidRPr="00AB3A0D">
        <w:t>Gudgin</w:t>
      </w:r>
      <w:proofErr w:type="spellEnd"/>
      <w:r w:rsidRPr="00AB3A0D">
        <w:t>, Hart, and Hanvey, (1996) concluded that an analysis of a company’s growth should, at least in part, be based on changes in turnover. In all cases, regardless of what measure should be used, the literature has strongly endorsed using multiple performance indicators (</w:t>
      </w:r>
      <w:proofErr w:type="spellStart"/>
      <w:r w:rsidRPr="00AB3A0D">
        <w:t>Corchran</w:t>
      </w:r>
      <w:proofErr w:type="spellEnd"/>
      <w:r w:rsidRPr="00AB3A0D">
        <w:t xml:space="preserve"> &amp; Wood, 1984; and Ibrahim &amp; Rue, 1998). </w:t>
      </w:r>
      <w:proofErr w:type="gramStart"/>
      <w:r w:rsidRPr="00AB3A0D">
        <w:t>Generally speaking, indicators</w:t>
      </w:r>
      <w:proofErr w:type="gramEnd"/>
      <w:r w:rsidRPr="00AB3A0D">
        <w:t xml:space="preserve"> of business performance are results-oriented, so some imperceptible or procedural outcomes often have been overlooked. As a result, it is difficult to evaluate the key factors in business success or failure. Although business performance can be measured and judged from various perspectives, Walker and </w:t>
      </w:r>
      <w:proofErr w:type="spellStart"/>
      <w:r w:rsidRPr="00AB3A0D">
        <w:t>Ruekert</w:t>
      </w:r>
      <w:proofErr w:type="spellEnd"/>
      <w:r w:rsidRPr="00AB3A0D">
        <w:t xml:space="preserve"> (1987) proposed a three-dimensional conceptualization of performance consisting of effectiveness, efficiency, and adaptability. Effectiveness is defined as the success of business products and services compared with those of a company’s competitors in the marketplace. Efficiency is treated as an index (a set of outputs of business products and services divided by a set of inputs of resources employed in implementing them). Adaptability refers to success in responding over time to change in a dynamic environment. To be explicit, effectiveness is most closely associated with nonfinancial goals, efficiency is highly associated with achieving profitability, and adaptability is associated with adaptation to change. </w:t>
      </w:r>
    </w:p>
    <w:p w14:paraId="13796268" w14:textId="77777777" w:rsidR="0037671E" w:rsidRPr="00AB3A0D" w:rsidRDefault="0037671E" w:rsidP="00325175">
      <w:pPr>
        <w:pStyle w:val="Default"/>
        <w:spacing w:line="480" w:lineRule="auto"/>
        <w:ind w:left="540"/>
        <w:jc w:val="both"/>
      </w:pPr>
      <w:r w:rsidRPr="00AB3A0D">
        <w:t xml:space="preserve">There is a wide range of measures of organizational performance in the literature. Often, performance has been measured by growth (turnover, number of employees, market share), profitability (e.g. profit, return on investment), and survival (Storey, 1994; Kauranen, 1993; Smith, Bracker, &amp; Miner, 1987; Robinson, Pearce, </w:t>
      </w:r>
      <w:proofErr w:type="spellStart"/>
      <w:r w:rsidRPr="00AB3A0D">
        <w:t>Vozikis</w:t>
      </w:r>
      <w:proofErr w:type="spellEnd"/>
      <w:r w:rsidRPr="00AB3A0D">
        <w:t xml:space="preserve">, &amp; Mescon, 1984; Dess &amp; Robinson, 1984). However, few studies have sought to determine whether the factors that enhance one measure of performance, such as survival, are the same as those that lead to others, such as growth (Cooper, 1993). Firm growth has been used as a simple measure of success in business (Storey, </w:t>
      </w:r>
      <w:r w:rsidRPr="00AB3A0D">
        <w:lastRenderedPageBreak/>
        <w:t xml:space="preserve">1994). Also, as Brush and </w:t>
      </w:r>
      <w:proofErr w:type="spellStart"/>
      <w:r w:rsidRPr="00AB3A0D">
        <w:t>Vanderwerf</w:t>
      </w:r>
      <w:proofErr w:type="spellEnd"/>
      <w:r w:rsidRPr="00AB3A0D">
        <w:t xml:space="preserve"> (1992) suggest, growth is the most appropriate indicator of the performance for surviving small firms. Moreover, growth is an important precondition for the achievement of other financial goals of business (Storey, 1994; Reynolds, 1993; Phillips &amp; Kirchhoff, 1989). From the point of view of an SSB, growth is usually a critical precondition for its longevity (Storey, 1994). Phillips and Kirchhoff (1989) found that young firms that grow have twice the probability of survival as young non-growing firms. It has been also found that strong growth may reduce the </w:t>
      </w:r>
      <w:r w:rsidR="00C525EB" w:rsidRPr="00AB3A0D">
        <w:t>firm’s</w:t>
      </w:r>
      <w:r w:rsidRPr="00AB3A0D">
        <w:t xml:space="preserve"> profitability </w:t>
      </w:r>
      <w:proofErr w:type="gramStart"/>
      <w:r w:rsidRPr="00AB3A0D">
        <w:t>temporarily, but</w:t>
      </w:r>
      <w:proofErr w:type="gramEnd"/>
      <w:r w:rsidRPr="00AB3A0D">
        <w:t xml:space="preserve"> increase it in the long run (McDougall et al. 1994). </w:t>
      </w:r>
    </w:p>
    <w:p w14:paraId="32C0E1C2" w14:textId="77777777" w:rsidR="0037671E" w:rsidRPr="00AB3A0D" w:rsidRDefault="0037671E" w:rsidP="00325175">
      <w:pPr>
        <w:pStyle w:val="Default"/>
        <w:spacing w:line="480" w:lineRule="auto"/>
        <w:ind w:left="540"/>
        <w:jc w:val="both"/>
      </w:pPr>
      <w:r w:rsidRPr="00AB3A0D">
        <w:t>In research, firm growth has been operationalized in many ways and different measures have been used. This may be one reason for the contradictory results reported by previous studies (</w:t>
      </w:r>
      <w:proofErr w:type="spellStart"/>
      <w:r w:rsidRPr="00AB3A0D">
        <w:t>Weinzimmer</w:t>
      </w:r>
      <w:proofErr w:type="spellEnd"/>
      <w:r w:rsidRPr="00AB3A0D">
        <w:t>, Nystrom, &amp; Freeman, 1998; Davidsson &amp; Wiklund, 2000). The most frequently used measure for gro</w:t>
      </w:r>
      <w:r w:rsidR="00C525EB">
        <w:t>wth has been change in the firm’</w:t>
      </w:r>
      <w:r w:rsidRPr="00AB3A0D">
        <w:t>s turnover (</w:t>
      </w:r>
      <w:proofErr w:type="spellStart"/>
      <w:r w:rsidRPr="00AB3A0D">
        <w:t>Weinzimmer</w:t>
      </w:r>
      <w:proofErr w:type="spellEnd"/>
      <w:r w:rsidRPr="00AB3A0D">
        <w:t xml:space="preserve"> et al. 1998; Hubbard &amp; Bromiley, 1995; Hoy, McDougall &amp; Dsouza, 1992; Venkatraman &amp; Ramanujam, 1986). Another typical measure for growth has been change in the number of employees. However, it has been found that these measures, which are frequently used in the</w:t>
      </w:r>
      <w:r w:rsidR="00C525EB">
        <w:t xml:space="preserve"> SSB context, strongly </w:t>
      </w:r>
      <w:r w:rsidRPr="00AB3A0D">
        <w:t xml:space="preserve">correlated (North &amp; </w:t>
      </w:r>
      <w:proofErr w:type="spellStart"/>
      <w:r w:rsidRPr="00AB3A0D">
        <w:t>Smallbone</w:t>
      </w:r>
      <w:proofErr w:type="spellEnd"/>
      <w:r w:rsidRPr="00AB3A0D">
        <w:t>, 1993; Storey, Keasey, Watson, &amp;</w:t>
      </w:r>
      <w:proofErr w:type="spellStart"/>
      <w:r w:rsidRPr="00AB3A0D">
        <w:t>Wynarczyk</w:t>
      </w:r>
      <w:proofErr w:type="spellEnd"/>
      <w:r w:rsidRPr="00AB3A0D">
        <w:t>, 1987)</w:t>
      </w:r>
      <w:r w:rsidR="00C525EB">
        <w:t xml:space="preserve">. It may be supposed that such </w:t>
      </w:r>
      <w:r w:rsidRPr="00AB3A0D">
        <w:t xml:space="preserve">correlation does not exist among capital-intensive large companies. </w:t>
      </w:r>
    </w:p>
    <w:p w14:paraId="2CA1AF3D" w14:textId="77777777" w:rsidR="0037671E" w:rsidRPr="00AB3A0D" w:rsidRDefault="0037671E" w:rsidP="00325175">
      <w:pPr>
        <w:pStyle w:val="Default"/>
        <w:spacing w:line="480" w:lineRule="auto"/>
        <w:ind w:left="540"/>
        <w:jc w:val="both"/>
      </w:pPr>
      <w:r w:rsidRPr="00AB3A0D">
        <w:t xml:space="preserve">A firm’s profitability can be a useful measure of performance in the case of large companies. The measurement of performance is more complicated when studying small businesses, for several reasons. First, the central goals and objectives of a small business may be other than financial. Second, it is difficult to obtain reliable information on the factors affecting the financial performance of small business: for example, in family businesses it is difficult to </w:t>
      </w:r>
      <w:proofErr w:type="gramStart"/>
      <w:r w:rsidRPr="00AB3A0D">
        <w:t>take into account</w:t>
      </w:r>
      <w:proofErr w:type="gramEnd"/>
      <w:r w:rsidRPr="00AB3A0D">
        <w:t xml:space="preserve"> the inputs of family members that are not recorded by means of the accounting system. Third, organizational form can create artificial differences, e.g. procedures for handling owner compensation can present major sources of error (Dess &amp; Robinson, 1984). Fourth, SSBs may </w:t>
      </w:r>
      <w:r w:rsidRPr="00AB3A0D">
        <w:lastRenderedPageBreak/>
        <w:t>be very reluctant to provide financial data on their performance (Dess &amp; Robinson, 1984). Fifth, it may take several years before a new business venture becomes profitable (</w:t>
      </w:r>
      <w:proofErr w:type="spellStart"/>
      <w:r w:rsidRPr="00AB3A0D">
        <w:t>Biggadike</w:t>
      </w:r>
      <w:proofErr w:type="spellEnd"/>
      <w:r w:rsidRPr="00AB3A0D">
        <w:t xml:space="preserve">, 1979). </w:t>
      </w:r>
    </w:p>
    <w:p w14:paraId="51CC6FE1" w14:textId="77777777" w:rsidR="0037671E" w:rsidRPr="00AB3A0D" w:rsidRDefault="0037671E" w:rsidP="00325175">
      <w:pPr>
        <w:pStyle w:val="Default"/>
        <w:spacing w:line="480" w:lineRule="auto"/>
        <w:ind w:left="540"/>
        <w:jc w:val="both"/>
      </w:pPr>
      <w:r w:rsidRPr="00AB3A0D">
        <w:t xml:space="preserve">However, instead of performance indicators calculated from financial statements, subjective assessment of firm performance has been used (Powell, 1992a; Robinson &amp; Pearce, 1988). The use of subjective assessment of performance has clearly some advantage over performance indicators calculated from financial statements. For instance, in cross-sectional studies, the profitability of firms in different industry sectors is not comparable due to the different degrees of capital intensiveness (Kauranen, 1993). </w:t>
      </w:r>
      <w:proofErr w:type="gramStart"/>
      <w:r w:rsidRPr="00AB3A0D">
        <w:t>In reality, time</w:t>
      </w:r>
      <w:proofErr w:type="gramEnd"/>
      <w:r w:rsidRPr="00AB3A0D">
        <w:t xml:space="preserve"> is a crucial factor that could affect survival and extent of receiving the continuing supports from the external stakeholders. In this respect, performance should be measured based on a holistic approach which incorporates the financial and non-financial measures as well as time element. Gin (2008) report that an increase in sales volume is due to the past efforts and performance, customers‟ satisfactions and continuing referrals by the existing customers, in effect, most SSBs use both market shares and returns on investments as measuring indicators, reflecting on the holistic approach of using the financial and non-financial measures. </w:t>
      </w:r>
    </w:p>
    <w:p w14:paraId="2AECF7D6" w14:textId="77777777" w:rsidR="0037671E" w:rsidRPr="00AB3A0D" w:rsidRDefault="00A12082" w:rsidP="00325175">
      <w:pPr>
        <w:pStyle w:val="Default"/>
        <w:spacing w:line="480" w:lineRule="auto"/>
        <w:jc w:val="both"/>
      </w:pPr>
      <w:r w:rsidRPr="00AB3A0D">
        <w:rPr>
          <w:b/>
          <w:bCs/>
        </w:rPr>
        <w:t>2.5</w:t>
      </w:r>
      <w:r w:rsidR="0037671E" w:rsidRPr="00AB3A0D">
        <w:rPr>
          <w:b/>
          <w:bCs/>
        </w:rPr>
        <w:t xml:space="preserve"> Environmental Factors and Business Performance </w:t>
      </w:r>
    </w:p>
    <w:p w14:paraId="5FEC9233" w14:textId="77777777" w:rsidR="0037671E" w:rsidRPr="00AB3A0D" w:rsidRDefault="00B9378A" w:rsidP="00325175">
      <w:pPr>
        <w:pStyle w:val="Default"/>
        <w:spacing w:line="480" w:lineRule="auto"/>
        <w:ind w:left="540"/>
        <w:jc w:val="both"/>
      </w:pPr>
      <w:r>
        <w:t xml:space="preserve">There </w:t>
      </w:r>
      <w:r w:rsidRPr="00AB3A0D">
        <w:t>are many and vari</w:t>
      </w:r>
      <w:r>
        <w:t>ous</w:t>
      </w:r>
      <w:r w:rsidRPr="00AB3A0D">
        <w:t xml:space="preserve"> </w:t>
      </w:r>
      <w:r w:rsidR="0037671E" w:rsidRPr="00AB3A0D">
        <w:t xml:space="preserve">Environmental factors that may influence business performance; some are internal to the business while others are external to the business. Thibault, Wilcock, and Kanetkar, (2002) suggest that factors influencing business performance could be attributed to personal factors such as demographic variable and business factors such as amount of financing, use of technology, age of business, operating location, business structure and number of full-time employees as important factors in examining the performance as </w:t>
      </w:r>
      <w:proofErr w:type="gramStart"/>
      <w:r w:rsidR="0037671E" w:rsidRPr="00AB3A0D">
        <w:t>small scale</w:t>
      </w:r>
      <w:proofErr w:type="gramEnd"/>
      <w:r w:rsidR="0037671E" w:rsidRPr="00AB3A0D">
        <w:t xml:space="preserve"> business operators. The most comprehensive summary of factors influencing performance was noted in a literature review by Olabisi, Andrew, and Adewole, (2011) to include: individual characteristics, </w:t>
      </w:r>
      <w:r w:rsidR="0037671E" w:rsidRPr="00AB3A0D">
        <w:lastRenderedPageBreak/>
        <w:t xml:space="preserve">parental influence, business motivation and goals, business strategies, goals and motives, networking and entrepreneurial orientation. Others include environmental factors. </w:t>
      </w:r>
    </w:p>
    <w:p w14:paraId="11B196FB" w14:textId="77777777" w:rsidR="0037671E" w:rsidRPr="00AB3A0D" w:rsidRDefault="0037671E" w:rsidP="00325175">
      <w:pPr>
        <w:pStyle w:val="Default"/>
        <w:spacing w:line="480" w:lineRule="auto"/>
        <w:ind w:left="540"/>
        <w:jc w:val="both"/>
      </w:pPr>
      <w:r w:rsidRPr="00AB3A0D">
        <w:t xml:space="preserve">Studies have been conducted on the implication of entrepreneurial skills to small business performance. </w:t>
      </w:r>
      <w:proofErr w:type="gramStart"/>
      <w:r w:rsidR="00B9378A" w:rsidRPr="00AB3A0D">
        <w:t>Nevertheless</w:t>
      </w:r>
      <w:proofErr w:type="gramEnd"/>
      <w:r w:rsidRPr="00AB3A0D">
        <w:t xml:space="preserve"> most of the studies were outside Nigeria which has its own peculiarity. Akande (2010) investigated the relationship between entrepreneurial skills and small business performance, using Pearson product moment correlation and Regression Analysis, found that out of the four entrepreneurial skills like business management, financial management, marketing and record keeping skills, the business management skill contributed more than others and that the financial management skill alongside increased the contribution. The finding was in line with the earlier studies by </w:t>
      </w:r>
      <w:proofErr w:type="spellStart"/>
      <w:r w:rsidRPr="00AB3A0D">
        <w:t>Alarape</w:t>
      </w:r>
      <w:proofErr w:type="spellEnd"/>
      <w:r w:rsidRPr="00AB3A0D">
        <w:t xml:space="preserve"> (2007), </w:t>
      </w:r>
      <w:proofErr w:type="spellStart"/>
      <w:r w:rsidRPr="00AB3A0D">
        <w:t>Akwani</w:t>
      </w:r>
      <w:proofErr w:type="spellEnd"/>
      <w:r w:rsidRPr="00AB3A0D">
        <w:t xml:space="preserve"> (2007), Yusuf and </w:t>
      </w:r>
      <w:proofErr w:type="spellStart"/>
      <w:r w:rsidRPr="00AB3A0D">
        <w:t>Schindehutte</w:t>
      </w:r>
      <w:proofErr w:type="spellEnd"/>
      <w:r w:rsidRPr="00AB3A0D">
        <w:t xml:space="preserve"> (2000) etc. Thomas (2004) stated three fundamental propositions about entrepreneurial </w:t>
      </w:r>
      <w:proofErr w:type="gramStart"/>
      <w:r w:rsidRPr="00AB3A0D">
        <w:t>skills thus;</w:t>
      </w:r>
      <w:proofErr w:type="gramEnd"/>
      <w:r w:rsidRPr="00AB3A0D">
        <w:t xml:space="preserve"> entrepreneurs are successful to the extent that they have the necessary skills, entrepreneurs come to entrepreneurship at different level of skills and that entrepreneurial skills can be developed. </w:t>
      </w:r>
    </w:p>
    <w:p w14:paraId="64F9D69A" w14:textId="77777777" w:rsidR="0037671E" w:rsidRDefault="0037671E" w:rsidP="00325175">
      <w:pPr>
        <w:pStyle w:val="Default"/>
        <w:spacing w:line="480" w:lineRule="auto"/>
        <w:ind w:left="540"/>
        <w:jc w:val="both"/>
      </w:pPr>
      <w:r w:rsidRPr="00AB3A0D">
        <w:t xml:space="preserve">Storey (1994) agreed with Duchesneau and Gartner (1990) that the following three categories of factors primarily have the greatest influence on the growth of small business: (1) The characteristics of the entrepreneur(s)/owner-manager(s), (2) The characteristics of the small firm. (3) The range of business development strategies. These three categories of factors require a homogenous </w:t>
      </w:r>
      <w:proofErr w:type="gramStart"/>
      <w:r w:rsidRPr="00AB3A0D">
        <w:t>well planned</w:t>
      </w:r>
      <w:proofErr w:type="gramEnd"/>
      <w:r w:rsidRPr="00AB3A0D">
        <w:t xml:space="preserve"> integration to achieve adequate growth. As discussed earlier in chapter one, the environmental factors were selected as variables from the existing literature reviewed as the most crucial factors influencing business performance. Under each environmental factor there are many variables, but for the purpose of this study we selected two variables under each environmental factor </w:t>
      </w:r>
      <w:proofErr w:type="gramStart"/>
      <w:r w:rsidRPr="00AB3A0D">
        <w:t>in order to</w:t>
      </w:r>
      <w:proofErr w:type="gramEnd"/>
      <w:r w:rsidRPr="00AB3A0D">
        <w:t xml:space="preserve"> be more specific and ease response to the respondents. Each of the two variables selected under </w:t>
      </w:r>
      <w:proofErr w:type="gramStart"/>
      <w:r w:rsidRPr="00AB3A0D">
        <w:t>each and every</w:t>
      </w:r>
      <w:proofErr w:type="gramEnd"/>
      <w:r w:rsidRPr="00AB3A0D">
        <w:t xml:space="preserve"> factor have evident in the literature as follows: </w:t>
      </w:r>
    </w:p>
    <w:p w14:paraId="32532C32" w14:textId="77777777" w:rsidR="00EE65DA" w:rsidRDefault="00EE65DA" w:rsidP="00325175">
      <w:pPr>
        <w:pStyle w:val="Default"/>
        <w:spacing w:line="480" w:lineRule="auto"/>
        <w:ind w:left="540"/>
        <w:jc w:val="both"/>
      </w:pPr>
    </w:p>
    <w:p w14:paraId="31BB4508" w14:textId="77777777" w:rsidR="00EE65DA" w:rsidRPr="00AB3A0D" w:rsidRDefault="00EE65DA" w:rsidP="00325175">
      <w:pPr>
        <w:pStyle w:val="Default"/>
        <w:spacing w:line="480" w:lineRule="auto"/>
        <w:ind w:left="540"/>
        <w:jc w:val="both"/>
      </w:pPr>
    </w:p>
    <w:p w14:paraId="5FAAAD5B" w14:textId="77777777" w:rsidR="00DE66A9" w:rsidRPr="00AB3A0D" w:rsidRDefault="00A12082" w:rsidP="00325175">
      <w:pPr>
        <w:pStyle w:val="Default"/>
        <w:spacing w:line="480" w:lineRule="auto"/>
        <w:jc w:val="both"/>
        <w:rPr>
          <w:b/>
          <w:bCs/>
        </w:rPr>
      </w:pPr>
      <w:r w:rsidRPr="00AB3A0D">
        <w:rPr>
          <w:b/>
          <w:bCs/>
        </w:rPr>
        <w:lastRenderedPageBreak/>
        <w:t>2.5.1</w:t>
      </w:r>
      <w:r w:rsidR="0037671E" w:rsidRPr="00AB3A0D">
        <w:rPr>
          <w:b/>
          <w:bCs/>
        </w:rPr>
        <w:t xml:space="preserve"> Management Inefficiency: </w:t>
      </w:r>
    </w:p>
    <w:p w14:paraId="31C96CFA" w14:textId="77777777" w:rsidR="0037671E" w:rsidRPr="00AB3A0D" w:rsidRDefault="0093722D" w:rsidP="00325175">
      <w:pPr>
        <w:pStyle w:val="Default"/>
        <w:spacing w:line="480" w:lineRule="auto"/>
        <w:ind w:left="540"/>
        <w:jc w:val="both"/>
      </w:pPr>
      <w:r w:rsidRPr="00AB3A0D">
        <w:t>The performance of managers is constituted by their abilities in strategic decision-making, their skills and expertise or their talent to implement decisions. From these abilities, a poor strategic decision-making is the major driver of young firm failure</w:t>
      </w:r>
      <w:r>
        <w:t>. Managerial performance is one</w:t>
      </w:r>
      <w:r w:rsidR="0037671E" w:rsidRPr="00AB3A0D">
        <w:t xml:space="preserve"> key factor for entrepreneurial success and a lack of managerial abilities contributes strongly to business failure.</w:t>
      </w:r>
      <w:r>
        <w:t xml:space="preserve"> </w:t>
      </w:r>
      <w:proofErr w:type="gramStart"/>
      <w:r w:rsidR="0037671E" w:rsidRPr="00AB3A0D">
        <w:t>In particular, main</w:t>
      </w:r>
      <w:proofErr w:type="gramEnd"/>
      <w:r w:rsidR="0037671E" w:rsidRPr="00AB3A0D">
        <w:t xml:space="preserve"> reasons why young German firms fail are disregarding new customers, mistaken investment, failure in obtaining funds, and a lack of proper long-term planning (</w:t>
      </w:r>
      <w:proofErr w:type="spellStart"/>
      <w:r w:rsidR="0037671E" w:rsidRPr="00AB3A0D">
        <w:t>Egeln</w:t>
      </w:r>
      <w:proofErr w:type="spellEnd"/>
      <w:r w:rsidR="0037671E" w:rsidRPr="00AB3A0D">
        <w:t xml:space="preserve">, Falk, Heger, Hower, &amp; Metzger, 2010), which indicates a poor performance in strategic management decisions. Quite similar results are valid for a sample of small businesses from the US (Carter &amp; Van Auken, 2006). The study of Hall (1990) finds that entrepreneurial firms in Great Britain mainly went bankrupt due to a poor operational management. However, the second most cited reason for failure in his study is a wrong strategic decision making. In brief, all these results indicate the influence of a poor managerial performance on business failure. Many aspects of poor management are reported to be connected to several related issues, such as poor financial circumstances, inadequate accounting records, limited access to necessary information, and lack of good managerial advice (Gaskill, Van-Auken &amp;Manning, 1993). Some studies focused more on the managerial causes of failure and listed some 25 causes and categorized them simply as poor </w:t>
      </w:r>
      <w:proofErr w:type="gramStart"/>
      <w:r w:rsidR="0037671E" w:rsidRPr="00AB3A0D">
        <w:t>management, and</w:t>
      </w:r>
      <w:proofErr w:type="gramEnd"/>
      <w:r w:rsidR="0037671E" w:rsidRPr="00AB3A0D">
        <w:t xml:space="preserve"> concluded that poor management combined with the personality traits of the owner-manager, cause business failure (Berryman, 1983). A business failure may happen </w:t>
      </w:r>
      <w:proofErr w:type="gramStart"/>
      <w:r w:rsidR="0037671E" w:rsidRPr="00AB3A0D">
        <w:t>as a result of</w:t>
      </w:r>
      <w:proofErr w:type="gramEnd"/>
      <w:r w:rsidR="0037671E" w:rsidRPr="00AB3A0D">
        <w:t xml:space="preserve"> poor management skills, (Wu, 2010). </w:t>
      </w:r>
    </w:p>
    <w:p w14:paraId="17668266" w14:textId="77777777" w:rsidR="0037671E" w:rsidRPr="00AB3A0D" w:rsidRDefault="0037671E" w:rsidP="00325175">
      <w:pPr>
        <w:pStyle w:val="Default"/>
        <w:spacing w:line="480" w:lineRule="auto"/>
        <w:ind w:left="540"/>
        <w:jc w:val="both"/>
      </w:pPr>
      <w:r w:rsidRPr="00AB3A0D">
        <w:t xml:space="preserve">The results of the study of Zahra (2011) indicated that management deficiency is among the four main causes of business failure in Iranian context. According to Williams (1986) and McMahon, Holmes, Hutchinson &amp; </w:t>
      </w:r>
      <w:proofErr w:type="spellStart"/>
      <w:r w:rsidRPr="00AB3A0D">
        <w:t>Forsaith</w:t>
      </w:r>
      <w:proofErr w:type="spellEnd"/>
      <w:r w:rsidRPr="00AB3A0D">
        <w:t xml:space="preserve">, (1993), internal factors relating to the quality of management are reported as the major contributing causes of firm failure at least a twice as often as factor external to the firm. Based on the findings of earlier </w:t>
      </w:r>
      <w:proofErr w:type="gramStart"/>
      <w:r w:rsidRPr="00AB3A0D">
        <w:t>researches</w:t>
      </w:r>
      <w:proofErr w:type="gramEnd"/>
      <w:r w:rsidRPr="00AB3A0D">
        <w:t xml:space="preserve">, the factors affecting SSBs </w:t>
      </w:r>
      <w:r w:rsidRPr="00AB3A0D">
        <w:lastRenderedPageBreak/>
        <w:t xml:space="preserve">success was classified into different categories among which include: (1) an entrepreneur Characteristics (Kristiansen, </w:t>
      </w:r>
      <w:proofErr w:type="spellStart"/>
      <w:r w:rsidRPr="00AB3A0D">
        <w:t>Furuholt</w:t>
      </w:r>
      <w:proofErr w:type="spellEnd"/>
      <w:r w:rsidRPr="00AB3A0D">
        <w:t xml:space="preserve"> &amp; Wahid, 2003), (2) characteristic of SSB (Kristiansen, et al. 2003), (3) management and know-how (Swierczek &amp; Ha, 2003). Storey (1994) agreed with Duchesneau and Gartner (1990) that the following three categories of factors primarily have the greatest influence on the growth of small business: (1) The characteristics of the entrepreneur(s)/owner-manager(s), (2) The characteristics of the small firm. (3) The range of business development strategies. These three categories of factors require a homogenous </w:t>
      </w:r>
      <w:proofErr w:type="gramStart"/>
      <w:r w:rsidRPr="00AB3A0D">
        <w:t>well planned</w:t>
      </w:r>
      <w:proofErr w:type="gramEnd"/>
      <w:r w:rsidRPr="00AB3A0D">
        <w:t xml:space="preserve"> integration to achieve adequate growth. </w:t>
      </w:r>
    </w:p>
    <w:p w14:paraId="52A532C8" w14:textId="77777777" w:rsidR="0037671E" w:rsidRDefault="0093722D" w:rsidP="00325175">
      <w:pPr>
        <w:pStyle w:val="Default"/>
        <w:spacing w:line="480" w:lineRule="auto"/>
        <w:ind w:left="540"/>
        <w:jc w:val="both"/>
      </w:pPr>
      <w:r>
        <w:t>According to</w:t>
      </w:r>
      <w:r w:rsidR="0037671E" w:rsidRPr="00AB3A0D">
        <w:t xml:space="preserve"> statistical analysis of the data collected in the study of Blackwood and Mowl (2000) carried out in Spain, suggested that successful businesses were likely to be managed by owners who had initially considered several alternative ventures, purchased the business as a going concern, prepared a financial plan, regularly maintained financial records, used financial targets to assess business performance, and have had previous experience managing private business. Thompson (2001) and Weitzel &amp; Jonsson (1989) grouped the factors associated with business decline into three categories. First, factors related to inadequate strategic leadership: (1) poor management; (2) acquisitions which fail to match expectations; (3) mismanagement of big projects; and (4) dishonesty. Second category of factors associated with business decline relate to poor financial management: (5) poor financial control; and (6) cost disadvantages. Moreover, in another study Lussier (1995) concluded that successful firms develop more specific business plans than those who fail. It has also been shown that lack of a business plan is associated with firm failure (Sommers &amp; </w:t>
      </w:r>
      <w:proofErr w:type="spellStart"/>
      <w:r w:rsidR="0037671E" w:rsidRPr="00AB3A0D">
        <w:t>Koc</w:t>
      </w:r>
      <w:proofErr w:type="spellEnd"/>
      <w:r w:rsidR="0037671E" w:rsidRPr="00AB3A0D">
        <w:t xml:space="preserve">, 1987; Gaskill et al. 1993; and Lussier, 1995). Lack of planning and especially strategic planning is often seen to be characteristic of failed firms (Boyle &amp; Desai, 1991). </w:t>
      </w:r>
    </w:p>
    <w:p w14:paraId="4E425758" w14:textId="77777777" w:rsidR="00EE65DA" w:rsidRDefault="00EE65DA" w:rsidP="00325175">
      <w:pPr>
        <w:pStyle w:val="Default"/>
        <w:spacing w:line="480" w:lineRule="auto"/>
        <w:ind w:left="540"/>
        <w:jc w:val="both"/>
      </w:pPr>
    </w:p>
    <w:p w14:paraId="24C17C76" w14:textId="77777777" w:rsidR="00EE65DA" w:rsidRPr="00AB3A0D" w:rsidRDefault="00EE65DA" w:rsidP="00325175">
      <w:pPr>
        <w:pStyle w:val="Default"/>
        <w:spacing w:line="480" w:lineRule="auto"/>
        <w:ind w:left="540"/>
        <w:jc w:val="both"/>
      </w:pPr>
    </w:p>
    <w:p w14:paraId="269A178C" w14:textId="77777777" w:rsidR="0037671E" w:rsidRPr="00AB3A0D" w:rsidRDefault="00A12082" w:rsidP="00325175">
      <w:pPr>
        <w:pStyle w:val="Default"/>
        <w:spacing w:line="480" w:lineRule="auto"/>
        <w:jc w:val="both"/>
      </w:pPr>
      <w:r w:rsidRPr="00AB3A0D">
        <w:rPr>
          <w:b/>
          <w:bCs/>
        </w:rPr>
        <w:lastRenderedPageBreak/>
        <w:t>2.5.2</w:t>
      </w:r>
      <w:r w:rsidR="0037671E" w:rsidRPr="00AB3A0D">
        <w:rPr>
          <w:b/>
          <w:bCs/>
        </w:rPr>
        <w:t xml:space="preserve"> Marketing and Sales Problems: </w:t>
      </w:r>
    </w:p>
    <w:p w14:paraId="00861720" w14:textId="77777777" w:rsidR="0037671E" w:rsidRPr="00AB3A0D" w:rsidRDefault="00B44847" w:rsidP="00325175">
      <w:pPr>
        <w:pStyle w:val="Default"/>
        <w:spacing w:line="480" w:lineRule="auto"/>
        <w:ind w:left="540"/>
        <w:jc w:val="both"/>
      </w:pPr>
      <w:r w:rsidRPr="00AB3A0D">
        <w:t>Some problems in sales are triggered by environmental factors</w:t>
      </w:r>
      <w:r w:rsidR="008748D5">
        <w:t>, though d</w:t>
      </w:r>
      <w:r w:rsidR="0037671E" w:rsidRPr="00AB3A0D">
        <w:t>emand problems of a firm may occur if the entrepreneur in charge pe</w:t>
      </w:r>
      <w:r w:rsidR="008748D5">
        <w:t>rforms poor in sales activities</w:t>
      </w:r>
      <w:r w:rsidR="0037671E" w:rsidRPr="00AB3A0D">
        <w:t xml:space="preserve">. However, problems in marketing are probably the most prominent reason for young firm failure. </w:t>
      </w:r>
      <w:proofErr w:type="spellStart"/>
      <w:r w:rsidR="0037671E" w:rsidRPr="00AB3A0D">
        <w:t>Egeln</w:t>
      </w:r>
      <w:proofErr w:type="spellEnd"/>
      <w:r w:rsidR="0037671E" w:rsidRPr="00AB3A0D">
        <w:t xml:space="preserve"> et al. (2010) investigate a sample of 3007 young German firms, which </w:t>
      </w:r>
      <w:r w:rsidR="00C525EB" w:rsidRPr="00AB3A0D">
        <w:t>existed</w:t>
      </w:r>
      <w:r w:rsidR="0037671E" w:rsidRPr="00AB3A0D">
        <w:t xml:space="preserve"> between 2006 and 2008; they found that more than fifty percent of those firms failed because of severe demand problems. A quite similar pattern holds true for small firms in Japan. Approximately seventy percent out of a sample of 701 failed Japanese businesses </w:t>
      </w:r>
      <w:proofErr w:type="gramStart"/>
      <w:r w:rsidR="0037671E" w:rsidRPr="00AB3A0D">
        <w:t>closed down</w:t>
      </w:r>
      <w:proofErr w:type="gramEnd"/>
      <w:r w:rsidR="0037671E" w:rsidRPr="00AB3A0D">
        <w:t xml:space="preserve"> due to a decline in sales or orders (Harada 2007). A business failure may happen </w:t>
      </w:r>
      <w:proofErr w:type="gramStart"/>
      <w:r w:rsidR="0037671E" w:rsidRPr="00AB3A0D">
        <w:t>as a result of</w:t>
      </w:r>
      <w:proofErr w:type="gramEnd"/>
      <w:r w:rsidR="0037671E" w:rsidRPr="00AB3A0D">
        <w:t xml:space="preserve"> insufficient marketing, (Wu, 2010). Cressy (1996) found that fluctuations in firm sales increase the probability of firm failure. </w:t>
      </w:r>
    </w:p>
    <w:p w14:paraId="3331E21F" w14:textId="77777777" w:rsidR="006842D6" w:rsidRDefault="006842D6" w:rsidP="00325175">
      <w:pPr>
        <w:pStyle w:val="Default"/>
        <w:spacing w:line="480" w:lineRule="auto"/>
        <w:jc w:val="both"/>
        <w:rPr>
          <w:b/>
          <w:bCs/>
        </w:rPr>
      </w:pPr>
    </w:p>
    <w:p w14:paraId="1BBC7B48" w14:textId="77777777" w:rsidR="0037671E" w:rsidRPr="00AB3A0D" w:rsidRDefault="0037671E" w:rsidP="00325175">
      <w:pPr>
        <w:pStyle w:val="Default"/>
        <w:spacing w:line="480" w:lineRule="auto"/>
        <w:jc w:val="both"/>
      </w:pPr>
      <w:r w:rsidRPr="00AB3A0D">
        <w:rPr>
          <w:b/>
          <w:bCs/>
        </w:rPr>
        <w:t>2.</w:t>
      </w:r>
      <w:r w:rsidR="00A12082" w:rsidRPr="00AB3A0D">
        <w:rPr>
          <w:b/>
          <w:bCs/>
        </w:rPr>
        <w:t>5.3</w:t>
      </w:r>
      <w:r w:rsidRPr="00AB3A0D">
        <w:rPr>
          <w:b/>
          <w:bCs/>
        </w:rPr>
        <w:t xml:space="preserve"> Inadequate Infrastructures: </w:t>
      </w:r>
    </w:p>
    <w:p w14:paraId="28D24B18" w14:textId="77777777" w:rsidR="0037671E" w:rsidRPr="00AB3A0D" w:rsidRDefault="00752D58" w:rsidP="00325175">
      <w:pPr>
        <w:pStyle w:val="Default"/>
        <w:spacing w:line="480" w:lineRule="auto"/>
        <w:ind w:left="540"/>
        <w:jc w:val="both"/>
      </w:pPr>
      <w:r w:rsidRPr="00AB3A0D">
        <w:t>In Nigeria</w:t>
      </w:r>
      <w:r w:rsidR="0037671E" w:rsidRPr="00AB3A0D">
        <w:t>, other challenges which SSBs face include irregular power supply and other infrastructural inadequacies such as water, roads etc</w:t>
      </w:r>
      <w:r w:rsidR="005B7D4B">
        <w:t>,</w:t>
      </w:r>
      <w:r>
        <w:t xml:space="preserve"> a</w:t>
      </w:r>
      <w:r w:rsidRPr="00AB3A0D">
        <w:t>ccording to Basil (2005)</w:t>
      </w:r>
      <w:r w:rsidR="0037671E" w:rsidRPr="00AB3A0D">
        <w:t>. Sunday (2008)</w:t>
      </w:r>
      <w:r w:rsidR="0012497C">
        <w:t xml:space="preserve">, </w:t>
      </w:r>
      <w:r w:rsidR="0012497C" w:rsidRPr="00AB3A0D">
        <w:t>infrastructural problems</w:t>
      </w:r>
      <w:r w:rsidR="0012497C">
        <w:t xml:space="preserve"> is</w:t>
      </w:r>
      <w:r w:rsidR="0037671E" w:rsidRPr="00AB3A0D">
        <w:t xml:space="preserve"> </w:t>
      </w:r>
      <w:r w:rsidR="0012497C">
        <w:t xml:space="preserve">also </w:t>
      </w:r>
      <w:r w:rsidR="0037671E" w:rsidRPr="00AB3A0D">
        <w:t xml:space="preserve">the external difficulties facing SSBs in Nigeria. </w:t>
      </w:r>
      <w:proofErr w:type="spellStart"/>
      <w:r w:rsidR="0037671E" w:rsidRPr="00AB3A0D">
        <w:t>Alarape</w:t>
      </w:r>
      <w:proofErr w:type="spellEnd"/>
      <w:r w:rsidR="0037671E" w:rsidRPr="00AB3A0D">
        <w:t xml:space="preserve"> (2007), and Okpara and Wynn (2007) stated that some of the obstacles to small business development in African include critical factors such as infrastructures. </w:t>
      </w:r>
    </w:p>
    <w:p w14:paraId="26978FF4" w14:textId="77777777" w:rsidR="0037671E" w:rsidRDefault="0037671E" w:rsidP="00325175">
      <w:pPr>
        <w:pStyle w:val="Default"/>
        <w:spacing w:line="480" w:lineRule="auto"/>
        <w:ind w:left="540"/>
        <w:jc w:val="both"/>
      </w:pPr>
      <w:r w:rsidRPr="00AB3A0D">
        <w:t xml:space="preserve">In the study of Charles (2006) power shortages that lead to load shedding accounted for 50% of the respondents and high electricity bills were identified as major problems faced by businesses. The findings of the study revealed that on average, businesses such as hotels, bars, filling stations each uses 582 units of electricity </w:t>
      </w:r>
      <w:proofErr w:type="gramStart"/>
      <w:r w:rsidRPr="00AB3A0D">
        <w:t>on a monthly basis</w:t>
      </w:r>
      <w:proofErr w:type="gramEnd"/>
      <w:r w:rsidRPr="00AB3A0D">
        <w:t xml:space="preserve"> which costs large amount of money. Generators were found to be a major alternative source of power. Businesses that do not have generators come to a standstill during such times. Even those that use generators find it much more expensive because of the high costs of fuel and diesel. </w:t>
      </w:r>
    </w:p>
    <w:p w14:paraId="33959011" w14:textId="77777777" w:rsidR="00EE65DA" w:rsidRPr="00AB3A0D" w:rsidRDefault="00EE65DA" w:rsidP="00325175">
      <w:pPr>
        <w:pStyle w:val="Default"/>
        <w:spacing w:line="480" w:lineRule="auto"/>
        <w:ind w:left="540"/>
        <w:jc w:val="both"/>
      </w:pPr>
    </w:p>
    <w:p w14:paraId="1F7A56A0" w14:textId="77777777" w:rsidR="0037671E" w:rsidRPr="00AB3A0D" w:rsidRDefault="00A12082" w:rsidP="00325175">
      <w:pPr>
        <w:pStyle w:val="Default"/>
        <w:spacing w:line="480" w:lineRule="auto"/>
        <w:jc w:val="both"/>
      </w:pPr>
      <w:r w:rsidRPr="00AB3A0D">
        <w:rPr>
          <w:b/>
          <w:bCs/>
        </w:rPr>
        <w:lastRenderedPageBreak/>
        <w:t>2.5.4</w:t>
      </w:r>
      <w:r w:rsidR="0037671E" w:rsidRPr="00AB3A0D">
        <w:rPr>
          <w:b/>
          <w:bCs/>
        </w:rPr>
        <w:t xml:space="preserve"> Market Competition: </w:t>
      </w:r>
    </w:p>
    <w:p w14:paraId="335A0531" w14:textId="77777777" w:rsidR="0037671E" w:rsidRPr="00AB3A0D" w:rsidRDefault="00274F99" w:rsidP="00325175">
      <w:pPr>
        <w:pStyle w:val="Default"/>
        <w:spacing w:line="480" w:lineRule="auto"/>
        <w:ind w:left="540"/>
        <w:jc w:val="both"/>
      </w:pPr>
      <w:r>
        <w:t>I</w:t>
      </w:r>
      <w:r w:rsidRPr="00AB3A0D">
        <w:t>nability to procure the right plant and machinery, cut-throat competition, lack of official patronage of locally produced goods and services</w:t>
      </w:r>
      <w:r>
        <w:t xml:space="preserve"> are also</w:t>
      </w:r>
      <w:r w:rsidRPr="00AB3A0D">
        <w:t xml:space="preserve"> factors th</w:t>
      </w:r>
      <w:r>
        <w:t xml:space="preserve">at </w:t>
      </w:r>
      <w:r w:rsidRPr="00AB3A0D">
        <w:t xml:space="preserve">causes or contributing factors to the premature death of SSBs, </w:t>
      </w:r>
      <w:r>
        <w:t xml:space="preserve">identified by </w:t>
      </w:r>
      <w:r w:rsidRPr="00AB3A0D">
        <w:t>Basil (2005)</w:t>
      </w:r>
      <w:r>
        <w:t xml:space="preserve"> </w:t>
      </w:r>
      <w:r w:rsidRPr="00AB3A0D">
        <w:t>in his study</w:t>
      </w:r>
      <w:r w:rsidR="0037671E" w:rsidRPr="00AB3A0D">
        <w:t>; According to Sunday (2008), one of the difficulties facing Nigerian SSBs is competition. Low demand for products and services is found to be one the obstacles to small business development in Africa (</w:t>
      </w:r>
      <w:proofErr w:type="spellStart"/>
      <w:r w:rsidR="0037671E" w:rsidRPr="00AB3A0D">
        <w:t>Alarape</w:t>
      </w:r>
      <w:proofErr w:type="spellEnd"/>
      <w:r w:rsidR="0037671E" w:rsidRPr="00AB3A0D">
        <w:t xml:space="preserve">, 2007; Okpara &amp; Wynn, 2007). In a recent representative study on failure of young German firms, three main causes for young-firm failure are made out by </w:t>
      </w:r>
      <w:proofErr w:type="spellStart"/>
      <w:r w:rsidR="0037671E" w:rsidRPr="00AB3A0D">
        <w:t>Egeln</w:t>
      </w:r>
      <w:proofErr w:type="spellEnd"/>
      <w:r w:rsidR="0037671E" w:rsidRPr="00AB3A0D">
        <w:t xml:space="preserve"> et al. (2010), among which include problems with the demand. A business failure may happen </w:t>
      </w:r>
      <w:proofErr w:type="gramStart"/>
      <w:r w:rsidR="0037671E" w:rsidRPr="00AB3A0D">
        <w:t>as a result of</w:t>
      </w:r>
      <w:proofErr w:type="gramEnd"/>
      <w:r w:rsidR="0037671E" w:rsidRPr="00AB3A0D">
        <w:t xml:space="preserve"> inability to compete with other similar businesses, (Wu, 2010). </w:t>
      </w:r>
    </w:p>
    <w:p w14:paraId="1F85E874" w14:textId="77777777" w:rsidR="0037671E" w:rsidRPr="00AB3A0D" w:rsidRDefault="0037671E" w:rsidP="00325175">
      <w:pPr>
        <w:pStyle w:val="Default"/>
        <w:spacing w:line="480" w:lineRule="auto"/>
        <w:ind w:left="540"/>
        <w:jc w:val="both"/>
      </w:pPr>
      <w:r w:rsidRPr="00AB3A0D">
        <w:t xml:space="preserve">Thompson (2001) and Weitzel and Jonsson (1989) grouped the factors associated with decline into three categories. The third category of factors relate to competitive forces which include: (a) the effect of competitive changes; (b) resource problems; and (c) inadequate or badly directed marketing. Other studies have also found that stiff and increased competition, and the </w:t>
      </w:r>
      <w:r w:rsidR="00F52170" w:rsidRPr="00AB3A0D">
        <w:t>firm’s</w:t>
      </w:r>
      <w:r w:rsidRPr="00AB3A0D">
        <w:t xml:space="preserve"> inability to respond to it, is associated with firm failure (Roure &amp; Maidique 1986; and Gaskill et al. 1993). </w:t>
      </w:r>
    </w:p>
    <w:p w14:paraId="6F337C72" w14:textId="77777777" w:rsidR="0037671E" w:rsidRPr="00AB3A0D" w:rsidRDefault="0037671E" w:rsidP="00325175">
      <w:pPr>
        <w:pStyle w:val="Default"/>
        <w:spacing w:line="480" w:lineRule="auto"/>
        <w:ind w:left="540"/>
        <w:jc w:val="both"/>
      </w:pPr>
      <w:proofErr w:type="spellStart"/>
      <w:r w:rsidRPr="00AB3A0D">
        <w:t>Oparanma</w:t>
      </w:r>
      <w:proofErr w:type="spellEnd"/>
      <w:r w:rsidRPr="00AB3A0D">
        <w:t>, Hamilton, &amp; Zep-</w:t>
      </w:r>
      <w:proofErr w:type="spellStart"/>
      <w:r w:rsidRPr="00AB3A0D">
        <w:t>Opibi</w:t>
      </w:r>
      <w:proofErr w:type="spellEnd"/>
      <w:r w:rsidRPr="00AB3A0D">
        <w:t>, (2010), in their study discussed the negative internal and external environmental factors including pressure from competitors or new entrants, poor improvement in modern technology and poor sales, etc. In the study of factors influencing the survival of 227 high-technology small firms, Westhead, Storey, Cowling, (1995) found that out of 69 variables studied; only 13 were statistically significantly associated with survival/non-survival of firms. Some of the variables related to the characteristics of the business, and competitive structure. New establishments are more likely to survive in industries characterized by an entrepreneurial regime, where new entrants to the market have advantages with technological innovation over the incumbents (</w:t>
      </w:r>
      <w:proofErr w:type="spellStart"/>
      <w:r w:rsidRPr="00AB3A0D">
        <w:t>Audretsch</w:t>
      </w:r>
      <w:proofErr w:type="spellEnd"/>
      <w:r w:rsidRPr="00AB3A0D">
        <w:t xml:space="preserve"> &amp; Mahmood, 1995). On the other </w:t>
      </w:r>
      <w:r w:rsidRPr="00AB3A0D">
        <w:lastRenderedPageBreak/>
        <w:t xml:space="preserve">hand, in an industry that has a routinized technological regime, where incumbents possess advantages as innovators, it is more difficult for new </w:t>
      </w:r>
      <w:r w:rsidR="00903F10" w:rsidRPr="00AB3A0D">
        <w:t>start-ups</w:t>
      </w:r>
      <w:r w:rsidRPr="00AB3A0D">
        <w:t xml:space="preserve"> to survive. Baldwin and </w:t>
      </w:r>
      <w:proofErr w:type="spellStart"/>
      <w:r w:rsidRPr="00AB3A0D">
        <w:t>Rafiquzzaman</w:t>
      </w:r>
      <w:proofErr w:type="spellEnd"/>
      <w:r w:rsidRPr="00AB3A0D">
        <w:t xml:space="preserve">, (1995) that found that competition remove the most inefficient of new entrants; Evidence that experimentation costs influence the failure rate is somewhat stronger. </w:t>
      </w:r>
    </w:p>
    <w:p w14:paraId="253A22DB" w14:textId="77777777" w:rsidR="0037671E" w:rsidRPr="00AB3A0D" w:rsidRDefault="00A12082" w:rsidP="00325175">
      <w:pPr>
        <w:pStyle w:val="Default"/>
        <w:spacing w:line="480" w:lineRule="auto"/>
        <w:jc w:val="both"/>
      </w:pPr>
      <w:r w:rsidRPr="00AB3A0D">
        <w:rPr>
          <w:b/>
          <w:bCs/>
        </w:rPr>
        <w:t>2.5.5</w:t>
      </w:r>
      <w:r w:rsidR="0037671E" w:rsidRPr="00AB3A0D">
        <w:rPr>
          <w:b/>
          <w:bCs/>
        </w:rPr>
        <w:t xml:space="preserve"> Financial Inadequacy: </w:t>
      </w:r>
    </w:p>
    <w:p w14:paraId="4257E9F9" w14:textId="77777777" w:rsidR="0037671E" w:rsidRPr="00AB3A0D" w:rsidRDefault="00BB0886" w:rsidP="00325175">
      <w:pPr>
        <w:pStyle w:val="Default"/>
        <w:spacing w:line="480" w:lineRule="auto"/>
        <w:ind w:left="540"/>
        <w:jc w:val="both"/>
      </w:pPr>
      <w:r>
        <w:t xml:space="preserve">One of the </w:t>
      </w:r>
      <w:r w:rsidRPr="00AB3A0D">
        <w:t xml:space="preserve">huge </w:t>
      </w:r>
      <w:proofErr w:type="gramStart"/>
      <w:r w:rsidRPr="00AB3A0D">
        <w:t>impact</w:t>
      </w:r>
      <w:proofErr w:type="gramEnd"/>
      <w:r w:rsidRPr="00AB3A0D">
        <w:t xml:space="preserve"> on the growth of SSBs and even pose threat to their survival</w:t>
      </w:r>
      <w:r>
        <w:t xml:space="preserve"> is</w:t>
      </w:r>
      <w:r w:rsidRPr="00AB3A0D">
        <w:t xml:space="preserve"> </w:t>
      </w:r>
      <w:r>
        <w:t>i</w:t>
      </w:r>
      <w:r w:rsidR="0037671E" w:rsidRPr="00AB3A0D">
        <w:t xml:space="preserve">nadequate finance </w:t>
      </w:r>
      <w:r>
        <w:t xml:space="preserve">and it </w:t>
      </w:r>
      <w:r w:rsidR="0037671E" w:rsidRPr="00AB3A0D">
        <w:t xml:space="preserve">is a critical problem which </w:t>
      </w:r>
      <w:r>
        <w:t>SSBs</w:t>
      </w:r>
      <w:r w:rsidR="0037671E" w:rsidRPr="00AB3A0D">
        <w:t xml:space="preserve"> </w:t>
      </w:r>
      <w:r w:rsidR="00587CA2">
        <w:t>face</w:t>
      </w:r>
      <w:r w:rsidR="0037671E" w:rsidRPr="00AB3A0D">
        <w:t xml:space="preserve">. In William's (1986) survey, 8% of 5,456 failed owners associate their failure with capital inefficiency. Respondents said it was hard for them to get access to external fund. </w:t>
      </w:r>
      <w:proofErr w:type="gramStart"/>
      <w:r w:rsidR="0037671E" w:rsidRPr="00AB3A0D">
        <w:t>It is clear that factors</w:t>
      </w:r>
      <w:proofErr w:type="gramEnd"/>
      <w:r w:rsidR="0037671E" w:rsidRPr="00AB3A0D">
        <w:t xml:space="preserve"> like interest rates, taxation and the state of economy' would affect all ventures (Peacock, 2000). Hall and Young (1991) also demonstrate that high interest rate is correlated with entrepreneurs' survival and growth. </w:t>
      </w:r>
    </w:p>
    <w:p w14:paraId="41B7DB0F" w14:textId="77777777" w:rsidR="0037671E" w:rsidRPr="00AB3A0D" w:rsidRDefault="00BB0886" w:rsidP="00325175">
      <w:pPr>
        <w:pStyle w:val="Default"/>
        <w:spacing w:line="480" w:lineRule="auto"/>
        <w:ind w:left="540"/>
        <w:jc w:val="both"/>
      </w:pPr>
      <w:r w:rsidRPr="00AB3A0D">
        <w:t>Unfavourable monetary policies</w:t>
      </w:r>
      <w:r>
        <w:t xml:space="preserve">, uneasy access to funding and </w:t>
      </w:r>
      <w:r w:rsidRPr="00AB3A0D">
        <w:t>insufficient capita</w:t>
      </w:r>
      <w:r>
        <w:t>ls</w:t>
      </w:r>
      <w:r w:rsidR="0037671E" w:rsidRPr="00AB3A0D">
        <w:t xml:space="preserve">, are among the challenges facing SSBs (Basil, 2005). </w:t>
      </w:r>
      <w:proofErr w:type="spellStart"/>
      <w:r w:rsidR="0037671E" w:rsidRPr="00AB3A0D">
        <w:t>Alarape</w:t>
      </w:r>
      <w:proofErr w:type="spellEnd"/>
      <w:r w:rsidR="0037671E" w:rsidRPr="00AB3A0D">
        <w:t xml:space="preserve"> (2007), and Okpara and Wynn (2007) stated that lack of financial resources is one of the obstacles to small business development in African. In the annual report of GEM, financial problems were cited as the reason for quitting the business by no more than 55% of all respondents; it was cited more often by respondents in the factor- and efficiency-driven economies (just over 50%) than innovation-driven countries (just over 40%) (Bosma, </w:t>
      </w:r>
      <w:r w:rsidR="005B7D4B" w:rsidRPr="00AB3A0D">
        <w:t>ACS</w:t>
      </w:r>
      <w:r w:rsidR="0037671E" w:rsidRPr="00AB3A0D">
        <w:t xml:space="preserve">, Autio, </w:t>
      </w:r>
      <w:proofErr w:type="spellStart"/>
      <w:r w:rsidR="0037671E" w:rsidRPr="00AB3A0D">
        <w:t>Coduras</w:t>
      </w:r>
      <w:proofErr w:type="spellEnd"/>
      <w:r w:rsidR="0037671E" w:rsidRPr="00AB3A0D">
        <w:t xml:space="preserve">, &amp; Levie, 2009). The results of the study of Zahra (2011) indicate that four main causes of business failure in Iranian context are management deficiency, lack of financial support from banks and financial institutions, inadequate economic sphere and insufficient government policies. These results show the effect of external factors on the success and failure of businesses in Iranian context. </w:t>
      </w:r>
    </w:p>
    <w:p w14:paraId="455BB3FA" w14:textId="77777777" w:rsidR="0037671E" w:rsidRPr="00AB3A0D" w:rsidRDefault="00D72A09" w:rsidP="00325175">
      <w:pPr>
        <w:pStyle w:val="Default"/>
        <w:spacing w:line="480" w:lineRule="auto"/>
        <w:ind w:left="540"/>
        <w:jc w:val="both"/>
      </w:pPr>
      <w:r>
        <w:t>T</w:t>
      </w:r>
      <w:r w:rsidRPr="00AB3A0D">
        <w:t xml:space="preserve">he </w:t>
      </w:r>
      <w:r w:rsidR="0037671E" w:rsidRPr="00AB3A0D">
        <w:t xml:space="preserve">factors affecting small business success was classified into different categories </w:t>
      </w:r>
      <w:r>
        <w:t>base</w:t>
      </w:r>
      <w:r w:rsidRPr="00AB3A0D">
        <w:t xml:space="preserve"> on th</w:t>
      </w:r>
      <w:r>
        <w:t>e findings of earlier research</w:t>
      </w:r>
      <w:r w:rsidRPr="00AB3A0D">
        <w:t xml:space="preserve">, </w:t>
      </w:r>
      <w:r w:rsidR="0037671E" w:rsidRPr="00AB3A0D">
        <w:t xml:space="preserve">among which include resources and finance (Swierczek and Ha, 2003; and Kristiansen, et al. 2003). </w:t>
      </w:r>
      <w:proofErr w:type="gramStart"/>
      <w:r w:rsidR="0037671E" w:rsidRPr="00AB3A0D">
        <w:t>Also</w:t>
      </w:r>
      <w:proofErr w:type="gramEnd"/>
      <w:r w:rsidR="0037671E" w:rsidRPr="00AB3A0D">
        <w:t xml:space="preserve"> in the study of factors influencing the survival of 227 </w:t>
      </w:r>
      <w:r w:rsidR="0037671E" w:rsidRPr="00AB3A0D">
        <w:lastRenderedPageBreak/>
        <w:t xml:space="preserve">high-technology small firms, Westhead et al. (1995) found that out of 69 variables studied; only 13 were statistically significantly associated with survival/non-survival of firms. Some of the variables related to the financial base. </w:t>
      </w:r>
    </w:p>
    <w:p w14:paraId="6A145C61" w14:textId="77777777" w:rsidR="0037671E" w:rsidRDefault="0037671E" w:rsidP="00325175">
      <w:pPr>
        <w:pStyle w:val="Default"/>
        <w:spacing w:line="480" w:lineRule="auto"/>
        <w:ind w:left="540"/>
        <w:jc w:val="both"/>
      </w:pPr>
      <w:r w:rsidRPr="00AB3A0D">
        <w:t xml:space="preserve">Firm resources and finance are seen to have a critical role in many studies. Firms that start undercapitalized have a greater chance of failure than other firms (Lussier, 1996; Hall &amp;Young, 1991). The failed new firms studied by </w:t>
      </w:r>
      <w:proofErr w:type="spellStart"/>
      <w:r w:rsidRPr="00AB3A0D">
        <w:t>Smallbone</w:t>
      </w:r>
      <w:proofErr w:type="spellEnd"/>
      <w:r w:rsidRPr="00AB3A0D">
        <w:t xml:space="preserve"> (1990) also suffered from undercapitalization. Financial inadequacies such as undercapitalization and problems in venture capital relationship are the major factors affecting firm failure (Bruno, Leidecker, &amp; Harder, 1987; Boyle &amp; Desai, 1991; and Cromie, 1991). In the study of discontinuance among new firms in the retail industry, Carter, Williams, &amp; Reynolds (1997) showed that lack of human and financial resources is associated with business discontinuance. Such an association was also confirmed by Cressy (1996) in his database analysis. The lower the level of external borrowing, the higher is the probability that the firm will not survive (Reid 1991). </w:t>
      </w:r>
    </w:p>
    <w:p w14:paraId="2A28D7EC" w14:textId="77777777" w:rsidR="0009457C" w:rsidRDefault="0009457C" w:rsidP="00325175">
      <w:pPr>
        <w:pStyle w:val="Default"/>
        <w:spacing w:line="480" w:lineRule="auto"/>
        <w:jc w:val="both"/>
        <w:rPr>
          <w:b/>
          <w:bCs/>
        </w:rPr>
      </w:pPr>
    </w:p>
    <w:p w14:paraId="7BF034AC" w14:textId="77777777" w:rsidR="006842D6" w:rsidRPr="00AB3A0D" w:rsidRDefault="006842D6" w:rsidP="00325175">
      <w:pPr>
        <w:pStyle w:val="Default"/>
        <w:spacing w:line="480" w:lineRule="auto"/>
        <w:jc w:val="both"/>
        <w:rPr>
          <w:b/>
          <w:bCs/>
        </w:rPr>
      </w:pPr>
      <w:r w:rsidRPr="00AB3A0D">
        <w:rPr>
          <w:b/>
          <w:bCs/>
        </w:rPr>
        <w:t xml:space="preserve">2.3 Theoretical Framework </w:t>
      </w:r>
    </w:p>
    <w:p w14:paraId="4921B6AD" w14:textId="77777777" w:rsidR="006842D6" w:rsidRPr="00AB3A0D" w:rsidRDefault="006842D6" w:rsidP="00325175">
      <w:pPr>
        <w:autoSpaceDE w:val="0"/>
        <w:autoSpaceDN w:val="0"/>
        <w:adjustRightInd w:val="0"/>
        <w:spacing w:after="0" w:line="480" w:lineRule="auto"/>
        <w:jc w:val="both"/>
        <w:rPr>
          <w:rFonts w:ascii="Times New Roman" w:hAnsi="Times New Roman" w:cs="Times New Roman"/>
          <w:b/>
          <w:bCs/>
          <w:sz w:val="24"/>
          <w:szCs w:val="24"/>
        </w:rPr>
      </w:pPr>
      <w:r w:rsidRPr="00AB3A0D">
        <w:rPr>
          <w:rFonts w:ascii="Times New Roman" w:hAnsi="Times New Roman" w:cs="Times New Roman"/>
          <w:b/>
          <w:bCs/>
          <w:sz w:val="24"/>
          <w:szCs w:val="24"/>
        </w:rPr>
        <w:t xml:space="preserve">2.3.1 </w:t>
      </w:r>
      <w:r w:rsidRPr="00AB3A0D">
        <w:rPr>
          <w:rFonts w:ascii="Times New Roman" w:hAnsi="Times New Roman" w:cs="Times New Roman"/>
          <w:b/>
          <w:sz w:val="24"/>
          <w:szCs w:val="24"/>
          <w:lang w:val="en-US"/>
        </w:rPr>
        <w:t>The Cross-cultur</w:t>
      </w:r>
      <w:r w:rsidR="00DD212D">
        <w:rPr>
          <w:rFonts w:ascii="Times New Roman" w:hAnsi="Times New Roman" w:cs="Times New Roman"/>
          <w:b/>
          <w:sz w:val="24"/>
          <w:szCs w:val="24"/>
          <w:lang w:val="en-US"/>
        </w:rPr>
        <w:t>e</w:t>
      </w:r>
      <w:r w:rsidRPr="00AB3A0D">
        <w:rPr>
          <w:rFonts w:ascii="Times New Roman" w:hAnsi="Times New Roman" w:cs="Times New Roman"/>
          <w:b/>
          <w:sz w:val="24"/>
          <w:szCs w:val="24"/>
          <w:lang w:val="en-US"/>
        </w:rPr>
        <w:t>d theoretical approach and Ideology theory</w:t>
      </w:r>
    </w:p>
    <w:p w14:paraId="2D69DEFE" w14:textId="77777777" w:rsidR="006842D6" w:rsidRPr="00AB3A0D" w:rsidRDefault="006842D6" w:rsidP="00325175">
      <w:pPr>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The Cross-cultur</w:t>
      </w:r>
      <w:r w:rsidR="00DD212D">
        <w:rPr>
          <w:rFonts w:ascii="Times New Roman" w:hAnsi="Times New Roman" w:cs="Times New Roman"/>
          <w:sz w:val="24"/>
          <w:szCs w:val="24"/>
          <w:lang w:val="en-US"/>
        </w:rPr>
        <w:t>e</w:t>
      </w:r>
      <w:r w:rsidRPr="00AB3A0D">
        <w:rPr>
          <w:rFonts w:ascii="Times New Roman" w:hAnsi="Times New Roman" w:cs="Times New Roman"/>
          <w:sz w:val="24"/>
          <w:szCs w:val="24"/>
          <w:lang w:val="en-US"/>
        </w:rPr>
        <w:t xml:space="preserve">d theoretical approach and Ideology theory are found more useful as the theoretical framework for the study compared to other theories discussed. These theories offer useful insight to the understanding of the effect of government interventions on small scale enterprises. Cross-cultural theory provides very useful insights </w:t>
      </w:r>
      <w:proofErr w:type="gramStart"/>
      <w:r w:rsidRPr="00AB3A0D">
        <w:rPr>
          <w:rFonts w:ascii="Times New Roman" w:hAnsi="Times New Roman" w:cs="Times New Roman"/>
          <w:sz w:val="24"/>
          <w:szCs w:val="24"/>
          <w:lang w:val="en-US"/>
        </w:rPr>
        <w:t>to</w:t>
      </w:r>
      <w:proofErr w:type="gramEnd"/>
      <w:r w:rsidRPr="00AB3A0D">
        <w:rPr>
          <w:rFonts w:ascii="Times New Roman" w:hAnsi="Times New Roman" w:cs="Times New Roman"/>
          <w:sz w:val="24"/>
          <w:szCs w:val="24"/>
          <w:lang w:val="en-US"/>
        </w:rPr>
        <w:t xml:space="preserve"> the understanding of behavioral differences </w:t>
      </w:r>
      <w:r w:rsidRPr="00AB3A0D">
        <w:rPr>
          <w:rFonts w:ascii="Times New Roman" w:hAnsi="Times New Roman" w:cs="Times New Roman"/>
          <w:bCs/>
          <w:sz w:val="24"/>
          <w:szCs w:val="24"/>
          <w:lang w:val="en-US"/>
        </w:rPr>
        <w:t>across</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firms within an environment. A major advantage of the cross-cultural theory is its ability to </w:t>
      </w:r>
      <w:r w:rsidRPr="00AB3A0D">
        <w:rPr>
          <w:rFonts w:ascii="Times New Roman" w:hAnsi="Times New Roman" w:cs="Times New Roman"/>
          <w:bCs/>
          <w:sz w:val="24"/>
          <w:szCs w:val="24"/>
          <w:lang w:val="en-US"/>
        </w:rPr>
        <w:t xml:space="preserve">provide </w:t>
      </w:r>
      <w:r w:rsidRPr="00AB3A0D">
        <w:rPr>
          <w:rFonts w:ascii="Times New Roman" w:hAnsi="Times New Roman" w:cs="Times New Roman"/>
          <w:sz w:val="24"/>
          <w:szCs w:val="24"/>
          <w:lang w:val="en-US"/>
        </w:rPr>
        <w:t>a conceptual bridge between micro and macro level analysis (</w:t>
      </w:r>
      <w:proofErr w:type="spellStart"/>
      <w:r w:rsidRPr="00AB3A0D">
        <w:rPr>
          <w:rFonts w:ascii="Times New Roman" w:hAnsi="Times New Roman" w:cs="Times New Roman"/>
          <w:sz w:val="24"/>
          <w:szCs w:val="24"/>
          <w:lang w:val="en-US"/>
        </w:rPr>
        <w:t>Smiccich</w:t>
      </w:r>
      <w:proofErr w:type="spellEnd"/>
      <w:r w:rsidRPr="00AB3A0D">
        <w:rPr>
          <w:rFonts w:ascii="Times New Roman" w:hAnsi="Times New Roman" w:cs="Times New Roman"/>
          <w:sz w:val="24"/>
          <w:szCs w:val="24"/>
          <w:lang w:val="en-US"/>
        </w:rPr>
        <w:t xml:space="preserve">, 1983). Culture belongs to the category of "essentially contested concept" which despite the disputes surrounding it, will always </w:t>
      </w:r>
      <w:proofErr w:type="gramStart"/>
      <w:r w:rsidRPr="00AB3A0D">
        <w:rPr>
          <w:rFonts w:ascii="Times New Roman" w:hAnsi="Times New Roman" w:cs="Times New Roman"/>
          <w:sz w:val="24"/>
          <w:szCs w:val="24"/>
          <w:lang w:val="en-US"/>
        </w:rPr>
        <w:t>survives</w:t>
      </w:r>
      <w:proofErr w:type="gramEnd"/>
      <w:r w:rsidRPr="00AB3A0D">
        <w:rPr>
          <w:rFonts w:ascii="Times New Roman" w:hAnsi="Times New Roman" w:cs="Times New Roman"/>
          <w:sz w:val="24"/>
          <w:szCs w:val="24"/>
          <w:lang w:val="en-US"/>
        </w:rPr>
        <w:t xml:space="preserve"> (Gerholm, 7994).</w:t>
      </w:r>
    </w:p>
    <w:p w14:paraId="519C8F70" w14:textId="77777777" w:rsidR="006842D6" w:rsidRPr="00AB3A0D" w:rsidRDefault="006842D6" w:rsidP="00325175">
      <w:pPr>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lastRenderedPageBreak/>
        <w:t xml:space="preserve">Culture, one of the key concepts mentioned in this </w:t>
      </w:r>
      <w:proofErr w:type="gramStart"/>
      <w:r w:rsidRPr="00AB3A0D">
        <w:rPr>
          <w:rFonts w:ascii="Times New Roman" w:hAnsi="Times New Roman" w:cs="Times New Roman"/>
          <w:sz w:val="24"/>
          <w:szCs w:val="24"/>
          <w:lang w:val="en-US"/>
        </w:rPr>
        <w:t>review</w:t>
      </w:r>
      <w:proofErr w:type="gramEnd"/>
      <w:r w:rsidRPr="00AB3A0D">
        <w:rPr>
          <w:rFonts w:ascii="Times New Roman" w:hAnsi="Times New Roman" w:cs="Times New Roman"/>
          <w:sz w:val="24"/>
          <w:szCs w:val="24"/>
          <w:lang w:val="en-US"/>
        </w:rPr>
        <w:t xml:space="preserve"> is an umbrella term that refers to the all-encompassing and shared aspect of the human heritage, which include: values, norms, customs and belief systems that are governed by </w:t>
      </w:r>
      <w:r w:rsidRPr="00AB3A0D">
        <w:rPr>
          <w:rFonts w:ascii="Times New Roman" w:hAnsi="Times New Roman" w:cs="Times New Roman"/>
          <w:bCs/>
          <w:sz w:val="24"/>
          <w:szCs w:val="24"/>
          <w:lang w:val="en-US"/>
        </w:rPr>
        <w:t>rules.</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Culture has three dimensions, which may be recognized as the cognitive, normative and </w:t>
      </w:r>
      <w:r w:rsidR="00C36F47" w:rsidRPr="00AB3A0D">
        <w:rPr>
          <w:rFonts w:ascii="Times New Roman" w:hAnsi="Times New Roman" w:cs="Times New Roman"/>
          <w:sz w:val="24"/>
          <w:szCs w:val="24"/>
          <w:lang w:val="en-US"/>
        </w:rPr>
        <w:t>conative</w:t>
      </w:r>
      <w:r w:rsidRPr="00AB3A0D">
        <w:rPr>
          <w:rFonts w:ascii="Times New Roman" w:hAnsi="Times New Roman" w:cs="Times New Roman"/>
          <w:sz w:val="24"/>
          <w:szCs w:val="24"/>
          <w:lang w:val="en-US"/>
        </w:rPr>
        <w:t>. These dimensions which correspond to thinking, judging and acting, are regulated by established rules within a particular group (Yakubu, 1997).</w:t>
      </w:r>
    </w:p>
    <w:p w14:paraId="7E379B5E" w14:textId="77777777" w:rsidR="006842D6" w:rsidRPr="00AB3A0D" w:rsidRDefault="00C36F47" w:rsidP="00325175">
      <w:pPr>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 xml:space="preserve">The survival and growth of a business enterprise depend </w:t>
      </w:r>
      <w:r w:rsidRPr="00AB3A0D">
        <w:rPr>
          <w:rFonts w:ascii="Times New Roman" w:hAnsi="Times New Roman" w:cs="Times New Roman"/>
          <w:bCs/>
          <w:sz w:val="24"/>
          <w:szCs w:val="24"/>
          <w:lang w:val="en-US"/>
        </w:rPr>
        <w:t>on</w:t>
      </w:r>
      <w:r w:rsidRPr="00AB3A0D">
        <w:rPr>
          <w:rFonts w:ascii="Times New Roman" w:hAnsi="Times New Roman" w:cs="Times New Roman"/>
          <w:b/>
          <w:bCs/>
          <w:sz w:val="24"/>
          <w:szCs w:val="24"/>
          <w:lang w:val="en-US"/>
        </w:rPr>
        <w:t xml:space="preserve"> </w:t>
      </w:r>
      <w:proofErr w:type="gramStart"/>
      <w:r w:rsidRPr="00AB3A0D">
        <w:rPr>
          <w:rFonts w:ascii="Times New Roman" w:hAnsi="Times New Roman" w:cs="Times New Roman"/>
          <w:sz w:val="24"/>
          <w:szCs w:val="24"/>
          <w:lang w:val="en-US"/>
        </w:rPr>
        <w:t>managerial</w:t>
      </w:r>
      <w:proofErr w:type="gramEnd"/>
      <w:r w:rsidRPr="00AB3A0D">
        <w:rPr>
          <w:rFonts w:ascii="Times New Roman" w:hAnsi="Times New Roman" w:cs="Times New Roman"/>
          <w:sz w:val="24"/>
          <w:szCs w:val="24"/>
          <w:lang w:val="en-US"/>
        </w:rPr>
        <w:t xml:space="preserve"> patterns and practices of the managers and entrepreneurs.</w:t>
      </w:r>
      <w:r>
        <w:rPr>
          <w:rFonts w:ascii="Times New Roman" w:hAnsi="Times New Roman" w:cs="Times New Roman"/>
          <w:sz w:val="24"/>
          <w:szCs w:val="24"/>
          <w:lang w:val="en-US"/>
        </w:rPr>
        <w:t xml:space="preserve"> </w:t>
      </w:r>
      <w:r w:rsidR="006842D6" w:rsidRPr="00AB3A0D">
        <w:rPr>
          <w:rFonts w:ascii="Times New Roman" w:hAnsi="Times New Roman" w:cs="Times New Roman"/>
          <w:sz w:val="24"/>
          <w:szCs w:val="24"/>
          <w:lang w:val="en-US"/>
        </w:rPr>
        <w:t xml:space="preserve">As a result, the way SSBs operators think, judge, and act towards government interventions with </w:t>
      </w:r>
      <w:proofErr w:type="gramStart"/>
      <w:r w:rsidR="006842D6" w:rsidRPr="00AB3A0D">
        <w:rPr>
          <w:rFonts w:ascii="Times New Roman" w:hAnsi="Times New Roman" w:cs="Times New Roman"/>
          <w:sz w:val="24"/>
          <w:szCs w:val="24"/>
          <w:lang w:val="en-US"/>
        </w:rPr>
        <w:t>determine</w:t>
      </w:r>
      <w:proofErr w:type="gramEnd"/>
      <w:r w:rsidR="006842D6" w:rsidRPr="00AB3A0D">
        <w:rPr>
          <w:rFonts w:ascii="Times New Roman" w:hAnsi="Times New Roman" w:cs="Times New Roman"/>
          <w:sz w:val="24"/>
          <w:szCs w:val="24"/>
          <w:lang w:val="en-US"/>
        </w:rPr>
        <w:t xml:space="preserve"> the effect of the interventions </w:t>
      </w:r>
      <w:r w:rsidR="006842D6" w:rsidRPr="00AB3A0D">
        <w:rPr>
          <w:rFonts w:ascii="Times New Roman" w:hAnsi="Times New Roman" w:cs="Times New Roman"/>
          <w:b/>
          <w:bCs/>
          <w:i/>
          <w:iCs/>
          <w:sz w:val="24"/>
          <w:szCs w:val="24"/>
          <w:lang w:val="en-US"/>
        </w:rPr>
        <w:t xml:space="preserve">on </w:t>
      </w:r>
      <w:r w:rsidR="006842D6" w:rsidRPr="00AB3A0D">
        <w:rPr>
          <w:rFonts w:ascii="Times New Roman" w:hAnsi="Times New Roman" w:cs="Times New Roman"/>
          <w:sz w:val="24"/>
          <w:szCs w:val="24"/>
          <w:lang w:val="en-US"/>
        </w:rPr>
        <w:t xml:space="preserve">their growth. These managerial patterns would </w:t>
      </w:r>
      <w:r w:rsidR="006842D6" w:rsidRPr="00AB3A0D">
        <w:rPr>
          <w:rFonts w:ascii="Times New Roman" w:hAnsi="Times New Roman" w:cs="Times New Roman"/>
          <w:bCs/>
          <w:sz w:val="24"/>
          <w:szCs w:val="24"/>
          <w:lang w:val="en-US"/>
        </w:rPr>
        <w:t xml:space="preserve">have </w:t>
      </w:r>
      <w:r w:rsidR="006842D6" w:rsidRPr="00AB3A0D">
        <w:rPr>
          <w:rFonts w:ascii="Times New Roman" w:hAnsi="Times New Roman" w:cs="Times New Roman"/>
          <w:sz w:val="24"/>
          <w:szCs w:val="24"/>
          <w:lang w:val="en-US"/>
        </w:rPr>
        <w:t xml:space="preserve">some cultural </w:t>
      </w:r>
      <w:r w:rsidR="006842D6" w:rsidRPr="00AB3A0D">
        <w:rPr>
          <w:rFonts w:ascii="Times New Roman" w:hAnsi="Times New Roman" w:cs="Times New Roman"/>
          <w:bCs/>
          <w:sz w:val="24"/>
          <w:szCs w:val="24"/>
          <w:lang w:val="en-US"/>
        </w:rPr>
        <w:t>influences</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which would go a long way in determining how they think, judge and act. The </w:t>
      </w:r>
      <w:proofErr w:type="gramStart"/>
      <w:r w:rsidR="006842D6" w:rsidRPr="00AB3A0D">
        <w:rPr>
          <w:rFonts w:ascii="Times New Roman" w:hAnsi="Times New Roman" w:cs="Times New Roman"/>
          <w:sz w:val="24"/>
          <w:szCs w:val="24"/>
          <w:lang w:val="en-US"/>
        </w:rPr>
        <w:t>manner in which</w:t>
      </w:r>
      <w:proofErr w:type="gramEnd"/>
      <w:r w:rsidR="006842D6" w:rsidRPr="00AB3A0D">
        <w:rPr>
          <w:rFonts w:ascii="Times New Roman" w:hAnsi="Times New Roman" w:cs="Times New Roman"/>
          <w:sz w:val="24"/>
          <w:szCs w:val="24"/>
          <w:lang w:val="en-US"/>
        </w:rPr>
        <w:t xml:space="preserve"> people confer meaning, adopt different policies, and try different modes of implementation is </w:t>
      </w:r>
      <w:r w:rsidR="006842D6" w:rsidRPr="00AB3A0D">
        <w:rPr>
          <w:rFonts w:ascii="Times New Roman" w:hAnsi="Times New Roman" w:cs="Times New Roman"/>
          <w:bCs/>
          <w:sz w:val="24"/>
          <w:szCs w:val="24"/>
          <w:lang w:val="en-US"/>
        </w:rPr>
        <w:t>embedded</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in culture </w:t>
      </w:r>
      <w:r w:rsidR="006842D6" w:rsidRPr="00AB3A0D">
        <w:rPr>
          <w:rFonts w:ascii="Times New Roman" w:hAnsi="Times New Roman" w:cs="Times New Roman"/>
          <w:b/>
          <w:bCs/>
          <w:sz w:val="24"/>
          <w:szCs w:val="24"/>
          <w:lang w:val="en-US"/>
        </w:rPr>
        <w:t>(</w:t>
      </w:r>
      <w:proofErr w:type="spellStart"/>
      <w:r w:rsidR="006842D6" w:rsidRPr="00AB3A0D">
        <w:rPr>
          <w:rFonts w:ascii="Times New Roman" w:hAnsi="Times New Roman" w:cs="Times New Roman"/>
          <w:b/>
          <w:bCs/>
          <w:sz w:val="24"/>
          <w:szCs w:val="24"/>
          <w:lang w:val="en-US"/>
        </w:rPr>
        <w:t>Wildavsky</w:t>
      </w:r>
      <w:proofErr w:type="spellEnd"/>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1992).</w:t>
      </w:r>
    </w:p>
    <w:p w14:paraId="365063A1" w14:textId="77777777" w:rsidR="006842D6" w:rsidRPr="00AB3A0D" w:rsidRDefault="00C12192" w:rsidP="00325175">
      <w:pPr>
        <w:tabs>
          <w:tab w:val="left" w:pos="7389"/>
        </w:tabs>
        <w:autoSpaceDE w:val="0"/>
        <w:autoSpaceDN w:val="0"/>
        <w:adjustRightInd w:val="0"/>
        <w:spacing w:after="0" w:line="480" w:lineRule="auto"/>
        <w:ind w:left="540"/>
        <w:jc w:val="both"/>
        <w:rPr>
          <w:rFonts w:ascii="Times New Roman" w:hAnsi="Times New Roman" w:cs="Times New Roman"/>
          <w:sz w:val="24"/>
          <w:szCs w:val="24"/>
          <w:lang w:val="en-US"/>
        </w:rPr>
      </w:pPr>
      <w:r w:rsidRPr="00AB3A0D">
        <w:rPr>
          <w:rFonts w:ascii="Times New Roman" w:hAnsi="Times New Roman" w:cs="Times New Roman"/>
          <w:sz w:val="24"/>
          <w:szCs w:val="24"/>
          <w:lang w:val="en-US"/>
        </w:rPr>
        <w:t>Regardless of how worthy development policies are they are often bound to crumble in the society upon which they are foisted if the people entrusted with the tasks of implementation do not command the respect of the indigenous peo</w:t>
      </w:r>
      <w:r w:rsidR="004635C6">
        <w:rPr>
          <w:rFonts w:ascii="Times New Roman" w:hAnsi="Times New Roman" w:cs="Times New Roman"/>
          <w:sz w:val="24"/>
          <w:szCs w:val="24"/>
          <w:lang w:val="en-US"/>
        </w:rPr>
        <w:t xml:space="preserve">ple ('fa </w:t>
      </w:r>
      <w:proofErr w:type="spellStart"/>
      <w:r w:rsidRPr="00AB3A0D">
        <w:rPr>
          <w:rFonts w:ascii="Times New Roman" w:hAnsi="Times New Roman" w:cs="Times New Roman"/>
          <w:sz w:val="24"/>
          <w:szCs w:val="24"/>
          <w:lang w:val="en-US"/>
        </w:rPr>
        <w:t>kubu</w:t>
      </w:r>
      <w:proofErr w:type="spellEnd"/>
      <w:r w:rsidRPr="00AB3A0D">
        <w:rPr>
          <w:rFonts w:ascii="Times New Roman" w:hAnsi="Times New Roman" w:cs="Times New Roman"/>
          <w:sz w:val="24"/>
          <w:szCs w:val="24"/>
          <w:lang w:val="en-US"/>
        </w:rPr>
        <w:t>, 1997).</w:t>
      </w:r>
      <w:r>
        <w:rPr>
          <w:rFonts w:ascii="Times New Roman" w:hAnsi="Times New Roman" w:cs="Times New Roman"/>
          <w:sz w:val="24"/>
          <w:szCs w:val="24"/>
          <w:lang w:val="en-US"/>
        </w:rPr>
        <w:t xml:space="preserve"> </w:t>
      </w:r>
      <w:r w:rsidR="006842D6" w:rsidRPr="00AB3A0D">
        <w:rPr>
          <w:rFonts w:ascii="Times New Roman" w:hAnsi="Times New Roman" w:cs="Times New Roman"/>
          <w:sz w:val="24"/>
          <w:szCs w:val="24"/>
          <w:lang w:val="en-US"/>
        </w:rPr>
        <w:t xml:space="preserve">Cultural understanding will assist policy makers to know what should make a policy succeed </w:t>
      </w:r>
      <w:r w:rsidR="006842D6" w:rsidRPr="00AB3A0D">
        <w:rPr>
          <w:rFonts w:ascii="Times New Roman" w:hAnsi="Times New Roman" w:cs="Times New Roman"/>
          <w:b/>
          <w:bCs/>
          <w:i/>
          <w:iCs/>
          <w:sz w:val="24"/>
          <w:szCs w:val="24"/>
          <w:lang w:val="en-US"/>
        </w:rPr>
        <w:t xml:space="preserve">or </w:t>
      </w:r>
      <w:r w:rsidR="006842D6" w:rsidRPr="00AB3A0D">
        <w:rPr>
          <w:rFonts w:ascii="Times New Roman" w:hAnsi="Times New Roman" w:cs="Times New Roman"/>
          <w:sz w:val="24"/>
          <w:szCs w:val="24"/>
          <w:lang w:val="en-US"/>
        </w:rPr>
        <w:t xml:space="preserve">fail </w:t>
      </w:r>
      <w:proofErr w:type="gramStart"/>
      <w:r w:rsidR="006842D6" w:rsidRPr="00AB3A0D">
        <w:rPr>
          <w:rFonts w:ascii="Times New Roman" w:hAnsi="Times New Roman" w:cs="Times New Roman"/>
          <w:sz w:val="24"/>
          <w:szCs w:val="24"/>
          <w:lang w:val="en-US"/>
        </w:rPr>
        <w:t>in a given</w:t>
      </w:r>
      <w:proofErr w:type="gramEnd"/>
      <w:r w:rsidR="006842D6" w:rsidRPr="00AB3A0D">
        <w:rPr>
          <w:rFonts w:ascii="Times New Roman" w:hAnsi="Times New Roman" w:cs="Times New Roman"/>
          <w:sz w:val="24"/>
          <w:szCs w:val="24"/>
          <w:lang w:val="en-US"/>
        </w:rPr>
        <w:t xml:space="preserve"> society. Through cultural understanding, development planners will be able to know for example, in which period of the year the implementation of development efforts may be easier or more cumbersome (Yakubu, 1997).</w:t>
      </w:r>
    </w:p>
    <w:p w14:paraId="450AE257" w14:textId="77777777" w:rsidR="006842D6" w:rsidRPr="00AB3A0D" w:rsidRDefault="006842D6" w:rsidP="00325175">
      <w:pPr>
        <w:autoSpaceDE w:val="0"/>
        <w:autoSpaceDN w:val="0"/>
        <w:adjustRightInd w:val="0"/>
        <w:spacing w:after="0" w:line="480" w:lineRule="auto"/>
        <w:ind w:left="540"/>
        <w:jc w:val="both"/>
        <w:rPr>
          <w:rFonts w:ascii="Times New Roman" w:hAnsi="Times New Roman" w:cs="Times New Roman"/>
          <w:b/>
          <w:bCs/>
          <w:sz w:val="24"/>
          <w:szCs w:val="24"/>
          <w:lang w:val="en-US"/>
        </w:rPr>
      </w:pPr>
      <w:r w:rsidRPr="00AB3A0D">
        <w:rPr>
          <w:rFonts w:ascii="Times New Roman" w:hAnsi="Times New Roman" w:cs="Times New Roman"/>
          <w:sz w:val="24"/>
          <w:szCs w:val="24"/>
          <w:lang w:val="en-US"/>
        </w:rPr>
        <w:t xml:space="preserve">It will also help to determine the </w:t>
      </w:r>
      <w:proofErr w:type="gramStart"/>
      <w:r w:rsidRPr="00AB3A0D">
        <w:rPr>
          <w:rFonts w:ascii="Times New Roman" w:hAnsi="Times New Roman" w:cs="Times New Roman"/>
          <w:sz w:val="24"/>
          <w:szCs w:val="24"/>
          <w:lang w:val="en-US"/>
        </w:rPr>
        <w:t>particular business</w:t>
      </w:r>
      <w:proofErr w:type="gramEnd"/>
      <w:r w:rsidRPr="00AB3A0D">
        <w:rPr>
          <w:rFonts w:ascii="Times New Roman" w:hAnsi="Times New Roman" w:cs="Times New Roman"/>
          <w:sz w:val="24"/>
          <w:szCs w:val="24"/>
          <w:lang w:val="en-US"/>
        </w:rPr>
        <w:t xml:space="preserve"> that </w:t>
      </w:r>
      <w:r w:rsidRPr="00AB3A0D">
        <w:rPr>
          <w:rFonts w:ascii="Times New Roman" w:hAnsi="Times New Roman" w:cs="Times New Roman"/>
          <w:bCs/>
          <w:sz w:val="24"/>
          <w:szCs w:val="24"/>
          <w:lang w:val="en-US"/>
        </w:rPr>
        <w:t>may</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suit a particular season in a given society. Furthermore, ideology theory will be </w:t>
      </w:r>
      <w:r w:rsidRPr="00AB3A0D">
        <w:rPr>
          <w:rFonts w:ascii="Times New Roman" w:hAnsi="Times New Roman" w:cs="Times New Roman"/>
          <w:i/>
          <w:iCs/>
          <w:sz w:val="24"/>
          <w:szCs w:val="24"/>
          <w:lang w:val="en-US"/>
        </w:rPr>
        <w:t xml:space="preserve">of </w:t>
      </w:r>
      <w:r w:rsidRPr="00AB3A0D">
        <w:rPr>
          <w:rFonts w:ascii="Times New Roman" w:hAnsi="Times New Roman" w:cs="Times New Roman"/>
          <w:sz w:val="24"/>
          <w:szCs w:val="24"/>
          <w:lang w:val="en-US"/>
        </w:rPr>
        <w:t xml:space="preserve">great importance to this work as a theoretical framework. Central to this theory that makes it more amenable to be used as the theoretical framework is the idea of knowledge. We live in </w:t>
      </w:r>
      <w:proofErr w:type="gramStart"/>
      <w:r w:rsidRPr="00AB3A0D">
        <w:rPr>
          <w:rFonts w:ascii="Times New Roman" w:hAnsi="Times New Roman" w:cs="Times New Roman"/>
          <w:sz w:val="24"/>
          <w:szCs w:val="24"/>
          <w:lang w:val="en-US"/>
        </w:rPr>
        <w:t>the</w:t>
      </w:r>
      <w:proofErr w:type="gramEnd"/>
      <w:r w:rsidRPr="00AB3A0D">
        <w:rPr>
          <w:rFonts w:ascii="Times New Roman" w:hAnsi="Times New Roman" w:cs="Times New Roman"/>
          <w:sz w:val="24"/>
          <w:szCs w:val="24"/>
          <w:lang w:val="en-US"/>
        </w:rPr>
        <w:t xml:space="preserve"> society in which knowledge is on the increase. This body of knowledge as mapped out by society is what determines </w:t>
      </w:r>
      <w:r w:rsidRPr="00AB3A0D">
        <w:rPr>
          <w:rFonts w:ascii="Times New Roman" w:hAnsi="Times New Roman" w:cs="Times New Roman"/>
          <w:bCs/>
          <w:sz w:val="24"/>
          <w:szCs w:val="24"/>
          <w:lang w:val="en-US"/>
        </w:rPr>
        <w:t>their</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 xml:space="preserve">existence. It is the </w:t>
      </w:r>
      <w:r w:rsidRPr="00AB3A0D">
        <w:rPr>
          <w:rFonts w:ascii="Times New Roman" w:hAnsi="Times New Roman" w:cs="Times New Roman"/>
          <w:sz w:val="24"/>
          <w:szCs w:val="24"/>
          <w:lang w:val="en-US"/>
        </w:rPr>
        <w:lastRenderedPageBreak/>
        <w:t xml:space="preserve">knowledge of </w:t>
      </w:r>
      <w:r w:rsidRPr="00AB3A0D">
        <w:rPr>
          <w:rFonts w:ascii="Times New Roman" w:hAnsi="Times New Roman" w:cs="Times New Roman"/>
          <w:b/>
          <w:bCs/>
          <w:sz w:val="24"/>
          <w:szCs w:val="24"/>
          <w:lang w:val="en-US"/>
        </w:rPr>
        <w:t xml:space="preserve">a </w:t>
      </w:r>
      <w:r w:rsidRPr="00AB3A0D">
        <w:rPr>
          <w:rFonts w:ascii="Times New Roman" w:hAnsi="Times New Roman" w:cs="Times New Roman"/>
          <w:sz w:val="24"/>
          <w:szCs w:val="24"/>
          <w:lang w:val="en-US"/>
        </w:rPr>
        <w:t xml:space="preserve">particle far group of people or society that </w:t>
      </w:r>
      <w:proofErr w:type="gramStart"/>
      <w:r w:rsidRPr="00AB3A0D">
        <w:rPr>
          <w:rFonts w:ascii="Times New Roman" w:hAnsi="Times New Roman" w:cs="Times New Roman"/>
          <w:sz w:val="24"/>
          <w:szCs w:val="24"/>
          <w:lang w:val="en-US"/>
        </w:rPr>
        <w:t>informs</w:t>
      </w:r>
      <w:proofErr w:type="gramEnd"/>
      <w:r w:rsidRPr="00AB3A0D">
        <w:rPr>
          <w:rFonts w:ascii="Times New Roman" w:hAnsi="Times New Roman" w:cs="Times New Roman"/>
          <w:sz w:val="24"/>
          <w:szCs w:val="24"/>
          <w:lang w:val="en-US"/>
        </w:rPr>
        <w:t xml:space="preserve"> how they think, and how they act. This theory also looks at space and time, which are fundamental to the activity </w:t>
      </w:r>
      <w:r w:rsidRPr="00AB3A0D">
        <w:rPr>
          <w:rFonts w:ascii="Times New Roman" w:hAnsi="Times New Roman" w:cs="Times New Roman"/>
          <w:bCs/>
          <w:sz w:val="24"/>
          <w:szCs w:val="24"/>
          <w:lang w:val="en-US"/>
        </w:rPr>
        <w:t>of</w:t>
      </w:r>
      <w:r w:rsidRPr="00AB3A0D">
        <w:rPr>
          <w:rFonts w:ascii="Times New Roman" w:hAnsi="Times New Roman" w:cs="Times New Roman"/>
          <w:b/>
          <w:bCs/>
          <w:sz w:val="24"/>
          <w:szCs w:val="24"/>
          <w:lang w:val="en-US"/>
        </w:rPr>
        <w:t xml:space="preserve"> </w:t>
      </w:r>
      <w:r w:rsidRPr="00AB3A0D">
        <w:rPr>
          <w:rFonts w:ascii="Times New Roman" w:hAnsi="Times New Roman" w:cs="Times New Roman"/>
          <w:sz w:val="24"/>
          <w:szCs w:val="24"/>
          <w:lang w:val="en-US"/>
        </w:rPr>
        <w:t>thinking itself. It is from the knowledge we have that we form our view of the natural world, the way it works and our place within it (</w:t>
      </w:r>
      <w:proofErr w:type="spellStart"/>
      <w:r w:rsidRPr="00AB3A0D">
        <w:rPr>
          <w:rFonts w:ascii="Times New Roman" w:hAnsi="Times New Roman" w:cs="Times New Roman"/>
          <w:sz w:val="24"/>
          <w:szCs w:val="24"/>
          <w:lang w:val="en-US"/>
        </w:rPr>
        <w:t>Haralarnbos</w:t>
      </w:r>
      <w:proofErr w:type="spellEnd"/>
      <w:r w:rsidRPr="00AB3A0D">
        <w:rPr>
          <w:rFonts w:ascii="Times New Roman" w:hAnsi="Times New Roman" w:cs="Times New Roman"/>
          <w:sz w:val="24"/>
          <w:szCs w:val="24"/>
          <w:lang w:val="en-US"/>
        </w:rPr>
        <w:t xml:space="preserve">, </w:t>
      </w:r>
      <w:r w:rsidRPr="00AB3A0D">
        <w:rPr>
          <w:rFonts w:ascii="Times New Roman" w:hAnsi="Times New Roman" w:cs="Times New Roman"/>
          <w:bCs/>
          <w:sz w:val="24"/>
          <w:szCs w:val="24"/>
          <w:lang w:val="en-US"/>
        </w:rPr>
        <w:t>1985</w:t>
      </w:r>
      <w:r w:rsidRPr="00AB3A0D">
        <w:rPr>
          <w:rFonts w:ascii="Times New Roman" w:hAnsi="Times New Roman" w:cs="Times New Roman"/>
          <w:b/>
          <w:bCs/>
          <w:sz w:val="24"/>
          <w:szCs w:val="24"/>
          <w:lang w:val="en-US"/>
        </w:rPr>
        <w:t>).</w:t>
      </w:r>
    </w:p>
    <w:p w14:paraId="4D9A0F0D" w14:textId="77777777" w:rsidR="006842D6" w:rsidRDefault="007C1DD8" w:rsidP="00325175">
      <w:pPr>
        <w:autoSpaceDE w:val="0"/>
        <w:autoSpaceDN w:val="0"/>
        <w:adjustRightInd w:val="0"/>
        <w:spacing w:after="0" w:line="48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Also</w:t>
      </w:r>
      <w:r w:rsidR="006842D6" w:rsidRPr="00AB3A0D">
        <w:rPr>
          <w:rFonts w:ascii="Times New Roman" w:hAnsi="Times New Roman" w:cs="Times New Roman"/>
          <w:sz w:val="24"/>
          <w:szCs w:val="24"/>
          <w:lang w:val="en-US"/>
        </w:rPr>
        <w:t xml:space="preserve">, the theory centers on the patterns of thought and interactions, which are </w:t>
      </w:r>
      <w:r w:rsidR="006842D6" w:rsidRPr="00AB3A0D">
        <w:rPr>
          <w:rFonts w:ascii="Times New Roman" w:hAnsi="Times New Roman" w:cs="Times New Roman"/>
          <w:bCs/>
          <w:sz w:val="24"/>
          <w:szCs w:val="24"/>
          <w:lang w:val="en-US"/>
        </w:rPr>
        <w:t>very</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fundamental to human existence and determine the types of beliefs which people hold high. This is what actually informed </w:t>
      </w:r>
      <w:r w:rsidR="006842D6" w:rsidRPr="00AB3A0D">
        <w:rPr>
          <w:rFonts w:ascii="Times New Roman" w:hAnsi="Times New Roman" w:cs="Times New Roman"/>
          <w:bCs/>
          <w:sz w:val="24"/>
          <w:szCs w:val="24"/>
          <w:lang w:val="en-US"/>
        </w:rPr>
        <w:t>Marx's</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idealist position that "the way we think stems from the social condition we experienced", and that "it is not the consciousness of man that determine its existence but, </w:t>
      </w:r>
      <w:r w:rsidR="006842D6" w:rsidRPr="00AB3A0D">
        <w:rPr>
          <w:rFonts w:ascii="Times New Roman" w:hAnsi="Times New Roman" w:cs="Times New Roman"/>
          <w:bCs/>
          <w:sz w:val="24"/>
          <w:szCs w:val="24"/>
          <w:lang w:val="en-US"/>
        </w:rPr>
        <w:t xml:space="preserve">on </w:t>
      </w:r>
      <w:r w:rsidR="006842D6" w:rsidRPr="00AB3A0D">
        <w:rPr>
          <w:rFonts w:ascii="Times New Roman" w:hAnsi="Times New Roman" w:cs="Times New Roman"/>
          <w:sz w:val="24"/>
          <w:szCs w:val="24"/>
          <w:lang w:val="en-US"/>
        </w:rPr>
        <w:t xml:space="preserve">the contrary, their </w:t>
      </w:r>
      <w:r w:rsidR="006842D6" w:rsidRPr="00AB3A0D">
        <w:rPr>
          <w:rFonts w:ascii="Times New Roman" w:hAnsi="Times New Roman" w:cs="Times New Roman"/>
          <w:bCs/>
          <w:sz w:val="24"/>
          <w:szCs w:val="24"/>
          <w:lang w:val="en-US"/>
        </w:rPr>
        <w:t xml:space="preserve">social </w:t>
      </w:r>
      <w:r w:rsidR="006842D6" w:rsidRPr="00AB3A0D">
        <w:rPr>
          <w:rFonts w:ascii="Times New Roman" w:hAnsi="Times New Roman" w:cs="Times New Roman"/>
          <w:sz w:val="24"/>
          <w:szCs w:val="24"/>
          <w:lang w:val="en-US"/>
        </w:rPr>
        <w:t xml:space="preserve">existence that determine their consciousness this effect the way </w:t>
      </w:r>
      <w:r w:rsidR="006842D6" w:rsidRPr="00AB3A0D">
        <w:rPr>
          <w:rFonts w:ascii="Times New Roman" w:hAnsi="Times New Roman" w:cs="Times New Roman"/>
          <w:bCs/>
          <w:sz w:val="24"/>
          <w:szCs w:val="24"/>
          <w:lang w:val="en-US"/>
        </w:rPr>
        <w:t>and</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the manner with which government relate and interact with </w:t>
      </w:r>
      <w:r w:rsidR="006842D6" w:rsidRPr="00AB3A0D">
        <w:rPr>
          <w:rFonts w:ascii="Times New Roman" w:hAnsi="Times New Roman" w:cs="Times New Roman"/>
          <w:bCs/>
          <w:sz w:val="24"/>
          <w:szCs w:val="24"/>
          <w:lang w:val="en-US"/>
        </w:rPr>
        <w:t>SSB</w:t>
      </w:r>
      <w:r w:rsidR="006842D6" w:rsidRPr="00AB3A0D">
        <w:rPr>
          <w:rFonts w:ascii="Times New Roman" w:hAnsi="Times New Roman" w:cs="Times New Roman"/>
          <w:b/>
          <w:bCs/>
          <w:sz w:val="24"/>
          <w:szCs w:val="24"/>
          <w:lang w:val="en-US"/>
        </w:rPr>
        <w:t xml:space="preserve">s </w:t>
      </w:r>
      <w:r w:rsidR="006842D6" w:rsidRPr="00AB3A0D">
        <w:rPr>
          <w:rFonts w:ascii="Times New Roman" w:hAnsi="Times New Roman" w:cs="Times New Roman"/>
          <w:sz w:val="24"/>
          <w:szCs w:val="24"/>
          <w:lang w:val="en-US"/>
        </w:rPr>
        <w:t xml:space="preserve">operators will inform their view and understanding of the interventions, This is </w:t>
      </w:r>
      <w:r w:rsidR="006842D6" w:rsidRPr="00AB3A0D">
        <w:rPr>
          <w:rFonts w:ascii="Times New Roman" w:hAnsi="Times New Roman" w:cs="Times New Roman"/>
          <w:b/>
          <w:bCs/>
          <w:sz w:val="24"/>
          <w:szCs w:val="24"/>
          <w:lang w:val="en-US"/>
        </w:rPr>
        <w:t xml:space="preserve">as </w:t>
      </w:r>
      <w:r w:rsidR="006842D6" w:rsidRPr="00AB3A0D">
        <w:rPr>
          <w:rFonts w:ascii="Times New Roman" w:hAnsi="Times New Roman" w:cs="Times New Roman"/>
          <w:sz w:val="24"/>
          <w:szCs w:val="24"/>
          <w:lang w:val="en-US"/>
        </w:rPr>
        <w:t xml:space="preserve">a result of the fact that .the belief which people hold onto is a .product of interactions, which is a sine </w:t>
      </w:r>
      <w:r w:rsidR="006842D6" w:rsidRPr="00AB3A0D">
        <w:rPr>
          <w:rFonts w:ascii="Times New Roman" w:hAnsi="Times New Roman" w:cs="Times New Roman"/>
          <w:i/>
          <w:iCs/>
          <w:sz w:val="24"/>
          <w:szCs w:val="24"/>
          <w:lang w:val="en-US"/>
        </w:rPr>
        <w:t xml:space="preserve">qua non </w:t>
      </w:r>
      <w:r w:rsidR="00CA70B2">
        <w:rPr>
          <w:rFonts w:ascii="Times New Roman" w:hAnsi="Times New Roman" w:cs="Times New Roman"/>
          <w:sz w:val="24"/>
          <w:szCs w:val="24"/>
          <w:lang w:val="en-US"/>
        </w:rPr>
        <w:t>for human existence. Again, i</w:t>
      </w:r>
      <w:r w:rsidR="006842D6" w:rsidRPr="00AB3A0D">
        <w:rPr>
          <w:rFonts w:ascii="Times New Roman" w:hAnsi="Times New Roman" w:cs="Times New Roman"/>
          <w:sz w:val="24"/>
          <w:szCs w:val="24"/>
          <w:lang w:val="en-US"/>
        </w:rPr>
        <w:t xml:space="preserve">t is the knowledge of </w:t>
      </w:r>
      <w:proofErr w:type="gramStart"/>
      <w:r w:rsidR="006842D6" w:rsidRPr="00AB3A0D">
        <w:rPr>
          <w:rFonts w:ascii="Times New Roman" w:hAnsi="Times New Roman" w:cs="Times New Roman"/>
          <w:sz w:val="24"/>
          <w:szCs w:val="24"/>
          <w:lang w:val="en-US"/>
        </w:rPr>
        <w:t>the society</w:t>
      </w:r>
      <w:proofErr w:type="gramEnd"/>
      <w:r w:rsidR="006842D6" w:rsidRPr="00AB3A0D">
        <w:rPr>
          <w:rFonts w:ascii="Times New Roman" w:hAnsi="Times New Roman" w:cs="Times New Roman"/>
          <w:sz w:val="24"/>
          <w:szCs w:val="24"/>
          <w:lang w:val="en-US"/>
        </w:rPr>
        <w:t xml:space="preserve"> that determines how they think and </w:t>
      </w:r>
      <w:r w:rsidR="006842D6" w:rsidRPr="00AB3A0D">
        <w:rPr>
          <w:rFonts w:ascii="Times New Roman" w:hAnsi="Times New Roman" w:cs="Times New Roman"/>
          <w:b/>
          <w:bCs/>
          <w:i/>
          <w:iCs/>
          <w:sz w:val="24"/>
          <w:szCs w:val="24"/>
          <w:lang w:val="en-US"/>
        </w:rPr>
        <w:t xml:space="preserve">act. </w:t>
      </w:r>
      <w:r w:rsidR="006842D6" w:rsidRPr="00AB3A0D">
        <w:rPr>
          <w:rFonts w:ascii="Times New Roman" w:hAnsi="Times New Roman" w:cs="Times New Roman"/>
          <w:sz w:val="24"/>
          <w:szCs w:val="24"/>
          <w:lang w:val="en-US"/>
        </w:rPr>
        <w:t xml:space="preserve">Hence, the knowledge of government intervention on small scale enterprises by the operators will go a long way in determining the effect the intervention we </w:t>
      </w:r>
      <w:proofErr w:type="gramStart"/>
      <w:r w:rsidR="006842D6" w:rsidRPr="00AB3A0D">
        <w:rPr>
          <w:rFonts w:ascii="Times New Roman" w:hAnsi="Times New Roman" w:cs="Times New Roman"/>
          <w:sz w:val="24"/>
          <w:szCs w:val="24"/>
          <w:lang w:val="en-US"/>
        </w:rPr>
        <w:t xml:space="preserve">have </w:t>
      </w:r>
      <w:r w:rsidR="006842D6" w:rsidRPr="00AB3A0D">
        <w:rPr>
          <w:rFonts w:ascii="Times New Roman" w:hAnsi="Times New Roman" w:cs="Times New Roman"/>
          <w:bCs/>
          <w:i/>
          <w:iCs/>
          <w:sz w:val="24"/>
          <w:szCs w:val="24"/>
          <w:lang w:val="en-US"/>
        </w:rPr>
        <w:t>cm</w:t>
      </w:r>
      <w:proofErr w:type="gramEnd"/>
      <w:r w:rsidR="006842D6" w:rsidRPr="00AB3A0D">
        <w:rPr>
          <w:rFonts w:ascii="Times New Roman" w:hAnsi="Times New Roman" w:cs="Times New Roman"/>
          <w:b/>
          <w:bCs/>
          <w:i/>
          <w:iCs/>
          <w:sz w:val="24"/>
          <w:szCs w:val="24"/>
          <w:lang w:val="en-US"/>
        </w:rPr>
        <w:t xml:space="preserve"> </w:t>
      </w:r>
      <w:r w:rsidR="006842D6" w:rsidRPr="00AB3A0D">
        <w:rPr>
          <w:rFonts w:ascii="Times New Roman" w:hAnsi="Times New Roman" w:cs="Times New Roman"/>
          <w:sz w:val="24"/>
          <w:szCs w:val="24"/>
          <w:lang w:val="en-US"/>
        </w:rPr>
        <w:t xml:space="preserve">them. This is because </w:t>
      </w:r>
      <w:r w:rsidR="006842D6" w:rsidRPr="00AB3A0D">
        <w:rPr>
          <w:rFonts w:ascii="Times New Roman" w:hAnsi="Times New Roman" w:cs="Times New Roman"/>
          <w:bCs/>
          <w:sz w:val="24"/>
          <w:szCs w:val="24"/>
          <w:lang w:val="en-US"/>
        </w:rPr>
        <w:t>SSBs</w:t>
      </w:r>
      <w:r w:rsidR="006842D6" w:rsidRPr="00AB3A0D">
        <w:rPr>
          <w:rFonts w:ascii="Times New Roman" w:hAnsi="Times New Roman" w:cs="Times New Roman"/>
          <w:b/>
          <w:bCs/>
          <w:sz w:val="24"/>
          <w:szCs w:val="24"/>
          <w:lang w:val="en-US"/>
        </w:rPr>
        <w:t xml:space="preserve"> </w:t>
      </w:r>
      <w:r w:rsidR="006842D6" w:rsidRPr="00AB3A0D">
        <w:rPr>
          <w:rFonts w:ascii="Times New Roman" w:hAnsi="Times New Roman" w:cs="Times New Roman"/>
          <w:sz w:val="24"/>
          <w:szCs w:val="24"/>
          <w:lang w:val="en-US"/>
        </w:rPr>
        <w:t xml:space="preserve">operators will only act on what they </w:t>
      </w:r>
      <w:proofErr w:type="gramStart"/>
      <w:r w:rsidR="006842D6" w:rsidRPr="00AB3A0D">
        <w:rPr>
          <w:rFonts w:ascii="Times New Roman" w:hAnsi="Times New Roman" w:cs="Times New Roman"/>
          <w:sz w:val="24"/>
          <w:szCs w:val="24"/>
          <w:lang w:val="en-US"/>
        </w:rPr>
        <w:t>knew</w:t>
      </w:r>
      <w:proofErr w:type="gramEnd"/>
      <w:r w:rsidR="006842D6" w:rsidRPr="00AB3A0D">
        <w:rPr>
          <w:rFonts w:ascii="Times New Roman" w:hAnsi="Times New Roman" w:cs="Times New Roman"/>
          <w:sz w:val="24"/>
          <w:szCs w:val="24"/>
          <w:lang w:val="en-US"/>
        </w:rPr>
        <w:t xml:space="preserve"> about and not what they don't know. As a result, interaction, knowledge and </w:t>
      </w:r>
      <w:proofErr w:type="gramStart"/>
      <w:r w:rsidR="006842D6" w:rsidRPr="00AB3A0D">
        <w:rPr>
          <w:rFonts w:ascii="Times New Roman" w:hAnsi="Times New Roman" w:cs="Times New Roman"/>
          <w:sz w:val="24"/>
          <w:szCs w:val="24"/>
          <w:lang w:val="en-US"/>
        </w:rPr>
        <w:t>the understanding</w:t>
      </w:r>
      <w:proofErr w:type="gramEnd"/>
      <w:r w:rsidR="006842D6" w:rsidRPr="00AB3A0D">
        <w:rPr>
          <w:rFonts w:ascii="Times New Roman" w:hAnsi="Times New Roman" w:cs="Times New Roman"/>
          <w:sz w:val="24"/>
          <w:szCs w:val="24"/>
          <w:lang w:val="en-US"/>
        </w:rPr>
        <w:t xml:space="preserve"> </w:t>
      </w:r>
      <w:r w:rsidR="006842D6" w:rsidRPr="00AB3A0D">
        <w:rPr>
          <w:rFonts w:ascii="Times New Roman" w:hAnsi="Times New Roman" w:cs="Times New Roman"/>
          <w:bCs/>
          <w:i/>
          <w:iCs/>
          <w:sz w:val="24"/>
          <w:szCs w:val="24"/>
          <w:lang w:val="en-US"/>
        </w:rPr>
        <w:t>are</w:t>
      </w:r>
      <w:r w:rsidR="006842D6" w:rsidRPr="00AB3A0D">
        <w:rPr>
          <w:rFonts w:ascii="Times New Roman" w:hAnsi="Times New Roman" w:cs="Times New Roman"/>
          <w:b/>
          <w:bCs/>
          <w:i/>
          <w:iCs/>
          <w:sz w:val="24"/>
          <w:szCs w:val="24"/>
          <w:lang w:val="en-US"/>
        </w:rPr>
        <w:t xml:space="preserve"> </w:t>
      </w:r>
      <w:r w:rsidR="006842D6" w:rsidRPr="00AB3A0D">
        <w:rPr>
          <w:rFonts w:ascii="Times New Roman" w:hAnsi="Times New Roman" w:cs="Times New Roman"/>
          <w:sz w:val="24"/>
          <w:szCs w:val="24"/>
          <w:lang w:val="en-US"/>
        </w:rPr>
        <w:t>of great importance to this study, which the theories have offered.</w:t>
      </w:r>
    </w:p>
    <w:p w14:paraId="2A4051B2" w14:textId="77777777" w:rsidR="00CA70B2" w:rsidRPr="00AB3A0D" w:rsidRDefault="00CA70B2" w:rsidP="00325175">
      <w:pPr>
        <w:autoSpaceDE w:val="0"/>
        <w:autoSpaceDN w:val="0"/>
        <w:adjustRightInd w:val="0"/>
        <w:spacing w:after="0" w:line="480" w:lineRule="auto"/>
        <w:ind w:left="540"/>
        <w:jc w:val="both"/>
        <w:rPr>
          <w:rFonts w:ascii="Times New Roman" w:hAnsi="Times New Roman" w:cs="Times New Roman"/>
          <w:sz w:val="24"/>
          <w:szCs w:val="24"/>
          <w:lang w:val="en-US"/>
        </w:rPr>
      </w:pPr>
    </w:p>
    <w:p w14:paraId="008AE9B1" w14:textId="77777777" w:rsidR="006842D6" w:rsidRPr="00AB3A0D" w:rsidRDefault="006842D6" w:rsidP="00325175">
      <w:pPr>
        <w:autoSpaceDE w:val="0"/>
        <w:autoSpaceDN w:val="0"/>
        <w:adjustRightInd w:val="0"/>
        <w:spacing w:after="0" w:line="480" w:lineRule="auto"/>
        <w:rPr>
          <w:rStyle w:val="documentpreview"/>
          <w:rFonts w:ascii="Times New Roman" w:hAnsi="Times New Roman" w:cs="Times New Roman"/>
          <w:b/>
          <w:color w:val="000000" w:themeColor="text1"/>
          <w:spacing w:val="-2"/>
          <w:sz w:val="24"/>
          <w:szCs w:val="24"/>
          <w:shd w:val="clear" w:color="auto" w:fill="FFFFFF"/>
        </w:rPr>
      </w:pPr>
      <w:r w:rsidRPr="00AB3A0D">
        <w:rPr>
          <w:rStyle w:val="documentpreview"/>
          <w:rFonts w:ascii="Times New Roman" w:hAnsi="Times New Roman" w:cs="Times New Roman"/>
          <w:b/>
          <w:color w:val="000000" w:themeColor="text1"/>
          <w:spacing w:val="-2"/>
          <w:sz w:val="24"/>
          <w:szCs w:val="24"/>
          <w:shd w:val="clear" w:color="auto" w:fill="FFFFFF"/>
        </w:rPr>
        <w:t>2.3.2</w:t>
      </w:r>
      <w:r w:rsidR="0009457C">
        <w:rPr>
          <w:rStyle w:val="documentpreview"/>
          <w:rFonts w:ascii="Times New Roman" w:hAnsi="Times New Roman" w:cs="Times New Roman"/>
          <w:b/>
          <w:color w:val="000000" w:themeColor="text1"/>
          <w:spacing w:val="-2"/>
          <w:sz w:val="24"/>
          <w:szCs w:val="24"/>
          <w:shd w:val="clear" w:color="auto" w:fill="FFFFFF"/>
        </w:rPr>
        <w:t xml:space="preserve"> </w:t>
      </w:r>
      <w:r w:rsidRPr="00AB3A0D">
        <w:rPr>
          <w:rStyle w:val="documentpreview"/>
          <w:rFonts w:ascii="Times New Roman" w:hAnsi="Times New Roman" w:cs="Times New Roman"/>
          <w:b/>
          <w:color w:val="000000" w:themeColor="text1"/>
          <w:spacing w:val="-2"/>
          <w:sz w:val="24"/>
          <w:szCs w:val="24"/>
          <w:shd w:val="clear" w:color="auto" w:fill="FFFFFF"/>
        </w:rPr>
        <w:t>Theories of Growth of Small Business</w:t>
      </w:r>
    </w:p>
    <w:p w14:paraId="07253B75" w14:textId="77777777" w:rsidR="00EE65DA" w:rsidRDefault="00CA70B2" w:rsidP="00325175">
      <w:pPr>
        <w:autoSpaceDE w:val="0"/>
        <w:autoSpaceDN w:val="0"/>
        <w:adjustRightInd w:val="0"/>
        <w:spacing w:after="0" w:line="480" w:lineRule="auto"/>
        <w:ind w:left="540"/>
        <w:jc w:val="both"/>
        <w:rPr>
          <w:rFonts w:ascii="Times New Roman" w:hAnsi="Times New Roman" w:cs="Times New Roman"/>
          <w:color w:val="000000" w:themeColor="text1"/>
          <w:spacing w:val="-2"/>
          <w:sz w:val="24"/>
          <w:szCs w:val="24"/>
          <w:shd w:val="clear" w:color="auto" w:fill="FFFFFF"/>
        </w:rPr>
      </w:pPr>
      <w:r w:rsidRPr="00AB3A0D">
        <w:rPr>
          <w:rStyle w:val="documentpreview"/>
          <w:rFonts w:ascii="Times New Roman" w:hAnsi="Times New Roman" w:cs="Times New Roman"/>
          <w:color w:val="000000" w:themeColor="text1"/>
          <w:spacing w:val="-2"/>
          <w:sz w:val="24"/>
          <w:szCs w:val="24"/>
          <w:shd w:val="clear" w:color="auto" w:fill="FFFFFF"/>
        </w:rPr>
        <w:t xml:space="preserve">The growth of small businesses </w:t>
      </w:r>
      <w:proofErr w:type="gramStart"/>
      <w:r>
        <w:rPr>
          <w:rStyle w:val="documentpreview"/>
          <w:rFonts w:ascii="Times New Roman" w:hAnsi="Times New Roman" w:cs="Times New Roman"/>
          <w:color w:val="000000" w:themeColor="text1"/>
          <w:spacing w:val="-2"/>
          <w:sz w:val="24"/>
          <w:szCs w:val="24"/>
          <w:shd w:val="clear" w:color="auto" w:fill="FFFFFF"/>
        </w:rPr>
        <w:t>have</w:t>
      </w:r>
      <w:proofErr w:type="gramEnd"/>
      <w:r>
        <w:rPr>
          <w:rStyle w:val="documentpreview"/>
          <w:rFonts w:ascii="Times New Roman" w:hAnsi="Times New Roman" w:cs="Times New Roman"/>
          <w:color w:val="000000" w:themeColor="text1"/>
          <w:spacing w:val="-2"/>
          <w:sz w:val="24"/>
          <w:szCs w:val="24"/>
          <w:shd w:val="clear" w:color="auto" w:fill="FFFFFF"/>
        </w:rPr>
        <w:t xml:space="preserve"> been</w:t>
      </w:r>
      <w:r w:rsidRPr="00AB3A0D">
        <w:rPr>
          <w:rStyle w:val="documentpreview"/>
          <w:rFonts w:ascii="Times New Roman" w:hAnsi="Times New Roman" w:cs="Times New Roman"/>
          <w:color w:val="000000" w:themeColor="text1"/>
          <w:spacing w:val="-2"/>
          <w:sz w:val="24"/>
          <w:szCs w:val="24"/>
          <w:shd w:val="clear" w:color="auto" w:fill="FFFFFF"/>
        </w:rPr>
        <w:t xml:space="preserve"> describe </w:t>
      </w:r>
      <w:r>
        <w:rPr>
          <w:rStyle w:val="documentpreview"/>
          <w:rFonts w:ascii="Times New Roman" w:hAnsi="Times New Roman" w:cs="Times New Roman"/>
          <w:color w:val="000000" w:themeColor="text1"/>
          <w:spacing w:val="-2"/>
          <w:sz w:val="24"/>
          <w:szCs w:val="24"/>
          <w:shd w:val="clear" w:color="auto" w:fill="FFFFFF"/>
        </w:rPr>
        <w:t>with v</w:t>
      </w:r>
      <w:r w:rsidR="006842D6" w:rsidRPr="00AB3A0D">
        <w:rPr>
          <w:rStyle w:val="documentpreview"/>
          <w:rFonts w:ascii="Times New Roman" w:hAnsi="Times New Roman" w:cs="Times New Roman"/>
          <w:color w:val="000000" w:themeColor="text1"/>
          <w:spacing w:val="-2"/>
          <w:sz w:val="24"/>
          <w:szCs w:val="24"/>
          <w:shd w:val="clear" w:color="auto" w:fill="FFFFFF"/>
        </w:rPr>
        <w:t>arious theoretical</w:t>
      </w:r>
      <w:r>
        <w:rPr>
          <w:rStyle w:val="documentpreview"/>
          <w:rFonts w:ascii="Times New Roman" w:hAnsi="Times New Roman" w:cs="Times New Roman"/>
          <w:color w:val="000000" w:themeColor="text1"/>
          <w:spacing w:val="-2"/>
          <w:sz w:val="24"/>
          <w:szCs w:val="24"/>
          <w:shd w:val="clear" w:color="auto" w:fill="FFFFFF"/>
        </w:rPr>
        <w:t xml:space="preserve"> models </w:t>
      </w:r>
      <w:r w:rsidR="006842D6" w:rsidRPr="00AB3A0D">
        <w:rPr>
          <w:rStyle w:val="documentpreview"/>
          <w:rFonts w:ascii="Times New Roman" w:hAnsi="Times New Roman" w:cs="Times New Roman"/>
          <w:color w:val="000000" w:themeColor="text1"/>
          <w:spacing w:val="-2"/>
          <w:sz w:val="24"/>
          <w:szCs w:val="24"/>
          <w:shd w:val="clear" w:color="auto" w:fill="FFFFFF"/>
        </w:rPr>
        <w:t>developed. One class of theoretical models focus on the learning process, either active or passive, and the other models refer to the stochastic and deterministic approaches. In the passive learning model (</w:t>
      </w:r>
      <w:proofErr w:type="spellStart"/>
      <w:r w:rsidR="006842D6" w:rsidRPr="00AB3A0D">
        <w:rPr>
          <w:rStyle w:val="documentpreview"/>
          <w:rFonts w:ascii="Times New Roman" w:hAnsi="Times New Roman" w:cs="Times New Roman"/>
          <w:color w:val="000000" w:themeColor="text1"/>
          <w:spacing w:val="-2"/>
          <w:sz w:val="24"/>
          <w:szCs w:val="24"/>
          <w:shd w:val="clear" w:color="auto" w:fill="FFFFFF"/>
        </w:rPr>
        <w:t>Jovanic</w:t>
      </w:r>
      <w:proofErr w:type="spellEnd"/>
      <w:r w:rsidR="006842D6" w:rsidRPr="00AB3A0D">
        <w:rPr>
          <w:rStyle w:val="documentpreview"/>
          <w:rFonts w:ascii="Times New Roman" w:hAnsi="Times New Roman" w:cs="Times New Roman"/>
          <w:color w:val="000000" w:themeColor="text1"/>
          <w:spacing w:val="-2"/>
          <w:sz w:val="24"/>
          <w:szCs w:val="24"/>
          <w:shd w:val="clear" w:color="auto" w:fill="FFFFFF"/>
        </w:rPr>
        <w:t xml:space="preserve"> 1982 cited in Liedholm 2001), a </w:t>
      </w:r>
      <w:hyperlink r:id="rId11" w:history="1">
        <w:r w:rsidR="006842D6" w:rsidRPr="00674552">
          <w:rPr>
            <w:rStyle w:val="Hyperlink"/>
            <w:rFonts w:ascii="Times New Roman" w:hAnsi="Times New Roman" w:cs="Times New Roman"/>
            <w:color w:val="000000" w:themeColor="text1"/>
            <w:spacing w:val="-2"/>
            <w:sz w:val="24"/>
            <w:szCs w:val="24"/>
            <w:u w:val="none"/>
            <w:shd w:val="clear" w:color="auto" w:fill="FFFFFF"/>
          </w:rPr>
          <w:t>firm</w:t>
        </w:r>
      </w:hyperlink>
      <w:r w:rsidR="006842D6" w:rsidRPr="00AB3A0D">
        <w:rPr>
          <w:rStyle w:val="documentpreview"/>
          <w:rFonts w:ascii="Times New Roman" w:hAnsi="Times New Roman" w:cs="Times New Roman"/>
          <w:color w:val="000000" w:themeColor="text1"/>
          <w:spacing w:val="-2"/>
          <w:sz w:val="24"/>
          <w:szCs w:val="24"/>
          <w:shd w:val="clear" w:color="auto" w:fill="FFFFFF"/>
        </w:rPr>
        <w:t xml:space="preserve"> enters a market without knowing its own potential growth. Only after entry does the firm start to learn about the distribution of its own profitability based on </w:t>
      </w:r>
      <w:r w:rsidR="006842D6" w:rsidRPr="00AB3A0D">
        <w:rPr>
          <w:rStyle w:val="documentpreview"/>
          <w:rFonts w:ascii="Times New Roman" w:hAnsi="Times New Roman" w:cs="Times New Roman"/>
          <w:color w:val="000000" w:themeColor="text1"/>
          <w:spacing w:val="-2"/>
          <w:sz w:val="24"/>
          <w:szCs w:val="24"/>
          <w:shd w:val="clear" w:color="auto" w:fill="FFFFFF"/>
        </w:rPr>
        <w:lastRenderedPageBreak/>
        <w:t>information from realized profits. By continually updating such learning, the firm decides to expand, contract, or to exit. This learning model states that firms and managers of firms learn about their</w:t>
      </w:r>
      <w:r w:rsidR="006842D6" w:rsidRPr="00AB3A0D">
        <w:rPr>
          <w:rFonts w:ascii="Times New Roman" w:hAnsi="Times New Roman" w:cs="Times New Roman"/>
          <w:i/>
          <w:iCs/>
          <w:color w:val="000000" w:themeColor="text1"/>
          <w:sz w:val="24"/>
          <w:szCs w:val="24"/>
        </w:rPr>
        <w:t>…show more content…</w:t>
      </w:r>
      <w:r w:rsidR="006842D6" w:rsidRPr="00AB3A0D">
        <w:rPr>
          <w:rStyle w:val="documentpreview"/>
          <w:rFonts w:ascii="Times New Roman" w:hAnsi="Times New Roman" w:cs="Times New Roman"/>
          <w:color w:val="000000" w:themeColor="text1"/>
          <w:spacing w:val="-2"/>
          <w:sz w:val="24"/>
          <w:szCs w:val="24"/>
          <w:shd w:val="clear" w:color="auto" w:fill="FFFFFF"/>
        </w:rPr>
        <w:t xml:space="preserve">These include in the first place the capital of the entrepreneurs themselves, occasionally supplemented with capital or loans from family members or friends. In line with this, Liedholm and Mead (1999) stated that initial investments in developing countries are almost wholly financed from personal savings or those of relatives and friends and subsequent investments are </w:t>
      </w:r>
      <w:r w:rsidR="004635C6" w:rsidRPr="00AB3A0D">
        <w:rPr>
          <w:rStyle w:val="documentpreview"/>
          <w:rFonts w:ascii="Times New Roman" w:hAnsi="Times New Roman" w:cs="Times New Roman"/>
          <w:color w:val="000000" w:themeColor="text1"/>
          <w:spacing w:val="-2"/>
          <w:sz w:val="24"/>
          <w:szCs w:val="24"/>
          <w:shd w:val="clear" w:color="auto" w:fill="FFFFFF"/>
        </w:rPr>
        <w:t>financed largely</w:t>
      </w:r>
      <w:r w:rsidR="006842D6" w:rsidRPr="00AB3A0D">
        <w:rPr>
          <w:rStyle w:val="documentpreview"/>
          <w:rFonts w:ascii="Times New Roman" w:hAnsi="Times New Roman" w:cs="Times New Roman"/>
          <w:color w:val="000000" w:themeColor="text1"/>
          <w:spacing w:val="-2"/>
          <w:sz w:val="24"/>
          <w:szCs w:val="24"/>
          <w:shd w:val="clear" w:color="auto" w:fill="FFFFFF"/>
        </w:rPr>
        <w:t xml:space="preserve"> from retained earnings.</w:t>
      </w:r>
    </w:p>
    <w:p w14:paraId="6C33DE79" w14:textId="1534015E" w:rsidR="006842D6" w:rsidRPr="00657A3C" w:rsidRDefault="006842D6" w:rsidP="00325175">
      <w:pPr>
        <w:autoSpaceDE w:val="0"/>
        <w:autoSpaceDN w:val="0"/>
        <w:adjustRightInd w:val="0"/>
        <w:spacing w:after="0" w:line="480" w:lineRule="auto"/>
        <w:ind w:left="540"/>
        <w:jc w:val="both"/>
        <w:rPr>
          <w:rFonts w:ascii="Times New Roman" w:hAnsi="Times New Roman" w:cs="Times New Roman"/>
          <w:color w:val="000000" w:themeColor="text1"/>
          <w:spacing w:val="-2"/>
          <w:sz w:val="24"/>
          <w:szCs w:val="24"/>
          <w:shd w:val="clear" w:color="auto" w:fill="FFFFFF"/>
        </w:rPr>
      </w:pPr>
      <w:r w:rsidRPr="00AB3A0D">
        <w:rPr>
          <w:rStyle w:val="documentpreview"/>
          <w:rFonts w:ascii="Times New Roman" w:hAnsi="Times New Roman" w:cs="Times New Roman"/>
          <w:color w:val="000000" w:themeColor="text1"/>
          <w:spacing w:val="-2"/>
          <w:sz w:val="24"/>
          <w:szCs w:val="24"/>
          <w:shd w:val="clear" w:color="auto" w:fill="FFFFFF"/>
        </w:rPr>
        <w:t>The empirical evidence shows that small businesses owners do not come from a particular social background and education, rather their business experience is developed through opportunities provided by the social background, and family links in their locality (Liedholm 2001).</w:t>
      </w:r>
      <w:r w:rsidRPr="00AB3A0D">
        <w:rPr>
          <w:rFonts w:ascii="Times New Roman" w:hAnsi="Times New Roman" w:cs="Times New Roman"/>
          <w:color w:val="000000" w:themeColor="text1"/>
          <w:spacing w:val="-2"/>
          <w:sz w:val="24"/>
          <w:szCs w:val="24"/>
          <w:shd w:val="clear" w:color="auto" w:fill="FFFFFF"/>
        </w:rPr>
        <w:br/>
      </w:r>
      <w:r w:rsidRPr="00AB3A0D">
        <w:rPr>
          <w:rStyle w:val="documentpreview"/>
          <w:rFonts w:ascii="Times New Roman" w:hAnsi="Times New Roman" w:cs="Times New Roman"/>
          <w:color w:val="000000" w:themeColor="text1"/>
          <w:spacing w:val="-2"/>
          <w:sz w:val="24"/>
          <w:szCs w:val="24"/>
          <w:shd w:val="clear" w:color="auto" w:fill="FFFFFF"/>
        </w:rPr>
        <w:t xml:space="preserve">A study by Daniels (1995) cited in Liedholm 2001 and Stel et al 2002 indicates that initial capital requirements and the level of regulation are found to be inversely related to the new </w:t>
      </w:r>
      <w:r w:rsidR="00657A3C" w:rsidRPr="00AB3A0D">
        <w:rPr>
          <w:rStyle w:val="documentpreview"/>
          <w:rFonts w:ascii="Times New Roman" w:hAnsi="Times New Roman" w:cs="Times New Roman"/>
          <w:color w:val="000000" w:themeColor="text1"/>
          <w:spacing w:val="-2"/>
          <w:sz w:val="24"/>
          <w:szCs w:val="24"/>
          <w:shd w:val="clear" w:color="auto" w:fill="FFFFFF"/>
        </w:rPr>
        <w:t>start-up</w:t>
      </w:r>
      <w:r w:rsidRPr="00AB3A0D">
        <w:rPr>
          <w:rStyle w:val="documentpreview"/>
          <w:rFonts w:ascii="Times New Roman" w:hAnsi="Times New Roman" w:cs="Times New Roman"/>
          <w:color w:val="000000" w:themeColor="text1"/>
          <w:spacing w:val="-2"/>
          <w:sz w:val="24"/>
          <w:szCs w:val="24"/>
          <w:shd w:val="clear" w:color="auto" w:fill="FFFFFF"/>
        </w:rPr>
        <w:t xml:space="preserve"> of businesses.</w:t>
      </w:r>
      <w:r w:rsidR="00567CAA">
        <w:rPr>
          <w:rStyle w:val="documentpreview"/>
          <w:rFonts w:ascii="Times New Roman" w:hAnsi="Times New Roman" w:cs="Times New Roman"/>
          <w:color w:val="000000" w:themeColor="text1"/>
          <w:spacing w:val="-2"/>
          <w:sz w:val="24"/>
          <w:szCs w:val="24"/>
          <w:shd w:val="clear" w:color="auto" w:fill="FFFFFF"/>
        </w:rPr>
        <w:t xml:space="preserve"> </w:t>
      </w:r>
      <w:r w:rsidRPr="00AB3A0D">
        <w:rPr>
          <w:rFonts w:ascii="Times New Roman" w:hAnsi="Times New Roman" w:cs="Times New Roman"/>
          <w:sz w:val="24"/>
          <w:szCs w:val="24"/>
        </w:rPr>
        <w:t xml:space="preserve">Firm performance is often related to its environment, i.e. the business performance is based on the match between the business and its environment. The environment carries needs and expectations, i.e. market opportunities, which the firm tries to respond to with its resources and capabilities. The better the relationship between firm and </w:t>
      </w:r>
      <w:proofErr w:type="gramStart"/>
      <w:r w:rsidRPr="00AB3A0D">
        <w:rPr>
          <w:rFonts w:ascii="Times New Roman" w:hAnsi="Times New Roman" w:cs="Times New Roman"/>
          <w:sz w:val="24"/>
          <w:szCs w:val="24"/>
        </w:rPr>
        <w:t>it</w:t>
      </w:r>
      <w:proofErr w:type="gramEnd"/>
      <w:r w:rsidRPr="00AB3A0D">
        <w:rPr>
          <w:rFonts w:ascii="Times New Roman" w:hAnsi="Times New Roman" w:cs="Times New Roman"/>
          <w:sz w:val="24"/>
          <w:szCs w:val="24"/>
        </w:rPr>
        <w:t xml:space="preserve"> environment, the better the success, according to contingency theory, firm performance is the result of a proper alignment of firm design with the context it operates in, (Donaldson, 1995; Burns &amp; Stalker, 1961). Similarly, there is no one best way to organize, and contextual factors should be </w:t>
      </w:r>
      <w:proofErr w:type="gramStart"/>
      <w:r w:rsidRPr="00AB3A0D">
        <w:rPr>
          <w:rFonts w:ascii="Times New Roman" w:hAnsi="Times New Roman" w:cs="Times New Roman"/>
          <w:sz w:val="24"/>
          <w:szCs w:val="24"/>
        </w:rPr>
        <w:t>taken into account</w:t>
      </w:r>
      <w:proofErr w:type="gramEnd"/>
      <w:r w:rsidRPr="00AB3A0D">
        <w:rPr>
          <w:rFonts w:ascii="Times New Roman" w:hAnsi="Times New Roman" w:cs="Times New Roman"/>
          <w:sz w:val="24"/>
          <w:szCs w:val="24"/>
        </w:rPr>
        <w:t xml:space="preserve"> (Pfeffer, 1982). In the </w:t>
      </w:r>
      <w:r w:rsidR="00567CAA" w:rsidRPr="00AB3A0D">
        <w:rPr>
          <w:rFonts w:ascii="Times New Roman" w:hAnsi="Times New Roman" w:cs="Times New Roman"/>
          <w:sz w:val="24"/>
          <w:szCs w:val="24"/>
        </w:rPr>
        <w:t>configurationally</w:t>
      </w:r>
      <w:r w:rsidRPr="00AB3A0D">
        <w:rPr>
          <w:rFonts w:ascii="Times New Roman" w:hAnsi="Times New Roman" w:cs="Times New Roman"/>
          <w:sz w:val="24"/>
          <w:szCs w:val="24"/>
        </w:rPr>
        <w:t xml:space="preserve"> approach (Miller &amp; Friesen, 1984) successful firms </w:t>
      </w:r>
      <w:proofErr w:type="gramStart"/>
      <w:r w:rsidRPr="00AB3A0D">
        <w:rPr>
          <w:rFonts w:ascii="Times New Roman" w:hAnsi="Times New Roman" w:cs="Times New Roman"/>
          <w:sz w:val="24"/>
          <w:szCs w:val="24"/>
        </w:rPr>
        <w:t>are considered to be</w:t>
      </w:r>
      <w:proofErr w:type="gramEnd"/>
      <w:r w:rsidRPr="00AB3A0D">
        <w:rPr>
          <w:rFonts w:ascii="Times New Roman" w:hAnsi="Times New Roman" w:cs="Times New Roman"/>
          <w:sz w:val="24"/>
          <w:szCs w:val="24"/>
        </w:rPr>
        <w:t xml:space="preserve"> aligned in a small number of typical patterns. However, as the business environment of many firms is changing all the time, there is a continuous need for adjustment of the fit between the firm and its environment. From the firm’s viewpoint, this process of adapting to changes in its environment is called strategic management (Schendel &amp; Hofer, 1979). </w:t>
      </w:r>
      <w:r w:rsidR="008B1C3F">
        <w:rPr>
          <w:rFonts w:ascii="Times New Roman" w:hAnsi="Times New Roman" w:cs="Times New Roman"/>
          <w:sz w:val="24"/>
          <w:szCs w:val="24"/>
        </w:rPr>
        <w:t>Business</w:t>
      </w:r>
      <w:r w:rsidRPr="00AB3A0D">
        <w:rPr>
          <w:rFonts w:ascii="Times New Roman" w:hAnsi="Times New Roman" w:cs="Times New Roman"/>
          <w:sz w:val="24"/>
          <w:szCs w:val="24"/>
        </w:rPr>
        <w:t xml:space="preserve"> performance can be approached from many perspectives, i.e. from an internal (firm) or external </w:t>
      </w:r>
      <w:r w:rsidRPr="00AB3A0D">
        <w:rPr>
          <w:rFonts w:ascii="Times New Roman" w:hAnsi="Times New Roman" w:cs="Times New Roman"/>
          <w:sz w:val="24"/>
          <w:szCs w:val="24"/>
        </w:rPr>
        <w:lastRenderedPageBreak/>
        <w:t xml:space="preserve">(environment) perspective. Recently, the most popular theoretical approaches in research have been strategic management and population ecology (Tsai et al. 1991). They explain firm performance from opposite directions: the first from the firm-internal viewpoint, and the second from the firm-external point of view. Later studies of firm performance have discovered the benefits of an integrated approach, i.e. a dialectical approach (Amit, </w:t>
      </w:r>
      <w:proofErr w:type="spellStart"/>
      <w:r w:rsidRPr="00AB3A0D">
        <w:rPr>
          <w:rFonts w:ascii="Times New Roman" w:hAnsi="Times New Roman" w:cs="Times New Roman"/>
          <w:sz w:val="24"/>
          <w:szCs w:val="24"/>
        </w:rPr>
        <w:t>Glosten</w:t>
      </w:r>
      <w:proofErr w:type="spellEnd"/>
      <w:r w:rsidRPr="00AB3A0D">
        <w:rPr>
          <w:rFonts w:ascii="Times New Roman" w:hAnsi="Times New Roman" w:cs="Times New Roman"/>
          <w:sz w:val="24"/>
          <w:szCs w:val="24"/>
        </w:rPr>
        <w:t xml:space="preserve">, &amp; Muller, 1993; </w:t>
      </w:r>
      <w:proofErr w:type="spellStart"/>
      <w:r w:rsidRPr="00AB3A0D">
        <w:rPr>
          <w:rFonts w:ascii="Times New Roman" w:hAnsi="Times New Roman" w:cs="Times New Roman"/>
          <w:sz w:val="24"/>
          <w:szCs w:val="24"/>
        </w:rPr>
        <w:t>Vesalainen</w:t>
      </w:r>
      <w:proofErr w:type="spellEnd"/>
      <w:r w:rsidRPr="00AB3A0D">
        <w:rPr>
          <w:rFonts w:ascii="Times New Roman" w:hAnsi="Times New Roman" w:cs="Times New Roman"/>
          <w:sz w:val="24"/>
          <w:szCs w:val="24"/>
        </w:rPr>
        <w:t xml:space="preserve">, 1995). </w:t>
      </w:r>
      <w:proofErr w:type="gramStart"/>
      <w:r w:rsidRPr="00AB3A0D">
        <w:rPr>
          <w:rFonts w:ascii="Times New Roman" w:hAnsi="Times New Roman" w:cs="Times New Roman"/>
          <w:sz w:val="24"/>
          <w:szCs w:val="24"/>
        </w:rPr>
        <w:t>Therefore;</w:t>
      </w:r>
      <w:proofErr w:type="gramEnd"/>
      <w:r w:rsidRPr="00AB3A0D">
        <w:rPr>
          <w:rFonts w:ascii="Times New Roman" w:hAnsi="Times New Roman" w:cs="Times New Roman"/>
          <w:sz w:val="24"/>
          <w:szCs w:val="24"/>
        </w:rPr>
        <w:t xml:space="preserve"> business performance is bounded with firm internal factors and with environmental factors and their fit.</w:t>
      </w:r>
    </w:p>
    <w:p w14:paraId="1CEACA7C" w14:textId="77777777" w:rsidR="006842D6" w:rsidRPr="00AB3A0D" w:rsidRDefault="006842D6" w:rsidP="00325175">
      <w:pPr>
        <w:pStyle w:val="Default"/>
        <w:spacing w:line="480" w:lineRule="auto"/>
        <w:ind w:left="540"/>
        <w:jc w:val="both"/>
      </w:pPr>
      <w:r w:rsidRPr="00AB3A0D">
        <w:t xml:space="preserve">A strategic choice approach (Child 1972, 1997) assumes that firms are in a state of continuous change, which is directed according to the actors‟ subjective interpretations of the situation and the preferences they have </w:t>
      </w:r>
      <w:r w:rsidR="004635C6" w:rsidRPr="00AB3A0D">
        <w:t>(</w:t>
      </w:r>
      <w:proofErr w:type="spellStart"/>
      <w:r w:rsidR="004635C6" w:rsidRPr="00AB3A0D">
        <w:t>Vesalainen</w:t>
      </w:r>
      <w:proofErr w:type="spellEnd"/>
      <w:r w:rsidRPr="00AB3A0D">
        <w:t xml:space="preserve">, 1995). Naturally, there are some external and internal constraints, but management has certain discretion in strategy formulation. According to Astley and Van de Ven (1983), the strategic choice approach draws attention to individuals and their interactions, social constructions, autonomy, and choices, as opposed to the constraints of their role incumbency and functional inter relationships in the system. Both environment and structure are enacted to embody the meanings and actions of individuals. According to this approach, managers are regarded as performing a proactive role. Their choices are viewed as autonomous, and their acts are viewed as energizing forces that shape the organizational world. However, the decisions made by entrepreneurs restrict the number of alternatives available in subsequent decisions. </w:t>
      </w:r>
    </w:p>
    <w:p w14:paraId="7666C618" w14:textId="77777777" w:rsidR="006842D6" w:rsidRPr="00AB3A0D" w:rsidRDefault="006842D6" w:rsidP="00325175">
      <w:pPr>
        <w:pStyle w:val="Default"/>
        <w:spacing w:line="480" w:lineRule="auto"/>
        <w:ind w:left="540"/>
        <w:jc w:val="both"/>
      </w:pPr>
      <w:r w:rsidRPr="00AB3A0D">
        <w:t xml:space="preserve">Strategic management research encompasses several research streams, and this may make it difficult to see and understand the role of different factors and mechanisms affecting firm performance. In view of the existence of this variety of research streams, it can be concluded that the theory behind strategic management research has more than one „hard core‟ (Lakatos, 1972). The most popular recent research stream in the field of strategic management has been the </w:t>
      </w:r>
      <w:r w:rsidRPr="00AB3A0D">
        <w:lastRenderedPageBreak/>
        <w:t xml:space="preserve">resource-based view of the firm (Wernerfelt, 1984; and Barney, 1991) and its extension, the knowledge-based view of the firm (Kogut &amp; Zander, 1992; Spender &amp; Grant, 1996; Grant, 1996). </w:t>
      </w:r>
    </w:p>
    <w:p w14:paraId="5FCA78C2" w14:textId="77777777" w:rsidR="006842D6" w:rsidRPr="00AB3A0D" w:rsidRDefault="000520D8" w:rsidP="00325175">
      <w:pPr>
        <w:pStyle w:val="Default"/>
        <w:spacing w:line="480" w:lineRule="auto"/>
        <w:ind w:left="540"/>
        <w:jc w:val="both"/>
      </w:pPr>
      <w:r w:rsidRPr="00AB3A0D">
        <w:t>However, the roots of the resource-based view of the firm can be seen to be based on Penrose</w:t>
      </w:r>
      <w:r w:rsidR="004635C6">
        <w:t>’</w:t>
      </w:r>
      <w:r w:rsidRPr="00AB3A0D">
        <w:t>s (1959) idea of viewing a firm as a bundle of resources</w:t>
      </w:r>
      <w:r>
        <w:t xml:space="preserve">. </w:t>
      </w:r>
      <w:r w:rsidR="006842D6" w:rsidRPr="00AB3A0D">
        <w:t>These theoretical perspectives are founded on firm-internal aspects. Subsequently, sin</w:t>
      </w:r>
      <w:r w:rsidR="004635C6">
        <w:t>ce the appearance of Wernerfelt’</w:t>
      </w:r>
      <w:r w:rsidR="006842D6" w:rsidRPr="00AB3A0D">
        <w:t xml:space="preserve">s (1984) work “A resource-based view of the firm”, the popularity of the resource-based view of the firm has grown rapidly, and researchers attempted to explain differences in firm performance by differences in firm resources. </w:t>
      </w:r>
    </w:p>
    <w:p w14:paraId="758795FF" w14:textId="77777777" w:rsidR="006842D6" w:rsidRPr="00AB3A0D" w:rsidRDefault="003B0D37" w:rsidP="00325175">
      <w:pPr>
        <w:pStyle w:val="Default"/>
        <w:spacing w:line="480" w:lineRule="auto"/>
        <w:ind w:left="540"/>
        <w:jc w:val="both"/>
      </w:pPr>
      <w:r w:rsidRPr="00AB3A0D">
        <w:t>According to the population ecology approach, the adaptation of the firm to environmental changes is strictly limited due to the inertial forces of the firm</w:t>
      </w:r>
      <w:r>
        <w:t xml:space="preserve">. </w:t>
      </w:r>
      <w:r w:rsidR="006842D6" w:rsidRPr="00AB3A0D">
        <w:t xml:space="preserve">The population </w:t>
      </w:r>
      <w:proofErr w:type="gramStart"/>
      <w:r w:rsidR="006842D6" w:rsidRPr="00AB3A0D">
        <w:t>ecology</w:t>
      </w:r>
      <w:proofErr w:type="gramEnd"/>
      <w:r w:rsidR="006842D6" w:rsidRPr="00AB3A0D">
        <w:t xml:space="preserve"> which is the opposite approach, i.e. environmental selection, emphasizes the determinism of environmental forces and tries to explain organizational </w:t>
      </w:r>
      <w:r w:rsidR="00C11B31" w:rsidRPr="00AB3A0D">
        <w:t>behaviour</w:t>
      </w:r>
      <w:r w:rsidR="006842D6" w:rsidRPr="00AB3A0D">
        <w:t xml:space="preserve"> mainly through environme</w:t>
      </w:r>
      <w:r>
        <w:t>ntal determinants</w:t>
      </w:r>
      <w:r w:rsidR="006842D6" w:rsidRPr="00AB3A0D">
        <w:t xml:space="preserve">. Consequently, </w:t>
      </w:r>
      <w:proofErr w:type="gramStart"/>
      <w:r w:rsidR="006842D6" w:rsidRPr="00AB3A0D">
        <w:t>as a result of</w:t>
      </w:r>
      <w:proofErr w:type="gramEnd"/>
      <w:r w:rsidR="006842D6" w:rsidRPr="00AB3A0D">
        <w:t xml:space="preserve"> differences in inertial forces between firms, the natural selection made by environments factors some firms and affects their performance. It means the survival of the fittest, and the destruction of the less well-fitted firms. However, fundamental to population ecology is the study of firm populations rather than single firms (Young, 1988). </w:t>
      </w:r>
    </w:p>
    <w:p w14:paraId="6D924A93" w14:textId="77777777" w:rsidR="006842D6" w:rsidRPr="00AB3A0D" w:rsidRDefault="006842D6" w:rsidP="00325175">
      <w:pPr>
        <w:pStyle w:val="Default"/>
        <w:spacing w:line="480" w:lineRule="auto"/>
        <w:ind w:left="540"/>
        <w:jc w:val="both"/>
      </w:pPr>
      <w:r w:rsidRPr="00AB3A0D">
        <w:t xml:space="preserve">Variation, selection, and retention constitute the three stages of the evolutionary change process (Campbell, 1969; Hannan &amp; Freeman, 1977; Aldrich, 1979; </w:t>
      </w:r>
      <w:proofErr w:type="spellStart"/>
      <w:r w:rsidRPr="00AB3A0D">
        <w:t>Vesalainen</w:t>
      </w:r>
      <w:proofErr w:type="spellEnd"/>
      <w:r w:rsidRPr="00AB3A0D">
        <w:t xml:space="preserve">, 1995). Due to variations in firm populations, environmental changes affect firms differently. Selection refers to this process, where firms congruent with new environmental conditions will survive and others will become extinct. Finally, predominant environmental conditions reinforce the characteristics of the surviving firms until the next environmental change will happen. Rather than keeping the strategic choice and environmental selection approaches separate, it is suggested that it might be useful to combine these </w:t>
      </w:r>
      <w:proofErr w:type="gramStart"/>
      <w:r w:rsidRPr="00AB3A0D">
        <w:t>approaches, and</w:t>
      </w:r>
      <w:proofErr w:type="gramEnd"/>
      <w:r w:rsidRPr="00AB3A0D">
        <w:t xml:space="preserve"> see that the firm is operating in a continuum where it has more or less power and control depending on the issues at hand. Such a combined approach </w:t>
      </w:r>
      <w:r w:rsidRPr="00AB3A0D">
        <w:lastRenderedPageBreak/>
        <w:t xml:space="preserve">can be called </w:t>
      </w:r>
      <w:r w:rsidRPr="00AB3A0D">
        <w:rPr>
          <w:i/>
          <w:iCs/>
        </w:rPr>
        <w:t xml:space="preserve">dialectical </w:t>
      </w:r>
      <w:r w:rsidRPr="00AB3A0D">
        <w:t xml:space="preserve">(Bourgeois, 1984). Thus, environmental determinism and management’s free choice can be viewed as a continuum. </w:t>
      </w:r>
      <w:proofErr w:type="spellStart"/>
      <w:r w:rsidRPr="00AB3A0D">
        <w:t>Hrebiniak</w:t>
      </w:r>
      <w:proofErr w:type="spellEnd"/>
      <w:r w:rsidRPr="00AB3A0D">
        <w:t xml:space="preserve"> and Joyce (1985) suggest a multidirectional relationship in which organizations neither mechanistically react to environmental forces nor exercise unrestricted free will. Therefore, the interdependence and interactions between strategic choice and environmental determinism define organizational adaptation. In addition, as </w:t>
      </w:r>
      <w:proofErr w:type="spellStart"/>
      <w:r w:rsidRPr="00AB3A0D">
        <w:t>Bedeian</w:t>
      </w:r>
      <w:proofErr w:type="spellEnd"/>
      <w:r w:rsidRPr="00AB3A0D">
        <w:t xml:space="preserve"> (1990) has argued, this interaction is derived from two factors: organizations do not only react to their respective environments, but also create or enact them. Moreover, the resulting new environments influence future organizational strategies and resource allocation, which will again bring about subsequent environmental change. At the same time, the firm itself creates new restrictions for its own operation (Child, 1997). </w:t>
      </w:r>
    </w:p>
    <w:p w14:paraId="2043DBD2" w14:textId="77777777" w:rsidR="006842D6" w:rsidRDefault="006842D6" w:rsidP="00325175">
      <w:pPr>
        <w:pStyle w:val="Default"/>
        <w:spacing w:line="480" w:lineRule="auto"/>
        <w:ind w:left="540"/>
        <w:jc w:val="both"/>
      </w:pPr>
      <w:r w:rsidRPr="00AB3A0D">
        <w:t xml:space="preserve">However, </w:t>
      </w:r>
      <w:r w:rsidR="00A77255">
        <w:t>Business</w:t>
      </w:r>
      <w:r w:rsidRPr="00AB3A0D">
        <w:t xml:space="preserve"> performance is bounded with firm-internal factors such as firm resources and the firm’s strategic choices, and with firm-external factors such as the carrying capacity of the environment and competition, and further, their fit. The environment provides a chance to cease operation all the time. Only a few firms can avoid or overcome in the long run all the threats which cause an actual or potential threat for the firm. </w:t>
      </w:r>
      <w:r w:rsidR="002F6AF8">
        <w:t>A</w:t>
      </w:r>
      <w:r w:rsidRPr="00AB3A0D">
        <w:t xml:space="preserve"> number of firms face these threats and become under </w:t>
      </w:r>
      <w:proofErr w:type="gramStart"/>
      <w:r w:rsidRPr="00AB3A0D">
        <w:t>threat, but</w:t>
      </w:r>
      <w:proofErr w:type="gramEnd"/>
      <w:r w:rsidRPr="00AB3A0D">
        <w:t xml:space="preserve"> survive. Those firms which are not able to overcome the </w:t>
      </w:r>
      <w:proofErr w:type="gramStart"/>
      <w:r w:rsidRPr="00AB3A0D">
        <w:t>threats</w:t>
      </w:r>
      <w:proofErr w:type="gramEnd"/>
      <w:r w:rsidRPr="00AB3A0D">
        <w:t xml:space="preserve"> and their consequences are closed down. From the effort of previous </w:t>
      </w:r>
      <w:proofErr w:type="gramStart"/>
      <w:r w:rsidRPr="00AB3A0D">
        <w:t>researches</w:t>
      </w:r>
      <w:proofErr w:type="gramEnd"/>
      <w:r w:rsidRPr="00AB3A0D">
        <w:t xml:space="preserve">, contingency theory and the dialectical approach to </w:t>
      </w:r>
      <w:r w:rsidR="002F6AF8">
        <w:t>business</w:t>
      </w:r>
      <w:r w:rsidRPr="00AB3A0D">
        <w:t xml:space="preserve"> performance provide the theoretical validity for the conduct of this research, and this study establishes that it is feasible to study the level of SSBs performance and the environmental factors affecting SSBs performance in </w:t>
      </w:r>
      <w:r w:rsidR="00E8006B">
        <w:t>Nasarawa</w:t>
      </w:r>
      <w:r w:rsidRPr="00AB3A0D">
        <w:t xml:space="preserve"> state. </w:t>
      </w:r>
      <w:proofErr w:type="gramStart"/>
      <w:r w:rsidRPr="00AB3A0D">
        <w:t>Thus</w:t>
      </w:r>
      <w:proofErr w:type="gramEnd"/>
      <w:r w:rsidRPr="00AB3A0D">
        <w:t xml:space="preserve"> the study establishes that investigating the role of management inefficiency, marketing and sales problems, inadequate infrastructures, financial inadequacy, and market competition on SSBs performance would be a useful contribution to existing literature. </w:t>
      </w:r>
    </w:p>
    <w:p w14:paraId="115AFE1B" w14:textId="77777777" w:rsidR="00EE65DA" w:rsidRDefault="00EE65DA" w:rsidP="00325175">
      <w:pPr>
        <w:pStyle w:val="Default"/>
        <w:spacing w:line="480" w:lineRule="auto"/>
        <w:ind w:left="540"/>
        <w:jc w:val="both"/>
      </w:pPr>
    </w:p>
    <w:p w14:paraId="3EDD17E7" w14:textId="77777777" w:rsidR="00EE65DA" w:rsidRDefault="00EE65DA" w:rsidP="00325175">
      <w:pPr>
        <w:pStyle w:val="Default"/>
        <w:spacing w:line="480" w:lineRule="auto"/>
        <w:ind w:left="540"/>
        <w:jc w:val="both"/>
      </w:pPr>
    </w:p>
    <w:p w14:paraId="6654C8D9" w14:textId="77777777" w:rsidR="00EA3FDF" w:rsidRPr="00AB3A0D" w:rsidRDefault="00EA3FDF" w:rsidP="00325175">
      <w:pPr>
        <w:pStyle w:val="Default"/>
        <w:spacing w:line="480" w:lineRule="auto"/>
        <w:jc w:val="both"/>
        <w:rPr>
          <w:b/>
        </w:rPr>
      </w:pPr>
      <w:r w:rsidRPr="00AB3A0D">
        <w:rPr>
          <w:b/>
        </w:rPr>
        <w:lastRenderedPageBreak/>
        <w:t>2.4 Empirical Review</w:t>
      </w:r>
    </w:p>
    <w:p w14:paraId="5DAA2A8F" w14:textId="77777777" w:rsidR="00EA3FDF" w:rsidRPr="00AB3A0D" w:rsidRDefault="00EA3FDF" w:rsidP="00325175">
      <w:pPr>
        <w:pStyle w:val="Default"/>
        <w:spacing w:line="480" w:lineRule="auto"/>
        <w:jc w:val="both"/>
      </w:pPr>
      <w:r w:rsidRPr="00AB3A0D">
        <w:rPr>
          <w:b/>
          <w:bCs/>
        </w:rPr>
        <w:t xml:space="preserve">2.4.1 The Importance of </w:t>
      </w:r>
      <w:proofErr w:type="gramStart"/>
      <w:r w:rsidRPr="00AB3A0D">
        <w:rPr>
          <w:b/>
          <w:bCs/>
        </w:rPr>
        <w:t>Small Scale</w:t>
      </w:r>
      <w:proofErr w:type="gramEnd"/>
      <w:r w:rsidRPr="00AB3A0D">
        <w:rPr>
          <w:b/>
          <w:bCs/>
        </w:rPr>
        <w:t xml:space="preserve"> Business</w:t>
      </w:r>
    </w:p>
    <w:p w14:paraId="642FA835" w14:textId="77777777" w:rsidR="00EA3FDF" w:rsidRPr="00AB3A0D" w:rsidRDefault="002A7804" w:rsidP="00325175">
      <w:pPr>
        <w:pStyle w:val="Default"/>
        <w:spacing w:line="480" w:lineRule="auto"/>
        <w:ind w:left="540"/>
        <w:jc w:val="both"/>
      </w:pPr>
      <w:r w:rsidRPr="00AB3A0D">
        <w:t xml:space="preserve">Kilby (1965) observes that small and medium scale enterprises are the </w:t>
      </w:r>
      <w:proofErr w:type="gramStart"/>
      <w:r w:rsidRPr="00AB3A0D">
        <w:t>spring boards</w:t>
      </w:r>
      <w:proofErr w:type="gramEnd"/>
      <w:r w:rsidRPr="00AB3A0D">
        <w:t xml:space="preserve"> for inventions, adaptations and general technological development.</w:t>
      </w:r>
      <w:r>
        <w:t xml:space="preserve"> </w:t>
      </w:r>
      <w:r w:rsidR="00EA3FDF" w:rsidRPr="00AB3A0D">
        <w:t xml:space="preserve">The strategic importance of SSBs in the economic development of any nation is well recognized. According to Ogundele (2007), SSBs represent 90% of the enterprises in African, Caribbean and Pacific (ACP) countries. They also provide 70% of employment opportunities for the citizens and promote the development of local technology. Kuratko and Hodgetts (2001) have observed that small businesses employ 53% of the private workforce and account for 47% of sales and 51% of private sector gross domestic product. </w:t>
      </w:r>
    </w:p>
    <w:p w14:paraId="1354E78D" w14:textId="77777777" w:rsidR="00EA3FDF" w:rsidRPr="00AB3A0D" w:rsidRDefault="002A7804" w:rsidP="00325175">
      <w:pPr>
        <w:pStyle w:val="Default"/>
        <w:spacing w:line="480" w:lineRule="auto"/>
        <w:ind w:left="540"/>
        <w:jc w:val="both"/>
      </w:pPr>
      <w:r>
        <w:t>Most of</w:t>
      </w:r>
      <w:r w:rsidR="00EA3FDF" w:rsidRPr="00AB3A0D">
        <w:t xml:space="preserve"> success </w:t>
      </w:r>
      <w:r>
        <w:t xml:space="preserve">recorded in Nigeria’s </w:t>
      </w:r>
      <w:r w:rsidR="00EA3FDF" w:rsidRPr="00AB3A0D">
        <w:t xml:space="preserve">economy has resulted from innovations of the individual entrepreneurs operating in an environment of private enterprise. The number of </w:t>
      </w:r>
      <w:proofErr w:type="gramStart"/>
      <w:r w:rsidR="00EA3FDF" w:rsidRPr="00AB3A0D">
        <w:t>small scale</w:t>
      </w:r>
      <w:proofErr w:type="gramEnd"/>
      <w:r w:rsidR="00EA3FDF" w:rsidRPr="00AB3A0D">
        <w:t xml:space="preserve"> enterprises in Nigeria has increased greatly in the last twenty years due to the general economic environment that may have encouraged the start-up of well initiated and well run small enterprises (</w:t>
      </w:r>
      <w:proofErr w:type="spellStart"/>
      <w:r w:rsidR="00EA3FDF" w:rsidRPr="00AB3A0D">
        <w:t>Oladunni</w:t>
      </w:r>
      <w:proofErr w:type="spellEnd"/>
      <w:r w:rsidR="00EA3FDF" w:rsidRPr="00AB3A0D">
        <w:t xml:space="preserve">, 2004, </w:t>
      </w:r>
      <w:proofErr w:type="spellStart"/>
      <w:r w:rsidR="00EA3FDF" w:rsidRPr="00AB3A0D">
        <w:t>Orisanaye</w:t>
      </w:r>
      <w:proofErr w:type="spellEnd"/>
      <w:r w:rsidR="00EA3FDF" w:rsidRPr="00AB3A0D">
        <w:t>, 2004). Eke (2007) argued that small businesses accounts for over 93 % of the total entrepreneurs in Nigeria. Small scale enterprises in Japan accounted for about 99.4 % of the non-primary business establishments, employing 81.1 % of the country labour force and contributing 51.8% of the shipment (</w:t>
      </w:r>
      <w:proofErr w:type="spellStart"/>
      <w:r w:rsidR="00EA3FDF" w:rsidRPr="00AB3A0D">
        <w:t>Cowdhury</w:t>
      </w:r>
      <w:proofErr w:type="spellEnd"/>
      <w:r w:rsidR="00EA3FDF" w:rsidRPr="00AB3A0D">
        <w:t xml:space="preserve">, &amp; Kazuhiro 2007). Given the needed financial support small businesses ensure income stability, growth and development as averred Alabi, Alabi and </w:t>
      </w:r>
      <w:proofErr w:type="spellStart"/>
      <w:r w:rsidR="00EA3FDF" w:rsidRPr="00AB3A0D">
        <w:t>Ahiawodzi</w:t>
      </w:r>
      <w:proofErr w:type="spellEnd"/>
      <w:r w:rsidR="005B7D4B" w:rsidRPr="00AB3A0D">
        <w:t>, (</w:t>
      </w:r>
      <w:r w:rsidR="00EA3FDF" w:rsidRPr="00AB3A0D">
        <w:t xml:space="preserve">2007). </w:t>
      </w:r>
      <w:proofErr w:type="spellStart"/>
      <w:r w:rsidR="00EA3FDF" w:rsidRPr="00AB3A0D">
        <w:t>Owualah</w:t>
      </w:r>
      <w:proofErr w:type="spellEnd"/>
      <w:r w:rsidR="00EA3FDF" w:rsidRPr="00AB3A0D">
        <w:t xml:space="preserve"> (1987) is of the view that economic development is a factor of industrialization, characterized by increasing growth of </w:t>
      </w:r>
      <w:proofErr w:type="gramStart"/>
      <w:r w:rsidR="00EA3FDF" w:rsidRPr="00AB3A0D">
        <w:t>small scale</w:t>
      </w:r>
      <w:proofErr w:type="gramEnd"/>
      <w:r w:rsidR="00EA3FDF" w:rsidRPr="00AB3A0D">
        <w:t xml:space="preserve"> enterprises (SSEs). These SSEs make invaluable contributions to the economies of both More Developed Countries (MDCs) and Less Developed Countries (LDCs). </w:t>
      </w:r>
    </w:p>
    <w:p w14:paraId="3B43CE16" w14:textId="77777777" w:rsidR="00EA3FDF" w:rsidRPr="00AB3A0D" w:rsidRDefault="00EA3FDF" w:rsidP="00325175">
      <w:pPr>
        <w:pStyle w:val="Default"/>
        <w:spacing w:line="480" w:lineRule="auto"/>
        <w:ind w:left="540"/>
        <w:jc w:val="both"/>
      </w:pPr>
      <w:r w:rsidRPr="00AB3A0D">
        <w:t xml:space="preserve">The contributions that the SSEs have made to the economic development of various countries of the world especially the developing countries cannot be exhausted. </w:t>
      </w:r>
      <w:proofErr w:type="gramStart"/>
      <w:r w:rsidRPr="00AB3A0D">
        <w:t>Therefore</w:t>
      </w:r>
      <w:proofErr w:type="gramEnd"/>
      <w:r w:rsidRPr="00AB3A0D">
        <w:t xml:space="preserve"> Nigeria as a </w:t>
      </w:r>
      <w:r w:rsidRPr="00AB3A0D">
        <w:lastRenderedPageBreak/>
        <w:t xml:space="preserve">developing country cannot close eyes from the potentials of SSEs. In this wise, according to </w:t>
      </w:r>
      <w:proofErr w:type="spellStart"/>
      <w:r w:rsidRPr="00AB3A0D">
        <w:t>Asaolu</w:t>
      </w:r>
      <w:proofErr w:type="spellEnd"/>
      <w:r w:rsidRPr="00AB3A0D">
        <w:t xml:space="preserve"> (2004) a viable small scale enterprises sector in a country like Nigeria is in dire need of self-reliant industrial strategy to turnaround the economy. The implication of these issues on SSEs development calls for the attention of both the policy makers and academicians. This is because from the works of Abdukadir (1985) and Babalola (1982), at the end of 1979 over 80% of all establishments registered under the Factory Act were small scale enterprises and according to NACCIMA (2006) 75% of the private sector is dominated by small and medium enterprises. </w:t>
      </w:r>
    </w:p>
    <w:p w14:paraId="3345EEDF" w14:textId="77777777" w:rsidR="00EA3FDF" w:rsidRPr="00AB3A0D" w:rsidRDefault="007C18C1" w:rsidP="00325175">
      <w:pPr>
        <w:pStyle w:val="Default"/>
        <w:spacing w:line="480" w:lineRule="auto"/>
        <w:ind w:left="540"/>
        <w:jc w:val="both"/>
      </w:pPr>
      <w:r>
        <w:t>T</w:t>
      </w:r>
      <w:r w:rsidR="00EA3FDF" w:rsidRPr="00AB3A0D">
        <w:t>he role of SSBs is even more obvious and conspicuous to the degree they dominate economic activities</w:t>
      </w:r>
      <w:r>
        <w:t xml:space="preserve"> in some developing economies</w:t>
      </w:r>
      <w:r w:rsidR="00EA3FDF" w:rsidRPr="00AB3A0D">
        <w:t>, it can be inferred that they play significant role in whatever economic growth is recorded (Francis, 2000). Among other things, estimates put the percentage of</w:t>
      </w:r>
      <w:r w:rsidR="00C11B31">
        <w:t xml:space="preserve"> </w:t>
      </w:r>
      <w:r w:rsidR="00C11B31" w:rsidRPr="00AB3A0D">
        <w:t>labour</w:t>
      </w:r>
      <w:r w:rsidR="00EA3FDF" w:rsidRPr="00AB3A0D">
        <w:t xml:space="preserve"> force engaged by small businesses alone (i.e. excluding the medium-sized ones) as high as 25% in developing economies (Elkan, 1998). Elkan (1998) come to conclusion that small businesses are the most promising vehicle of entrepreneurial dynamism in Africa. </w:t>
      </w:r>
    </w:p>
    <w:p w14:paraId="1CE9A26D" w14:textId="77777777" w:rsidR="00EA3FDF" w:rsidRPr="00AB3A0D" w:rsidRDefault="00EA3FDF" w:rsidP="00325175">
      <w:pPr>
        <w:pStyle w:val="Default"/>
        <w:spacing w:line="480" w:lineRule="auto"/>
        <w:ind w:left="540"/>
        <w:jc w:val="both"/>
      </w:pPr>
      <w:r w:rsidRPr="00AB3A0D">
        <w:t xml:space="preserve">A study carried out by the Small Business Research Unit in the United Kingdom between the periods 1982-1988, showed that SSBs created between 8000,000 and 1,000,000 new jobs. Also, Gibb (1996) opined that small and micro enterprises were by far the most common form of enterprises in Europe and constitute over 98 percent of all registered companies, in Japan, the industrial strength of the nation is premised on SSBs, they employ more than 82 percent of the total labour force and account for more than 50 percent of the total manufacturing value added. In Nigeria, Kasimu (1998) opined that the SSBs have through NIDB assisted projects created more than 300,000 jobs and through the Nigeria Agricultural and Co-operative Bank (NACB), created more than 700,000 jobs. </w:t>
      </w:r>
    </w:p>
    <w:p w14:paraId="4A08F907" w14:textId="77777777" w:rsidR="00EA3FDF" w:rsidRPr="00AB3A0D" w:rsidRDefault="00EA3FDF" w:rsidP="00325175">
      <w:pPr>
        <w:pStyle w:val="Default"/>
        <w:spacing w:line="480" w:lineRule="auto"/>
        <w:ind w:left="540"/>
        <w:jc w:val="both"/>
      </w:pPr>
      <w:r w:rsidRPr="00AB3A0D">
        <w:t xml:space="preserve">Studies in five African countries (Botswana, Kenya, Malawi, Swaziland, and Zimbabwe) found that only micro and small enterprises (MSEs) generate nearly twice the level of employment that registered large-scale </w:t>
      </w:r>
      <w:proofErr w:type="gramStart"/>
      <w:r w:rsidRPr="00AB3A0D">
        <w:t>enterprises</w:t>
      </w:r>
      <w:proofErr w:type="gramEnd"/>
      <w:r w:rsidRPr="00AB3A0D">
        <w:t xml:space="preserve"> and the public sector do (Mead &amp; Liedholm, 1998). Small and </w:t>
      </w:r>
      <w:r w:rsidRPr="00AB3A0D">
        <w:lastRenderedPageBreak/>
        <w:t xml:space="preserve">medium scale industries generate employment for a lot of Nigerian. A lot of unemployed people and youths have found employment in small scale industries. A lot of small retail shops, cottages, restaurants, poultry farms, and telecommunication/ telephone shops have been established and managed profitably by Nigerian who would have been unemployed till date. The entrepreneurs have in turn provided jobs for other Nigerian who serves as support, technical and administrative staffs for them. </w:t>
      </w:r>
    </w:p>
    <w:p w14:paraId="55465BAE" w14:textId="77777777" w:rsidR="00EA3FDF" w:rsidRPr="00AB3A0D" w:rsidRDefault="005D1B41" w:rsidP="00325175">
      <w:pPr>
        <w:pStyle w:val="Default"/>
        <w:spacing w:line="480" w:lineRule="auto"/>
        <w:ind w:left="540"/>
        <w:jc w:val="both"/>
      </w:pPr>
      <w:r w:rsidRPr="00AB3A0D">
        <w:t>The spirit of successful entrepreneurship has taken over the mind of Nigerians, who believe in themselves and in the goals of self-employments, instead relying on government jobs</w:t>
      </w:r>
      <w:r>
        <w:t>; i</w:t>
      </w:r>
      <w:r w:rsidR="00EA3FDF" w:rsidRPr="00AB3A0D">
        <w:t>t has encouraged self-employment for many youths both in the r</w:t>
      </w:r>
      <w:r>
        <w:t>ural and urban areas.</w:t>
      </w:r>
      <w:r w:rsidR="00EA3FDF" w:rsidRPr="00AB3A0D">
        <w:t xml:space="preserve"> In the telephone retail and rental jobs, a lot of youths and Nigerian have remained self-employed. Their businesses have expanded to the level of employing some other unemployed people. It has </w:t>
      </w:r>
      <w:proofErr w:type="gramStart"/>
      <w:r w:rsidR="00EA3FDF" w:rsidRPr="00AB3A0D">
        <w:t>reduces</w:t>
      </w:r>
      <w:proofErr w:type="gramEnd"/>
      <w:r w:rsidR="00EA3FDF" w:rsidRPr="00AB3A0D">
        <w:t xml:space="preserve"> the dependence on government and large firms on salaries employment this is evidenced from the liberalization policy of the government in the telecommunication and education sectors as a lot of companies have been established to provide support staff and employment for Nigerian. </w:t>
      </w:r>
    </w:p>
    <w:p w14:paraId="07380FC3" w14:textId="77777777" w:rsidR="00EA3FDF" w:rsidRPr="00AB3A0D" w:rsidRDefault="00EA3FDF" w:rsidP="00325175">
      <w:pPr>
        <w:pStyle w:val="Default"/>
        <w:spacing w:line="480" w:lineRule="auto"/>
        <w:ind w:left="540"/>
        <w:jc w:val="both"/>
      </w:pPr>
      <w:r w:rsidRPr="00AB3A0D">
        <w:t xml:space="preserve">Small scale industries have stimulated rural development and the achievement of a meaningful level of broad economic and rural development. To reduce the migration from rural to the urban </w:t>
      </w:r>
      <w:r w:rsidR="00C11B31" w:rsidRPr="00AB3A0D">
        <w:t>centres</w:t>
      </w:r>
      <w:r w:rsidRPr="00AB3A0D">
        <w:t xml:space="preserve">, </w:t>
      </w:r>
      <w:proofErr w:type="gramStart"/>
      <w:r w:rsidRPr="00AB3A0D">
        <w:t>Some</w:t>
      </w:r>
      <w:proofErr w:type="gramEnd"/>
      <w:r w:rsidRPr="00AB3A0D">
        <w:t xml:space="preserve"> infrastructural facilities which promotes small scale industries were provided in the rural area, such as the provision of access road, increased improvement in communication facilities like telephone, postal services and the internet facilities, construction of industrial layouts and estates, and the provision of electricity and water expansion schemes. This is evidence in the many success stories of small and medium scale industries as recorded by the print and electronic media houses, (</w:t>
      </w:r>
      <w:proofErr w:type="spellStart"/>
      <w:r w:rsidRPr="00AB3A0D">
        <w:t>Ayozie</w:t>
      </w:r>
      <w:proofErr w:type="spellEnd"/>
      <w:r w:rsidRPr="00AB3A0D">
        <w:t xml:space="preserve">, 2011). </w:t>
      </w:r>
    </w:p>
    <w:p w14:paraId="0CC14E63" w14:textId="77777777" w:rsidR="00EA3FDF" w:rsidRPr="00AB3A0D" w:rsidRDefault="00EA3FDF" w:rsidP="00325175">
      <w:pPr>
        <w:pStyle w:val="Default"/>
        <w:spacing w:line="480" w:lineRule="auto"/>
        <w:jc w:val="both"/>
      </w:pPr>
      <w:r w:rsidRPr="00AB3A0D">
        <w:rPr>
          <w:b/>
          <w:bCs/>
        </w:rPr>
        <w:t xml:space="preserve"> 2.4.2 Problems and Challenges of SSBs in </w:t>
      </w:r>
      <w:r w:rsidR="00E8006B">
        <w:rPr>
          <w:b/>
          <w:bCs/>
        </w:rPr>
        <w:t>Lafia</w:t>
      </w:r>
      <w:r w:rsidRPr="00AB3A0D">
        <w:rPr>
          <w:b/>
          <w:bCs/>
        </w:rPr>
        <w:t xml:space="preserve"> Metropolis (Nigeria) </w:t>
      </w:r>
    </w:p>
    <w:p w14:paraId="6EE8D553" w14:textId="77777777" w:rsidR="00EA3FDF" w:rsidRPr="00AB3A0D" w:rsidRDefault="00BB057B" w:rsidP="00325175">
      <w:pPr>
        <w:pStyle w:val="Default"/>
        <w:spacing w:line="480" w:lineRule="auto"/>
        <w:ind w:left="540"/>
        <w:jc w:val="both"/>
      </w:pPr>
      <w:r>
        <w:t>It gives a cause for concern</w:t>
      </w:r>
      <w:r w:rsidR="00EA3FDF" w:rsidRPr="00AB3A0D">
        <w:t xml:space="preserve"> that SSBs have not made the desired impact on the Nigerian economy </w:t>
      </w:r>
      <w:proofErr w:type="gramStart"/>
      <w:r w:rsidR="00EA3FDF" w:rsidRPr="00AB3A0D">
        <w:t>in spite of</w:t>
      </w:r>
      <w:proofErr w:type="gramEnd"/>
      <w:r w:rsidR="00EA3FDF" w:rsidRPr="00AB3A0D">
        <w:t xml:space="preserve"> all the efforts and support of succeeding administration and governments</w:t>
      </w:r>
      <w:r>
        <w:t xml:space="preserve"> have put in </w:t>
      </w:r>
      <w:r>
        <w:lastRenderedPageBreak/>
        <w:t>place.</w:t>
      </w:r>
      <w:r w:rsidR="00EA3FDF" w:rsidRPr="00AB3A0D">
        <w:t xml:space="preserve"> It underscores the belief that there exist fundamental issues or problems, which confront </w:t>
      </w:r>
      <w:proofErr w:type="gramStart"/>
      <w:r w:rsidR="00EA3FDF" w:rsidRPr="00AB3A0D">
        <w:t>SSBs</w:t>
      </w:r>
      <w:proofErr w:type="gramEnd"/>
      <w:r w:rsidR="00EA3FDF" w:rsidRPr="00AB3A0D">
        <w:t xml:space="preserve"> but which hitherto have either not been addressed at all or have not been wholesomely tackled. Basil (2005) in his study reveals the following problems facing SSBs in Nigeria which includes; inadequate infrastructures, inefficient incentives and support facilities by the government, Lack of easy access to funding/credits facilities, discrimination from banks, uneven competition, lack of access to appropriate technology, high dependence on imported raw materials, lack of patronage of locally produces goods by the general-public as well as those in authority, unfair trading practices, managerial problems, multiple taxation and high levies, corruption, financial problems, lack of technical knowhow, and lack of suitable training and leadership development. Essentially, SSBs are left most often on their own to eke out success amidst the avalanche of operational difficulties inherent in the Nigerian environment as well as the operational shortcomings, which characterize institutions set up to facilitate SSB businesses. </w:t>
      </w:r>
    </w:p>
    <w:p w14:paraId="754CB52E" w14:textId="77777777" w:rsidR="00EA3FDF" w:rsidRPr="00AB3A0D" w:rsidRDefault="00BB057B" w:rsidP="00325175">
      <w:pPr>
        <w:pStyle w:val="Default"/>
        <w:spacing w:line="480" w:lineRule="auto"/>
        <w:ind w:left="540"/>
        <w:jc w:val="both"/>
      </w:pPr>
      <w:r w:rsidRPr="00AB3A0D">
        <w:t>Operating a business organization supposedly should be an entertaining venture noting the large number of the Nigerian populace which provides a ready market for business goods and services.</w:t>
      </w:r>
      <w:r>
        <w:t xml:space="preserve"> </w:t>
      </w:r>
      <w:r w:rsidR="00EA3FDF" w:rsidRPr="00AB3A0D">
        <w:t>The</w:t>
      </w:r>
      <w:r>
        <w:t xml:space="preserve">re are </w:t>
      </w:r>
      <w:r w:rsidR="00EA3FDF" w:rsidRPr="00AB3A0D">
        <w:t xml:space="preserve">characteristics and the attendant challenges notwithstanding, it is the consensus that small businesses, which globally are regarded as the strategic and essential fulcrum for any nation's economic development and growth have performed rather poorly in Nigeria. Despite this promising market, Nigeria business organizations are still confronted with </w:t>
      </w:r>
      <w:proofErr w:type="gramStart"/>
      <w:r w:rsidR="00EA3FDF" w:rsidRPr="00AB3A0D">
        <w:t>myriad</w:t>
      </w:r>
      <w:proofErr w:type="gramEnd"/>
      <w:r w:rsidR="00EA3FDF" w:rsidRPr="00AB3A0D">
        <w:t xml:space="preserve"> of problems (Sunday, 2008). According to Sunday, (2008), the difficulties facing businesses in Nigeria could be grouped into two broad categories: internal factors, which are mainly management-related problems and external factors, which are otherwise. </w:t>
      </w:r>
    </w:p>
    <w:p w14:paraId="1ACF926F" w14:textId="77777777" w:rsidR="00A969EF" w:rsidRPr="00BB057B" w:rsidRDefault="00EA3FDF" w:rsidP="00325175">
      <w:pPr>
        <w:pStyle w:val="Default"/>
        <w:spacing w:line="480" w:lineRule="auto"/>
        <w:ind w:left="540"/>
        <w:jc w:val="both"/>
      </w:pPr>
      <w:r w:rsidRPr="00AB3A0D">
        <w:t xml:space="preserve">All the same, the trend did not imply that </w:t>
      </w:r>
      <w:r w:rsidR="004635C6" w:rsidRPr="00AB3A0D">
        <w:t>favourable</w:t>
      </w:r>
      <w:r w:rsidRPr="00AB3A0D">
        <w:t xml:space="preserve"> conditions exist for small businesses to thrive. Nevertheless, in building a business venture, entrepreneurs face </w:t>
      </w:r>
      <w:proofErr w:type="gramStart"/>
      <w:r w:rsidRPr="00AB3A0D">
        <w:t>a number of</w:t>
      </w:r>
      <w:proofErr w:type="gramEnd"/>
      <w:r w:rsidRPr="00AB3A0D">
        <w:t xml:space="preserve"> significant challenges. The immediate challenge lies in establishing the company as a successful business venture. Once the early success is achieved, a subsequent challenge emerges – the management </w:t>
      </w:r>
      <w:r w:rsidRPr="00AB3A0D">
        <w:lastRenderedPageBreak/>
        <w:t xml:space="preserve">of business growth as put by Steven and Gaylen, (1994). It is therefore essential to understand the problems of small business development in African countries because they are significantly different from those facing developed countries. Some of these obstacles of their performance/growth include among others a lack of financial resources, lack of management experience, poor location, laws and regulations, general economic conditions, as well as critical factors such as infrastructure, corruption, low demand for products and services, and poverty </w:t>
      </w:r>
    </w:p>
    <w:p w14:paraId="28317562" w14:textId="77777777" w:rsidR="00A969EF" w:rsidRDefault="00A969EF" w:rsidP="00325175">
      <w:pPr>
        <w:pStyle w:val="Default"/>
        <w:spacing w:line="480" w:lineRule="auto"/>
        <w:jc w:val="both"/>
        <w:rPr>
          <w:b/>
          <w:bCs/>
        </w:rPr>
      </w:pPr>
    </w:p>
    <w:p w14:paraId="0C70E7E7" w14:textId="77777777" w:rsidR="00EA3FDF" w:rsidRPr="00AB3A0D" w:rsidRDefault="00EA3FDF" w:rsidP="00325175">
      <w:pPr>
        <w:pStyle w:val="Default"/>
        <w:spacing w:line="480" w:lineRule="auto"/>
        <w:jc w:val="both"/>
      </w:pPr>
      <w:r w:rsidRPr="00AB3A0D">
        <w:rPr>
          <w:b/>
          <w:bCs/>
        </w:rPr>
        <w:t xml:space="preserve">2.4.3 Business and its Environment </w:t>
      </w:r>
    </w:p>
    <w:p w14:paraId="627D3E57" w14:textId="77777777" w:rsidR="00BB057B" w:rsidRDefault="00BB057B" w:rsidP="00325175">
      <w:pPr>
        <w:pStyle w:val="Default"/>
        <w:tabs>
          <w:tab w:val="left" w:pos="540"/>
        </w:tabs>
        <w:spacing w:line="480" w:lineRule="auto"/>
        <w:ind w:left="540"/>
        <w:jc w:val="both"/>
      </w:pPr>
      <w:r w:rsidRPr="00AB3A0D">
        <w:t>Environment as a general term refers here to all those arenas the firm is operating in and is attached to (Kauranen, 1996). Moreover, environments and their components affect firm performance in man</w:t>
      </w:r>
      <w:r>
        <w:t>y ways, directly or indirectly as t</w:t>
      </w:r>
      <w:r w:rsidR="00EA3FDF" w:rsidRPr="00AB3A0D">
        <w:t>he firm interacts with its environment. There are in fact different levels of environment, each e</w:t>
      </w:r>
      <w:r>
        <w:t>ncompassing several components. T</w:t>
      </w:r>
      <w:r w:rsidR="00EA3FDF" w:rsidRPr="00AB3A0D">
        <w:t xml:space="preserve">he environment of the firm consists of several environments. </w:t>
      </w:r>
    </w:p>
    <w:p w14:paraId="79CD7CFF" w14:textId="77777777" w:rsidR="00EA3FDF" w:rsidRPr="00AB3A0D" w:rsidRDefault="00EA3FDF" w:rsidP="00325175">
      <w:pPr>
        <w:pStyle w:val="Default"/>
        <w:tabs>
          <w:tab w:val="left" w:pos="540"/>
        </w:tabs>
        <w:spacing w:line="480" w:lineRule="auto"/>
        <w:ind w:left="540"/>
        <w:jc w:val="both"/>
      </w:pPr>
      <w:r w:rsidRPr="00AB3A0D">
        <w:t>Hence, the firm operates in many environments simultaneously collaborating with other actors in the market and at the same time competing for scarce resources with othe</w:t>
      </w:r>
      <w:r w:rsidR="00BB057B">
        <w:t>rs. For instance, from the firm’</w:t>
      </w:r>
      <w:r w:rsidRPr="00AB3A0D">
        <w:t xml:space="preserve">s point of view, one of the most critical markets is the customer market, where the firm sells the products which have gone through the process of combining the production factors. On the other side of the supply chain, in the supplier market, the firm buys factors of production. In the financial market, the firm acquires necessary financing for the business. </w:t>
      </w:r>
    </w:p>
    <w:p w14:paraId="5B414A55" w14:textId="77777777" w:rsidR="00EA3FDF" w:rsidRPr="00AB3A0D" w:rsidRDefault="007A6593" w:rsidP="00325175">
      <w:pPr>
        <w:pStyle w:val="Default"/>
        <w:spacing w:line="480" w:lineRule="auto"/>
        <w:ind w:left="540"/>
        <w:jc w:val="both"/>
      </w:pPr>
      <w:r w:rsidRPr="00AB3A0D">
        <w:t>In general, a munificent environment is regarded as more favourable for business success than a scarce environment. Dynamism is related to the turbulence, i.e. the dimension of stability vs. instability.</w:t>
      </w:r>
      <w:r>
        <w:t xml:space="preserve"> </w:t>
      </w:r>
      <w:r w:rsidR="00EA3FDF" w:rsidRPr="00AB3A0D">
        <w:t xml:space="preserve">Several environmental dimensions have been presented in the literature for describing the qualities of organizational environments. For instance, Dess and Beard (1984) distinguish between dimensions such as munificence, dynamism, and complexity. Munificence refers to the environmental capacity as the extent to which the environment can support sustained growth. It </w:t>
      </w:r>
      <w:r w:rsidR="00EA3FDF" w:rsidRPr="00AB3A0D">
        <w:lastRenderedPageBreak/>
        <w:t xml:space="preserve">has been found that small firms that face an environment with increasing dynamism tend to grow faster than others (Wiklund, 1998). Environmental complexity indicates that there are several different segments of the market with varied characteristics and needs that are being served by the firm. Thus, the firm sees a heterogeneous environment as complex. </w:t>
      </w:r>
    </w:p>
    <w:p w14:paraId="72CD76EB" w14:textId="77777777" w:rsidR="00EA3FDF" w:rsidRPr="00AB3A0D" w:rsidRDefault="00EA3FDF" w:rsidP="00325175">
      <w:pPr>
        <w:pStyle w:val="Default"/>
        <w:spacing w:line="480" w:lineRule="auto"/>
        <w:ind w:left="540"/>
        <w:jc w:val="both"/>
      </w:pPr>
      <w:r w:rsidRPr="00AB3A0D">
        <w:t xml:space="preserve">A distinction can also be made between hostile and benign environments (Covin &amp; Slevin, 1989). Hostile environments are characterized by precarious industry settings, intense competition, harsh, overwhelming business climates, and the relative lack of exploitable opportunities. On the other hand, benign environments provide a safe setting for business operations due to their overall level of munificence and richness in investment and marketing opportunities. Perhaps the most elaborate typology of environmental dimensions is the one presented by Jurkovich (1974), who identified 64 types of environments based upon the following dimensions: complex/non-complex, routine/non-routine, organized/unorganized, direct/indirect, low-change/high-change, and stable/unstable. </w:t>
      </w:r>
    </w:p>
    <w:p w14:paraId="4F57FF9E" w14:textId="77777777" w:rsidR="00EA3FDF" w:rsidRPr="00AB3A0D" w:rsidRDefault="00520C48" w:rsidP="00325175">
      <w:pPr>
        <w:pStyle w:val="Default"/>
        <w:spacing w:line="480" w:lineRule="auto"/>
        <w:ind w:left="540"/>
        <w:jc w:val="both"/>
      </w:pPr>
      <w:r w:rsidRPr="00AB3A0D">
        <w:t>Environmental dimensions</w:t>
      </w:r>
      <w:r w:rsidR="00EA3FDF" w:rsidRPr="00AB3A0D">
        <w:t xml:space="preserve"> </w:t>
      </w:r>
      <w:r w:rsidR="00A5346E">
        <w:t xml:space="preserve">commonly used </w:t>
      </w:r>
      <w:r>
        <w:t>h</w:t>
      </w:r>
      <w:r w:rsidRPr="00AB3A0D">
        <w:t>owever</w:t>
      </w:r>
      <w:r w:rsidR="00A5346E">
        <w:t>, seems</w:t>
      </w:r>
      <w:r w:rsidR="00EA3FDF" w:rsidRPr="00AB3A0D">
        <w:t xml:space="preserve"> uncertain, dynamism, homogeneity, munificence, and complexity (Miller, 1987c). It is important to notice that the environment may play a bigger role for small firms than for larger firms because of small firms‟ higher vulnerability to environmental influences. Paradoxically, environment is a threat for the firm, but also an opportunity in providing resources the firm needs.</w:t>
      </w:r>
    </w:p>
    <w:p w14:paraId="7DF6401D" w14:textId="77777777" w:rsidR="00BA37D7" w:rsidRPr="00AB3A0D" w:rsidRDefault="00BA37D7" w:rsidP="00325175">
      <w:pPr>
        <w:pStyle w:val="Default"/>
        <w:spacing w:line="480" w:lineRule="auto"/>
        <w:jc w:val="both"/>
      </w:pPr>
      <w:r w:rsidRPr="00AB3A0D">
        <w:rPr>
          <w:b/>
          <w:bCs/>
        </w:rPr>
        <w:t xml:space="preserve">2.5 The gap in the literature </w:t>
      </w:r>
    </w:p>
    <w:p w14:paraId="6B069211" w14:textId="77777777" w:rsidR="00BA37D7" w:rsidRDefault="00B4692F" w:rsidP="00325175">
      <w:pPr>
        <w:spacing w:line="480" w:lineRule="auto"/>
        <w:ind w:left="540"/>
        <w:jc w:val="both"/>
        <w:rPr>
          <w:rFonts w:ascii="Times New Roman" w:hAnsi="Times New Roman" w:cs="Times New Roman"/>
          <w:sz w:val="24"/>
          <w:szCs w:val="24"/>
        </w:rPr>
      </w:pPr>
      <w:r w:rsidRPr="00AB3A0D">
        <w:rPr>
          <w:rFonts w:ascii="Times New Roman" w:hAnsi="Times New Roman" w:cs="Times New Roman"/>
          <w:sz w:val="24"/>
          <w:szCs w:val="24"/>
        </w:rPr>
        <w:t>There are vast literatures on business performance</w:t>
      </w:r>
      <w:r>
        <w:rPr>
          <w:rFonts w:ascii="Times New Roman" w:hAnsi="Times New Roman" w:cs="Times New Roman"/>
          <w:sz w:val="24"/>
          <w:szCs w:val="24"/>
        </w:rPr>
        <w:t>.</w:t>
      </w:r>
      <w:r w:rsidRPr="00AB3A0D">
        <w:rPr>
          <w:rFonts w:ascii="Times New Roman" w:hAnsi="Times New Roman" w:cs="Times New Roman"/>
          <w:sz w:val="24"/>
          <w:szCs w:val="24"/>
        </w:rPr>
        <w:t xml:space="preserve"> </w:t>
      </w:r>
      <w:r w:rsidR="00BA37D7" w:rsidRPr="00AB3A0D">
        <w:rPr>
          <w:rFonts w:ascii="Times New Roman" w:hAnsi="Times New Roman" w:cs="Times New Roman"/>
          <w:sz w:val="24"/>
          <w:szCs w:val="24"/>
        </w:rPr>
        <w:t>From the careful examination of several studies made by researchers in the preceding sections,</w:t>
      </w:r>
      <w:r>
        <w:rPr>
          <w:rFonts w:ascii="Times New Roman" w:hAnsi="Times New Roman" w:cs="Times New Roman"/>
          <w:sz w:val="24"/>
          <w:szCs w:val="24"/>
        </w:rPr>
        <w:t xml:space="preserve"> </w:t>
      </w:r>
      <w:r w:rsidR="00BA37D7" w:rsidRPr="00AB3A0D">
        <w:rPr>
          <w:rFonts w:ascii="Times New Roman" w:hAnsi="Times New Roman" w:cs="Times New Roman"/>
          <w:sz w:val="24"/>
          <w:szCs w:val="24"/>
        </w:rPr>
        <w:t xml:space="preserve">this study </w:t>
      </w:r>
      <w:r>
        <w:rPr>
          <w:rFonts w:ascii="Times New Roman" w:hAnsi="Times New Roman" w:cs="Times New Roman"/>
          <w:sz w:val="24"/>
          <w:szCs w:val="24"/>
        </w:rPr>
        <w:t xml:space="preserve">is placed </w:t>
      </w:r>
      <w:r w:rsidR="00BA37D7" w:rsidRPr="00AB3A0D">
        <w:rPr>
          <w:rFonts w:ascii="Times New Roman" w:hAnsi="Times New Roman" w:cs="Times New Roman"/>
          <w:sz w:val="24"/>
          <w:szCs w:val="24"/>
        </w:rPr>
        <w:t xml:space="preserve">within the framework of existing literature, but this study noted that the results of most of these </w:t>
      </w:r>
      <w:proofErr w:type="gramStart"/>
      <w:r w:rsidR="00BA37D7" w:rsidRPr="00AB3A0D">
        <w:rPr>
          <w:rFonts w:ascii="Times New Roman" w:hAnsi="Times New Roman" w:cs="Times New Roman"/>
          <w:sz w:val="24"/>
          <w:szCs w:val="24"/>
        </w:rPr>
        <w:t>researches</w:t>
      </w:r>
      <w:proofErr w:type="gramEnd"/>
      <w:r w:rsidR="00BA37D7" w:rsidRPr="00AB3A0D">
        <w:rPr>
          <w:rFonts w:ascii="Times New Roman" w:hAnsi="Times New Roman" w:cs="Times New Roman"/>
          <w:sz w:val="24"/>
          <w:szCs w:val="24"/>
        </w:rPr>
        <w:t xml:space="preserve"> conducted have not been all conclusive in terms of the impact of both internal and external environmental factors on profit, sales, and employment (performance indicators) of SSBs. This study also found that in Nigeria such effort has not been made in the past, particularly in </w:t>
      </w:r>
      <w:r w:rsidR="00E8006B">
        <w:rPr>
          <w:rFonts w:ascii="Times New Roman" w:hAnsi="Times New Roman" w:cs="Times New Roman"/>
          <w:sz w:val="24"/>
          <w:szCs w:val="24"/>
        </w:rPr>
        <w:t>Nasarawa</w:t>
      </w:r>
      <w:r w:rsidR="00BA37D7" w:rsidRPr="00AB3A0D">
        <w:rPr>
          <w:rFonts w:ascii="Times New Roman" w:hAnsi="Times New Roman" w:cs="Times New Roman"/>
          <w:sz w:val="24"/>
          <w:szCs w:val="24"/>
        </w:rPr>
        <w:t xml:space="preserve"> state. </w:t>
      </w:r>
      <w:r w:rsidR="00BA37D7" w:rsidRPr="00AB3A0D">
        <w:rPr>
          <w:rFonts w:ascii="Times New Roman" w:hAnsi="Times New Roman" w:cs="Times New Roman"/>
          <w:sz w:val="24"/>
          <w:szCs w:val="24"/>
        </w:rPr>
        <w:lastRenderedPageBreak/>
        <w:t xml:space="preserve">Therefore, this study aims at assessing SSBs performance and investigating both internal and external environmental factors influencing SSBs performance in </w:t>
      </w:r>
      <w:r w:rsidR="00E8006B">
        <w:rPr>
          <w:rFonts w:ascii="Times New Roman" w:hAnsi="Times New Roman" w:cs="Times New Roman"/>
          <w:sz w:val="24"/>
          <w:szCs w:val="24"/>
        </w:rPr>
        <w:t>Nasarawa</w:t>
      </w:r>
      <w:r w:rsidR="00BA37D7" w:rsidRPr="00AB3A0D">
        <w:rPr>
          <w:rFonts w:ascii="Times New Roman" w:hAnsi="Times New Roman" w:cs="Times New Roman"/>
          <w:sz w:val="24"/>
          <w:szCs w:val="24"/>
        </w:rPr>
        <w:t xml:space="preserve"> state from 2005 to 2012 </w:t>
      </w:r>
      <w:proofErr w:type="gramStart"/>
      <w:r w:rsidR="00BA37D7" w:rsidRPr="00AB3A0D">
        <w:rPr>
          <w:rFonts w:ascii="Times New Roman" w:hAnsi="Times New Roman" w:cs="Times New Roman"/>
          <w:sz w:val="24"/>
          <w:szCs w:val="24"/>
        </w:rPr>
        <w:t>in order to</w:t>
      </w:r>
      <w:proofErr w:type="gramEnd"/>
      <w:r w:rsidR="00BA37D7" w:rsidRPr="00AB3A0D">
        <w:rPr>
          <w:rFonts w:ascii="Times New Roman" w:hAnsi="Times New Roman" w:cs="Times New Roman"/>
          <w:sz w:val="24"/>
          <w:szCs w:val="24"/>
        </w:rPr>
        <w:t xml:space="preserve"> fill up this gap.</w:t>
      </w:r>
    </w:p>
    <w:p w14:paraId="761E87FD" w14:textId="77777777" w:rsidR="00B4692F" w:rsidRDefault="00B4692F" w:rsidP="00325175">
      <w:pPr>
        <w:pStyle w:val="Default"/>
        <w:tabs>
          <w:tab w:val="left" w:pos="2691"/>
        </w:tabs>
        <w:spacing w:line="480" w:lineRule="auto"/>
        <w:jc w:val="center"/>
        <w:rPr>
          <w:b/>
          <w:bCs/>
        </w:rPr>
      </w:pPr>
    </w:p>
    <w:p w14:paraId="0C53F1D2" w14:textId="77777777" w:rsidR="00B4692F" w:rsidRDefault="00B4692F" w:rsidP="00325175">
      <w:pPr>
        <w:pStyle w:val="Default"/>
        <w:tabs>
          <w:tab w:val="left" w:pos="2691"/>
        </w:tabs>
        <w:spacing w:line="480" w:lineRule="auto"/>
        <w:jc w:val="center"/>
        <w:rPr>
          <w:b/>
          <w:bCs/>
        </w:rPr>
      </w:pPr>
    </w:p>
    <w:p w14:paraId="0B70B0FA" w14:textId="77777777" w:rsidR="00B4692F" w:rsidRDefault="00B4692F" w:rsidP="00325175">
      <w:pPr>
        <w:pStyle w:val="Default"/>
        <w:tabs>
          <w:tab w:val="left" w:pos="2691"/>
        </w:tabs>
        <w:spacing w:line="480" w:lineRule="auto"/>
        <w:jc w:val="center"/>
        <w:rPr>
          <w:b/>
          <w:bCs/>
        </w:rPr>
      </w:pPr>
    </w:p>
    <w:p w14:paraId="7D421652" w14:textId="77777777" w:rsidR="00B4692F" w:rsidRDefault="00B4692F" w:rsidP="00325175">
      <w:pPr>
        <w:pStyle w:val="Default"/>
        <w:tabs>
          <w:tab w:val="left" w:pos="2691"/>
        </w:tabs>
        <w:spacing w:line="480" w:lineRule="auto"/>
        <w:jc w:val="center"/>
        <w:rPr>
          <w:b/>
          <w:bCs/>
        </w:rPr>
      </w:pPr>
    </w:p>
    <w:p w14:paraId="6B5F4E22" w14:textId="77777777" w:rsidR="00B4692F" w:rsidRDefault="00B4692F" w:rsidP="00325175">
      <w:pPr>
        <w:pStyle w:val="Default"/>
        <w:tabs>
          <w:tab w:val="left" w:pos="2691"/>
        </w:tabs>
        <w:spacing w:line="480" w:lineRule="auto"/>
        <w:jc w:val="center"/>
        <w:rPr>
          <w:b/>
          <w:bCs/>
        </w:rPr>
      </w:pPr>
    </w:p>
    <w:p w14:paraId="4245626A" w14:textId="77777777" w:rsidR="00B4692F" w:rsidRDefault="00B4692F" w:rsidP="00325175">
      <w:pPr>
        <w:pStyle w:val="Default"/>
        <w:tabs>
          <w:tab w:val="left" w:pos="2691"/>
        </w:tabs>
        <w:spacing w:line="480" w:lineRule="auto"/>
        <w:jc w:val="center"/>
        <w:rPr>
          <w:b/>
          <w:bCs/>
        </w:rPr>
      </w:pPr>
    </w:p>
    <w:p w14:paraId="7ADD6448" w14:textId="77777777" w:rsidR="00B4692F" w:rsidRDefault="00B4692F" w:rsidP="00325175">
      <w:pPr>
        <w:pStyle w:val="Default"/>
        <w:tabs>
          <w:tab w:val="left" w:pos="2691"/>
        </w:tabs>
        <w:spacing w:line="480" w:lineRule="auto"/>
        <w:rPr>
          <w:b/>
          <w:bCs/>
        </w:rPr>
      </w:pPr>
    </w:p>
    <w:p w14:paraId="478158AE" w14:textId="77777777" w:rsidR="00EE65DA" w:rsidRDefault="00EE65DA" w:rsidP="00325175">
      <w:pPr>
        <w:pStyle w:val="Default"/>
        <w:tabs>
          <w:tab w:val="left" w:pos="2691"/>
        </w:tabs>
        <w:spacing w:line="480" w:lineRule="auto"/>
        <w:rPr>
          <w:b/>
          <w:bCs/>
        </w:rPr>
      </w:pPr>
    </w:p>
    <w:p w14:paraId="0ACCEB0D" w14:textId="77777777" w:rsidR="00EE65DA" w:rsidRDefault="00EE65DA" w:rsidP="00325175">
      <w:pPr>
        <w:pStyle w:val="Default"/>
        <w:tabs>
          <w:tab w:val="left" w:pos="2691"/>
        </w:tabs>
        <w:spacing w:line="480" w:lineRule="auto"/>
        <w:rPr>
          <w:b/>
          <w:bCs/>
        </w:rPr>
      </w:pPr>
    </w:p>
    <w:p w14:paraId="37B2ED14" w14:textId="77777777" w:rsidR="00EE65DA" w:rsidRDefault="00EE65DA" w:rsidP="00325175">
      <w:pPr>
        <w:pStyle w:val="Default"/>
        <w:tabs>
          <w:tab w:val="left" w:pos="2691"/>
        </w:tabs>
        <w:spacing w:line="480" w:lineRule="auto"/>
        <w:rPr>
          <w:b/>
          <w:bCs/>
        </w:rPr>
      </w:pPr>
    </w:p>
    <w:p w14:paraId="6D67768D" w14:textId="77777777" w:rsidR="00EE65DA" w:rsidRDefault="00EE65DA" w:rsidP="00325175">
      <w:pPr>
        <w:pStyle w:val="Default"/>
        <w:tabs>
          <w:tab w:val="left" w:pos="2691"/>
        </w:tabs>
        <w:spacing w:line="480" w:lineRule="auto"/>
        <w:rPr>
          <w:b/>
          <w:bCs/>
        </w:rPr>
      </w:pPr>
    </w:p>
    <w:p w14:paraId="5A470465" w14:textId="77777777" w:rsidR="00EE65DA" w:rsidRDefault="00EE65DA" w:rsidP="00325175">
      <w:pPr>
        <w:pStyle w:val="Default"/>
        <w:tabs>
          <w:tab w:val="left" w:pos="2691"/>
        </w:tabs>
        <w:spacing w:line="480" w:lineRule="auto"/>
        <w:rPr>
          <w:b/>
          <w:bCs/>
        </w:rPr>
      </w:pPr>
    </w:p>
    <w:p w14:paraId="68BA33F2" w14:textId="77777777" w:rsidR="00EE65DA" w:rsidRDefault="00EE65DA" w:rsidP="00325175">
      <w:pPr>
        <w:pStyle w:val="Default"/>
        <w:tabs>
          <w:tab w:val="left" w:pos="2691"/>
        </w:tabs>
        <w:spacing w:line="480" w:lineRule="auto"/>
        <w:rPr>
          <w:b/>
          <w:bCs/>
        </w:rPr>
      </w:pPr>
    </w:p>
    <w:p w14:paraId="079535DB" w14:textId="77777777" w:rsidR="00EE65DA" w:rsidRDefault="00EE65DA" w:rsidP="00325175">
      <w:pPr>
        <w:pStyle w:val="Default"/>
        <w:tabs>
          <w:tab w:val="left" w:pos="2691"/>
        </w:tabs>
        <w:spacing w:line="480" w:lineRule="auto"/>
        <w:rPr>
          <w:b/>
          <w:bCs/>
        </w:rPr>
      </w:pPr>
    </w:p>
    <w:p w14:paraId="6260E72A" w14:textId="77777777" w:rsidR="00EE65DA" w:rsidRDefault="00EE65DA" w:rsidP="00325175">
      <w:pPr>
        <w:pStyle w:val="Default"/>
        <w:tabs>
          <w:tab w:val="left" w:pos="2691"/>
        </w:tabs>
        <w:spacing w:line="480" w:lineRule="auto"/>
        <w:rPr>
          <w:b/>
          <w:bCs/>
        </w:rPr>
      </w:pPr>
    </w:p>
    <w:p w14:paraId="6EC3C279" w14:textId="77777777" w:rsidR="00EE65DA" w:rsidRDefault="00EE65DA" w:rsidP="00325175">
      <w:pPr>
        <w:pStyle w:val="Default"/>
        <w:tabs>
          <w:tab w:val="left" w:pos="2691"/>
        </w:tabs>
        <w:spacing w:line="480" w:lineRule="auto"/>
        <w:rPr>
          <w:b/>
          <w:bCs/>
        </w:rPr>
      </w:pPr>
    </w:p>
    <w:p w14:paraId="4D732410" w14:textId="77777777" w:rsidR="00EE65DA" w:rsidRDefault="00EE65DA" w:rsidP="00325175">
      <w:pPr>
        <w:pStyle w:val="Default"/>
        <w:tabs>
          <w:tab w:val="left" w:pos="2691"/>
        </w:tabs>
        <w:spacing w:line="480" w:lineRule="auto"/>
        <w:rPr>
          <w:b/>
          <w:bCs/>
        </w:rPr>
      </w:pPr>
    </w:p>
    <w:p w14:paraId="5EEE2BE2" w14:textId="77777777" w:rsidR="00EE65DA" w:rsidRDefault="00EE65DA" w:rsidP="00325175">
      <w:pPr>
        <w:pStyle w:val="Default"/>
        <w:tabs>
          <w:tab w:val="left" w:pos="2691"/>
        </w:tabs>
        <w:spacing w:line="480" w:lineRule="auto"/>
        <w:rPr>
          <w:b/>
          <w:bCs/>
        </w:rPr>
      </w:pPr>
    </w:p>
    <w:p w14:paraId="606AF231" w14:textId="77777777" w:rsidR="00EE65DA" w:rsidRDefault="00EE65DA" w:rsidP="00325175">
      <w:pPr>
        <w:pStyle w:val="Default"/>
        <w:tabs>
          <w:tab w:val="left" w:pos="2691"/>
        </w:tabs>
        <w:spacing w:line="480" w:lineRule="auto"/>
        <w:rPr>
          <w:b/>
          <w:bCs/>
        </w:rPr>
      </w:pPr>
    </w:p>
    <w:p w14:paraId="2A7C908F" w14:textId="77777777" w:rsidR="00EE65DA" w:rsidRDefault="00EE65DA" w:rsidP="00325175">
      <w:pPr>
        <w:pStyle w:val="Default"/>
        <w:tabs>
          <w:tab w:val="left" w:pos="2691"/>
        </w:tabs>
        <w:spacing w:line="480" w:lineRule="auto"/>
        <w:rPr>
          <w:b/>
          <w:bCs/>
        </w:rPr>
      </w:pPr>
    </w:p>
    <w:p w14:paraId="4B7A74C5" w14:textId="77777777" w:rsidR="00EE65DA" w:rsidRDefault="00EE65DA" w:rsidP="00325175">
      <w:pPr>
        <w:pStyle w:val="Default"/>
        <w:tabs>
          <w:tab w:val="left" w:pos="2691"/>
        </w:tabs>
        <w:spacing w:line="480" w:lineRule="auto"/>
        <w:rPr>
          <w:b/>
          <w:bCs/>
        </w:rPr>
      </w:pPr>
    </w:p>
    <w:p w14:paraId="7ABD1A71" w14:textId="77777777" w:rsidR="00EE65DA" w:rsidRDefault="00EE65DA" w:rsidP="00325175">
      <w:pPr>
        <w:pStyle w:val="Default"/>
        <w:tabs>
          <w:tab w:val="left" w:pos="2691"/>
        </w:tabs>
        <w:spacing w:line="480" w:lineRule="auto"/>
        <w:rPr>
          <w:b/>
          <w:bCs/>
        </w:rPr>
      </w:pPr>
    </w:p>
    <w:p w14:paraId="1A5D0DF4" w14:textId="77777777" w:rsidR="004139D1" w:rsidRPr="00AB3A0D" w:rsidRDefault="00BA37D7" w:rsidP="00325175">
      <w:pPr>
        <w:pStyle w:val="Default"/>
        <w:tabs>
          <w:tab w:val="left" w:pos="2691"/>
        </w:tabs>
        <w:spacing w:line="480" w:lineRule="auto"/>
        <w:jc w:val="center"/>
        <w:rPr>
          <w:b/>
          <w:bCs/>
        </w:rPr>
      </w:pPr>
      <w:r w:rsidRPr="00AB3A0D">
        <w:rPr>
          <w:b/>
          <w:bCs/>
        </w:rPr>
        <w:lastRenderedPageBreak/>
        <w:t>CHAPTER THREE</w:t>
      </w:r>
    </w:p>
    <w:p w14:paraId="7EECFD6A" w14:textId="77777777" w:rsidR="00BA37D7" w:rsidRPr="00AB3A0D" w:rsidRDefault="00BA37D7" w:rsidP="00325175">
      <w:pPr>
        <w:pStyle w:val="Default"/>
        <w:spacing w:line="480" w:lineRule="auto"/>
        <w:jc w:val="center"/>
      </w:pPr>
      <w:r w:rsidRPr="00AB3A0D">
        <w:rPr>
          <w:b/>
          <w:bCs/>
        </w:rPr>
        <w:t>RESEARCH METHODOLOGY</w:t>
      </w:r>
    </w:p>
    <w:p w14:paraId="64C2B90D" w14:textId="77777777" w:rsidR="00BA37D7" w:rsidRPr="00AB3A0D" w:rsidRDefault="00BA37D7" w:rsidP="00325175">
      <w:pPr>
        <w:pStyle w:val="Default"/>
        <w:spacing w:line="480" w:lineRule="auto"/>
        <w:jc w:val="both"/>
      </w:pPr>
      <w:r w:rsidRPr="00AB3A0D">
        <w:rPr>
          <w:b/>
          <w:bCs/>
        </w:rPr>
        <w:t xml:space="preserve">3.1 Introduction </w:t>
      </w:r>
    </w:p>
    <w:p w14:paraId="1D421725" w14:textId="77777777" w:rsidR="00BA37D7" w:rsidRPr="00AB3A0D" w:rsidRDefault="00BA37D7" w:rsidP="00325175">
      <w:pPr>
        <w:pStyle w:val="Default"/>
        <w:spacing w:line="480" w:lineRule="auto"/>
        <w:ind w:left="540"/>
        <w:jc w:val="both"/>
      </w:pPr>
      <w:r w:rsidRPr="00AB3A0D">
        <w:t xml:space="preserve">This chapter discusses how the researcher goes about achieving the research objectives. It justifies the choice of the method in the light of those objectives. This section begins with this introduction and proceeds to explain the research design, population of the study, sample and sampling techniques, research instruments for data collection, and methods of data analysis. </w:t>
      </w:r>
    </w:p>
    <w:p w14:paraId="0B7E9DBE" w14:textId="77777777" w:rsidR="00BA37D7" w:rsidRPr="00AB3A0D" w:rsidRDefault="00DF6D2E" w:rsidP="00325175">
      <w:pPr>
        <w:pStyle w:val="Default"/>
        <w:spacing w:line="480" w:lineRule="auto"/>
        <w:ind w:left="540"/>
        <w:jc w:val="both"/>
      </w:pPr>
      <w:r w:rsidRPr="00AB3A0D">
        <w:t>T</w:t>
      </w:r>
      <w:r w:rsidR="0096329B" w:rsidRPr="00AB3A0D">
        <w:t>his study focuses on selected</w:t>
      </w:r>
      <w:r w:rsidRPr="00AB3A0D">
        <w:t xml:space="preserve"> </w:t>
      </w:r>
      <w:proofErr w:type="gramStart"/>
      <w:r w:rsidR="0096329B" w:rsidRPr="00AB3A0D">
        <w:t>small scale</w:t>
      </w:r>
      <w:proofErr w:type="gramEnd"/>
      <w:r w:rsidR="0096329B" w:rsidRPr="00AB3A0D">
        <w:t xml:space="preserve"> business </w:t>
      </w:r>
      <w:r w:rsidR="008C533D" w:rsidRPr="00AB3A0D">
        <w:t>in</w:t>
      </w:r>
      <w:r w:rsidR="00BA37D7" w:rsidRPr="00AB3A0D">
        <w:t xml:space="preserve"> </w:t>
      </w:r>
      <w:r w:rsidR="00E8006B">
        <w:t>Lafia</w:t>
      </w:r>
      <w:r w:rsidR="00BA37D7" w:rsidRPr="00AB3A0D">
        <w:t xml:space="preserve"> metropolis in north central Nigeria. </w:t>
      </w:r>
      <w:r w:rsidR="00E8006B">
        <w:t>Nasarawa</w:t>
      </w:r>
      <w:r w:rsidR="00BA37D7" w:rsidRPr="00AB3A0D">
        <w:t xml:space="preserve"> is regarded as the northern Nigeria commercial centre. The state has been characterized as commercial and agricultural state, also among the most populous states in the country. The agricultural products of the state acts as a source of raw materials for the industrial sector, in term of industrialization, </w:t>
      </w:r>
      <w:r w:rsidR="00E8006B">
        <w:t>Nasarawa</w:t>
      </w:r>
      <w:r w:rsidR="00BA37D7" w:rsidRPr="00AB3A0D">
        <w:t xml:space="preserve"> state has for long been known for its agricultural activities and </w:t>
      </w:r>
      <w:proofErr w:type="gramStart"/>
      <w:r w:rsidR="00BA37D7" w:rsidRPr="00AB3A0D">
        <w:t>is still been</w:t>
      </w:r>
      <w:proofErr w:type="gramEnd"/>
      <w:r w:rsidR="00BA37D7" w:rsidRPr="00AB3A0D">
        <w:t xml:space="preserve"> rated as the first leading industrial centre in Nigeria. </w:t>
      </w:r>
    </w:p>
    <w:p w14:paraId="13763773" w14:textId="77777777" w:rsidR="00BA37D7" w:rsidRPr="00AB3A0D" w:rsidRDefault="00BA37D7" w:rsidP="00325175">
      <w:pPr>
        <w:pStyle w:val="Default"/>
        <w:spacing w:line="480" w:lineRule="auto"/>
        <w:jc w:val="both"/>
      </w:pPr>
      <w:r w:rsidRPr="00AB3A0D">
        <w:rPr>
          <w:b/>
          <w:bCs/>
        </w:rPr>
        <w:t xml:space="preserve">3.2 Research Design </w:t>
      </w:r>
    </w:p>
    <w:p w14:paraId="3939FDCF" w14:textId="77777777" w:rsidR="00A22C9A" w:rsidRDefault="00A22C9A" w:rsidP="00325175">
      <w:pPr>
        <w:pStyle w:val="Default"/>
        <w:tabs>
          <w:tab w:val="left" w:pos="540"/>
        </w:tabs>
        <w:spacing w:line="480" w:lineRule="auto"/>
        <w:ind w:left="540"/>
        <w:jc w:val="both"/>
      </w:pPr>
      <w:r w:rsidRPr="00AB3A0D">
        <w:rPr>
          <w:color w:val="000000" w:themeColor="text1"/>
        </w:rPr>
        <w:t>The research study is set out to evaluate</w:t>
      </w:r>
      <w:r w:rsidRPr="00AB3A0D">
        <w:t xml:space="preserve"> the environmental factors on performance of </w:t>
      </w:r>
      <w:proofErr w:type="gramStart"/>
      <w:r w:rsidRPr="00AB3A0D">
        <w:t>small scale</w:t>
      </w:r>
      <w:proofErr w:type="gramEnd"/>
      <w:r w:rsidRPr="00AB3A0D">
        <w:t xml:space="preserve"> businesses in </w:t>
      </w:r>
      <w:proofErr w:type="spellStart"/>
      <w:r w:rsidRPr="00AB3A0D">
        <w:t>Nigreia</w:t>
      </w:r>
      <w:proofErr w:type="spellEnd"/>
      <w:r w:rsidRPr="00AB3A0D">
        <w:t xml:space="preserve">, but focus on selected small scale Business in </w:t>
      </w:r>
      <w:r>
        <w:t>Lafia</w:t>
      </w:r>
      <w:r w:rsidRPr="00AB3A0D">
        <w:t xml:space="preserve"> metropolis and examining the environmental factors affecting business performance.</w:t>
      </w:r>
    </w:p>
    <w:p w14:paraId="00CACF89" w14:textId="77777777" w:rsidR="00BA37D7" w:rsidRPr="00AB3A0D" w:rsidRDefault="00BA37D7" w:rsidP="00325175">
      <w:pPr>
        <w:pStyle w:val="Default"/>
        <w:tabs>
          <w:tab w:val="left" w:pos="540"/>
        </w:tabs>
        <w:spacing w:line="480" w:lineRule="auto"/>
        <w:ind w:left="540"/>
        <w:jc w:val="both"/>
      </w:pPr>
      <w:r w:rsidRPr="00AB3A0D">
        <w:rPr>
          <w:color w:val="000000" w:themeColor="text1"/>
        </w:rPr>
        <w:t>The research design adopted for th</w:t>
      </w:r>
      <w:r w:rsidR="00F43BB0">
        <w:rPr>
          <w:color w:val="000000" w:themeColor="text1"/>
        </w:rPr>
        <w:t xml:space="preserve">is study is descriptive survey. </w:t>
      </w:r>
      <w:r w:rsidR="00F43BB0" w:rsidRPr="00AB3A0D">
        <w:rPr>
          <w:color w:val="000000" w:themeColor="text1"/>
        </w:rPr>
        <w:t>The</w:t>
      </w:r>
      <w:r w:rsidRPr="00AB3A0D">
        <w:rPr>
          <w:color w:val="000000" w:themeColor="text1"/>
        </w:rPr>
        <w:t xml:space="preserve"> office of human research protection (OHRP) defined a descriptive survey as any study that is not truly experimental. </w:t>
      </w:r>
    </w:p>
    <w:p w14:paraId="7F886C5E" w14:textId="77777777" w:rsidR="00BA37D7" w:rsidRPr="00AB3A0D" w:rsidRDefault="00BA37D7" w:rsidP="00325175">
      <w:pPr>
        <w:pStyle w:val="Default"/>
        <w:spacing w:line="480" w:lineRule="auto"/>
        <w:ind w:left="540"/>
        <w:jc w:val="both"/>
      </w:pPr>
      <w:r w:rsidRPr="00AB3A0D">
        <w:t>Skinner and Taylor (1988) defined research design as a basic plan, which guides data collection. In this view the research</w:t>
      </w:r>
      <w:r w:rsidR="00E11E6F" w:rsidRPr="00AB3A0D">
        <w:t>er</w:t>
      </w:r>
      <w:r w:rsidRPr="00AB3A0D">
        <w:t xml:space="preserve"> </w:t>
      </w:r>
      <w:proofErr w:type="gramStart"/>
      <w:r w:rsidRPr="00AB3A0D">
        <w:t>use</w:t>
      </w:r>
      <w:proofErr w:type="gramEnd"/>
      <w:r w:rsidRPr="00AB3A0D">
        <w:t xml:space="preserve"> two methods in data collection, I the researcher make use of verbal interview and questionnaire method.</w:t>
      </w:r>
    </w:p>
    <w:p w14:paraId="2FB25BCB" w14:textId="77777777" w:rsidR="00217242" w:rsidRDefault="00217242" w:rsidP="00325175">
      <w:pPr>
        <w:pStyle w:val="Default"/>
        <w:spacing w:line="480" w:lineRule="auto"/>
        <w:jc w:val="both"/>
        <w:rPr>
          <w:b/>
          <w:bCs/>
        </w:rPr>
      </w:pPr>
    </w:p>
    <w:p w14:paraId="687853AF" w14:textId="77777777" w:rsidR="005B7D4B" w:rsidRDefault="005B7D4B" w:rsidP="00325175">
      <w:pPr>
        <w:pStyle w:val="Default"/>
        <w:spacing w:line="480" w:lineRule="auto"/>
        <w:jc w:val="both"/>
        <w:rPr>
          <w:b/>
          <w:bCs/>
        </w:rPr>
      </w:pPr>
    </w:p>
    <w:p w14:paraId="6B2F51B7" w14:textId="77777777" w:rsidR="005B7D4B" w:rsidRDefault="005B7D4B" w:rsidP="00325175">
      <w:pPr>
        <w:pStyle w:val="Default"/>
        <w:spacing w:line="480" w:lineRule="auto"/>
        <w:jc w:val="both"/>
        <w:rPr>
          <w:b/>
          <w:bCs/>
        </w:rPr>
      </w:pPr>
    </w:p>
    <w:p w14:paraId="115EBDF6" w14:textId="77777777" w:rsidR="00BA37D7" w:rsidRPr="00AB3A0D" w:rsidRDefault="00BA37D7" w:rsidP="00325175">
      <w:pPr>
        <w:pStyle w:val="Default"/>
        <w:spacing w:line="480" w:lineRule="auto"/>
        <w:jc w:val="both"/>
      </w:pPr>
      <w:r w:rsidRPr="00AB3A0D">
        <w:rPr>
          <w:b/>
          <w:bCs/>
        </w:rPr>
        <w:lastRenderedPageBreak/>
        <w:t xml:space="preserve">3.3 Population of the Study </w:t>
      </w:r>
    </w:p>
    <w:p w14:paraId="7AAA502B" w14:textId="77777777" w:rsidR="00A22C9A" w:rsidRPr="00AB3A0D" w:rsidRDefault="00A22C9A" w:rsidP="00325175">
      <w:pPr>
        <w:pStyle w:val="Default"/>
        <w:spacing w:line="480" w:lineRule="auto"/>
        <w:ind w:left="540"/>
        <w:jc w:val="both"/>
      </w:pPr>
      <w:r w:rsidRPr="00AB3A0D">
        <w:t xml:space="preserve">SSBs operating in </w:t>
      </w:r>
      <w:r>
        <w:t>Lafia</w:t>
      </w:r>
      <w:r w:rsidRPr="00AB3A0D">
        <w:t xml:space="preserve"> metropolis are selected for this study considering the similar characteristics of SSBs in the states. </w:t>
      </w:r>
      <w:r>
        <w:t>Nasarawa</w:t>
      </w:r>
      <w:r w:rsidRPr="00AB3A0D">
        <w:t xml:space="preserve"> is the commercial nerve of the north, also </w:t>
      </w:r>
      <w:r>
        <w:t xml:space="preserve">one of </w:t>
      </w:r>
      <w:r w:rsidRPr="00AB3A0D">
        <w:t xml:space="preserve">the most populous </w:t>
      </w:r>
      <w:proofErr w:type="gramStart"/>
      <w:r w:rsidRPr="00AB3A0D">
        <w:t>state</w:t>
      </w:r>
      <w:proofErr w:type="gramEnd"/>
      <w:r w:rsidRPr="00AB3A0D">
        <w:t xml:space="preserve"> in Nigeria, hence it attract diverse business activities. </w:t>
      </w:r>
      <w:r>
        <w:t>Lafia</w:t>
      </w:r>
      <w:r w:rsidRPr="00AB3A0D">
        <w:t xml:space="preserve"> is among the largest commercial centres</w:t>
      </w:r>
      <w:r>
        <w:t xml:space="preserve"> in North Central</w:t>
      </w:r>
      <w:r w:rsidRPr="00AB3A0D">
        <w:t>, also among the most p</w:t>
      </w:r>
      <w:r>
        <w:t>opulous states in North Central</w:t>
      </w:r>
      <w:r w:rsidRPr="00AB3A0D">
        <w:t xml:space="preserve">. </w:t>
      </w:r>
    </w:p>
    <w:p w14:paraId="72D27E99" w14:textId="77777777" w:rsidR="00BA37D7" w:rsidRPr="00AB3A0D" w:rsidRDefault="00BA37D7" w:rsidP="00325175">
      <w:pPr>
        <w:pStyle w:val="Default"/>
        <w:spacing w:line="480" w:lineRule="auto"/>
        <w:ind w:left="540"/>
        <w:jc w:val="both"/>
      </w:pPr>
      <w:r w:rsidRPr="00AB3A0D">
        <w:t xml:space="preserve">This section describes the characteristics of small and medium scale business enterprises in </w:t>
      </w:r>
      <w:r w:rsidR="00E8006B">
        <w:t>Nasarawa</w:t>
      </w:r>
      <w:r w:rsidRPr="00AB3A0D">
        <w:t xml:space="preserve"> and </w:t>
      </w:r>
      <w:r w:rsidR="00E8006B">
        <w:t>Lafia</w:t>
      </w:r>
      <w:r w:rsidRPr="00AB3A0D">
        <w:t xml:space="preserve"> states, which are the universe of this study. Therefore</w:t>
      </w:r>
      <w:r w:rsidR="00431736" w:rsidRPr="00AB3A0D">
        <w:t>,</w:t>
      </w:r>
      <w:r w:rsidRPr="00AB3A0D">
        <w:t xml:space="preserve"> the population of interest to this study is the set of all operational </w:t>
      </w:r>
      <w:proofErr w:type="gramStart"/>
      <w:r w:rsidRPr="00AB3A0D">
        <w:t>small scale</w:t>
      </w:r>
      <w:proofErr w:type="gramEnd"/>
      <w:r w:rsidRPr="00AB3A0D">
        <w:t xml:space="preserve"> business</w:t>
      </w:r>
      <w:r w:rsidR="00431736" w:rsidRPr="00AB3A0D">
        <w:t xml:space="preserve"> in </w:t>
      </w:r>
      <w:r w:rsidR="00E8006B">
        <w:t>Nasarawa</w:t>
      </w:r>
      <w:r w:rsidR="00431736" w:rsidRPr="00AB3A0D">
        <w:t xml:space="preserve"> </w:t>
      </w:r>
      <w:r w:rsidRPr="00AB3A0D">
        <w:t>states</w:t>
      </w:r>
      <w:r w:rsidR="00431736" w:rsidRPr="00AB3A0D">
        <w:t xml:space="preserve"> </w:t>
      </w:r>
      <w:r w:rsidR="00E8006B">
        <w:t>Lafia</w:t>
      </w:r>
      <w:r w:rsidR="00431736" w:rsidRPr="00AB3A0D">
        <w:t xml:space="preserve"> precisely</w:t>
      </w:r>
      <w:r w:rsidRPr="00AB3A0D">
        <w:t xml:space="preserve">, between 2012 and 2019; thus, the size of the population is 2,429 SSBs. This population figure was derived from NBS/SMEDAN MSME collaborative survey, where </w:t>
      </w:r>
      <w:r w:rsidR="00E8006B">
        <w:t>Lafia</w:t>
      </w:r>
      <w:r w:rsidRPr="00AB3A0D">
        <w:t xml:space="preserve"> metropolis have 1,829 small scale business </w:t>
      </w:r>
      <w:r w:rsidR="006156BE" w:rsidRPr="00AB3A0D">
        <w:t xml:space="preserve">but a selected population was </w:t>
      </w:r>
      <w:r w:rsidR="00863338" w:rsidRPr="00AB3A0D">
        <w:t>188</w:t>
      </w:r>
      <w:r w:rsidRPr="00AB3A0D">
        <w:t xml:space="preserve">, which is the population. </w:t>
      </w:r>
    </w:p>
    <w:p w14:paraId="104FB2E3" w14:textId="77777777" w:rsidR="00BA37D7" w:rsidRPr="00AB3A0D" w:rsidRDefault="00BA37D7" w:rsidP="00325175">
      <w:pPr>
        <w:spacing w:line="480" w:lineRule="auto"/>
        <w:jc w:val="both"/>
        <w:rPr>
          <w:rFonts w:ascii="Times New Roman" w:hAnsi="Times New Roman" w:cs="Times New Roman"/>
          <w:b/>
          <w:bCs/>
          <w:sz w:val="24"/>
          <w:szCs w:val="24"/>
        </w:rPr>
      </w:pPr>
      <w:r w:rsidRPr="00AB3A0D">
        <w:rPr>
          <w:rFonts w:ascii="Times New Roman" w:hAnsi="Times New Roman" w:cs="Times New Roman"/>
          <w:b/>
          <w:bCs/>
          <w:sz w:val="24"/>
          <w:szCs w:val="24"/>
        </w:rPr>
        <w:t>3.4 Sample and Sampling Technique</w:t>
      </w:r>
    </w:p>
    <w:p w14:paraId="5C8E7951" w14:textId="77777777" w:rsidR="00BA37D7" w:rsidRPr="00AB3A0D" w:rsidRDefault="00D24AD3" w:rsidP="00325175">
      <w:pPr>
        <w:spacing w:line="480" w:lineRule="auto"/>
        <w:ind w:left="540"/>
        <w:jc w:val="both"/>
        <w:rPr>
          <w:rFonts w:ascii="Times New Roman" w:hAnsi="Times New Roman" w:cs="Times New Roman"/>
          <w:sz w:val="24"/>
          <w:szCs w:val="24"/>
        </w:rPr>
      </w:pPr>
      <w:r>
        <w:rPr>
          <w:rFonts w:ascii="Times New Roman" w:hAnsi="Times New Roman" w:cs="Times New Roman"/>
          <w:sz w:val="24"/>
          <w:szCs w:val="24"/>
        </w:rPr>
        <w:t>I</w:t>
      </w:r>
      <w:r w:rsidR="00BA37D7" w:rsidRPr="00AB3A0D">
        <w:rPr>
          <w:rFonts w:ascii="Times New Roman" w:hAnsi="Times New Roman" w:cs="Times New Roman"/>
          <w:sz w:val="24"/>
          <w:szCs w:val="24"/>
        </w:rPr>
        <w:t xml:space="preserve">t </w:t>
      </w:r>
      <w:proofErr w:type="gramStart"/>
      <w:r w:rsidR="00BA37D7" w:rsidRPr="00AB3A0D">
        <w:rPr>
          <w:rFonts w:ascii="Times New Roman" w:hAnsi="Times New Roman" w:cs="Times New Roman"/>
          <w:sz w:val="24"/>
          <w:szCs w:val="24"/>
        </w:rPr>
        <w:t>is</w:t>
      </w:r>
      <w:proofErr w:type="gramEnd"/>
      <w:r>
        <w:rPr>
          <w:rFonts w:ascii="Times New Roman" w:hAnsi="Times New Roman" w:cs="Times New Roman"/>
          <w:sz w:val="24"/>
          <w:szCs w:val="24"/>
        </w:rPr>
        <w:t xml:space="preserve"> however,</w:t>
      </w:r>
      <w:r w:rsidR="00BA37D7" w:rsidRPr="00AB3A0D">
        <w:rPr>
          <w:rFonts w:ascii="Times New Roman" w:hAnsi="Times New Roman" w:cs="Times New Roman"/>
          <w:sz w:val="24"/>
          <w:szCs w:val="24"/>
        </w:rPr>
        <w:t xml:space="preserve"> difficult to cover the entire population because of a number of reasons such as resources and time constraint, a fair representative sample of the population was therefore imperative. According to Okeke (1995) sample size can be determined using Taro Yamani Formula. </w:t>
      </w:r>
      <w:proofErr w:type="gramStart"/>
      <w:r w:rsidR="00BA37D7" w:rsidRPr="00AB3A0D">
        <w:rPr>
          <w:rFonts w:ascii="Times New Roman" w:hAnsi="Times New Roman" w:cs="Times New Roman"/>
          <w:sz w:val="24"/>
          <w:szCs w:val="24"/>
        </w:rPr>
        <w:t>Thus</w:t>
      </w:r>
      <w:proofErr w:type="gramEnd"/>
      <w:r w:rsidR="00BA37D7" w:rsidRPr="00AB3A0D">
        <w:rPr>
          <w:rFonts w:ascii="Times New Roman" w:hAnsi="Times New Roman" w:cs="Times New Roman"/>
          <w:sz w:val="24"/>
          <w:szCs w:val="24"/>
        </w:rPr>
        <w:t xml:space="preserve"> the sample size for this study was determined using Yamani (1968) formula for calculating sample size as follows:</w:t>
      </w:r>
    </w:p>
    <w:p w14:paraId="60D103DF" w14:textId="77777777" w:rsidR="00BA37D7" w:rsidRPr="00AB3A0D" w:rsidRDefault="00BA37D7" w:rsidP="00325175">
      <w:pPr>
        <w:spacing w:line="480" w:lineRule="auto"/>
        <w:ind w:firstLine="720"/>
        <w:jc w:val="both"/>
        <w:rPr>
          <w:rFonts w:ascii="Times New Roman" w:hAnsi="Times New Roman" w:cs="Times New Roman"/>
          <w:sz w:val="24"/>
          <w:szCs w:val="24"/>
        </w:rPr>
      </w:pPr>
      <w:r w:rsidRPr="00AB3A0D">
        <w:rPr>
          <w:rFonts w:ascii="Times New Roman" w:hAnsi="Times New Roman" w:cs="Times New Roman"/>
          <w:sz w:val="24"/>
          <w:szCs w:val="24"/>
        </w:rPr>
        <w:t xml:space="preserve">n </w:t>
      </w:r>
      <m:oMath>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N</m:t>
            </m:r>
          </m:num>
          <m:den>
            <m:r>
              <m:rPr>
                <m:sty m:val="p"/>
              </m:rPr>
              <w:rPr>
                <w:rFonts w:ascii="Cambria Math" w:hAnsi="Times New Roman" w:cs="Times New Roman"/>
                <w:sz w:val="24"/>
                <w:szCs w:val="24"/>
              </w:rPr>
              <m:t>1+N(e)2</m:t>
            </m:r>
          </m:den>
        </m:f>
      </m:oMath>
      <w:r w:rsidRPr="00AB3A0D">
        <w:rPr>
          <w:rFonts w:ascii="Times New Roman" w:hAnsi="Times New Roman" w:cs="Times New Roman"/>
          <w:sz w:val="24"/>
          <w:szCs w:val="24"/>
        </w:rPr>
        <w:t xml:space="preserve"> </w:t>
      </w:r>
    </w:p>
    <w:p w14:paraId="4D8E6DFC"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 xml:space="preserve">where, n = Sample size </w:t>
      </w:r>
    </w:p>
    <w:p w14:paraId="6C1E2C91"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t>N= Total population</w:t>
      </w:r>
    </w:p>
    <w:p w14:paraId="5CA0B694"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t xml:space="preserve">e= Sampling error </w:t>
      </w:r>
    </w:p>
    <w:p w14:paraId="1C892801" w14:textId="77777777" w:rsidR="00BA37D7" w:rsidRPr="00AB3A0D" w:rsidRDefault="00BA37D7" w:rsidP="00325175">
      <w:pPr>
        <w:spacing w:line="480" w:lineRule="auto"/>
        <w:jc w:val="both"/>
        <w:rPr>
          <w:rFonts w:ascii="Times New Roman" w:eastAsiaTheme="minorEastAsia" w:hAnsi="Times New Roman" w:cs="Times New Roman"/>
          <w:sz w:val="24"/>
          <w:szCs w:val="24"/>
        </w:rPr>
      </w:pPr>
      <w:r w:rsidRPr="00AB3A0D">
        <w:rPr>
          <w:rFonts w:ascii="Times New Roman" w:hAnsi="Times New Roman" w:cs="Times New Roman"/>
          <w:sz w:val="24"/>
          <w:szCs w:val="24"/>
        </w:rPr>
        <w:lastRenderedPageBreak/>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1+2,429(0.07</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den>
        </m:f>
      </m:oMath>
    </w:p>
    <w:p w14:paraId="54D078D7" w14:textId="77777777" w:rsidR="00BA37D7" w:rsidRPr="00AB3A0D" w:rsidRDefault="00BA37D7" w:rsidP="00325175">
      <w:pPr>
        <w:spacing w:line="480" w:lineRule="auto"/>
        <w:jc w:val="both"/>
        <w:rPr>
          <w:rFonts w:ascii="Times New Roman" w:eastAsiaTheme="minorEastAsia" w:hAnsi="Times New Roman" w:cs="Times New Roman"/>
          <w:sz w:val="24"/>
          <w:szCs w:val="24"/>
        </w:rPr>
      </w:pP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1+2,429</m:t>
            </m:r>
            <m:r>
              <w:rPr>
                <w:rFonts w:ascii="Times New Roman" w:hAnsi="Times New Roman" w:cs="Times New Roman"/>
                <w:sz w:val="24"/>
                <w:szCs w:val="24"/>
              </w:rPr>
              <m:t>×</m:t>
            </m:r>
            <m:r>
              <w:rPr>
                <w:rFonts w:ascii="Cambria Math" w:hAnsi="Times New Roman" w:cs="Times New Roman"/>
                <w:sz w:val="24"/>
                <w:szCs w:val="24"/>
              </w:rPr>
              <m:t>0.0049</m:t>
            </m:r>
          </m:den>
        </m:f>
      </m:oMath>
    </w:p>
    <w:p w14:paraId="5CB8BF13"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r>
      <w:r w:rsidRPr="00AB3A0D">
        <w:rPr>
          <w:rFonts w:ascii="Times New Roman" w:eastAsiaTheme="minorEastAsia"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1+11.9021</m:t>
            </m:r>
          </m:den>
        </m:f>
      </m:oMath>
    </w:p>
    <w:p w14:paraId="3687161E"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 xml:space="preserve">n = </w:t>
      </w:r>
      <m:oMath>
        <m:f>
          <m:fPr>
            <m:ctrlPr>
              <w:rPr>
                <w:rFonts w:ascii="Cambria Math" w:hAnsi="Times New Roman" w:cs="Times New Roman"/>
                <w:i/>
                <w:sz w:val="24"/>
                <w:szCs w:val="24"/>
              </w:rPr>
            </m:ctrlPr>
          </m:fPr>
          <m:num>
            <m:r>
              <w:rPr>
                <w:rFonts w:ascii="Cambria Math" w:hAnsi="Times New Roman" w:cs="Times New Roman"/>
                <w:sz w:val="24"/>
                <w:szCs w:val="24"/>
              </w:rPr>
              <m:t>2,429</m:t>
            </m:r>
          </m:num>
          <m:den>
            <m:r>
              <w:rPr>
                <w:rFonts w:ascii="Cambria Math" w:hAnsi="Times New Roman" w:cs="Times New Roman"/>
                <w:sz w:val="24"/>
                <w:szCs w:val="24"/>
              </w:rPr>
              <m:t>12.9021</m:t>
            </m:r>
          </m:den>
        </m:f>
      </m:oMath>
    </w:p>
    <w:p w14:paraId="77684B0C"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n = 188.26</w:t>
      </w:r>
    </w:p>
    <w:p w14:paraId="7713F681"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r>
      <w:r w:rsidRPr="00AB3A0D">
        <w:rPr>
          <w:rFonts w:ascii="Times New Roman" w:hAnsi="Times New Roman" w:cs="Times New Roman"/>
          <w:sz w:val="24"/>
          <w:szCs w:val="24"/>
        </w:rPr>
        <w:tab/>
        <w:t xml:space="preserve">n = </w:t>
      </w:r>
      <w:r w:rsidRPr="00AB3A0D">
        <w:rPr>
          <w:rFonts w:ascii="Times New Roman" w:hAnsi="Times New Roman" w:cs="Times New Roman"/>
          <w:sz w:val="24"/>
          <w:szCs w:val="24"/>
          <w:u w:val="single"/>
        </w:rPr>
        <w:t>188 SSBs</w:t>
      </w:r>
      <w:r w:rsidRPr="00AB3A0D">
        <w:rPr>
          <w:rFonts w:ascii="Times New Roman" w:hAnsi="Times New Roman" w:cs="Times New Roman"/>
          <w:sz w:val="24"/>
          <w:szCs w:val="24"/>
        </w:rPr>
        <w:t xml:space="preserve"> </w:t>
      </w:r>
    </w:p>
    <w:p w14:paraId="53E4A979" w14:textId="77777777" w:rsidR="00BA37D7" w:rsidRPr="00AB3A0D" w:rsidRDefault="00BA37D7" w:rsidP="00325175">
      <w:pPr>
        <w:spacing w:line="480" w:lineRule="auto"/>
        <w:ind w:left="720"/>
        <w:jc w:val="both"/>
        <w:rPr>
          <w:rFonts w:ascii="Times New Roman" w:hAnsi="Times New Roman" w:cs="Times New Roman"/>
          <w:sz w:val="23"/>
          <w:szCs w:val="23"/>
        </w:rPr>
      </w:pPr>
      <w:r w:rsidRPr="00AB3A0D">
        <w:rPr>
          <w:rFonts w:ascii="Times New Roman" w:hAnsi="Times New Roman" w:cs="Times New Roman"/>
          <w:sz w:val="23"/>
          <w:szCs w:val="23"/>
        </w:rPr>
        <w:t xml:space="preserve">Applying the formula above the total sample size for this research is one hundred and </w:t>
      </w:r>
      <w:proofErr w:type="gramStart"/>
      <w:r w:rsidRPr="00AB3A0D">
        <w:rPr>
          <w:rFonts w:ascii="Times New Roman" w:hAnsi="Times New Roman" w:cs="Times New Roman"/>
          <w:sz w:val="23"/>
          <w:szCs w:val="23"/>
        </w:rPr>
        <w:t>eighty eight</w:t>
      </w:r>
      <w:proofErr w:type="gramEnd"/>
      <w:r w:rsidRPr="00AB3A0D">
        <w:rPr>
          <w:rFonts w:ascii="Times New Roman" w:hAnsi="Times New Roman" w:cs="Times New Roman"/>
          <w:sz w:val="23"/>
          <w:szCs w:val="23"/>
        </w:rPr>
        <w:t xml:space="preserve"> (188) SSBs for both </w:t>
      </w:r>
      <w:r w:rsidR="00E8006B">
        <w:rPr>
          <w:rFonts w:ascii="Times New Roman" w:hAnsi="Times New Roman" w:cs="Times New Roman"/>
          <w:sz w:val="23"/>
          <w:szCs w:val="23"/>
        </w:rPr>
        <w:t>Lafia</w:t>
      </w:r>
      <w:r w:rsidRPr="00AB3A0D">
        <w:rPr>
          <w:rFonts w:ascii="Times New Roman" w:hAnsi="Times New Roman" w:cs="Times New Roman"/>
          <w:sz w:val="23"/>
          <w:szCs w:val="23"/>
        </w:rPr>
        <w:t xml:space="preserve"> and </w:t>
      </w:r>
      <w:r w:rsidR="00E8006B">
        <w:rPr>
          <w:rFonts w:ascii="Times New Roman" w:hAnsi="Times New Roman" w:cs="Times New Roman"/>
          <w:sz w:val="23"/>
          <w:szCs w:val="23"/>
        </w:rPr>
        <w:t>Nasarawa</w:t>
      </w:r>
      <w:r w:rsidRPr="00AB3A0D">
        <w:rPr>
          <w:rFonts w:ascii="Times New Roman" w:hAnsi="Times New Roman" w:cs="Times New Roman"/>
          <w:sz w:val="23"/>
          <w:szCs w:val="23"/>
        </w:rPr>
        <w:t xml:space="preserve"> states. We thus determined the number of SSBs to be in the sample in </w:t>
      </w:r>
      <w:r w:rsidR="00E8006B">
        <w:rPr>
          <w:rFonts w:ascii="Times New Roman" w:hAnsi="Times New Roman" w:cs="Times New Roman"/>
          <w:sz w:val="23"/>
          <w:szCs w:val="23"/>
        </w:rPr>
        <w:t>Nasarawa</w:t>
      </w:r>
      <w:r w:rsidRPr="00AB3A0D">
        <w:rPr>
          <w:rFonts w:ascii="Times New Roman" w:hAnsi="Times New Roman" w:cs="Times New Roman"/>
          <w:sz w:val="23"/>
          <w:szCs w:val="23"/>
        </w:rPr>
        <w:t xml:space="preserve"> state, viz:</w:t>
      </w:r>
    </w:p>
    <w:p w14:paraId="0646757B" w14:textId="77777777" w:rsidR="00BA37D7" w:rsidRPr="00AB3A0D" w:rsidRDefault="00BA37D7" w:rsidP="00325175">
      <w:pPr>
        <w:spacing w:line="480" w:lineRule="auto"/>
        <w:jc w:val="both"/>
        <w:rPr>
          <w:rFonts w:ascii="Times New Roman" w:eastAsiaTheme="minorEastAsia" w:hAnsi="Times New Roman" w:cs="Times New Roman"/>
          <w:sz w:val="23"/>
          <w:szCs w:val="23"/>
        </w:rPr>
      </w:pPr>
      <w:r w:rsidRPr="00AB3A0D">
        <w:rPr>
          <w:rFonts w:ascii="Times New Roman" w:hAnsi="Times New Roman" w:cs="Times New Roman"/>
          <w:sz w:val="23"/>
          <w:szCs w:val="23"/>
        </w:rPr>
        <w:tab/>
        <w:t xml:space="preserve">r = </w:t>
      </w:r>
      <m:oMath>
        <m:f>
          <m:fPr>
            <m:ctrlPr>
              <w:rPr>
                <w:rFonts w:ascii="Cambria Math" w:hAnsi="Times New Roman" w:cs="Times New Roman"/>
                <w:i/>
                <w:sz w:val="23"/>
                <w:szCs w:val="23"/>
              </w:rPr>
            </m:ctrlPr>
          </m:fPr>
          <m:num>
            <m:r>
              <w:rPr>
                <w:rFonts w:ascii="Cambria Math" w:hAnsi="Cambria Math" w:cs="Times New Roman"/>
                <w:sz w:val="23"/>
                <w:szCs w:val="23"/>
              </w:rPr>
              <m:t>x</m:t>
            </m:r>
          </m:num>
          <m:den>
            <m:r>
              <w:rPr>
                <w:rFonts w:ascii="Cambria Math" w:hAnsi="Cambria Math" w:cs="Times New Roman"/>
                <w:sz w:val="23"/>
                <w:szCs w:val="23"/>
              </w:rPr>
              <m:t>N</m:t>
            </m:r>
          </m:den>
        </m:f>
      </m:oMath>
      <w:r w:rsidRPr="00AB3A0D">
        <w:rPr>
          <w:rFonts w:ascii="Times New Roman" w:eastAsiaTheme="minorEastAsia" w:hAnsi="Times New Roman" w:cs="Times New Roman"/>
          <w:sz w:val="23"/>
          <w:szCs w:val="23"/>
        </w:rPr>
        <w:t xml:space="preserve"> × n </w:t>
      </w:r>
    </w:p>
    <w:p w14:paraId="5815A016" w14:textId="77777777" w:rsidR="00BA37D7" w:rsidRPr="00AB3A0D" w:rsidRDefault="006E5E5A" w:rsidP="00325175">
      <w:pPr>
        <w:spacing w:line="480" w:lineRule="auto"/>
        <w:jc w:val="both"/>
        <w:rPr>
          <w:rFonts w:ascii="Times New Roman" w:eastAsiaTheme="minorEastAsia" w:hAnsi="Times New Roman" w:cs="Times New Roman"/>
          <w:sz w:val="23"/>
          <w:szCs w:val="23"/>
        </w:rPr>
      </w:pPr>
      <w:r w:rsidRPr="00AB3A0D">
        <w:rPr>
          <w:rFonts w:ascii="Times New Roman" w:eastAsiaTheme="minorEastAsia" w:hAnsi="Times New Roman" w:cs="Times New Roman"/>
          <w:sz w:val="23"/>
          <w:szCs w:val="23"/>
        </w:rPr>
        <w:t>Where</w:t>
      </w:r>
      <w:r w:rsidR="00BA37D7" w:rsidRPr="00AB3A0D">
        <w:rPr>
          <w:rFonts w:ascii="Times New Roman" w:eastAsiaTheme="minorEastAsia" w:hAnsi="Times New Roman" w:cs="Times New Roman"/>
          <w:sz w:val="23"/>
          <w:szCs w:val="23"/>
        </w:rPr>
        <w:t xml:space="preserve"> r = sample proportion</w:t>
      </w:r>
    </w:p>
    <w:p w14:paraId="50AB52DE" w14:textId="77777777" w:rsidR="00BA37D7" w:rsidRPr="00AB3A0D" w:rsidRDefault="00BA37D7" w:rsidP="00325175">
      <w:pPr>
        <w:spacing w:line="480" w:lineRule="auto"/>
        <w:jc w:val="both"/>
        <w:rPr>
          <w:rFonts w:ascii="Times New Roman" w:eastAsiaTheme="minorEastAsia" w:hAnsi="Times New Roman" w:cs="Times New Roman"/>
          <w:sz w:val="23"/>
          <w:szCs w:val="23"/>
        </w:rPr>
      </w:pPr>
      <w:r w:rsidRPr="00AB3A0D">
        <w:rPr>
          <w:rFonts w:ascii="Times New Roman" w:eastAsiaTheme="minorEastAsia" w:hAnsi="Times New Roman" w:cs="Times New Roman"/>
          <w:sz w:val="23"/>
          <w:szCs w:val="23"/>
        </w:rPr>
        <w:t xml:space="preserve">x = Number of SSBs </w:t>
      </w:r>
      <w:r w:rsidR="00E8006B">
        <w:rPr>
          <w:rFonts w:ascii="Times New Roman" w:eastAsiaTheme="minorEastAsia" w:hAnsi="Times New Roman" w:cs="Times New Roman"/>
          <w:sz w:val="23"/>
          <w:szCs w:val="23"/>
        </w:rPr>
        <w:t>Lafia</w:t>
      </w:r>
      <w:r w:rsidRPr="00AB3A0D">
        <w:rPr>
          <w:rFonts w:ascii="Times New Roman" w:eastAsiaTheme="minorEastAsia" w:hAnsi="Times New Roman" w:cs="Times New Roman"/>
          <w:sz w:val="23"/>
          <w:szCs w:val="23"/>
        </w:rPr>
        <w:t xml:space="preserve"> metropolis </w:t>
      </w:r>
    </w:p>
    <w:p w14:paraId="5796F78C" w14:textId="77777777" w:rsidR="00BA37D7" w:rsidRPr="00AB3A0D" w:rsidRDefault="00BA37D7" w:rsidP="00325175">
      <w:pPr>
        <w:spacing w:line="480" w:lineRule="auto"/>
        <w:jc w:val="both"/>
        <w:rPr>
          <w:rFonts w:ascii="Times New Roman" w:eastAsiaTheme="minorEastAsia" w:hAnsi="Times New Roman" w:cs="Times New Roman"/>
          <w:sz w:val="23"/>
          <w:szCs w:val="23"/>
        </w:rPr>
      </w:pPr>
      <w:r w:rsidRPr="00AB3A0D">
        <w:rPr>
          <w:rFonts w:ascii="Times New Roman" w:eastAsiaTheme="minorEastAsia" w:hAnsi="Times New Roman" w:cs="Times New Roman"/>
          <w:sz w:val="23"/>
          <w:szCs w:val="23"/>
        </w:rPr>
        <w:t xml:space="preserve">N = Total population </w:t>
      </w:r>
    </w:p>
    <w:p w14:paraId="55A39B16"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4"/>
          <w:szCs w:val="24"/>
        </w:rPr>
        <w:t xml:space="preserve">n = Total Sample </w:t>
      </w:r>
    </w:p>
    <w:p w14:paraId="0081840C" w14:textId="77777777" w:rsidR="00BA37D7" w:rsidRDefault="00BA37D7" w:rsidP="00325175">
      <w:pPr>
        <w:spacing w:line="480" w:lineRule="auto"/>
        <w:ind w:left="720"/>
        <w:jc w:val="both"/>
        <w:rPr>
          <w:rFonts w:ascii="Times New Roman" w:hAnsi="Times New Roman" w:cs="Times New Roman"/>
          <w:sz w:val="23"/>
          <w:szCs w:val="23"/>
        </w:rPr>
      </w:pPr>
      <w:r w:rsidRPr="00AB3A0D">
        <w:rPr>
          <w:rFonts w:ascii="Times New Roman" w:hAnsi="Times New Roman" w:cs="Times New Roman"/>
          <w:sz w:val="23"/>
          <w:szCs w:val="23"/>
        </w:rPr>
        <w:t xml:space="preserve">From the simple arithmetic for proportional division above, the table below shows the sample proportion for </w:t>
      </w:r>
      <w:r w:rsidR="00E8006B">
        <w:rPr>
          <w:rFonts w:ascii="Times New Roman" w:hAnsi="Times New Roman" w:cs="Times New Roman"/>
          <w:sz w:val="23"/>
          <w:szCs w:val="23"/>
        </w:rPr>
        <w:t>Lafia</w:t>
      </w:r>
      <w:r w:rsidRPr="00AB3A0D">
        <w:rPr>
          <w:rFonts w:ascii="Times New Roman" w:hAnsi="Times New Roman" w:cs="Times New Roman"/>
          <w:sz w:val="23"/>
          <w:szCs w:val="23"/>
        </w:rPr>
        <w:t xml:space="preserve"> metropolis which gives a total of one hundred and </w:t>
      </w:r>
      <w:proofErr w:type="gramStart"/>
      <w:r w:rsidRPr="00AB3A0D">
        <w:rPr>
          <w:rFonts w:ascii="Times New Roman" w:hAnsi="Times New Roman" w:cs="Times New Roman"/>
          <w:sz w:val="23"/>
          <w:szCs w:val="23"/>
        </w:rPr>
        <w:t>eighty eight</w:t>
      </w:r>
      <w:proofErr w:type="gramEnd"/>
      <w:r w:rsidRPr="00AB3A0D">
        <w:rPr>
          <w:rFonts w:ascii="Times New Roman" w:hAnsi="Times New Roman" w:cs="Times New Roman"/>
          <w:sz w:val="23"/>
          <w:szCs w:val="23"/>
        </w:rPr>
        <w:t xml:space="preserve"> (188) SSBs sample size;</w:t>
      </w:r>
    </w:p>
    <w:p w14:paraId="03B366CD" w14:textId="77777777" w:rsidR="00C144E4" w:rsidRDefault="00C144E4" w:rsidP="00325175">
      <w:pPr>
        <w:spacing w:line="480" w:lineRule="auto"/>
        <w:ind w:left="720"/>
        <w:jc w:val="both"/>
        <w:rPr>
          <w:rFonts w:ascii="Times New Roman" w:hAnsi="Times New Roman" w:cs="Times New Roman"/>
          <w:sz w:val="23"/>
          <w:szCs w:val="23"/>
        </w:rPr>
      </w:pPr>
    </w:p>
    <w:p w14:paraId="147B80EC" w14:textId="77777777" w:rsidR="00C144E4" w:rsidRPr="00AB3A0D" w:rsidRDefault="00C144E4" w:rsidP="00325175">
      <w:pPr>
        <w:spacing w:line="480" w:lineRule="auto"/>
        <w:ind w:left="720"/>
        <w:jc w:val="both"/>
        <w:rPr>
          <w:rFonts w:ascii="Times New Roman" w:hAnsi="Times New Roman" w:cs="Times New Roman"/>
          <w:sz w:val="24"/>
          <w:szCs w:val="24"/>
        </w:rPr>
      </w:pPr>
    </w:p>
    <w:p w14:paraId="610D906B" w14:textId="77777777" w:rsidR="00BA37D7" w:rsidRPr="00C144E4" w:rsidRDefault="00BA37D7" w:rsidP="00325175">
      <w:pPr>
        <w:pStyle w:val="Default"/>
        <w:spacing w:line="480" w:lineRule="auto"/>
        <w:jc w:val="both"/>
        <w:rPr>
          <w:b/>
          <w:sz w:val="23"/>
          <w:szCs w:val="23"/>
        </w:rPr>
      </w:pPr>
      <w:r w:rsidRPr="00C144E4">
        <w:rPr>
          <w:b/>
          <w:sz w:val="23"/>
          <w:szCs w:val="23"/>
        </w:rPr>
        <w:lastRenderedPageBreak/>
        <w:t>Table 3.1 SSBs Population and Sample Selected by State</w:t>
      </w:r>
    </w:p>
    <w:tbl>
      <w:tblPr>
        <w:tblStyle w:val="TableGrid"/>
        <w:tblW w:w="0" w:type="auto"/>
        <w:tblLayout w:type="fixed"/>
        <w:tblLook w:val="04A0" w:firstRow="1" w:lastRow="0" w:firstColumn="1" w:lastColumn="0" w:noHBand="0" w:noVBand="1"/>
      </w:tblPr>
      <w:tblGrid>
        <w:gridCol w:w="9576"/>
      </w:tblGrid>
      <w:tr w:rsidR="00BA37D7" w:rsidRPr="00AB3A0D" w14:paraId="70AC6BB9" w14:textId="77777777" w:rsidTr="00863338">
        <w:trPr>
          <w:trHeight w:val="1470"/>
        </w:trPr>
        <w:tc>
          <w:tcPr>
            <w:tcW w:w="9576" w:type="dxa"/>
            <w:tcBorders>
              <w:top w:val="nil"/>
              <w:left w:val="nil"/>
              <w:bottom w:val="nil"/>
              <w:right w:val="nil"/>
            </w:tcBorders>
          </w:tcPr>
          <w:tbl>
            <w:tblPr>
              <w:tblW w:w="0" w:type="auto"/>
              <w:tblBorders>
                <w:top w:val="nil"/>
                <w:left w:val="nil"/>
                <w:bottom w:val="nil"/>
                <w:right w:val="nil"/>
              </w:tblBorders>
              <w:tblLayout w:type="fixed"/>
              <w:tblLook w:val="0000" w:firstRow="0" w:lastRow="0" w:firstColumn="0" w:lastColumn="0" w:noHBand="0" w:noVBand="0"/>
            </w:tblPr>
            <w:tblGrid>
              <w:gridCol w:w="1180"/>
              <w:gridCol w:w="435"/>
              <w:gridCol w:w="1386"/>
              <w:gridCol w:w="1372"/>
              <w:gridCol w:w="478"/>
              <w:gridCol w:w="1517"/>
              <w:gridCol w:w="395"/>
              <w:gridCol w:w="2260"/>
            </w:tblGrid>
            <w:tr w:rsidR="00863338" w:rsidRPr="00AB3A0D" w14:paraId="7060B629" w14:textId="77777777" w:rsidTr="00863338">
              <w:trPr>
                <w:trHeight w:val="471"/>
              </w:trPr>
              <w:tc>
                <w:tcPr>
                  <w:tcW w:w="1180" w:type="dxa"/>
                  <w:tcBorders>
                    <w:top w:val="single" w:sz="4" w:space="0" w:color="auto"/>
                    <w:left w:val="single" w:sz="4" w:space="0" w:color="auto"/>
                    <w:bottom w:val="single" w:sz="4" w:space="0" w:color="auto"/>
                    <w:right w:val="single" w:sz="4" w:space="0" w:color="auto"/>
                  </w:tcBorders>
                </w:tcPr>
                <w:p w14:paraId="606A39A8" w14:textId="77777777" w:rsidR="00863338" w:rsidRPr="00AB3A0D" w:rsidRDefault="00863338" w:rsidP="00325175">
                  <w:pPr>
                    <w:pStyle w:val="Default"/>
                    <w:spacing w:line="276" w:lineRule="auto"/>
                    <w:jc w:val="both"/>
                    <w:rPr>
                      <w:sz w:val="23"/>
                      <w:szCs w:val="23"/>
                    </w:rPr>
                  </w:pPr>
                  <w:r w:rsidRPr="00AB3A0D">
                    <w:rPr>
                      <w:sz w:val="23"/>
                      <w:szCs w:val="23"/>
                    </w:rPr>
                    <w:t xml:space="preserve"> States </w:t>
                  </w:r>
                </w:p>
              </w:tc>
              <w:tc>
                <w:tcPr>
                  <w:tcW w:w="435" w:type="dxa"/>
                  <w:tcBorders>
                    <w:top w:val="single" w:sz="4" w:space="0" w:color="auto"/>
                    <w:left w:val="single" w:sz="4" w:space="0" w:color="auto"/>
                    <w:bottom w:val="single" w:sz="4" w:space="0" w:color="auto"/>
                  </w:tcBorders>
                </w:tcPr>
                <w:p w14:paraId="6632DDD0" w14:textId="77777777" w:rsidR="00863338" w:rsidRPr="00AB3A0D" w:rsidRDefault="00863338" w:rsidP="00325175">
                  <w:pPr>
                    <w:pStyle w:val="Default"/>
                    <w:spacing w:line="276" w:lineRule="auto"/>
                    <w:jc w:val="both"/>
                    <w:rPr>
                      <w:sz w:val="23"/>
                      <w:szCs w:val="23"/>
                    </w:rPr>
                  </w:pPr>
                </w:p>
              </w:tc>
              <w:tc>
                <w:tcPr>
                  <w:tcW w:w="1386" w:type="dxa"/>
                  <w:tcBorders>
                    <w:top w:val="single" w:sz="4" w:space="0" w:color="auto"/>
                    <w:bottom w:val="single" w:sz="4" w:space="0" w:color="auto"/>
                    <w:right w:val="single" w:sz="4" w:space="0" w:color="auto"/>
                  </w:tcBorders>
                </w:tcPr>
                <w:p w14:paraId="48745119" w14:textId="77777777" w:rsidR="00863338" w:rsidRPr="00AB3A0D" w:rsidRDefault="00863338" w:rsidP="00325175">
                  <w:pPr>
                    <w:pStyle w:val="Default"/>
                    <w:spacing w:line="276" w:lineRule="auto"/>
                    <w:jc w:val="both"/>
                    <w:rPr>
                      <w:sz w:val="23"/>
                      <w:szCs w:val="23"/>
                    </w:rPr>
                  </w:pPr>
                  <w:r w:rsidRPr="00AB3A0D">
                    <w:rPr>
                      <w:sz w:val="23"/>
                      <w:szCs w:val="23"/>
                    </w:rPr>
                    <w:t xml:space="preserve">Population </w:t>
                  </w:r>
                </w:p>
              </w:tc>
              <w:tc>
                <w:tcPr>
                  <w:tcW w:w="1372" w:type="dxa"/>
                  <w:tcBorders>
                    <w:top w:val="single" w:sz="4" w:space="0" w:color="auto"/>
                    <w:bottom w:val="single" w:sz="4" w:space="0" w:color="auto"/>
                    <w:right w:val="single" w:sz="4" w:space="0" w:color="auto"/>
                  </w:tcBorders>
                </w:tcPr>
                <w:p w14:paraId="3158126F" w14:textId="77777777" w:rsidR="00863338" w:rsidRPr="00AB3A0D" w:rsidRDefault="00863338" w:rsidP="00325175">
                  <w:pPr>
                    <w:pStyle w:val="Default"/>
                    <w:spacing w:line="276" w:lineRule="auto"/>
                    <w:jc w:val="both"/>
                    <w:rPr>
                      <w:sz w:val="23"/>
                      <w:szCs w:val="23"/>
                    </w:rPr>
                  </w:pPr>
                  <w:r w:rsidRPr="00AB3A0D">
                    <w:rPr>
                      <w:sz w:val="23"/>
                      <w:szCs w:val="23"/>
                    </w:rPr>
                    <w:t xml:space="preserve">Selected </w:t>
                  </w:r>
                </w:p>
                <w:p w14:paraId="1AC80AD0" w14:textId="77777777" w:rsidR="00863338" w:rsidRPr="00AB3A0D" w:rsidRDefault="00863338" w:rsidP="00325175">
                  <w:pPr>
                    <w:pStyle w:val="Default"/>
                    <w:spacing w:line="276" w:lineRule="auto"/>
                    <w:jc w:val="both"/>
                    <w:rPr>
                      <w:sz w:val="23"/>
                      <w:szCs w:val="23"/>
                    </w:rPr>
                  </w:pPr>
                  <w:r w:rsidRPr="00AB3A0D">
                    <w:rPr>
                      <w:sz w:val="23"/>
                      <w:szCs w:val="23"/>
                    </w:rPr>
                    <w:t>Market</w:t>
                  </w:r>
                </w:p>
              </w:tc>
              <w:tc>
                <w:tcPr>
                  <w:tcW w:w="478" w:type="dxa"/>
                  <w:tcBorders>
                    <w:top w:val="single" w:sz="4" w:space="0" w:color="auto"/>
                    <w:left w:val="single" w:sz="4" w:space="0" w:color="auto"/>
                    <w:bottom w:val="single" w:sz="4" w:space="0" w:color="auto"/>
                  </w:tcBorders>
                </w:tcPr>
                <w:p w14:paraId="075382EA"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bottom w:val="single" w:sz="4" w:space="0" w:color="auto"/>
                    <w:right w:val="single" w:sz="4" w:space="0" w:color="auto"/>
                  </w:tcBorders>
                </w:tcPr>
                <w:p w14:paraId="29D20B13" w14:textId="77777777" w:rsidR="00863338" w:rsidRPr="00AB3A0D" w:rsidRDefault="00863338" w:rsidP="00325175">
                  <w:pPr>
                    <w:pStyle w:val="Default"/>
                    <w:spacing w:line="276" w:lineRule="auto"/>
                    <w:jc w:val="both"/>
                    <w:rPr>
                      <w:sz w:val="23"/>
                      <w:szCs w:val="23"/>
                    </w:rPr>
                  </w:pPr>
                  <w:r w:rsidRPr="00AB3A0D">
                    <w:rPr>
                      <w:sz w:val="23"/>
                      <w:szCs w:val="23"/>
                    </w:rPr>
                    <w:t xml:space="preserve">Sample </w:t>
                  </w:r>
                </w:p>
              </w:tc>
              <w:tc>
                <w:tcPr>
                  <w:tcW w:w="395" w:type="dxa"/>
                  <w:tcBorders>
                    <w:top w:val="single" w:sz="4" w:space="0" w:color="auto"/>
                    <w:left w:val="single" w:sz="4" w:space="0" w:color="auto"/>
                    <w:bottom w:val="single" w:sz="4" w:space="0" w:color="auto"/>
                  </w:tcBorders>
                </w:tcPr>
                <w:p w14:paraId="79FF96FD" w14:textId="77777777" w:rsidR="00863338" w:rsidRPr="00AB3A0D" w:rsidRDefault="00863338" w:rsidP="00325175">
                  <w:pPr>
                    <w:pStyle w:val="Default"/>
                    <w:spacing w:line="276" w:lineRule="auto"/>
                    <w:jc w:val="both"/>
                    <w:rPr>
                      <w:sz w:val="23"/>
                      <w:szCs w:val="23"/>
                    </w:rPr>
                  </w:pPr>
                </w:p>
              </w:tc>
              <w:tc>
                <w:tcPr>
                  <w:tcW w:w="2260" w:type="dxa"/>
                  <w:tcBorders>
                    <w:top w:val="single" w:sz="4" w:space="0" w:color="auto"/>
                    <w:bottom w:val="single" w:sz="4" w:space="0" w:color="auto"/>
                    <w:right w:val="single" w:sz="4" w:space="0" w:color="auto"/>
                  </w:tcBorders>
                </w:tcPr>
                <w:p w14:paraId="5D5065DD" w14:textId="77777777" w:rsidR="00863338" w:rsidRPr="00AB3A0D" w:rsidRDefault="00863338" w:rsidP="00325175">
                  <w:pPr>
                    <w:pStyle w:val="Default"/>
                    <w:spacing w:line="276" w:lineRule="auto"/>
                    <w:jc w:val="both"/>
                    <w:rPr>
                      <w:sz w:val="23"/>
                      <w:szCs w:val="23"/>
                    </w:rPr>
                  </w:pPr>
                  <w:r w:rsidRPr="00AB3A0D">
                    <w:rPr>
                      <w:sz w:val="23"/>
                      <w:szCs w:val="23"/>
                    </w:rPr>
                    <w:t xml:space="preserve">Percentage </w:t>
                  </w:r>
                </w:p>
              </w:tc>
            </w:tr>
            <w:tr w:rsidR="00863338" w:rsidRPr="00AB3A0D" w14:paraId="0D80E407" w14:textId="77777777" w:rsidTr="00863338">
              <w:trPr>
                <w:trHeight w:val="357"/>
              </w:trPr>
              <w:tc>
                <w:tcPr>
                  <w:tcW w:w="1180" w:type="dxa"/>
                  <w:tcBorders>
                    <w:top w:val="single" w:sz="4" w:space="0" w:color="auto"/>
                    <w:left w:val="single" w:sz="4" w:space="0" w:color="auto"/>
                    <w:bottom w:val="single" w:sz="4" w:space="0" w:color="auto"/>
                    <w:right w:val="single" w:sz="4" w:space="0" w:color="auto"/>
                  </w:tcBorders>
                </w:tcPr>
                <w:p w14:paraId="49392BCB" w14:textId="77777777" w:rsidR="00863338" w:rsidRPr="00AB3A0D" w:rsidRDefault="00E8006B" w:rsidP="00325175">
                  <w:pPr>
                    <w:pStyle w:val="Default"/>
                    <w:spacing w:line="276" w:lineRule="auto"/>
                    <w:jc w:val="both"/>
                    <w:rPr>
                      <w:sz w:val="23"/>
                      <w:szCs w:val="23"/>
                    </w:rPr>
                  </w:pPr>
                  <w:r>
                    <w:rPr>
                      <w:sz w:val="23"/>
                      <w:szCs w:val="23"/>
                    </w:rPr>
                    <w:t>Lafia</w:t>
                  </w:r>
                </w:p>
              </w:tc>
              <w:tc>
                <w:tcPr>
                  <w:tcW w:w="435" w:type="dxa"/>
                  <w:tcBorders>
                    <w:top w:val="single" w:sz="4" w:space="0" w:color="auto"/>
                    <w:left w:val="single" w:sz="4" w:space="0" w:color="auto"/>
                    <w:bottom w:val="single" w:sz="4" w:space="0" w:color="auto"/>
                  </w:tcBorders>
                </w:tcPr>
                <w:p w14:paraId="3151EFFA" w14:textId="77777777" w:rsidR="00863338" w:rsidRPr="00AB3A0D" w:rsidRDefault="00863338" w:rsidP="00325175">
                  <w:pPr>
                    <w:pStyle w:val="Default"/>
                    <w:spacing w:line="276" w:lineRule="auto"/>
                    <w:jc w:val="both"/>
                    <w:rPr>
                      <w:sz w:val="23"/>
                      <w:szCs w:val="23"/>
                    </w:rPr>
                  </w:pPr>
                </w:p>
              </w:tc>
              <w:tc>
                <w:tcPr>
                  <w:tcW w:w="1386" w:type="dxa"/>
                  <w:tcBorders>
                    <w:top w:val="single" w:sz="4" w:space="0" w:color="auto"/>
                    <w:bottom w:val="single" w:sz="4" w:space="0" w:color="auto"/>
                    <w:right w:val="single" w:sz="4" w:space="0" w:color="auto"/>
                  </w:tcBorders>
                </w:tcPr>
                <w:p w14:paraId="2F700C82" w14:textId="77777777" w:rsidR="00863338" w:rsidRPr="00AB3A0D" w:rsidRDefault="00863338" w:rsidP="00325175">
                  <w:pPr>
                    <w:pStyle w:val="Default"/>
                    <w:spacing w:line="276" w:lineRule="auto"/>
                    <w:jc w:val="both"/>
                    <w:rPr>
                      <w:sz w:val="23"/>
                      <w:szCs w:val="23"/>
                    </w:rPr>
                  </w:pPr>
                  <w:r w:rsidRPr="00AB3A0D">
                    <w:rPr>
                      <w:sz w:val="23"/>
                      <w:szCs w:val="23"/>
                    </w:rPr>
                    <w:t xml:space="preserve">1,829 </w:t>
                  </w:r>
                </w:p>
              </w:tc>
              <w:tc>
                <w:tcPr>
                  <w:tcW w:w="1372" w:type="dxa"/>
                  <w:tcBorders>
                    <w:top w:val="single" w:sz="4" w:space="0" w:color="auto"/>
                    <w:bottom w:val="single" w:sz="4" w:space="0" w:color="auto"/>
                    <w:right w:val="single" w:sz="4" w:space="0" w:color="auto"/>
                  </w:tcBorders>
                </w:tcPr>
                <w:p w14:paraId="789CA406" w14:textId="77777777" w:rsidR="00863338" w:rsidRPr="00AB3A0D" w:rsidRDefault="00D24AD3" w:rsidP="00325175">
                  <w:pPr>
                    <w:pStyle w:val="Default"/>
                    <w:spacing w:line="276" w:lineRule="auto"/>
                    <w:jc w:val="both"/>
                    <w:rPr>
                      <w:sz w:val="23"/>
                      <w:szCs w:val="23"/>
                    </w:rPr>
                  </w:pPr>
                  <w:r>
                    <w:rPr>
                      <w:sz w:val="23"/>
                      <w:szCs w:val="23"/>
                    </w:rPr>
                    <w:t>Lafia Ultra-Modern market</w:t>
                  </w:r>
                </w:p>
              </w:tc>
              <w:tc>
                <w:tcPr>
                  <w:tcW w:w="478" w:type="dxa"/>
                  <w:tcBorders>
                    <w:top w:val="single" w:sz="4" w:space="0" w:color="auto"/>
                    <w:left w:val="single" w:sz="4" w:space="0" w:color="auto"/>
                    <w:bottom w:val="single" w:sz="4" w:space="0" w:color="auto"/>
                  </w:tcBorders>
                </w:tcPr>
                <w:p w14:paraId="2C4D815A"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bottom w:val="single" w:sz="4" w:space="0" w:color="auto"/>
                    <w:right w:val="single" w:sz="4" w:space="0" w:color="auto"/>
                  </w:tcBorders>
                </w:tcPr>
                <w:p w14:paraId="3468273F" w14:textId="77777777" w:rsidR="00863338" w:rsidRPr="00AB3A0D" w:rsidRDefault="00863338" w:rsidP="00325175">
                  <w:pPr>
                    <w:pStyle w:val="Default"/>
                    <w:spacing w:line="276" w:lineRule="auto"/>
                    <w:jc w:val="both"/>
                    <w:rPr>
                      <w:sz w:val="23"/>
                      <w:szCs w:val="23"/>
                    </w:rPr>
                  </w:pPr>
                  <w:r w:rsidRPr="00AB3A0D">
                    <w:rPr>
                      <w:sz w:val="23"/>
                      <w:szCs w:val="23"/>
                    </w:rPr>
                    <w:t xml:space="preserve">142 </w:t>
                  </w:r>
                </w:p>
              </w:tc>
              <w:tc>
                <w:tcPr>
                  <w:tcW w:w="395" w:type="dxa"/>
                  <w:tcBorders>
                    <w:top w:val="single" w:sz="4" w:space="0" w:color="auto"/>
                    <w:left w:val="single" w:sz="4" w:space="0" w:color="auto"/>
                    <w:bottom w:val="single" w:sz="4" w:space="0" w:color="auto"/>
                  </w:tcBorders>
                </w:tcPr>
                <w:p w14:paraId="1AB675A7" w14:textId="77777777" w:rsidR="00863338" w:rsidRPr="00AB3A0D" w:rsidRDefault="00863338" w:rsidP="00325175">
                  <w:pPr>
                    <w:pStyle w:val="Default"/>
                    <w:spacing w:line="276" w:lineRule="auto"/>
                    <w:jc w:val="both"/>
                    <w:rPr>
                      <w:sz w:val="23"/>
                      <w:szCs w:val="23"/>
                    </w:rPr>
                  </w:pPr>
                </w:p>
              </w:tc>
              <w:tc>
                <w:tcPr>
                  <w:tcW w:w="2260" w:type="dxa"/>
                  <w:tcBorders>
                    <w:top w:val="single" w:sz="4" w:space="0" w:color="auto"/>
                    <w:bottom w:val="single" w:sz="4" w:space="0" w:color="auto"/>
                    <w:right w:val="single" w:sz="4" w:space="0" w:color="auto"/>
                  </w:tcBorders>
                </w:tcPr>
                <w:p w14:paraId="64CC525F" w14:textId="77777777" w:rsidR="00863338" w:rsidRPr="00AB3A0D" w:rsidRDefault="00863338" w:rsidP="00325175">
                  <w:pPr>
                    <w:pStyle w:val="Default"/>
                    <w:spacing w:line="276" w:lineRule="auto"/>
                    <w:jc w:val="both"/>
                    <w:rPr>
                      <w:sz w:val="23"/>
                      <w:szCs w:val="23"/>
                    </w:rPr>
                  </w:pPr>
                  <w:r w:rsidRPr="00AB3A0D">
                    <w:rPr>
                      <w:sz w:val="23"/>
                      <w:szCs w:val="23"/>
                    </w:rPr>
                    <w:t>76</w:t>
                  </w:r>
                </w:p>
              </w:tc>
            </w:tr>
            <w:tr w:rsidR="00863338" w:rsidRPr="00AB3A0D" w14:paraId="1CFDC41F" w14:textId="77777777" w:rsidTr="00863338">
              <w:trPr>
                <w:trHeight w:val="242"/>
              </w:trPr>
              <w:tc>
                <w:tcPr>
                  <w:tcW w:w="1180" w:type="dxa"/>
                  <w:vMerge w:val="restart"/>
                  <w:tcBorders>
                    <w:top w:val="single" w:sz="4" w:space="0" w:color="auto"/>
                    <w:left w:val="single" w:sz="4" w:space="0" w:color="auto"/>
                    <w:right w:val="single" w:sz="4" w:space="0" w:color="auto"/>
                  </w:tcBorders>
                </w:tcPr>
                <w:p w14:paraId="24B88808" w14:textId="77777777" w:rsidR="00863338" w:rsidRPr="00AB3A0D" w:rsidRDefault="00863338" w:rsidP="00325175">
                  <w:pPr>
                    <w:pStyle w:val="Default"/>
                    <w:jc w:val="both"/>
                  </w:pPr>
                </w:p>
              </w:tc>
              <w:tc>
                <w:tcPr>
                  <w:tcW w:w="435" w:type="dxa"/>
                  <w:tcBorders>
                    <w:top w:val="single" w:sz="4" w:space="0" w:color="auto"/>
                    <w:left w:val="single" w:sz="4" w:space="0" w:color="auto"/>
                  </w:tcBorders>
                </w:tcPr>
                <w:p w14:paraId="56476A2E" w14:textId="77777777" w:rsidR="00863338" w:rsidRPr="00AB3A0D" w:rsidRDefault="00863338" w:rsidP="00325175">
                  <w:pPr>
                    <w:pStyle w:val="Default"/>
                    <w:jc w:val="both"/>
                    <w:rPr>
                      <w:sz w:val="23"/>
                      <w:szCs w:val="23"/>
                    </w:rPr>
                  </w:pPr>
                </w:p>
              </w:tc>
              <w:tc>
                <w:tcPr>
                  <w:tcW w:w="1386" w:type="dxa"/>
                  <w:tcBorders>
                    <w:top w:val="single" w:sz="4" w:space="0" w:color="auto"/>
                    <w:right w:val="single" w:sz="4" w:space="0" w:color="auto"/>
                  </w:tcBorders>
                </w:tcPr>
                <w:p w14:paraId="0CC1474C" w14:textId="77777777" w:rsidR="00863338" w:rsidRPr="00AB3A0D" w:rsidRDefault="00863338" w:rsidP="00325175">
                  <w:pPr>
                    <w:pStyle w:val="Default"/>
                    <w:jc w:val="both"/>
                    <w:rPr>
                      <w:sz w:val="23"/>
                      <w:szCs w:val="23"/>
                    </w:rPr>
                  </w:pPr>
                </w:p>
              </w:tc>
              <w:tc>
                <w:tcPr>
                  <w:tcW w:w="1372" w:type="dxa"/>
                  <w:tcBorders>
                    <w:top w:val="single" w:sz="4" w:space="0" w:color="auto"/>
                    <w:right w:val="single" w:sz="4" w:space="0" w:color="auto"/>
                  </w:tcBorders>
                </w:tcPr>
                <w:p w14:paraId="6DD8E741" w14:textId="77777777" w:rsidR="00863338" w:rsidRPr="00AB3A0D" w:rsidRDefault="00D24AD3" w:rsidP="00325175">
                  <w:pPr>
                    <w:pStyle w:val="Default"/>
                    <w:jc w:val="both"/>
                    <w:rPr>
                      <w:sz w:val="23"/>
                      <w:szCs w:val="23"/>
                    </w:rPr>
                  </w:pPr>
                  <w:r>
                    <w:rPr>
                      <w:sz w:val="23"/>
                      <w:szCs w:val="23"/>
                    </w:rPr>
                    <w:t>New Market</w:t>
                  </w:r>
                </w:p>
              </w:tc>
              <w:tc>
                <w:tcPr>
                  <w:tcW w:w="478" w:type="dxa"/>
                  <w:tcBorders>
                    <w:top w:val="single" w:sz="4" w:space="0" w:color="auto"/>
                    <w:left w:val="single" w:sz="4" w:space="0" w:color="auto"/>
                  </w:tcBorders>
                </w:tcPr>
                <w:p w14:paraId="352C8EBE"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right w:val="single" w:sz="4" w:space="0" w:color="auto"/>
                  </w:tcBorders>
                </w:tcPr>
                <w:p w14:paraId="096CD8AE" w14:textId="77777777" w:rsidR="00863338" w:rsidRPr="00AB3A0D" w:rsidRDefault="00863338" w:rsidP="00325175">
                  <w:pPr>
                    <w:pStyle w:val="Default"/>
                    <w:spacing w:line="276" w:lineRule="auto"/>
                    <w:jc w:val="both"/>
                    <w:rPr>
                      <w:sz w:val="23"/>
                      <w:szCs w:val="23"/>
                    </w:rPr>
                  </w:pPr>
                  <w:r w:rsidRPr="00AB3A0D">
                    <w:rPr>
                      <w:sz w:val="23"/>
                      <w:szCs w:val="23"/>
                    </w:rPr>
                    <w:t xml:space="preserve">46 </w:t>
                  </w:r>
                </w:p>
              </w:tc>
              <w:tc>
                <w:tcPr>
                  <w:tcW w:w="395" w:type="dxa"/>
                  <w:tcBorders>
                    <w:top w:val="single" w:sz="4" w:space="0" w:color="auto"/>
                    <w:left w:val="single" w:sz="4" w:space="0" w:color="auto"/>
                  </w:tcBorders>
                </w:tcPr>
                <w:p w14:paraId="2FC153E5" w14:textId="77777777" w:rsidR="00863338" w:rsidRPr="00AB3A0D" w:rsidRDefault="00863338" w:rsidP="00325175">
                  <w:pPr>
                    <w:pStyle w:val="Default"/>
                    <w:spacing w:line="276" w:lineRule="auto"/>
                    <w:ind w:right="-390"/>
                    <w:jc w:val="center"/>
                    <w:rPr>
                      <w:sz w:val="23"/>
                      <w:szCs w:val="23"/>
                    </w:rPr>
                  </w:pPr>
                </w:p>
              </w:tc>
              <w:tc>
                <w:tcPr>
                  <w:tcW w:w="2260" w:type="dxa"/>
                  <w:tcBorders>
                    <w:top w:val="single" w:sz="4" w:space="0" w:color="auto"/>
                    <w:right w:val="single" w:sz="4" w:space="0" w:color="auto"/>
                  </w:tcBorders>
                </w:tcPr>
                <w:p w14:paraId="26BC3303" w14:textId="77777777" w:rsidR="00863338" w:rsidRPr="00AB3A0D" w:rsidRDefault="00863338" w:rsidP="00325175">
                  <w:pPr>
                    <w:pStyle w:val="Default"/>
                    <w:spacing w:line="276" w:lineRule="auto"/>
                    <w:rPr>
                      <w:sz w:val="23"/>
                      <w:szCs w:val="23"/>
                    </w:rPr>
                  </w:pPr>
                  <w:r w:rsidRPr="00AB3A0D">
                    <w:rPr>
                      <w:sz w:val="23"/>
                      <w:szCs w:val="23"/>
                    </w:rPr>
                    <w:t>24</w:t>
                  </w:r>
                </w:p>
              </w:tc>
            </w:tr>
            <w:tr w:rsidR="00863338" w:rsidRPr="00AB3A0D" w14:paraId="3FAA75C3" w14:textId="77777777" w:rsidTr="00863338">
              <w:trPr>
                <w:trHeight w:val="80"/>
              </w:trPr>
              <w:tc>
                <w:tcPr>
                  <w:tcW w:w="1180" w:type="dxa"/>
                  <w:vMerge/>
                  <w:tcBorders>
                    <w:left w:val="single" w:sz="4" w:space="0" w:color="auto"/>
                    <w:bottom w:val="single" w:sz="4" w:space="0" w:color="auto"/>
                    <w:right w:val="single" w:sz="4" w:space="0" w:color="auto"/>
                  </w:tcBorders>
                </w:tcPr>
                <w:p w14:paraId="4E599E6C" w14:textId="77777777" w:rsidR="00863338" w:rsidRPr="00AB3A0D" w:rsidRDefault="00863338" w:rsidP="00325175">
                  <w:pPr>
                    <w:pStyle w:val="Default"/>
                    <w:jc w:val="both"/>
                    <w:rPr>
                      <w:sz w:val="23"/>
                      <w:szCs w:val="23"/>
                    </w:rPr>
                  </w:pPr>
                </w:p>
              </w:tc>
              <w:tc>
                <w:tcPr>
                  <w:tcW w:w="1821" w:type="dxa"/>
                  <w:gridSpan w:val="2"/>
                  <w:tcBorders>
                    <w:left w:val="single" w:sz="4" w:space="0" w:color="auto"/>
                    <w:bottom w:val="single" w:sz="4" w:space="0" w:color="auto"/>
                    <w:right w:val="single" w:sz="4" w:space="0" w:color="auto"/>
                  </w:tcBorders>
                </w:tcPr>
                <w:p w14:paraId="5F1F61CF" w14:textId="77777777" w:rsidR="00863338" w:rsidRPr="00AB3A0D" w:rsidRDefault="00863338" w:rsidP="00325175">
                  <w:pPr>
                    <w:pStyle w:val="Default"/>
                    <w:jc w:val="both"/>
                    <w:rPr>
                      <w:sz w:val="23"/>
                      <w:szCs w:val="23"/>
                    </w:rPr>
                  </w:pPr>
                </w:p>
              </w:tc>
              <w:tc>
                <w:tcPr>
                  <w:tcW w:w="1372" w:type="dxa"/>
                  <w:tcBorders>
                    <w:left w:val="single" w:sz="4" w:space="0" w:color="auto"/>
                    <w:bottom w:val="single" w:sz="4" w:space="0" w:color="auto"/>
                    <w:right w:val="single" w:sz="4" w:space="0" w:color="auto"/>
                  </w:tcBorders>
                </w:tcPr>
                <w:p w14:paraId="51F83477" w14:textId="77777777" w:rsidR="00863338" w:rsidRPr="00AB3A0D" w:rsidRDefault="00863338" w:rsidP="00325175">
                  <w:pPr>
                    <w:pStyle w:val="Default"/>
                    <w:jc w:val="both"/>
                    <w:rPr>
                      <w:sz w:val="23"/>
                      <w:szCs w:val="23"/>
                    </w:rPr>
                  </w:pPr>
                </w:p>
              </w:tc>
              <w:tc>
                <w:tcPr>
                  <w:tcW w:w="478" w:type="dxa"/>
                  <w:tcBorders>
                    <w:left w:val="single" w:sz="4" w:space="0" w:color="auto"/>
                    <w:bottom w:val="single" w:sz="4" w:space="0" w:color="auto"/>
                  </w:tcBorders>
                </w:tcPr>
                <w:p w14:paraId="3A019325" w14:textId="77777777" w:rsidR="00863338" w:rsidRPr="00AB3A0D" w:rsidRDefault="00863338" w:rsidP="00325175">
                  <w:pPr>
                    <w:pStyle w:val="Default"/>
                    <w:spacing w:line="276" w:lineRule="auto"/>
                    <w:jc w:val="both"/>
                    <w:rPr>
                      <w:sz w:val="23"/>
                      <w:szCs w:val="23"/>
                    </w:rPr>
                  </w:pPr>
                </w:p>
              </w:tc>
              <w:tc>
                <w:tcPr>
                  <w:tcW w:w="1517" w:type="dxa"/>
                  <w:tcBorders>
                    <w:bottom w:val="single" w:sz="4" w:space="0" w:color="auto"/>
                    <w:right w:val="single" w:sz="4" w:space="0" w:color="auto"/>
                  </w:tcBorders>
                </w:tcPr>
                <w:p w14:paraId="6976CB14" w14:textId="77777777" w:rsidR="00863338" w:rsidRPr="00AB3A0D" w:rsidRDefault="00863338" w:rsidP="00325175">
                  <w:pPr>
                    <w:pStyle w:val="Default"/>
                    <w:spacing w:line="276" w:lineRule="auto"/>
                    <w:jc w:val="both"/>
                    <w:rPr>
                      <w:sz w:val="23"/>
                      <w:szCs w:val="23"/>
                    </w:rPr>
                  </w:pPr>
                </w:p>
              </w:tc>
              <w:tc>
                <w:tcPr>
                  <w:tcW w:w="395" w:type="dxa"/>
                  <w:tcBorders>
                    <w:left w:val="single" w:sz="4" w:space="0" w:color="auto"/>
                    <w:bottom w:val="single" w:sz="4" w:space="0" w:color="auto"/>
                  </w:tcBorders>
                </w:tcPr>
                <w:p w14:paraId="0D59B9E7" w14:textId="77777777" w:rsidR="00863338" w:rsidRPr="00AB3A0D" w:rsidRDefault="00863338" w:rsidP="00325175">
                  <w:pPr>
                    <w:pStyle w:val="Default"/>
                    <w:spacing w:line="276" w:lineRule="auto"/>
                    <w:jc w:val="both"/>
                    <w:rPr>
                      <w:sz w:val="23"/>
                      <w:szCs w:val="23"/>
                    </w:rPr>
                  </w:pPr>
                </w:p>
              </w:tc>
              <w:tc>
                <w:tcPr>
                  <w:tcW w:w="2260" w:type="dxa"/>
                  <w:tcBorders>
                    <w:bottom w:val="single" w:sz="4" w:space="0" w:color="auto"/>
                    <w:right w:val="single" w:sz="4" w:space="0" w:color="auto"/>
                  </w:tcBorders>
                </w:tcPr>
                <w:p w14:paraId="463D7B28" w14:textId="77777777" w:rsidR="00863338" w:rsidRPr="00AB3A0D" w:rsidRDefault="00863338" w:rsidP="00325175">
                  <w:pPr>
                    <w:pStyle w:val="Default"/>
                    <w:spacing w:line="276" w:lineRule="auto"/>
                    <w:jc w:val="both"/>
                    <w:rPr>
                      <w:sz w:val="23"/>
                      <w:szCs w:val="23"/>
                    </w:rPr>
                  </w:pPr>
                </w:p>
              </w:tc>
            </w:tr>
            <w:tr w:rsidR="00863338" w:rsidRPr="00AB3A0D" w14:paraId="19560237" w14:textId="77777777" w:rsidTr="00863338">
              <w:trPr>
                <w:trHeight w:val="153"/>
              </w:trPr>
              <w:tc>
                <w:tcPr>
                  <w:tcW w:w="1180" w:type="dxa"/>
                  <w:tcBorders>
                    <w:top w:val="single" w:sz="4" w:space="0" w:color="auto"/>
                    <w:left w:val="single" w:sz="4" w:space="0" w:color="auto"/>
                    <w:bottom w:val="single" w:sz="4" w:space="0" w:color="auto"/>
                    <w:right w:val="single" w:sz="4" w:space="0" w:color="auto"/>
                  </w:tcBorders>
                </w:tcPr>
                <w:p w14:paraId="09749794" w14:textId="77777777" w:rsidR="00863338" w:rsidRPr="00AB3A0D" w:rsidRDefault="00863338" w:rsidP="00325175">
                  <w:pPr>
                    <w:pStyle w:val="Default"/>
                    <w:spacing w:line="276" w:lineRule="auto"/>
                    <w:jc w:val="both"/>
                    <w:rPr>
                      <w:sz w:val="23"/>
                      <w:szCs w:val="23"/>
                    </w:rPr>
                  </w:pPr>
                  <w:r w:rsidRPr="00AB3A0D">
                    <w:rPr>
                      <w:sz w:val="23"/>
                      <w:szCs w:val="23"/>
                    </w:rPr>
                    <w:t xml:space="preserve">Total </w:t>
                  </w:r>
                </w:p>
              </w:tc>
              <w:tc>
                <w:tcPr>
                  <w:tcW w:w="435" w:type="dxa"/>
                  <w:tcBorders>
                    <w:top w:val="single" w:sz="4" w:space="0" w:color="auto"/>
                    <w:left w:val="single" w:sz="4" w:space="0" w:color="auto"/>
                    <w:bottom w:val="single" w:sz="4" w:space="0" w:color="auto"/>
                  </w:tcBorders>
                </w:tcPr>
                <w:p w14:paraId="58E7C528" w14:textId="77777777" w:rsidR="00863338" w:rsidRPr="00AB3A0D" w:rsidRDefault="00863338" w:rsidP="00325175">
                  <w:pPr>
                    <w:pStyle w:val="Default"/>
                    <w:spacing w:line="276" w:lineRule="auto"/>
                    <w:jc w:val="both"/>
                    <w:rPr>
                      <w:sz w:val="23"/>
                      <w:szCs w:val="23"/>
                    </w:rPr>
                  </w:pPr>
                </w:p>
              </w:tc>
              <w:tc>
                <w:tcPr>
                  <w:tcW w:w="1386" w:type="dxa"/>
                  <w:tcBorders>
                    <w:top w:val="single" w:sz="4" w:space="0" w:color="auto"/>
                    <w:bottom w:val="single" w:sz="4" w:space="0" w:color="auto"/>
                    <w:right w:val="single" w:sz="4" w:space="0" w:color="auto"/>
                  </w:tcBorders>
                </w:tcPr>
                <w:p w14:paraId="4E8378CE" w14:textId="77777777" w:rsidR="00863338" w:rsidRPr="00AB3A0D" w:rsidRDefault="00863338" w:rsidP="00325175">
                  <w:pPr>
                    <w:pStyle w:val="Default"/>
                    <w:spacing w:line="276" w:lineRule="auto"/>
                    <w:jc w:val="both"/>
                    <w:rPr>
                      <w:sz w:val="23"/>
                      <w:szCs w:val="23"/>
                    </w:rPr>
                  </w:pPr>
                  <w:r w:rsidRPr="00AB3A0D">
                    <w:rPr>
                      <w:sz w:val="23"/>
                      <w:szCs w:val="23"/>
                    </w:rPr>
                    <w:t xml:space="preserve"> 1,829</w:t>
                  </w:r>
                </w:p>
              </w:tc>
              <w:tc>
                <w:tcPr>
                  <w:tcW w:w="1372" w:type="dxa"/>
                  <w:tcBorders>
                    <w:top w:val="single" w:sz="4" w:space="0" w:color="auto"/>
                    <w:bottom w:val="single" w:sz="4" w:space="0" w:color="auto"/>
                    <w:right w:val="single" w:sz="4" w:space="0" w:color="auto"/>
                  </w:tcBorders>
                </w:tcPr>
                <w:p w14:paraId="24BE588B" w14:textId="77777777" w:rsidR="00863338" w:rsidRPr="00AB3A0D" w:rsidRDefault="00863338" w:rsidP="00325175">
                  <w:pPr>
                    <w:pStyle w:val="Default"/>
                    <w:spacing w:line="276" w:lineRule="auto"/>
                    <w:jc w:val="both"/>
                    <w:rPr>
                      <w:sz w:val="23"/>
                      <w:szCs w:val="23"/>
                    </w:rPr>
                  </w:pPr>
                </w:p>
              </w:tc>
              <w:tc>
                <w:tcPr>
                  <w:tcW w:w="478" w:type="dxa"/>
                  <w:tcBorders>
                    <w:top w:val="single" w:sz="4" w:space="0" w:color="auto"/>
                    <w:left w:val="single" w:sz="4" w:space="0" w:color="auto"/>
                    <w:bottom w:val="single" w:sz="4" w:space="0" w:color="auto"/>
                  </w:tcBorders>
                </w:tcPr>
                <w:p w14:paraId="3557A0F1" w14:textId="77777777" w:rsidR="00863338" w:rsidRPr="00AB3A0D" w:rsidRDefault="00863338" w:rsidP="00325175">
                  <w:pPr>
                    <w:pStyle w:val="Default"/>
                    <w:spacing w:line="276" w:lineRule="auto"/>
                    <w:jc w:val="both"/>
                    <w:rPr>
                      <w:sz w:val="23"/>
                      <w:szCs w:val="23"/>
                    </w:rPr>
                  </w:pPr>
                </w:p>
              </w:tc>
              <w:tc>
                <w:tcPr>
                  <w:tcW w:w="1517" w:type="dxa"/>
                  <w:tcBorders>
                    <w:top w:val="single" w:sz="4" w:space="0" w:color="auto"/>
                    <w:bottom w:val="single" w:sz="4" w:space="0" w:color="auto"/>
                    <w:right w:val="single" w:sz="4" w:space="0" w:color="auto"/>
                  </w:tcBorders>
                </w:tcPr>
                <w:p w14:paraId="7DC60C39" w14:textId="77777777" w:rsidR="00863338" w:rsidRPr="00AB3A0D" w:rsidRDefault="00863338" w:rsidP="00325175">
                  <w:pPr>
                    <w:pStyle w:val="Default"/>
                    <w:spacing w:line="276" w:lineRule="auto"/>
                    <w:jc w:val="both"/>
                    <w:rPr>
                      <w:sz w:val="23"/>
                      <w:szCs w:val="23"/>
                    </w:rPr>
                  </w:pPr>
                  <w:r w:rsidRPr="00AB3A0D">
                    <w:rPr>
                      <w:sz w:val="23"/>
                      <w:szCs w:val="23"/>
                    </w:rPr>
                    <w:t xml:space="preserve">188 </w:t>
                  </w:r>
                </w:p>
              </w:tc>
              <w:tc>
                <w:tcPr>
                  <w:tcW w:w="395" w:type="dxa"/>
                  <w:tcBorders>
                    <w:top w:val="single" w:sz="4" w:space="0" w:color="auto"/>
                    <w:left w:val="single" w:sz="4" w:space="0" w:color="auto"/>
                    <w:bottom w:val="single" w:sz="4" w:space="0" w:color="auto"/>
                  </w:tcBorders>
                </w:tcPr>
                <w:p w14:paraId="31CFDC45" w14:textId="77777777" w:rsidR="00863338" w:rsidRPr="00AB3A0D" w:rsidRDefault="00863338" w:rsidP="00325175">
                  <w:pPr>
                    <w:pStyle w:val="Default"/>
                    <w:spacing w:line="276" w:lineRule="auto"/>
                    <w:jc w:val="both"/>
                    <w:rPr>
                      <w:sz w:val="23"/>
                      <w:szCs w:val="23"/>
                    </w:rPr>
                  </w:pPr>
                </w:p>
              </w:tc>
              <w:tc>
                <w:tcPr>
                  <w:tcW w:w="2260" w:type="dxa"/>
                  <w:tcBorders>
                    <w:top w:val="single" w:sz="4" w:space="0" w:color="auto"/>
                    <w:bottom w:val="single" w:sz="4" w:space="0" w:color="auto"/>
                    <w:right w:val="single" w:sz="4" w:space="0" w:color="auto"/>
                  </w:tcBorders>
                </w:tcPr>
                <w:p w14:paraId="0E421CC2" w14:textId="77777777" w:rsidR="00863338" w:rsidRPr="00AB3A0D" w:rsidRDefault="00863338" w:rsidP="00325175">
                  <w:pPr>
                    <w:pStyle w:val="Default"/>
                    <w:spacing w:line="276" w:lineRule="auto"/>
                    <w:jc w:val="both"/>
                    <w:rPr>
                      <w:sz w:val="23"/>
                      <w:szCs w:val="23"/>
                    </w:rPr>
                  </w:pPr>
                  <w:r w:rsidRPr="00AB3A0D">
                    <w:rPr>
                      <w:sz w:val="23"/>
                      <w:szCs w:val="23"/>
                    </w:rPr>
                    <w:t xml:space="preserve">100 </w:t>
                  </w:r>
                </w:p>
              </w:tc>
            </w:tr>
          </w:tbl>
          <w:p w14:paraId="139FB340" w14:textId="77777777" w:rsidR="00BA37D7" w:rsidRPr="00AB3A0D" w:rsidRDefault="00BA37D7" w:rsidP="00325175">
            <w:pPr>
              <w:spacing w:line="480" w:lineRule="auto"/>
              <w:jc w:val="both"/>
              <w:rPr>
                <w:rFonts w:ascii="Times New Roman" w:hAnsi="Times New Roman" w:cs="Times New Roman"/>
                <w:sz w:val="23"/>
                <w:szCs w:val="23"/>
              </w:rPr>
            </w:pPr>
          </w:p>
        </w:tc>
      </w:tr>
    </w:tbl>
    <w:p w14:paraId="21AD915E" w14:textId="77777777" w:rsidR="00BA37D7" w:rsidRPr="00AB3A0D" w:rsidRDefault="00BA37D7" w:rsidP="00325175">
      <w:pPr>
        <w:spacing w:line="480" w:lineRule="auto"/>
        <w:jc w:val="both"/>
        <w:rPr>
          <w:rFonts w:ascii="Times New Roman" w:hAnsi="Times New Roman" w:cs="Times New Roman"/>
          <w:sz w:val="24"/>
          <w:szCs w:val="24"/>
        </w:rPr>
      </w:pPr>
      <w:r w:rsidRPr="00AB3A0D">
        <w:rPr>
          <w:rFonts w:ascii="Times New Roman" w:hAnsi="Times New Roman" w:cs="Times New Roman"/>
          <w:sz w:val="23"/>
          <w:szCs w:val="23"/>
        </w:rPr>
        <w:t>Source: compu</w:t>
      </w:r>
      <w:r w:rsidR="00D24AD3">
        <w:rPr>
          <w:rFonts w:ascii="Times New Roman" w:hAnsi="Times New Roman" w:cs="Times New Roman"/>
          <w:sz w:val="23"/>
          <w:szCs w:val="23"/>
        </w:rPr>
        <w:t xml:space="preserve">ted and compiled by the author </w:t>
      </w:r>
      <w:r w:rsidR="00D24AD3" w:rsidRPr="00D24AD3">
        <w:rPr>
          <w:rFonts w:ascii="Times New Roman" w:hAnsi="Times New Roman" w:cs="Times New Roman"/>
          <w:b/>
          <w:sz w:val="23"/>
          <w:szCs w:val="23"/>
        </w:rPr>
        <w:t>[Your name]</w:t>
      </w:r>
    </w:p>
    <w:p w14:paraId="1AAE920D" w14:textId="77777777" w:rsidR="00BA37D7" w:rsidRPr="00AB3A0D" w:rsidRDefault="00AA4B60" w:rsidP="00325175">
      <w:pPr>
        <w:spacing w:line="480" w:lineRule="auto"/>
        <w:ind w:left="540"/>
        <w:jc w:val="both"/>
        <w:rPr>
          <w:rFonts w:ascii="Times New Roman" w:hAnsi="Times New Roman" w:cs="Times New Roman"/>
          <w:sz w:val="23"/>
          <w:szCs w:val="23"/>
        </w:rPr>
      </w:pPr>
      <w:r>
        <w:rPr>
          <w:rFonts w:ascii="Times New Roman" w:hAnsi="Times New Roman" w:cs="Times New Roman"/>
          <w:sz w:val="23"/>
          <w:szCs w:val="23"/>
        </w:rPr>
        <w:t>A</w:t>
      </w:r>
      <w:r w:rsidRPr="00AB3A0D">
        <w:rPr>
          <w:rFonts w:ascii="Times New Roman" w:hAnsi="Times New Roman" w:cs="Times New Roman"/>
          <w:sz w:val="23"/>
          <w:szCs w:val="23"/>
        </w:rPr>
        <w:t xml:space="preserve"> purposive sampling technique for generating data </w:t>
      </w:r>
      <w:proofErr w:type="gramStart"/>
      <w:r w:rsidRPr="00AB3A0D">
        <w:rPr>
          <w:rFonts w:ascii="Times New Roman" w:hAnsi="Times New Roman" w:cs="Times New Roman"/>
          <w:sz w:val="23"/>
          <w:szCs w:val="23"/>
        </w:rPr>
        <w:t>through the use of</w:t>
      </w:r>
      <w:proofErr w:type="gramEnd"/>
      <w:r w:rsidRPr="00AB3A0D">
        <w:rPr>
          <w:rFonts w:ascii="Times New Roman" w:hAnsi="Times New Roman" w:cs="Times New Roman"/>
          <w:sz w:val="23"/>
          <w:szCs w:val="23"/>
        </w:rPr>
        <w:t xml:space="preserve"> questionnaire </w:t>
      </w:r>
      <w:r>
        <w:rPr>
          <w:rFonts w:ascii="Times New Roman" w:hAnsi="Times New Roman" w:cs="Times New Roman"/>
          <w:sz w:val="23"/>
          <w:szCs w:val="23"/>
        </w:rPr>
        <w:t xml:space="preserve">was </w:t>
      </w:r>
      <w:r w:rsidR="00BA37D7" w:rsidRPr="00AB3A0D">
        <w:rPr>
          <w:rFonts w:ascii="Times New Roman" w:hAnsi="Times New Roman" w:cs="Times New Roman"/>
          <w:sz w:val="23"/>
          <w:szCs w:val="23"/>
        </w:rPr>
        <w:t>adopted</w:t>
      </w:r>
      <w:r>
        <w:rPr>
          <w:rFonts w:ascii="Times New Roman" w:hAnsi="Times New Roman" w:cs="Times New Roman"/>
          <w:sz w:val="23"/>
          <w:szCs w:val="23"/>
        </w:rPr>
        <w:t xml:space="preserve"> for this research</w:t>
      </w:r>
      <w:r w:rsidR="00BA37D7" w:rsidRPr="00AB3A0D">
        <w:rPr>
          <w:rFonts w:ascii="Times New Roman" w:hAnsi="Times New Roman" w:cs="Times New Roman"/>
          <w:sz w:val="23"/>
          <w:szCs w:val="23"/>
        </w:rPr>
        <w:t xml:space="preserve">, as </w:t>
      </w:r>
      <w:proofErr w:type="spellStart"/>
      <w:r w:rsidR="00BA37D7" w:rsidRPr="00AB3A0D">
        <w:rPr>
          <w:rFonts w:ascii="Times New Roman" w:hAnsi="Times New Roman" w:cs="Times New Roman"/>
          <w:sz w:val="23"/>
          <w:szCs w:val="23"/>
        </w:rPr>
        <w:t>Jankowicz</w:t>
      </w:r>
      <w:proofErr w:type="spellEnd"/>
      <w:r w:rsidR="00BA37D7" w:rsidRPr="00AB3A0D">
        <w:rPr>
          <w:rFonts w:ascii="Times New Roman" w:hAnsi="Times New Roman" w:cs="Times New Roman"/>
          <w:sz w:val="23"/>
          <w:szCs w:val="23"/>
        </w:rPr>
        <w:t xml:space="preserve"> (2005) suggested that this involves selecting people (respondents) whose views are relevant, important, and particularly worth obtaining for the research, i.e. the key informant technique of selecting people (respondents) with specialized knowledge and information as instances of purposeful sampling.</w:t>
      </w:r>
    </w:p>
    <w:p w14:paraId="3625BA77"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This technique was adopted because of the nature of data required. Watson and Everett, (1993) suggested that “lack of reliable data is a major difficulty in studying small business, stating that once a small business was not performing well or has cease operation, the information concerning the business becomes difficult to obtained. </w:t>
      </w:r>
      <w:proofErr w:type="spellStart"/>
      <w:r w:rsidRPr="00AB3A0D">
        <w:rPr>
          <w:sz w:val="23"/>
          <w:szCs w:val="23"/>
        </w:rPr>
        <w:t>Jankowicz</w:t>
      </w:r>
      <w:proofErr w:type="spellEnd"/>
      <w:r w:rsidRPr="00AB3A0D">
        <w:rPr>
          <w:sz w:val="23"/>
          <w:szCs w:val="23"/>
        </w:rPr>
        <w:t xml:space="preserve"> (2005) also noted that where there is difficulty of accessing data, the non-probability method is more suitable. The choice of this sampling technique will also enable the researcher to purposely select only those SSBs that are operational from 2012 to 2019, and those that have </w:t>
      </w:r>
      <w:proofErr w:type="gramStart"/>
      <w:r w:rsidRPr="00AB3A0D">
        <w:rPr>
          <w:sz w:val="23"/>
          <w:szCs w:val="23"/>
        </w:rPr>
        <w:t>book keeping</w:t>
      </w:r>
      <w:proofErr w:type="gramEnd"/>
      <w:r w:rsidRPr="00AB3A0D">
        <w:rPr>
          <w:sz w:val="23"/>
          <w:szCs w:val="23"/>
        </w:rPr>
        <w:t xml:space="preserve"> and accounts for the period under review. </w:t>
      </w:r>
    </w:p>
    <w:p w14:paraId="606F347B" w14:textId="77777777" w:rsidR="00BA37D7" w:rsidRPr="00AB3A0D" w:rsidRDefault="00BA37D7" w:rsidP="00325175">
      <w:pPr>
        <w:pStyle w:val="Default"/>
        <w:spacing w:line="480" w:lineRule="auto"/>
        <w:jc w:val="both"/>
        <w:rPr>
          <w:sz w:val="23"/>
          <w:szCs w:val="23"/>
        </w:rPr>
      </w:pPr>
      <w:r w:rsidRPr="00AB3A0D">
        <w:rPr>
          <w:b/>
          <w:bCs/>
          <w:sz w:val="23"/>
          <w:szCs w:val="23"/>
        </w:rPr>
        <w:t xml:space="preserve">3.5 Sources of Data </w:t>
      </w:r>
    </w:p>
    <w:p w14:paraId="253D36F1" w14:textId="77777777" w:rsidR="00BA37D7" w:rsidRPr="00AB3A0D" w:rsidRDefault="008F4BED" w:rsidP="00325175">
      <w:pPr>
        <w:pStyle w:val="Default"/>
        <w:spacing w:line="480" w:lineRule="auto"/>
        <w:ind w:left="540"/>
        <w:jc w:val="both"/>
        <w:rPr>
          <w:sz w:val="23"/>
          <w:szCs w:val="23"/>
        </w:rPr>
      </w:pPr>
      <w:r w:rsidRPr="00AB3A0D">
        <w:rPr>
          <w:sz w:val="23"/>
          <w:szCs w:val="23"/>
        </w:rPr>
        <w:t xml:space="preserve">Questionnaires were administered to owners and managers of sampled SSBs in </w:t>
      </w:r>
      <w:r>
        <w:rPr>
          <w:sz w:val="23"/>
          <w:szCs w:val="23"/>
        </w:rPr>
        <w:t>Lafia</w:t>
      </w:r>
      <w:r w:rsidRPr="00AB3A0D">
        <w:rPr>
          <w:sz w:val="23"/>
          <w:szCs w:val="23"/>
        </w:rPr>
        <w:t xml:space="preserve"> Metropolis</w:t>
      </w:r>
      <w:r>
        <w:rPr>
          <w:sz w:val="23"/>
          <w:szCs w:val="23"/>
        </w:rPr>
        <w:t xml:space="preserve">. </w:t>
      </w:r>
      <w:r w:rsidR="00BA37D7" w:rsidRPr="00AB3A0D">
        <w:rPr>
          <w:sz w:val="23"/>
          <w:szCs w:val="23"/>
        </w:rPr>
        <w:t xml:space="preserve">Questionnaire was used to collect </w:t>
      </w:r>
      <w:r>
        <w:rPr>
          <w:sz w:val="23"/>
          <w:szCs w:val="23"/>
        </w:rPr>
        <w:t>data, hence t</w:t>
      </w:r>
      <w:r w:rsidRPr="00AB3A0D">
        <w:rPr>
          <w:sz w:val="23"/>
          <w:szCs w:val="23"/>
        </w:rPr>
        <w:t>he primary source o</w:t>
      </w:r>
      <w:r>
        <w:rPr>
          <w:sz w:val="23"/>
          <w:szCs w:val="23"/>
        </w:rPr>
        <w:t>f data for this study is the use of questionnaires.</w:t>
      </w:r>
      <w:r w:rsidR="00BA37D7" w:rsidRPr="00AB3A0D">
        <w:rPr>
          <w:sz w:val="23"/>
          <w:szCs w:val="23"/>
        </w:rPr>
        <w:t xml:space="preserve"> </w:t>
      </w:r>
    </w:p>
    <w:p w14:paraId="38717060" w14:textId="77777777" w:rsidR="00BA37D7" w:rsidRPr="00AB3A0D" w:rsidRDefault="00BA37D7" w:rsidP="00325175">
      <w:pPr>
        <w:pStyle w:val="Default"/>
        <w:spacing w:line="480" w:lineRule="auto"/>
        <w:jc w:val="both"/>
        <w:rPr>
          <w:sz w:val="23"/>
          <w:szCs w:val="23"/>
        </w:rPr>
      </w:pPr>
      <w:r w:rsidRPr="00AB3A0D">
        <w:rPr>
          <w:b/>
          <w:bCs/>
          <w:sz w:val="23"/>
          <w:szCs w:val="23"/>
        </w:rPr>
        <w:t xml:space="preserve">3.5.1 Research Instrument for Data Collection </w:t>
      </w:r>
    </w:p>
    <w:p w14:paraId="72F0EEE2" w14:textId="77777777" w:rsidR="00BA37D7" w:rsidRPr="00AB3A0D" w:rsidRDefault="00BA37D7" w:rsidP="00325175">
      <w:pPr>
        <w:pStyle w:val="Default"/>
        <w:spacing w:line="480" w:lineRule="auto"/>
        <w:ind w:firstLine="540"/>
        <w:jc w:val="both"/>
        <w:rPr>
          <w:sz w:val="23"/>
          <w:szCs w:val="23"/>
        </w:rPr>
      </w:pPr>
      <w:r w:rsidRPr="00AB3A0D">
        <w:rPr>
          <w:sz w:val="23"/>
          <w:szCs w:val="23"/>
        </w:rPr>
        <w:t xml:space="preserve">The instrument that will be used for collection of primary data is the questionnaire method. </w:t>
      </w:r>
    </w:p>
    <w:p w14:paraId="20095667" w14:textId="77777777" w:rsidR="00A65B87" w:rsidRPr="00AB3A0D" w:rsidRDefault="00BA37D7" w:rsidP="00325175">
      <w:pPr>
        <w:pStyle w:val="Default"/>
        <w:tabs>
          <w:tab w:val="left" w:pos="1457"/>
        </w:tabs>
        <w:spacing w:line="480" w:lineRule="auto"/>
        <w:ind w:left="540"/>
        <w:jc w:val="both"/>
        <w:rPr>
          <w:sz w:val="26"/>
          <w:szCs w:val="26"/>
        </w:rPr>
      </w:pPr>
      <w:r w:rsidRPr="00AB3A0D">
        <w:rPr>
          <w:b/>
          <w:bCs/>
          <w:sz w:val="23"/>
          <w:szCs w:val="23"/>
        </w:rPr>
        <w:lastRenderedPageBreak/>
        <w:t>Questionnaires</w:t>
      </w:r>
      <w:r w:rsidR="006E5E5A" w:rsidRPr="00AB3A0D">
        <w:rPr>
          <w:b/>
          <w:bCs/>
          <w:sz w:val="23"/>
          <w:szCs w:val="23"/>
        </w:rPr>
        <w:t>:</w:t>
      </w:r>
      <w:r w:rsidR="006E5E5A" w:rsidRPr="00AB3A0D">
        <w:rPr>
          <w:sz w:val="23"/>
          <w:szCs w:val="23"/>
        </w:rPr>
        <w:t xml:space="preserve"> -</w:t>
      </w:r>
      <w:r w:rsidRPr="00AB3A0D">
        <w:rPr>
          <w:sz w:val="23"/>
          <w:szCs w:val="23"/>
        </w:rPr>
        <w:t xml:space="preserve"> In general terms questionnaire include all techniques of data collection in which each person is asked to respond to the same set of questions in a predetermined order (Mark, Philip, &amp; Adrian, 2009). The survey questionnaire was chosen because it enhanced the translation of the research objectives into specific questions that will be asked to the respondents, standardization of the questions in a way that participants respond to identical stimuli, the crafting of the questions in a way that fosters the respondent’s cooperation and keep respondents motivated to answer all the questions.</w:t>
      </w:r>
      <w:r w:rsidRPr="00AB3A0D">
        <w:rPr>
          <w:sz w:val="26"/>
          <w:szCs w:val="26"/>
        </w:rPr>
        <w:t xml:space="preserve"> </w:t>
      </w:r>
    </w:p>
    <w:p w14:paraId="21448277" w14:textId="77777777" w:rsidR="00BA37D7" w:rsidRPr="00AB3A0D" w:rsidRDefault="00BA37D7" w:rsidP="00325175">
      <w:pPr>
        <w:pStyle w:val="Default"/>
        <w:spacing w:line="480" w:lineRule="auto"/>
        <w:ind w:left="540"/>
        <w:jc w:val="both"/>
        <w:rPr>
          <w:sz w:val="23"/>
          <w:szCs w:val="23"/>
        </w:rPr>
      </w:pPr>
      <w:r w:rsidRPr="00AB3A0D">
        <w:rPr>
          <w:sz w:val="23"/>
          <w:szCs w:val="23"/>
        </w:rPr>
        <w:t>The questionnaire for this study consists of two parts; part one is the letter to owner/ manager of SSBs, while part two is the main questionnaire which is divided into four sections, A, B, C and D. Section A is meant for description of the nature of the business and profile of the respondent. Section B comprises of questions about the performance indicators used in the study. Section C consist of the cr</w:t>
      </w:r>
      <w:r w:rsidR="009C0C82">
        <w:rPr>
          <w:sz w:val="23"/>
          <w:szCs w:val="23"/>
        </w:rPr>
        <w:t>itical rating questions (lif</w:t>
      </w:r>
      <w:r w:rsidRPr="00AB3A0D">
        <w:rPr>
          <w:sz w:val="23"/>
          <w:szCs w:val="23"/>
        </w:rPr>
        <w:t xml:space="preserve">e-style rating scale) with five categories examining the effect of selected environmental factors on business performance, while section D consist of two open – ended questions regarding what the respondents considered as other factors affecting the performance of SSBs apart from those used in the study and areas in which SSBs need assistance </w:t>
      </w:r>
      <w:proofErr w:type="gramStart"/>
      <w:r w:rsidRPr="00AB3A0D">
        <w:rPr>
          <w:sz w:val="23"/>
          <w:szCs w:val="23"/>
        </w:rPr>
        <w:t>in order to</w:t>
      </w:r>
      <w:proofErr w:type="gramEnd"/>
      <w:r w:rsidRPr="00AB3A0D">
        <w:rPr>
          <w:sz w:val="23"/>
          <w:szCs w:val="23"/>
        </w:rPr>
        <w:t xml:space="preserve"> improve their performance. The section C of the questionnaire responses would be score and coded as follows: Not at all = 1, to a little extent = 2, to an average extent = 3, to a large extent = 4, to a very large extent = 5. </w:t>
      </w:r>
    </w:p>
    <w:p w14:paraId="5C4DC8ED" w14:textId="77777777" w:rsidR="00BA37D7" w:rsidRPr="00AB3A0D" w:rsidRDefault="00BA37D7" w:rsidP="00325175">
      <w:pPr>
        <w:pStyle w:val="Default"/>
        <w:spacing w:line="480" w:lineRule="auto"/>
        <w:jc w:val="both"/>
        <w:rPr>
          <w:sz w:val="23"/>
          <w:szCs w:val="23"/>
        </w:rPr>
      </w:pPr>
      <w:r w:rsidRPr="00AB3A0D">
        <w:rPr>
          <w:b/>
          <w:bCs/>
          <w:sz w:val="23"/>
          <w:szCs w:val="23"/>
        </w:rPr>
        <w:t xml:space="preserve">3.5.2 Validity and Reliability of Instrument </w:t>
      </w:r>
    </w:p>
    <w:p w14:paraId="2F2200B1" w14:textId="77777777" w:rsidR="00BA37D7" w:rsidRPr="00AB3A0D" w:rsidRDefault="009C0C82" w:rsidP="00325175">
      <w:pPr>
        <w:pStyle w:val="Default"/>
        <w:spacing w:line="480" w:lineRule="auto"/>
        <w:ind w:left="540"/>
        <w:jc w:val="both"/>
        <w:rPr>
          <w:sz w:val="23"/>
          <w:szCs w:val="23"/>
        </w:rPr>
      </w:pPr>
      <w:r w:rsidRPr="00AB3A0D">
        <w:rPr>
          <w:sz w:val="23"/>
          <w:szCs w:val="23"/>
        </w:rPr>
        <w:t xml:space="preserve">Initially 10 businessmen were approached and interviewed in a pre-pilot study in 2019 on an </w:t>
      </w:r>
      <w:proofErr w:type="spellStart"/>
      <w:r w:rsidRPr="00AB3A0D">
        <w:rPr>
          <w:sz w:val="23"/>
          <w:szCs w:val="23"/>
        </w:rPr>
        <w:t>adhoc</w:t>
      </w:r>
      <w:proofErr w:type="spellEnd"/>
      <w:r w:rsidRPr="00AB3A0D">
        <w:rPr>
          <w:sz w:val="23"/>
          <w:szCs w:val="23"/>
        </w:rPr>
        <w:t xml:space="preserve"> basis to establish what they believe affect the performance of their businesses. Using this input, an open-ended structured questionnaire was compiled which was </w:t>
      </w:r>
      <w:proofErr w:type="gramStart"/>
      <w:r w:rsidRPr="00AB3A0D">
        <w:rPr>
          <w:sz w:val="23"/>
          <w:szCs w:val="23"/>
        </w:rPr>
        <w:t>pilot-tested</w:t>
      </w:r>
      <w:proofErr w:type="gramEnd"/>
      <w:r w:rsidRPr="00AB3A0D">
        <w:rPr>
          <w:sz w:val="23"/>
          <w:szCs w:val="23"/>
        </w:rPr>
        <w:t xml:space="preserve"> in early 2013 on 30 owners and managers of SSBs. These responses were used to fine-tune the final questionnaire in 2013 which was administered to a different sample of 188 owners and managers of SSBs that are operational from 2012 and 2019.</w:t>
      </w:r>
      <w:r>
        <w:rPr>
          <w:sz w:val="23"/>
          <w:szCs w:val="23"/>
        </w:rPr>
        <w:t xml:space="preserve"> </w:t>
      </w:r>
      <w:r w:rsidR="00BA37D7" w:rsidRPr="00AB3A0D">
        <w:rPr>
          <w:sz w:val="23"/>
          <w:szCs w:val="23"/>
        </w:rPr>
        <w:t xml:space="preserve">Credibility and initial direction for the questionnaire were achieved in this research by ensuring internal and external validity. </w:t>
      </w:r>
    </w:p>
    <w:p w14:paraId="468162E9" w14:textId="77777777" w:rsidR="00BA37D7" w:rsidRPr="00AB3A0D" w:rsidRDefault="00BA37D7" w:rsidP="00325175">
      <w:pPr>
        <w:pStyle w:val="Default"/>
        <w:spacing w:line="480" w:lineRule="auto"/>
        <w:ind w:left="540"/>
        <w:jc w:val="both"/>
        <w:rPr>
          <w:sz w:val="23"/>
          <w:szCs w:val="23"/>
        </w:rPr>
      </w:pPr>
      <w:r w:rsidRPr="00AB3A0D">
        <w:rPr>
          <w:sz w:val="23"/>
          <w:szCs w:val="23"/>
        </w:rPr>
        <w:lastRenderedPageBreak/>
        <w:t xml:space="preserve">The </w:t>
      </w:r>
      <w:proofErr w:type="gramStart"/>
      <w:r w:rsidRPr="00AB3A0D">
        <w:rPr>
          <w:sz w:val="23"/>
          <w:szCs w:val="23"/>
        </w:rPr>
        <w:t>above mentioned</w:t>
      </w:r>
      <w:proofErr w:type="gramEnd"/>
      <w:r w:rsidRPr="00AB3A0D">
        <w:rPr>
          <w:sz w:val="23"/>
          <w:szCs w:val="23"/>
        </w:rPr>
        <w:t xml:space="preserve"> processes enhanced the internal validity of the instrument, thus avoiding extraneous factors to ensure that the instrument was designed to measure exactly what it was supposed to measure, that is the impact of environmental factors on the performance of SSBs. The threats to external validity were reduced by considering generalization with reference to this research, the measurement of the dependent variable (i.e. profit, sales and employment of SSBs), as well as the interaction of history and treatment effect were also considered. In ensuring construct, content, and criterion validity, we first scrutinized the theory and the instrument at hand; we ensured that all the variables are included in the final measurement and the criterion measures were judged by ensuring their relevance, freedom from bias, reliability and availability. </w:t>
      </w:r>
    </w:p>
    <w:p w14:paraId="6CBC71F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Reliability which is the extent to which a variable or a set of variables is consistent with what is intend to measure, consist of stability, equivalence, internal consistency and practicality, was ensured in this research by remaining consistent in the method of obtaining answers from the respondents, consistency in the manner of approach to the entire sample, and the measurement in this research met the test of practicality by making it cost-effective and convenient for the questionnaire administrator and the respondents. </w:t>
      </w:r>
    </w:p>
    <w:p w14:paraId="146CEB19" w14:textId="77777777" w:rsidR="00BA37D7" w:rsidRPr="00AB3A0D" w:rsidRDefault="00BA37D7" w:rsidP="00325175">
      <w:pPr>
        <w:pStyle w:val="Default"/>
        <w:tabs>
          <w:tab w:val="left" w:pos="1029"/>
        </w:tabs>
        <w:spacing w:line="480" w:lineRule="auto"/>
        <w:jc w:val="both"/>
        <w:rPr>
          <w:sz w:val="23"/>
          <w:szCs w:val="23"/>
        </w:rPr>
      </w:pPr>
      <w:r w:rsidRPr="00AB3A0D">
        <w:rPr>
          <w:b/>
          <w:bCs/>
          <w:sz w:val="23"/>
          <w:szCs w:val="23"/>
        </w:rPr>
        <w:t xml:space="preserve">3.6 Methods of Data Analysis </w:t>
      </w:r>
    </w:p>
    <w:p w14:paraId="3183D3F5"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analysis for this work involves the use of descriptive statistics by cross-tabulation of the data (contingency table) to show the different variables, and use of inferential statistical techniques of </w:t>
      </w:r>
      <w:r w:rsidR="006869D7">
        <w:rPr>
          <w:sz w:val="23"/>
          <w:szCs w:val="23"/>
        </w:rPr>
        <w:t>multi-varied</w:t>
      </w:r>
      <w:r w:rsidRPr="00AB3A0D">
        <w:rPr>
          <w:sz w:val="23"/>
          <w:szCs w:val="23"/>
        </w:rPr>
        <w:t xml:space="preserve"> discriminate analysis, and multiple regression analysis to test the hypotheses.</w:t>
      </w:r>
      <w:r w:rsidR="009C0C82">
        <w:rPr>
          <w:sz w:val="23"/>
          <w:szCs w:val="23"/>
        </w:rPr>
        <w:t xml:space="preserve"> </w:t>
      </w:r>
      <w:r w:rsidR="009C0C82" w:rsidRPr="00AB3A0D">
        <w:rPr>
          <w:sz w:val="23"/>
          <w:szCs w:val="23"/>
        </w:rPr>
        <w:t>This section explains the techniques used in data analysis and hypotheses testing.</w:t>
      </w:r>
      <w:r w:rsidRPr="00AB3A0D">
        <w:rPr>
          <w:sz w:val="23"/>
          <w:szCs w:val="23"/>
        </w:rPr>
        <w:t xml:space="preserve"> </w:t>
      </w:r>
    </w:p>
    <w:p w14:paraId="2967287C"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choice of discriminate analysis to test hypothesis one is because of the nature of dependent and independent variables in this study. The basic purpose of discriminate analysis is to estimate the relationship between a single categorical dependent variable and a set of quantitative independent variables. According to Castagna, Huberty, and Olejnik, (2006), discriminate analysis is appropriate for a research problem in which the dependent variable is categorical (nominal or non-metric). The dependent variable usually consists of two groups or classifications, for </w:t>
      </w:r>
      <w:proofErr w:type="gramStart"/>
      <w:r w:rsidRPr="00AB3A0D">
        <w:rPr>
          <w:sz w:val="23"/>
          <w:szCs w:val="23"/>
        </w:rPr>
        <w:t>example;</w:t>
      </w:r>
      <w:proofErr w:type="gramEnd"/>
      <w:r w:rsidRPr="00AB3A0D">
        <w:rPr>
          <w:sz w:val="23"/>
          <w:szCs w:val="23"/>
        </w:rPr>
        <w:t xml:space="preserve"> high or low, good </w:t>
      </w:r>
      <w:r w:rsidRPr="00AB3A0D">
        <w:rPr>
          <w:sz w:val="23"/>
          <w:szCs w:val="23"/>
        </w:rPr>
        <w:lastRenderedPageBreak/>
        <w:t xml:space="preserve">or bad, accept or reject, male or female, etc. in other instances more than two groups are involved such as low, medium, and high classifications. The models and variables for testing each hypothesis in this study are as follows: </w:t>
      </w:r>
    </w:p>
    <w:p w14:paraId="7588E5A6" w14:textId="77777777" w:rsidR="00BA37D7" w:rsidRPr="00AB3A0D" w:rsidRDefault="00BA37D7" w:rsidP="00325175">
      <w:pPr>
        <w:pStyle w:val="Default"/>
        <w:spacing w:line="480" w:lineRule="auto"/>
        <w:ind w:left="540"/>
        <w:jc w:val="both"/>
        <w:rPr>
          <w:sz w:val="23"/>
          <w:szCs w:val="23"/>
        </w:rPr>
      </w:pPr>
      <w:r w:rsidRPr="00AB3A0D">
        <w:rPr>
          <w:b/>
          <w:bCs/>
          <w:sz w:val="23"/>
          <w:szCs w:val="23"/>
        </w:rPr>
        <w:t xml:space="preserve">Hypothesis one: </w:t>
      </w:r>
      <w:r w:rsidRPr="00AB3A0D">
        <w:rPr>
          <w:sz w:val="23"/>
          <w:szCs w:val="23"/>
        </w:rPr>
        <w:t xml:space="preserve">Small scale businesses do not significantly record high performance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w:t>
      </w:r>
    </w:p>
    <w:p w14:paraId="1FDF11E2"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data for analysis and testing of hypothesis one </w:t>
      </w:r>
      <w:proofErr w:type="gramStart"/>
      <w:r w:rsidRPr="00AB3A0D">
        <w:rPr>
          <w:sz w:val="23"/>
          <w:szCs w:val="23"/>
        </w:rPr>
        <w:t>were</w:t>
      </w:r>
      <w:proofErr w:type="gramEnd"/>
      <w:r w:rsidRPr="00AB3A0D">
        <w:rPr>
          <w:sz w:val="23"/>
          <w:szCs w:val="23"/>
        </w:rPr>
        <w:t xml:space="preserve"> generated from the questionnaires responses retrieved from the sample SSBs, where the ratio analysis were conducted using the performance indicators (profit, sales, employment) figures generated from the retrieved questionnaires and apply it on the adopted multiple discriminate analysis model developed by Springate (1978). The dependent variable for this study consists of two classifications (low and high groups) that are to discriminate between low and high performance SSBs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The Springate model takes the following form: </w:t>
      </w:r>
    </w:p>
    <w:p w14:paraId="4BBDD940" w14:textId="77777777" w:rsidR="00BA37D7" w:rsidRPr="00AB3A0D" w:rsidRDefault="00BA37D7" w:rsidP="00325175">
      <w:pPr>
        <w:pStyle w:val="Default"/>
        <w:spacing w:line="480" w:lineRule="auto"/>
        <w:ind w:left="540"/>
        <w:jc w:val="both"/>
        <w:rPr>
          <w:sz w:val="16"/>
          <w:szCs w:val="16"/>
        </w:rPr>
      </w:pPr>
      <w:r w:rsidRPr="00AB3A0D">
        <w:rPr>
          <w:sz w:val="23"/>
          <w:szCs w:val="23"/>
        </w:rPr>
        <w:t>Z = 1.03x</w:t>
      </w:r>
      <w:r w:rsidRPr="00AB3A0D">
        <w:rPr>
          <w:sz w:val="16"/>
          <w:szCs w:val="16"/>
        </w:rPr>
        <w:t xml:space="preserve">1 </w:t>
      </w:r>
      <w:r w:rsidRPr="00AB3A0D">
        <w:rPr>
          <w:sz w:val="23"/>
          <w:szCs w:val="23"/>
        </w:rPr>
        <w:t>+ 3.07x</w:t>
      </w:r>
      <w:r w:rsidRPr="00AB3A0D">
        <w:rPr>
          <w:sz w:val="16"/>
          <w:szCs w:val="16"/>
        </w:rPr>
        <w:t xml:space="preserve">2 </w:t>
      </w:r>
      <w:r w:rsidRPr="00AB3A0D">
        <w:rPr>
          <w:sz w:val="23"/>
          <w:szCs w:val="23"/>
        </w:rPr>
        <w:t>+ 0.66x</w:t>
      </w:r>
      <w:r w:rsidRPr="00AB3A0D">
        <w:rPr>
          <w:sz w:val="16"/>
          <w:szCs w:val="16"/>
        </w:rPr>
        <w:t xml:space="preserve">3 </w:t>
      </w:r>
      <w:r w:rsidRPr="00AB3A0D">
        <w:rPr>
          <w:sz w:val="23"/>
          <w:szCs w:val="23"/>
        </w:rPr>
        <w:t>+ 0.4x</w:t>
      </w:r>
      <w:r w:rsidRPr="00AB3A0D">
        <w:rPr>
          <w:sz w:val="16"/>
          <w:szCs w:val="16"/>
        </w:rPr>
        <w:t xml:space="preserve">4 </w:t>
      </w:r>
    </w:p>
    <w:p w14:paraId="4D44576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Where: </w:t>
      </w:r>
    </w:p>
    <w:p w14:paraId="51D9B427"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1 </w:t>
      </w:r>
      <w:r w:rsidRPr="00AB3A0D">
        <w:rPr>
          <w:sz w:val="23"/>
          <w:szCs w:val="23"/>
        </w:rPr>
        <w:t xml:space="preserve">= Profit/ Number of employees </w:t>
      </w:r>
    </w:p>
    <w:p w14:paraId="27E11CAD"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2 </w:t>
      </w:r>
      <w:r w:rsidRPr="00AB3A0D">
        <w:rPr>
          <w:sz w:val="23"/>
          <w:szCs w:val="23"/>
        </w:rPr>
        <w:t xml:space="preserve">= Profit/ Total assets </w:t>
      </w:r>
    </w:p>
    <w:p w14:paraId="0215F0E4"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3 </w:t>
      </w:r>
      <w:r w:rsidRPr="00AB3A0D">
        <w:rPr>
          <w:sz w:val="23"/>
          <w:szCs w:val="23"/>
        </w:rPr>
        <w:t xml:space="preserve">= Sales/ Number of employees </w:t>
      </w:r>
    </w:p>
    <w:p w14:paraId="1EC71EB7" w14:textId="77777777" w:rsidR="00BA37D7" w:rsidRPr="00AB3A0D" w:rsidRDefault="00BA37D7" w:rsidP="00325175">
      <w:pPr>
        <w:pStyle w:val="Default"/>
        <w:spacing w:line="480" w:lineRule="auto"/>
        <w:ind w:left="540"/>
        <w:jc w:val="both"/>
        <w:rPr>
          <w:sz w:val="23"/>
          <w:szCs w:val="23"/>
        </w:rPr>
      </w:pPr>
      <w:r w:rsidRPr="00AB3A0D">
        <w:rPr>
          <w:sz w:val="23"/>
          <w:szCs w:val="23"/>
        </w:rPr>
        <w:t>X</w:t>
      </w:r>
      <w:r w:rsidRPr="00AB3A0D">
        <w:rPr>
          <w:sz w:val="16"/>
          <w:szCs w:val="16"/>
        </w:rPr>
        <w:t xml:space="preserve">4 </w:t>
      </w:r>
      <w:r w:rsidRPr="00AB3A0D">
        <w:rPr>
          <w:sz w:val="23"/>
          <w:szCs w:val="23"/>
        </w:rPr>
        <w:t xml:space="preserve">= Sales/ Total assets </w:t>
      </w:r>
    </w:p>
    <w:p w14:paraId="57F21BB0"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decision rule of the above model is that if Z &lt; 0.862, then the performance of SSB is classified as low. The discriminate equation was run for </w:t>
      </w:r>
      <w:proofErr w:type="gramStart"/>
      <w:r w:rsidRPr="00AB3A0D">
        <w:rPr>
          <w:sz w:val="23"/>
          <w:szCs w:val="23"/>
        </w:rPr>
        <w:t>each and every</w:t>
      </w:r>
      <w:proofErr w:type="gramEnd"/>
      <w:r w:rsidRPr="00AB3A0D">
        <w:rPr>
          <w:sz w:val="23"/>
          <w:szCs w:val="23"/>
        </w:rPr>
        <w:t xml:space="preserve"> SSBs in the sample, the average for all the period (years) of operation of SSBs profit, Sales/revenue, number of employees and total assets was used to calculate the ratios for X</w:t>
      </w:r>
      <w:r w:rsidRPr="00AB3A0D">
        <w:rPr>
          <w:sz w:val="16"/>
          <w:szCs w:val="16"/>
        </w:rPr>
        <w:t xml:space="preserve">1, </w:t>
      </w:r>
      <w:r w:rsidRPr="00AB3A0D">
        <w:rPr>
          <w:sz w:val="23"/>
          <w:szCs w:val="23"/>
        </w:rPr>
        <w:t>X</w:t>
      </w:r>
      <w:r w:rsidRPr="00AB3A0D">
        <w:rPr>
          <w:sz w:val="16"/>
          <w:szCs w:val="16"/>
        </w:rPr>
        <w:t xml:space="preserve">2, </w:t>
      </w:r>
      <w:r w:rsidRPr="00AB3A0D">
        <w:rPr>
          <w:sz w:val="23"/>
          <w:szCs w:val="23"/>
        </w:rPr>
        <w:t>X</w:t>
      </w:r>
      <w:r w:rsidRPr="00AB3A0D">
        <w:rPr>
          <w:sz w:val="16"/>
          <w:szCs w:val="16"/>
        </w:rPr>
        <w:t xml:space="preserve">3, </w:t>
      </w:r>
      <w:r w:rsidRPr="00AB3A0D">
        <w:rPr>
          <w:sz w:val="23"/>
          <w:szCs w:val="23"/>
        </w:rPr>
        <w:t>and X</w:t>
      </w:r>
      <w:r w:rsidRPr="00AB3A0D">
        <w:rPr>
          <w:sz w:val="16"/>
          <w:szCs w:val="16"/>
        </w:rPr>
        <w:t>4</w:t>
      </w:r>
      <w:r w:rsidRPr="00AB3A0D">
        <w:rPr>
          <w:sz w:val="23"/>
          <w:szCs w:val="23"/>
        </w:rPr>
        <w:t xml:space="preserve">. The adopted model was used on excel software to </w:t>
      </w:r>
      <w:r w:rsidR="006B6EC6" w:rsidRPr="00AB3A0D">
        <w:rPr>
          <w:sz w:val="23"/>
          <w:szCs w:val="23"/>
        </w:rPr>
        <w:t>determine</w:t>
      </w:r>
      <w:r w:rsidRPr="00AB3A0D">
        <w:rPr>
          <w:sz w:val="23"/>
          <w:szCs w:val="23"/>
        </w:rPr>
        <w:t xml:space="preserve"> the field data classifications of low and high performing SSBs, as well as defined the dependent variable for running the discriminate analysis on SPSS </w:t>
      </w:r>
      <w:proofErr w:type="gramStart"/>
      <w:r w:rsidRPr="00AB3A0D">
        <w:rPr>
          <w:sz w:val="23"/>
          <w:szCs w:val="23"/>
        </w:rPr>
        <w:t>in order to</w:t>
      </w:r>
      <w:proofErr w:type="gramEnd"/>
      <w:r w:rsidRPr="00AB3A0D">
        <w:rPr>
          <w:sz w:val="23"/>
          <w:szCs w:val="23"/>
        </w:rPr>
        <w:t xml:space="preserve"> cross validate the field data classifications. </w:t>
      </w:r>
    </w:p>
    <w:p w14:paraId="7E1D0B2C" w14:textId="77777777" w:rsidR="00BA37D7" w:rsidRPr="00AB3A0D" w:rsidRDefault="00AA4021" w:rsidP="00325175">
      <w:pPr>
        <w:pStyle w:val="Default"/>
        <w:spacing w:line="480" w:lineRule="auto"/>
        <w:ind w:left="540"/>
        <w:jc w:val="both"/>
        <w:rPr>
          <w:sz w:val="23"/>
          <w:szCs w:val="23"/>
        </w:rPr>
      </w:pPr>
      <w:r w:rsidRPr="00AB3A0D">
        <w:rPr>
          <w:b/>
          <w:bCs/>
          <w:sz w:val="23"/>
          <w:szCs w:val="23"/>
        </w:rPr>
        <w:lastRenderedPageBreak/>
        <w:t>Hypothesis</w:t>
      </w:r>
      <w:r w:rsidR="00BA37D7" w:rsidRPr="00AB3A0D">
        <w:rPr>
          <w:b/>
          <w:bCs/>
          <w:sz w:val="23"/>
          <w:szCs w:val="23"/>
        </w:rPr>
        <w:t xml:space="preserve"> two: </w:t>
      </w:r>
      <w:r w:rsidR="00BA37D7" w:rsidRPr="00AB3A0D">
        <w:rPr>
          <w:sz w:val="23"/>
          <w:szCs w:val="23"/>
        </w:rPr>
        <w:t xml:space="preserve">Business environmental factors do not have significant impact on profit of SSBs in </w:t>
      </w:r>
      <w:r w:rsidR="00E8006B">
        <w:rPr>
          <w:sz w:val="23"/>
          <w:szCs w:val="23"/>
        </w:rPr>
        <w:t>Lafia</w:t>
      </w:r>
      <w:r w:rsidR="00BA37D7" w:rsidRPr="00AB3A0D">
        <w:rPr>
          <w:sz w:val="23"/>
          <w:szCs w:val="23"/>
        </w:rPr>
        <w:t xml:space="preserve"> and </w:t>
      </w:r>
      <w:r w:rsidR="00E8006B">
        <w:rPr>
          <w:sz w:val="23"/>
          <w:szCs w:val="23"/>
        </w:rPr>
        <w:t>Nasarawa</w:t>
      </w:r>
      <w:r w:rsidR="00BA37D7" w:rsidRPr="00AB3A0D">
        <w:rPr>
          <w:sz w:val="23"/>
          <w:szCs w:val="23"/>
        </w:rPr>
        <w:t xml:space="preserve"> states. </w:t>
      </w:r>
    </w:p>
    <w:p w14:paraId="3B4287D4" w14:textId="77777777" w:rsidR="00BA37D7" w:rsidRPr="00AB3A0D" w:rsidRDefault="00BA37D7" w:rsidP="00325175">
      <w:pPr>
        <w:pStyle w:val="Default"/>
        <w:spacing w:line="480" w:lineRule="auto"/>
        <w:ind w:left="540"/>
        <w:jc w:val="both"/>
        <w:rPr>
          <w:sz w:val="23"/>
          <w:szCs w:val="23"/>
        </w:rPr>
      </w:pPr>
      <w:r w:rsidRPr="00AB3A0D">
        <w:rPr>
          <w:b/>
          <w:bCs/>
          <w:sz w:val="23"/>
          <w:szCs w:val="23"/>
        </w:rPr>
        <w:t xml:space="preserve">Hypothesis Three: </w:t>
      </w:r>
      <w:r w:rsidRPr="00AB3A0D">
        <w:rPr>
          <w:sz w:val="23"/>
          <w:szCs w:val="23"/>
        </w:rPr>
        <w:t xml:space="preserve">Business environmental factors do not have significant impact on the sales (revenue) of SSBs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w:t>
      </w:r>
    </w:p>
    <w:p w14:paraId="026198C6" w14:textId="77777777" w:rsidR="00BA37D7" w:rsidRPr="00AB3A0D" w:rsidRDefault="00BA37D7" w:rsidP="00325175">
      <w:pPr>
        <w:pStyle w:val="Default"/>
        <w:spacing w:line="480" w:lineRule="auto"/>
        <w:ind w:left="540"/>
        <w:jc w:val="both"/>
        <w:rPr>
          <w:sz w:val="23"/>
          <w:szCs w:val="23"/>
        </w:rPr>
      </w:pPr>
      <w:r w:rsidRPr="00AB3A0D">
        <w:rPr>
          <w:b/>
          <w:bCs/>
          <w:sz w:val="23"/>
          <w:szCs w:val="23"/>
        </w:rPr>
        <w:t xml:space="preserve">Hypothesis four: </w:t>
      </w:r>
      <w:r w:rsidRPr="00AB3A0D">
        <w:rPr>
          <w:sz w:val="23"/>
          <w:szCs w:val="23"/>
        </w:rPr>
        <w:t xml:space="preserve">Business environmental factors do not have significant impact on employment of SSBs in </w:t>
      </w:r>
      <w:r w:rsidR="00E8006B">
        <w:rPr>
          <w:sz w:val="23"/>
          <w:szCs w:val="23"/>
        </w:rPr>
        <w:t>Lafia</w:t>
      </w:r>
      <w:r w:rsidRPr="00AB3A0D">
        <w:rPr>
          <w:sz w:val="23"/>
          <w:szCs w:val="23"/>
        </w:rPr>
        <w:t xml:space="preserve"> and </w:t>
      </w:r>
      <w:r w:rsidR="00E8006B">
        <w:rPr>
          <w:sz w:val="23"/>
          <w:szCs w:val="23"/>
        </w:rPr>
        <w:t>Nasarawa</w:t>
      </w:r>
      <w:r w:rsidRPr="00AB3A0D">
        <w:rPr>
          <w:sz w:val="23"/>
          <w:szCs w:val="23"/>
        </w:rPr>
        <w:t xml:space="preserve"> states. </w:t>
      </w:r>
    </w:p>
    <w:p w14:paraId="752EA5B7"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The multiple regression equation with five (5) independent variables were used to test hypothesis two, three and four, applying the variables the regression equations would be represented as follows: </w:t>
      </w:r>
    </w:p>
    <w:p w14:paraId="199849C2" w14:textId="77777777" w:rsidR="00BA37D7" w:rsidRPr="00AB3A0D" w:rsidRDefault="00BA37D7" w:rsidP="00325175">
      <w:pPr>
        <w:pStyle w:val="Default"/>
        <w:spacing w:line="480" w:lineRule="auto"/>
        <w:ind w:left="540"/>
        <w:jc w:val="both"/>
        <w:rPr>
          <w:sz w:val="16"/>
          <w:szCs w:val="16"/>
        </w:rPr>
      </w:pPr>
      <w:r w:rsidRPr="00AB3A0D">
        <w:rPr>
          <w:sz w:val="23"/>
          <w:szCs w:val="23"/>
        </w:rPr>
        <w:t>PROFIT</w:t>
      </w:r>
      <w:r w:rsidRPr="00AB3A0D">
        <w:rPr>
          <w:sz w:val="16"/>
          <w:szCs w:val="16"/>
        </w:rPr>
        <w:t xml:space="preserve">1 </w:t>
      </w:r>
      <w:r w:rsidRPr="00AB3A0D">
        <w:rPr>
          <w:sz w:val="23"/>
          <w:szCs w:val="23"/>
        </w:rPr>
        <w:t>= a + b</w:t>
      </w:r>
      <w:r w:rsidRPr="00AB3A0D">
        <w:rPr>
          <w:sz w:val="16"/>
          <w:szCs w:val="16"/>
        </w:rPr>
        <w:t>1</w:t>
      </w:r>
      <w:r w:rsidRPr="00AB3A0D">
        <w:rPr>
          <w:sz w:val="23"/>
          <w:szCs w:val="23"/>
        </w:rPr>
        <w:t>MGT</w:t>
      </w:r>
      <w:r w:rsidRPr="00AB3A0D">
        <w:rPr>
          <w:sz w:val="16"/>
          <w:szCs w:val="16"/>
        </w:rPr>
        <w:t xml:space="preserve">i </w:t>
      </w:r>
      <w:r w:rsidRPr="00AB3A0D">
        <w:rPr>
          <w:sz w:val="23"/>
          <w:szCs w:val="23"/>
        </w:rPr>
        <w:t>+ b</w:t>
      </w:r>
      <w:r w:rsidRPr="00AB3A0D">
        <w:rPr>
          <w:sz w:val="16"/>
          <w:szCs w:val="16"/>
        </w:rPr>
        <w:t>2</w:t>
      </w:r>
      <w:r w:rsidRPr="00AB3A0D">
        <w:rPr>
          <w:sz w:val="23"/>
          <w:szCs w:val="23"/>
        </w:rPr>
        <w:t>MKT</w:t>
      </w:r>
      <w:r w:rsidRPr="00AB3A0D">
        <w:rPr>
          <w:sz w:val="16"/>
          <w:szCs w:val="16"/>
        </w:rPr>
        <w:t xml:space="preserve">i </w:t>
      </w:r>
      <w:r w:rsidRPr="00AB3A0D">
        <w:rPr>
          <w:sz w:val="23"/>
          <w:szCs w:val="23"/>
        </w:rPr>
        <w:t>+ b</w:t>
      </w:r>
      <w:r w:rsidRPr="00AB3A0D">
        <w:rPr>
          <w:sz w:val="16"/>
          <w:szCs w:val="16"/>
        </w:rPr>
        <w:t>3</w:t>
      </w:r>
      <w:r w:rsidRPr="00AB3A0D">
        <w:rPr>
          <w:sz w:val="23"/>
          <w:szCs w:val="23"/>
        </w:rPr>
        <w:t>INFR</w:t>
      </w:r>
      <w:r w:rsidRPr="00AB3A0D">
        <w:rPr>
          <w:sz w:val="16"/>
          <w:szCs w:val="16"/>
        </w:rPr>
        <w:t xml:space="preserve">i </w:t>
      </w:r>
      <w:r w:rsidRPr="00AB3A0D">
        <w:rPr>
          <w:sz w:val="23"/>
          <w:szCs w:val="23"/>
        </w:rPr>
        <w:t>+ b</w:t>
      </w:r>
      <w:r w:rsidRPr="00AB3A0D">
        <w:rPr>
          <w:sz w:val="16"/>
          <w:szCs w:val="16"/>
        </w:rPr>
        <w:t>4</w:t>
      </w:r>
      <w:r w:rsidRPr="00AB3A0D">
        <w:rPr>
          <w:sz w:val="23"/>
          <w:szCs w:val="23"/>
        </w:rPr>
        <w:t>CMP</w:t>
      </w:r>
      <w:r w:rsidRPr="00AB3A0D">
        <w:rPr>
          <w:sz w:val="16"/>
          <w:szCs w:val="16"/>
        </w:rPr>
        <w:t>i</w:t>
      </w:r>
      <w:r w:rsidRPr="00AB3A0D">
        <w:rPr>
          <w:sz w:val="23"/>
          <w:szCs w:val="23"/>
        </w:rPr>
        <w:t>+ b</w:t>
      </w:r>
      <w:r w:rsidRPr="00AB3A0D">
        <w:rPr>
          <w:sz w:val="16"/>
          <w:szCs w:val="16"/>
        </w:rPr>
        <w:t>5</w:t>
      </w:r>
      <w:r w:rsidRPr="00AB3A0D">
        <w:rPr>
          <w:sz w:val="23"/>
          <w:szCs w:val="23"/>
        </w:rPr>
        <w:t>FNC</w:t>
      </w:r>
      <w:r w:rsidRPr="00AB3A0D">
        <w:rPr>
          <w:sz w:val="16"/>
          <w:szCs w:val="16"/>
        </w:rPr>
        <w:t xml:space="preserve">i ------------------------ (1) </w:t>
      </w:r>
    </w:p>
    <w:p w14:paraId="02524DA7" w14:textId="77777777" w:rsidR="00BA37D7" w:rsidRPr="00AB3A0D" w:rsidRDefault="00BA37D7" w:rsidP="00325175">
      <w:pPr>
        <w:pStyle w:val="Default"/>
        <w:spacing w:line="480" w:lineRule="auto"/>
        <w:ind w:left="540"/>
        <w:jc w:val="both"/>
        <w:rPr>
          <w:sz w:val="16"/>
          <w:szCs w:val="16"/>
        </w:rPr>
      </w:pPr>
      <w:r w:rsidRPr="00AB3A0D">
        <w:rPr>
          <w:sz w:val="23"/>
          <w:szCs w:val="23"/>
        </w:rPr>
        <w:t>SALES</w:t>
      </w:r>
      <w:r w:rsidRPr="00AB3A0D">
        <w:rPr>
          <w:sz w:val="16"/>
          <w:szCs w:val="16"/>
        </w:rPr>
        <w:t xml:space="preserve">2 </w:t>
      </w:r>
      <w:r w:rsidRPr="00AB3A0D">
        <w:rPr>
          <w:sz w:val="23"/>
          <w:szCs w:val="23"/>
        </w:rPr>
        <w:t>= a + b</w:t>
      </w:r>
      <w:r w:rsidRPr="00AB3A0D">
        <w:rPr>
          <w:sz w:val="16"/>
          <w:szCs w:val="16"/>
        </w:rPr>
        <w:t>1</w:t>
      </w:r>
      <w:r w:rsidRPr="00AB3A0D">
        <w:rPr>
          <w:sz w:val="23"/>
          <w:szCs w:val="23"/>
        </w:rPr>
        <w:t>MGT</w:t>
      </w:r>
      <w:r w:rsidRPr="00AB3A0D">
        <w:rPr>
          <w:sz w:val="16"/>
          <w:szCs w:val="16"/>
        </w:rPr>
        <w:t xml:space="preserve">i </w:t>
      </w:r>
      <w:r w:rsidRPr="00AB3A0D">
        <w:rPr>
          <w:sz w:val="23"/>
          <w:szCs w:val="23"/>
        </w:rPr>
        <w:t>+ b</w:t>
      </w:r>
      <w:r w:rsidRPr="00AB3A0D">
        <w:rPr>
          <w:sz w:val="16"/>
          <w:szCs w:val="16"/>
        </w:rPr>
        <w:t>2</w:t>
      </w:r>
      <w:r w:rsidRPr="00AB3A0D">
        <w:rPr>
          <w:sz w:val="23"/>
          <w:szCs w:val="23"/>
        </w:rPr>
        <w:t>MKT</w:t>
      </w:r>
      <w:r w:rsidRPr="00AB3A0D">
        <w:rPr>
          <w:sz w:val="16"/>
          <w:szCs w:val="16"/>
        </w:rPr>
        <w:t xml:space="preserve">i </w:t>
      </w:r>
      <w:r w:rsidRPr="00AB3A0D">
        <w:rPr>
          <w:sz w:val="23"/>
          <w:szCs w:val="23"/>
        </w:rPr>
        <w:t>+ b</w:t>
      </w:r>
      <w:r w:rsidRPr="00AB3A0D">
        <w:rPr>
          <w:sz w:val="16"/>
          <w:szCs w:val="16"/>
        </w:rPr>
        <w:t>3</w:t>
      </w:r>
      <w:r w:rsidRPr="00AB3A0D">
        <w:rPr>
          <w:sz w:val="23"/>
          <w:szCs w:val="23"/>
        </w:rPr>
        <w:t>INFR</w:t>
      </w:r>
      <w:r w:rsidRPr="00AB3A0D">
        <w:rPr>
          <w:sz w:val="16"/>
          <w:szCs w:val="16"/>
        </w:rPr>
        <w:t xml:space="preserve">i </w:t>
      </w:r>
      <w:r w:rsidRPr="00AB3A0D">
        <w:rPr>
          <w:sz w:val="23"/>
          <w:szCs w:val="23"/>
        </w:rPr>
        <w:t>+ b</w:t>
      </w:r>
      <w:r w:rsidRPr="00AB3A0D">
        <w:rPr>
          <w:sz w:val="16"/>
          <w:szCs w:val="16"/>
        </w:rPr>
        <w:t>4</w:t>
      </w:r>
      <w:r w:rsidRPr="00AB3A0D">
        <w:rPr>
          <w:sz w:val="23"/>
          <w:szCs w:val="23"/>
        </w:rPr>
        <w:t>CMP</w:t>
      </w:r>
      <w:r w:rsidRPr="00AB3A0D">
        <w:rPr>
          <w:sz w:val="16"/>
          <w:szCs w:val="16"/>
        </w:rPr>
        <w:t>i</w:t>
      </w:r>
      <w:r w:rsidRPr="00AB3A0D">
        <w:rPr>
          <w:sz w:val="23"/>
          <w:szCs w:val="23"/>
        </w:rPr>
        <w:t>+ b</w:t>
      </w:r>
      <w:r w:rsidRPr="00AB3A0D">
        <w:rPr>
          <w:sz w:val="16"/>
          <w:szCs w:val="16"/>
        </w:rPr>
        <w:t>5</w:t>
      </w:r>
      <w:r w:rsidRPr="00AB3A0D">
        <w:rPr>
          <w:sz w:val="23"/>
          <w:szCs w:val="23"/>
        </w:rPr>
        <w:t>FNC</w:t>
      </w:r>
      <w:r w:rsidRPr="00AB3A0D">
        <w:rPr>
          <w:sz w:val="16"/>
          <w:szCs w:val="16"/>
        </w:rPr>
        <w:t xml:space="preserve">i --------------------------- (2) </w:t>
      </w:r>
    </w:p>
    <w:p w14:paraId="2A79BFA9" w14:textId="77777777" w:rsidR="00BA37D7" w:rsidRPr="00AB3A0D" w:rsidRDefault="00BA37D7" w:rsidP="00325175">
      <w:pPr>
        <w:pStyle w:val="Default"/>
        <w:spacing w:line="480" w:lineRule="auto"/>
        <w:ind w:left="540"/>
        <w:jc w:val="both"/>
        <w:rPr>
          <w:sz w:val="16"/>
          <w:szCs w:val="16"/>
        </w:rPr>
      </w:pPr>
      <w:r w:rsidRPr="00AB3A0D">
        <w:rPr>
          <w:sz w:val="23"/>
          <w:szCs w:val="23"/>
        </w:rPr>
        <w:t>EMPLOYMENT</w:t>
      </w:r>
      <w:r w:rsidRPr="00AB3A0D">
        <w:rPr>
          <w:sz w:val="16"/>
          <w:szCs w:val="16"/>
        </w:rPr>
        <w:t xml:space="preserve">3 </w:t>
      </w:r>
      <w:r w:rsidRPr="00AB3A0D">
        <w:rPr>
          <w:sz w:val="23"/>
          <w:szCs w:val="23"/>
        </w:rPr>
        <w:t>= a + b</w:t>
      </w:r>
      <w:r w:rsidRPr="00AB3A0D">
        <w:rPr>
          <w:sz w:val="16"/>
          <w:szCs w:val="16"/>
        </w:rPr>
        <w:t>1</w:t>
      </w:r>
      <w:r w:rsidRPr="00AB3A0D">
        <w:rPr>
          <w:sz w:val="23"/>
          <w:szCs w:val="23"/>
        </w:rPr>
        <w:t>MGT</w:t>
      </w:r>
      <w:r w:rsidRPr="00AB3A0D">
        <w:rPr>
          <w:sz w:val="16"/>
          <w:szCs w:val="16"/>
        </w:rPr>
        <w:t xml:space="preserve">i </w:t>
      </w:r>
      <w:r w:rsidRPr="00AB3A0D">
        <w:rPr>
          <w:sz w:val="23"/>
          <w:szCs w:val="23"/>
        </w:rPr>
        <w:t>+ b</w:t>
      </w:r>
      <w:r w:rsidRPr="00AB3A0D">
        <w:rPr>
          <w:sz w:val="16"/>
          <w:szCs w:val="16"/>
        </w:rPr>
        <w:t>2</w:t>
      </w:r>
      <w:r w:rsidRPr="00AB3A0D">
        <w:rPr>
          <w:sz w:val="23"/>
          <w:szCs w:val="23"/>
        </w:rPr>
        <w:t>MKT</w:t>
      </w:r>
      <w:r w:rsidRPr="00AB3A0D">
        <w:rPr>
          <w:sz w:val="16"/>
          <w:szCs w:val="16"/>
        </w:rPr>
        <w:t xml:space="preserve">i </w:t>
      </w:r>
      <w:r w:rsidRPr="00AB3A0D">
        <w:rPr>
          <w:sz w:val="23"/>
          <w:szCs w:val="23"/>
        </w:rPr>
        <w:t>+ b</w:t>
      </w:r>
      <w:r w:rsidRPr="00AB3A0D">
        <w:rPr>
          <w:sz w:val="16"/>
          <w:szCs w:val="16"/>
        </w:rPr>
        <w:t>3</w:t>
      </w:r>
      <w:r w:rsidRPr="00AB3A0D">
        <w:rPr>
          <w:sz w:val="23"/>
          <w:szCs w:val="23"/>
        </w:rPr>
        <w:t>INFR</w:t>
      </w:r>
      <w:r w:rsidRPr="00AB3A0D">
        <w:rPr>
          <w:sz w:val="16"/>
          <w:szCs w:val="16"/>
        </w:rPr>
        <w:t xml:space="preserve">i </w:t>
      </w:r>
      <w:r w:rsidRPr="00AB3A0D">
        <w:rPr>
          <w:sz w:val="23"/>
          <w:szCs w:val="23"/>
        </w:rPr>
        <w:t>+ b</w:t>
      </w:r>
      <w:r w:rsidRPr="00AB3A0D">
        <w:rPr>
          <w:sz w:val="16"/>
          <w:szCs w:val="16"/>
        </w:rPr>
        <w:t>4</w:t>
      </w:r>
      <w:r w:rsidRPr="00AB3A0D">
        <w:rPr>
          <w:sz w:val="23"/>
          <w:szCs w:val="23"/>
        </w:rPr>
        <w:t>CMP</w:t>
      </w:r>
      <w:r w:rsidRPr="00AB3A0D">
        <w:rPr>
          <w:sz w:val="16"/>
          <w:szCs w:val="16"/>
        </w:rPr>
        <w:t>i</w:t>
      </w:r>
      <w:r w:rsidRPr="00AB3A0D">
        <w:rPr>
          <w:sz w:val="23"/>
          <w:szCs w:val="23"/>
        </w:rPr>
        <w:t>+ b</w:t>
      </w:r>
      <w:r w:rsidRPr="00AB3A0D">
        <w:rPr>
          <w:sz w:val="16"/>
          <w:szCs w:val="16"/>
        </w:rPr>
        <w:t>5</w:t>
      </w:r>
      <w:r w:rsidRPr="00AB3A0D">
        <w:rPr>
          <w:sz w:val="23"/>
          <w:szCs w:val="23"/>
        </w:rPr>
        <w:t>FNC</w:t>
      </w:r>
      <w:r w:rsidRPr="00AB3A0D">
        <w:rPr>
          <w:sz w:val="16"/>
          <w:szCs w:val="16"/>
        </w:rPr>
        <w:t xml:space="preserve">i -------- (3) </w:t>
      </w:r>
    </w:p>
    <w:p w14:paraId="1BBA6E85"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Where: </w:t>
      </w:r>
    </w:p>
    <w:p w14:paraId="5A2EB0AB"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MGT = Management inefficiency </w:t>
      </w:r>
    </w:p>
    <w:p w14:paraId="4C3C6D7B"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MKT = Marketing and sales problems </w:t>
      </w:r>
    </w:p>
    <w:p w14:paraId="4540EDF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INFR = Inadequate Infrastructure </w:t>
      </w:r>
    </w:p>
    <w:p w14:paraId="66F5CDE2"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CMP = Market Competition </w:t>
      </w:r>
    </w:p>
    <w:p w14:paraId="7EE836EE"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FNC = Financial Inadequacy </w:t>
      </w:r>
    </w:p>
    <w:p w14:paraId="2D9054E1" w14:textId="77777777" w:rsidR="00BA37D7" w:rsidRPr="00AB3A0D" w:rsidRDefault="00BA37D7" w:rsidP="00325175">
      <w:pPr>
        <w:pStyle w:val="Default"/>
        <w:spacing w:line="480" w:lineRule="auto"/>
        <w:jc w:val="both"/>
        <w:rPr>
          <w:sz w:val="23"/>
          <w:szCs w:val="23"/>
        </w:rPr>
      </w:pPr>
      <w:r w:rsidRPr="00AB3A0D">
        <w:rPr>
          <w:b/>
          <w:bCs/>
          <w:sz w:val="23"/>
          <w:szCs w:val="23"/>
        </w:rPr>
        <w:t xml:space="preserve">3.6.1 Variables Definition </w:t>
      </w:r>
    </w:p>
    <w:p w14:paraId="1514FE81" w14:textId="77777777" w:rsidR="00BA37D7" w:rsidRPr="00AB3A0D" w:rsidRDefault="00AA4021" w:rsidP="00325175">
      <w:pPr>
        <w:pStyle w:val="Default"/>
        <w:spacing w:line="480" w:lineRule="auto"/>
        <w:ind w:left="540"/>
        <w:jc w:val="both"/>
        <w:rPr>
          <w:sz w:val="23"/>
          <w:szCs w:val="23"/>
        </w:rPr>
      </w:pPr>
      <w:r w:rsidRPr="00AB3A0D">
        <w:rPr>
          <w:sz w:val="23"/>
          <w:szCs w:val="23"/>
        </w:rPr>
        <w:t>The study used the</w:t>
      </w:r>
      <w:r>
        <w:rPr>
          <w:sz w:val="23"/>
          <w:szCs w:val="23"/>
        </w:rPr>
        <w:t xml:space="preserve"> following </w:t>
      </w:r>
      <w:r w:rsidRPr="00AB3A0D">
        <w:rPr>
          <w:sz w:val="23"/>
          <w:szCs w:val="23"/>
        </w:rPr>
        <w:t>factors as variable for analysis, and these variables were measured with the responses to the questions in the questionnaire.</w:t>
      </w:r>
      <w:r>
        <w:rPr>
          <w:sz w:val="23"/>
          <w:szCs w:val="23"/>
        </w:rPr>
        <w:t xml:space="preserve"> </w:t>
      </w:r>
      <w:r w:rsidR="00BA37D7" w:rsidRPr="00AB3A0D">
        <w:rPr>
          <w:sz w:val="23"/>
          <w:szCs w:val="23"/>
        </w:rPr>
        <w:t xml:space="preserve">The five (5) key environmental factors influencing business performance were identified from literature review. These environmental factors (variables) are briefly explained below: </w:t>
      </w:r>
    </w:p>
    <w:p w14:paraId="61744845" w14:textId="77777777" w:rsidR="00BA37D7" w:rsidRPr="00AB3A0D" w:rsidRDefault="00BA37D7" w:rsidP="00325175">
      <w:pPr>
        <w:pStyle w:val="Default"/>
        <w:spacing w:line="480" w:lineRule="auto"/>
        <w:ind w:left="540"/>
        <w:jc w:val="both"/>
        <w:rPr>
          <w:sz w:val="23"/>
          <w:szCs w:val="23"/>
        </w:rPr>
      </w:pPr>
      <w:r w:rsidRPr="00AB3A0D">
        <w:rPr>
          <w:i/>
          <w:iCs/>
          <w:sz w:val="23"/>
          <w:szCs w:val="23"/>
        </w:rPr>
        <w:t xml:space="preserve">Management Inefficiency: - </w:t>
      </w:r>
      <w:r w:rsidRPr="00AB3A0D">
        <w:rPr>
          <w:sz w:val="23"/>
          <w:szCs w:val="23"/>
        </w:rPr>
        <w:t xml:space="preserve">Relates to poor managerial skills, improper and poor planning, and poor accounting and record keeping. </w:t>
      </w:r>
    </w:p>
    <w:p w14:paraId="45055BC1"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Marketing and Sales Problems: - </w:t>
      </w:r>
      <w:r w:rsidRPr="00AB3A0D">
        <w:rPr>
          <w:sz w:val="23"/>
          <w:szCs w:val="23"/>
        </w:rPr>
        <w:t xml:space="preserve">Relate to lack of creating awareness, lack of marketing research, and poor sales effort. </w:t>
      </w:r>
    </w:p>
    <w:p w14:paraId="799DC909"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lastRenderedPageBreak/>
        <w:t xml:space="preserve">Inadequate Infrastructures: - </w:t>
      </w:r>
      <w:r w:rsidRPr="00AB3A0D">
        <w:rPr>
          <w:sz w:val="23"/>
          <w:szCs w:val="23"/>
        </w:rPr>
        <w:t xml:space="preserve">Relates to poor access road, inadequate water supply and inadequate power supply. </w:t>
      </w:r>
    </w:p>
    <w:p w14:paraId="35365AE0"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Market Competition: - </w:t>
      </w:r>
      <w:r w:rsidRPr="00AB3A0D">
        <w:rPr>
          <w:sz w:val="23"/>
          <w:szCs w:val="23"/>
        </w:rPr>
        <w:t xml:space="preserve">Relates to non-patronage due to competitors, lack of modern technology, and lack of access to advertisement facilities. </w:t>
      </w:r>
    </w:p>
    <w:p w14:paraId="01491FEA" w14:textId="77777777" w:rsidR="00BA37D7" w:rsidRPr="00AB3A0D" w:rsidRDefault="00BA37D7" w:rsidP="00325175">
      <w:pPr>
        <w:pStyle w:val="Default"/>
        <w:tabs>
          <w:tab w:val="left" w:pos="630"/>
        </w:tabs>
        <w:spacing w:line="480" w:lineRule="auto"/>
        <w:ind w:left="540"/>
        <w:jc w:val="both"/>
        <w:rPr>
          <w:sz w:val="23"/>
          <w:szCs w:val="23"/>
        </w:rPr>
      </w:pPr>
      <w:r w:rsidRPr="00AB3A0D">
        <w:rPr>
          <w:i/>
          <w:iCs/>
          <w:sz w:val="23"/>
          <w:szCs w:val="23"/>
        </w:rPr>
        <w:t xml:space="preserve">Financial Inadequacy: - </w:t>
      </w:r>
      <w:r w:rsidRPr="00AB3A0D">
        <w:rPr>
          <w:sz w:val="23"/>
          <w:szCs w:val="23"/>
        </w:rPr>
        <w:t xml:space="preserve">Relates to lack of access to external funds, high interest rate, and lack of collateral. </w:t>
      </w:r>
    </w:p>
    <w:p w14:paraId="6D5A13FE" w14:textId="77777777" w:rsidR="00BA37D7" w:rsidRPr="00AB3A0D" w:rsidRDefault="00BA37D7" w:rsidP="00325175">
      <w:pPr>
        <w:pStyle w:val="Default"/>
        <w:spacing w:line="480" w:lineRule="auto"/>
        <w:jc w:val="both"/>
        <w:rPr>
          <w:sz w:val="23"/>
          <w:szCs w:val="23"/>
        </w:rPr>
      </w:pPr>
      <w:r w:rsidRPr="00AB3A0D">
        <w:rPr>
          <w:b/>
          <w:bCs/>
          <w:sz w:val="23"/>
          <w:szCs w:val="23"/>
        </w:rPr>
        <w:t xml:space="preserve">3.6.2 Variable Measurement: </w:t>
      </w:r>
    </w:p>
    <w:p w14:paraId="33BDFC20"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Profit of SSBs is the dependent variable in hypothesis two and it was measured by mean average of the total annual profits of sample SSBs for the entire period of operation, from 2012 to 2019. </w:t>
      </w:r>
    </w:p>
    <w:p w14:paraId="1A7E1897"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Sales of SSBs is the dependent variable in hypothesis three and it was measured as mean average of the total annual Sales of sample SSBs for the entire period of operation, from 2012 to 2019. </w:t>
      </w:r>
    </w:p>
    <w:p w14:paraId="72821ED6" w14:textId="77777777" w:rsidR="00BA37D7" w:rsidRPr="00AB3A0D" w:rsidRDefault="00BA37D7" w:rsidP="00325175">
      <w:pPr>
        <w:pStyle w:val="Default"/>
        <w:spacing w:line="480" w:lineRule="auto"/>
        <w:ind w:left="540"/>
        <w:jc w:val="both"/>
        <w:rPr>
          <w:sz w:val="23"/>
          <w:szCs w:val="23"/>
        </w:rPr>
      </w:pPr>
      <w:r w:rsidRPr="00AB3A0D">
        <w:rPr>
          <w:sz w:val="23"/>
          <w:szCs w:val="23"/>
        </w:rPr>
        <w:t xml:space="preserve">Employment (number of employees) of SSBs is the dependent variable in hypothesis four and it was measured as mean average of the total number of employees (workforce) at the end of every trading year of sample SSBs for the entire period of operation, from 2012 to 2019. </w:t>
      </w:r>
    </w:p>
    <w:p w14:paraId="04E5EA9C" w14:textId="77777777" w:rsidR="00BA37D7" w:rsidRPr="00AB3A0D" w:rsidRDefault="00BA37D7" w:rsidP="00325175">
      <w:pPr>
        <w:pStyle w:val="Default"/>
        <w:spacing w:line="480" w:lineRule="auto"/>
        <w:ind w:left="540"/>
        <w:jc w:val="both"/>
        <w:rPr>
          <w:sz w:val="23"/>
          <w:szCs w:val="23"/>
        </w:rPr>
      </w:pPr>
      <w:r w:rsidRPr="00AB3A0D">
        <w:rPr>
          <w:sz w:val="23"/>
          <w:szCs w:val="23"/>
        </w:rPr>
        <w:t>Management inefficiency, marketing and sales problems, inadequate infrastructure, market competition, and financial inadequacy are the independent variable (X</w:t>
      </w:r>
      <w:r w:rsidRPr="00AB3A0D">
        <w:rPr>
          <w:sz w:val="16"/>
          <w:szCs w:val="16"/>
        </w:rPr>
        <w:t>1</w:t>
      </w:r>
      <w:r w:rsidRPr="00AB3A0D">
        <w:rPr>
          <w:sz w:val="23"/>
          <w:szCs w:val="23"/>
        </w:rPr>
        <w:t>, X</w:t>
      </w:r>
      <w:r w:rsidRPr="00AB3A0D">
        <w:rPr>
          <w:sz w:val="16"/>
          <w:szCs w:val="16"/>
        </w:rPr>
        <w:t>2</w:t>
      </w:r>
      <w:r w:rsidRPr="00AB3A0D">
        <w:rPr>
          <w:sz w:val="23"/>
          <w:szCs w:val="23"/>
        </w:rPr>
        <w:t>, X</w:t>
      </w:r>
      <w:r w:rsidRPr="00AB3A0D">
        <w:rPr>
          <w:sz w:val="16"/>
          <w:szCs w:val="16"/>
        </w:rPr>
        <w:t xml:space="preserve">3, </w:t>
      </w:r>
      <w:r w:rsidRPr="00AB3A0D">
        <w:rPr>
          <w:sz w:val="23"/>
          <w:szCs w:val="23"/>
        </w:rPr>
        <w:t>X</w:t>
      </w:r>
      <w:r w:rsidRPr="00AB3A0D">
        <w:rPr>
          <w:sz w:val="16"/>
          <w:szCs w:val="16"/>
        </w:rPr>
        <w:t xml:space="preserve">4 </w:t>
      </w:r>
      <w:r w:rsidRPr="00AB3A0D">
        <w:rPr>
          <w:sz w:val="23"/>
          <w:szCs w:val="23"/>
        </w:rPr>
        <w:t>and X</w:t>
      </w:r>
      <w:r w:rsidRPr="00AB3A0D">
        <w:rPr>
          <w:sz w:val="16"/>
          <w:szCs w:val="16"/>
        </w:rPr>
        <w:t xml:space="preserve">5 </w:t>
      </w:r>
      <w:r w:rsidRPr="00AB3A0D">
        <w:rPr>
          <w:sz w:val="23"/>
          <w:szCs w:val="23"/>
        </w:rPr>
        <w:t>respectively). They were measured by the summation of their annual effect (</w:t>
      </w:r>
      <w:proofErr w:type="spellStart"/>
      <w:r w:rsidRPr="00AB3A0D">
        <w:rPr>
          <w:sz w:val="23"/>
          <w:szCs w:val="23"/>
        </w:rPr>
        <w:t>likert</w:t>
      </w:r>
      <w:proofErr w:type="spellEnd"/>
      <w:r w:rsidRPr="00AB3A0D">
        <w:rPr>
          <w:sz w:val="23"/>
          <w:szCs w:val="23"/>
        </w:rPr>
        <w:t>-style rating codes) on the dependent variable for the entire period of operation of the sample SSBs, i.e. from 2012 to 2019.</w:t>
      </w:r>
    </w:p>
    <w:p w14:paraId="036627AF" w14:textId="77777777" w:rsidR="00DA443C" w:rsidRPr="00AB3A0D" w:rsidRDefault="00DA443C" w:rsidP="00325175">
      <w:pPr>
        <w:pStyle w:val="Default"/>
        <w:spacing w:line="480" w:lineRule="auto"/>
        <w:ind w:left="540"/>
        <w:jc w:val="both"/>
        <w:rPr>
          <w:sz w:val="23"/>
          <w:szCs w:val="23"/>
        </w:rPr>
      </w:pPr>
    </w:p>
    <w:p w14:paraId="010D2338" w14:textId="77777777" w:rsidR="00AA4021" w:rsidRDefault="00AA4021" w:rsidP="00325175">
      <w:pPr>
        <w:pStyle w:val="Heading1"/>
        <w:spacing w:before="78"/>
        <w:ind w:left="0"/>
        <w:jc w:val="center"/>
      </w:pPr>
    </w:p>
    <w:p w14:paraId="700CC91F" w14:textId="77777777" w:rsidR="00AA4021" w:rsidRDefault="00AA4021" w:rsidP="00325175">
      <w:pPr>
        <w:pStyle w:val="Heading1"/>
        <w:spacing w:before="78"/>
        <w:ind w:left="0"/>
        <w:jc w:val="center"/>
      </w:pPr>
    </w:p>
    <w:p w14:paraId="358CA9CB" w14:textId="77777777" w:rsidR="00AA4021" w:rsidRDefault="00AA4021" w:rsidP="00325175">
      <w:pPr>
        <w:pStyle w:val="Heading1"/>
        <w:spacing w:before="78"/>
        <w:ind w:left="0"/>
        <w:jc w:val="center"/>
      </w:pPr>
    </w:p>
    <w:p w14:paraId="705A959A" w14:textId="77777777" w:rsidR="00AA4021" w:rsidRDefault="00AA4021" w:rsidP="00325175">
      <w:pPr>
        <w:pStyle w:val="Heading1"/>
        <w:spacing w:before="78"/>
        <w:ind w:left="0"/>
        <w:jc w:val="center"/>
      </w:pPr>
    </w:p>
    <w:p w14:paraId="4524C2EB" w14:textId="77777777" w:rsidR="00EE65DA" w:rsidRDefault="00EE65DA" w:rsidP="00325175">
      <w:pPr>
        <w:pStyle w:val="Heading1"/>
        <w:spacing w:before="78"/>
        <w:ind w:left="0"/>
        <w:jc w:val="center"/>
      </w:pPr>
    </w:p>
    <w:p w14:paraId="47EE1663" w14:textId="77777777" w:rsidR="00EE65DA" w:rsidRDefault="00EE65DA" w:rsidP="00325175">
      <w:pPr>
        <w:pStyle w:val="Heading1"/>
        <w:spacing w:before="78"/>
        <w:ind w:left="0"/>
        <w:jc w:val="center"/>
      </w:pPr>
    </w:p>
    <w:p w14:paraId="38A3FD8E" w14:textId="77777777" w:rsidR="00EE65DA" w:rsidRDefault="00EE65DA" w:rsidP="00325175">
      <w:pPr>
        <w:pStyle w:val="Heading1"/>
        <w:spacing w:before="78"/>
        <w:ind w:left="0"/>
        <w:jc w:val="center"/>
      </w:pPr>
    </w:p>
    <w:p w14:paraId="5E2A3260" w14:textId="77777777" w:rsidR="00AA4021" w:rsidRDefault="00AA4021" w:rsidP="00325175">
      <w:pPr>
        <w:pStyle w:val="Heading1"/>
        <w:spacing w:before="78"/>
        <w:ind w:left="0"/>
        <w:jc w:val="center"/>
      </w:pPr>
    </w:p>
    <w:p w14:paraId="13DB696A" w14:textId="77777777" w:rsidR="00AA4021" w:rsidRDefault="00AA4021" w:rsidP="00325175">
      <w:pPr>
        <w:pStyle w:val="Heading1"/>
        <w:spacing w:before="78"/>
        <w:ind w:left="0"/>
        <w:jc w:val="center"/>
      </w:pPr>
    </w:p>
    <w:p w14:paraId="6367C77F" w14:textId="77777777" w:rsidR="004139D1" w:rsidRPr="00AB3A0D" w:rsidRDefault="00722436" w:rsidP="00325175">
      <w:pPr>
        <w:pStyle w:val="Heading1"/>
        <w:spacing w:before="78"/>
        <w:ind w:left="0"/>
        <w:jc w:val="center"/>
      </w:pPr>
      <w:r w:rsidRPr="00AB3A0D">
        <w:lastRenderedPageBreak/>
        <w:t>CHAPTER FOUR</w:t>
      </w:r>
    </w:p>
    <w:p w14:paraId="1F5D31A0" w14:textId="77777777" w:rsidR="00722436" w:rsidRDefault="001D5A86" w:rsidP="00325175">
      <w:pPr>
        <w:pStyle w:val="Heading1"/>
        <w:spacing w:before="78"/>
        <w:ind w:left="0"/>
        <w:jc w:val="center"/>
      </w:pPr>
      <w:r>
        <w:t xml:space="preserve">DATA PRESENTATION </w:t>
      </w:r>
      <w:r w:rsidR="00722436" w:rsidRPr="00AB3A0D">
        <w:t>ANALYSIS</w:t>
      </w:r>
      <w:r>
        <w:t xml:space="preserve"> </w:t>
      </w:r>
      <w:r w:rsidRPr="00AB3A0D">
        <w:t>AND</w:t>
      </w:r>
      <w:r>
        <w:t xml:space="preserve"> FINDINGS</w:t>
      </w:r>
    </w:p>
    <w:p w14:paraId="55457C79" w14:textId="77777777" w:rsidR="00722436" w:rsidRPr="00AB3A0D" w:rsidRDefault="00722436" w:rsidP="00325175">
      <w:pPr>
        <w:pStyle w:val="BodyText"/>
        <w:spacing w:before="3"/>
        <w:rPr>
          <w:b/>
        </w:rPr>
      </w:pPr>
    </w:p>
    <w:p w14:paraId="65C51462" w14:textId="77777777" w:rsidR="00722436" w:rsidRPr="00AB3A0D" w:rsidRDefault="00722436" w:rsidP="00325175">
      <w:pPr>
        <w:pStyle w:val="ListParagraph"/>
        <w:numPr>
          <w:ilvl w:val="1"/>
          <w:numId w:val="18"/>
        </w:numPr>
        <w:tabs>
          <w:tab w:val="left" w:pos="746"/>
        </w:tabs>
        <w:ind w:left="900" w:hanging="630"/>
        <w:rPr>
          <w:b/>
          <w:sz w:val="24"/>
        </w:rPr>
      </w:pPr>
      <w:r w:rsidRPr="00AB3A0D">
        <w:rPr>
          <w:b/>
          <w:sz w:val="24"/>
        </w:rPr>
        <w:t>Introduction</w:t>
      </w:r>
    </w:p>
    <w:p w14:paraId="54ABD90E" w14:textId="77777777" w:rsidR="00722436" w:rsidRPr="00AB3A0D" w:rsidRDefault="00722436" w:rsidP="00325175">
      <w:pPr>
        <w:pStyle w:val="BodyText"/>
        <w:rPr>
          <w:b/>
          <w:sz w:val="26"/>
        </w:rPr>
      </w:pPr>
    </w:p>
    <w:p w14:paraId="5FB2C5AD" w14:textId="77777777" w:rsidR="00722436" w:rsidRPr="00AB3A0D" w:rsidRDefault="00F31213" w:rsidP="00325175">
      <w:pPr>
        <w:pStyle w:val="BodyText"/>
        <w:spacing w:before="169" w:line="480" w:lineRule="auto"/>
        <w:ind w:left="540" w:right="470"/>
        <w:jc w:val="both"/>
      </w:pPr>
      <w:r w:rsidRPr="00AB3A0D">
        <w:t xml:space="preserve">The study is an attempt to examine the level of SSBs performance in </w:t>
      </w:r>
      <w:r>
        <w:t>Lafia</w:t>
      </w:r>
      <w:r w:rsidRPr="00AB3A0D">
        <w:t xml:space="preserve"> Metropolis.</w:t>
      </w:r>
      <w:r>
        <w:t xml:space="preserve"> </w:t>
      </w:r>
      <w:r w:rsidR="00722436" w:rsidRPr="00AB3A0D">
        <w:t xml:space="preserve">This chapter presents the results of data analysis and hypothesis testing. The aim is to evaluate the </w:t>
      </w:r>
      <w:r w:rsidR="000F672D" w:rsidRPr="00AB3A0D">
        <w:t xml:space="preserve">effect of environmental factors on the performance of </w:t>
      </w:r>
      <w:proofErr w:type="gramStart"/>
      <w:r w:rsidR="000F672D" w:rsidRPr="00AB3A0D">
        <w:t>small scale</w:t>
      </w:r>
      <w:proofErr w:type="gramEnd"/>
      <w:r w:rsidR="000F672D" w:rsidRPr="00AB3A0D">
        <w:t xml:space="preserve"> business in Nigeria. A study of se</w:t>
      </w:r>
      <w:r w:rsidR="006D2A29">
        <w:t xml:space="preserve">lected </w:t>
      </w:r>
      <w:proofErr w:type="gramStart"/>
      <w:r w:rsidR="006D2A29">
        <w:t>small scale</w:t>
      </w:r>
      <w:proofErr w:type="gramEnd"/>
      <w:r w:rsidR="006D2A29">
        <w:t xml:space="preserve"> business in </w:t>
      </w:r>
      <w:r w:rsidR="00E8006B">
        <w:t>Lafia</w:t>
      </w:r>
      <w:r w:rsidR="000F672D" w:rsidRPr="00AB3A0D">
        <w:t xml:space="preserve"> Metropolis.</w:t>
      </w:r>
      <w:r w:rsidR="00722436" w:rsidRPr="00AB3A0D">
        <w:t xml:space="preserve"> The study also examines the extent to which business environmental factors affect the performance of SSBs in </w:t>
      </w:r>
      <w:r w:rsidR="00E8006B">
        <w:t>Lafia</w:t>
      </w:r>
      <w:r w:rsidR="00722436" w:rsidRPr="00AB3A0D">
        <w:t xml:space="preserve"> </w:t>
      </w:r>
      <w:r w:rsidR="000F672D" w:rsidRPr="00AB3A0D">
        <w:t>Metropolis</w:t>
      </w:r>
      <w:r w:rsidR="00722436" w:rsidRPr="00AB3A0D">
        <w:t xml:space="preserve"> in </w:t>
      </w:r>
      <w:proofErr w:type="gramStart"/>
      <w:r w:rsidR="00722436" w:rsidRPr="00AB3A0D">
        <w:t>term</w:t>
      </w:r>
      <w:proofErr w:type="gramEnd"/>
      <w:r w:rsidR="00722436" w:rsidRPr="00AB3A0D">
        <w:t xml:space="preserve"> of their profit, sales and</w:t>
      </w:r>
      <w:r w:rsidR="00722436" w:rsidRPr="00AB3A0D">
        <w:rPr>
          <w:spacing w:val="-1"/>
        </w:rPr>
        <w:t xml:space="preserve"> </w:t>
      </w:r>
      <w:r w:rsidR="003E711C" w:rsidRPr="00AB3A0D">
        <w:t>employment. Towards</w:t>
      </w:r>
      <w:r w:rsidR="00722436" w:rsidRPr="00AB3A0D">
        <w:t xml:space="preserve"> the end, the four null hypotheses formulated to guide the conduct of the study are tested. Discriminate analysis model was used to test the first hypothesis. The second, third and fourth hypotheses were tested with multiple regression analysis. The chapter is divided into two sections. This section is the first section which introduces the entire contents of the chapter. In the second section, we present the </w:t>
      </w:r>
      <w:proofErr w:type="gramStart"/>
      <w:r w:rsidR="00722436" w:rsidRPr="00AB3A0D">
        <w:t>result</w:t>
      </w:r>
      <w:proofErr w:type="gramEnd"/>
      <w:r w:rsidR="00722436" w:rsidRPr="00AB3A0D">
        <w:t xml:space="preserve"> of data analysis and test of hypotheses of the research. The section also includes a discussion of the findings from the hypotheses</w:t>
      </w:r>
      <w:r w:rsidR="00722436" w:rsidRPr="00AB3A0D">
        <w:rPr>
          <w:spacing w:val="-2"/>
        </w:rPr>
        <w:t xml:space="preserve"> </w:t>
      </w:r>
      <w:r w:rsidR="00722436" w:rsidRPr="00AB3A0D">
        <w:t>testing.</w:t>
      </w:r>
    </w:p>
    <w:p w14:paraId="685664A6" w14:textId="77777777" w:rsidR="00722436" w:rsidRPr="00AB3A0D" w:rsidRDefault="00722436" w:rsidP="00325175">
      <w:pPr>
        <w:pStyle w:val="Heading1"/>
        <w:tabs>
          <w:tab w:val="left" w:pos="1106"/>
        </w:tabs>
        <w:spacing w:before="208"/>
        <w:ind w:left="0"/>
      </w:pPr>
      <w:r w:rsidRPr="00AB3A0D">
        <w:t xml:space="preserve">     4.2 Data Analysis, Hypotheses Testing and Discussion of</w:t>
      </w:r>
      <w:r w:rsidRPr="00AB3A0D">
        <w:rPr>
          <w:spacing w:val="-1"/>
        </w:rPr>
        <w:t xml:space="preserve"> </w:t>
      </w:r>
      <w:r w:rsidRPr="00AB3A0D">
        <w:t>Findings</w:t>
      </w:r>
    </w:p>
    <w:p w14:paraId="5560163C" w14:textId="77777777" w:rsidR="00722436" w:rsidRPr="00AB3A0D" w:rsidRDefault="00722436" w:rsidP="00325175">
      <w:pPr>
        <w:pStyle w:val="BodyText"/>
        <w:jc w:val="both"/>
        <w:rPr>
          <w:b/>
          <w:sz w:val="26"/>
        </w:rPr>
      </w:pPr>
    </w:p>
    <w:p w14:paraId="6241E525" w14:textId="77777777" w:rsidR="00722436" w:rsidRPr="00AB3A0D" w:rsidRDefault="00383200" w:rsidP="00325175">
      <w:pPr>
        <w:pStyle w:val="BodyText"/>
        <w:spacing w:before="169" w:line="480" w:lineRule="auto"/>
        <w:ind w:left="540" w:right="380"/>
        <w:jc w:val="both"/>
      </w:pPr>
      <w:r w:rsidRPr="00AB3A0D">
        <w:t xml:space="preserve">With </w:t>
      </w:r>
      <w:r w:rsidR="00722436" w:rsidRPr="00AB3A0D">
        <w:t xml:space="preserve">the responses to the </w:t>
      </w:r>
      <w:proofErr w:type="gramStart"/>
      <w:r w:rsidR="00722436" w:rsidRPr="00AB3A0D">
        <w:t>open ended</w:t>
      </w:r>
      <w:proofErr w:type="gramEnd"/>
      <w:r w:rsidR="00722436" w:rsidRPr="00AB3A0D">
        <w:t xml:space="preserve"> questions</w:t>
      </w:r>
      <w:r w:rsidRPr="00383200">
        <w:t xml:space="preserve"> </w:t>
      </w:r>
      <w:r>
        <w:t>this section discuss</w:t>
      </w:r>
      <w:r w:rsidR="00722436" w:rsidRPr="00AB3A0D">
        <w:t>, presentation of some descriptive analysis results which are useful in understanding subsequent analysis. The section is followed by another on hypotheses testing and discussion of findings.</w:t>
      </w:r>
    </w:p>
    <w:p w14:paraId="1500A51F" w14:textId="77777777" w:rsidR="00722436" w:rsidRPr="00AB3A0D" w:rsidRDefault="00722436" w:rsidP="00325175">
      <w:pPr>
        <w:pStyle w:val="BodyText"/>
        <w:spacing w:before="200" w:line="482" w:lineRule="auto"/>
        <w:ind w:left="540" w:right="380"/>
        <w:jc w:val="both"/>
      </w:pPr>
      <w:r w:rsidRPr="00AB3A0D">
        <w:t xml:space="preserve">The respondents were asked whether there are other factors that affect the performance of their businesses apart from those five selected environmental factors for this study. The specific factors that about 50% of the respondents </w:t>
      </w:r>
      <w:r w:rsidR="003C161B" w:rsidRPr="00AB3A0D">
        <w:t>mentioned</w:t>
      </w:r>
      <w:r w:rsidRPr="00AB3A0D">
        <w:t xml:space="preserve"> </w:t>
      </w:r>
      <w:proofErr w:type="gramStart"/>
      <w:r w:rsidRPr="00AB3A0D">
        <w:t>include;</w:t>
      </w:r>
      <w:proofErr w:type="gramEnd"/>
      <w:r w:rsidRPr="00AB3A0D">
        <w:t xml:space="preserve"> insecurity,</w:t>
      </w:r>
    </w:p>
    <w:p w14:paraId="54CB4038" w14:textId="77777777" w:rsidR="00722436" w:rsidRPr="00AB3A0D" w:rsidRDefault="003C161B" w:rsidP="00325175">
      <w:pPr>
        <w:pStyle w:val="BodyText"/>
        <w:spacing w:before="74" w:line="480" w:lineRule="auto"/>
        <w:ind w:left="385" w:right="380"/>
        <w:jc w:val="both"/>
      </w:pPr>
      <w:r w:rsidRPr="00AB3A0D">
        <w:t>unfavorable</w:t>
      </w:r>
      <w:r w:rsidR="00722436" w:rsidRPr="00AB3A0D">
        <w:t xml:space="preserve"> business environmental conditions, </w:t>
      </w:r>
      <w:r w:rsidRPr="00AB3A0D">
        <w:t>unfavorable</w:t>
      </w:r>
      <w:r w:rsidR="00722436" w:rsidRPr="00AB3A0D">
        <w:t xml:space="preserve"> government policies, taxation, delay in payment of supplies/ services, poor quality and quantity of materials and </w:t>
      </w:r>
      <w:r w:rsidR="00383200" w:rsidRPr="00AB3A0D">
        <w:t>equipment</w:t>
      </w:r>
      <w:r w:rsidR="00722436" w:rsidRPr="00AB3A0D">
        <w:t xml:space="preserve">, </w:t>
      </w:r>
      <w:r w:rsidR="00722436" w:rsidRPr="00AB3A0D">
        <w:lastRenderedPageBreak/>
        <w:t>NAFDAC policies, inflation, importation and smuggling, location problems, and political instability.</w:t>
      </w:r>
    </w:p>
    <w:p w14:paraId="146B99C2" w14:textId="77777777" w:rsidR="00722436" w:rsidRPr="00AB3A0D" w:rsidRDefault="00722436" w:rsidP="00325175">
      <w:pPr>
        <w:pStyle w:val="Heading1"/>
        <w:numPr>
          <w:ilvl w:val="2"/>
          <w:numId w:val="19"/>
        </w:numPr>
        <w:tabs>
          <w:tab w:val="left" w:pos="1106"/>
        </w:tabs>
        <w:spacing w:before="206"/>
      </w:pPr>
      <w:r w:rsidRPr="00AB3A0D">
        <w:t>Descriptive</w:t>
      </w:r>
      <w:r w:rsidRPr="00AB3A0D">
        <w:rPr>
          <w:spacing w:val="-3"/>
        </w:rPr>
        <w:t xml:space="preserve"> </w:t>
      </w:r>
      <w:r w:rsidRPr="00AB3A0D">
        <w:t>Analysis</w:t>
      </w:r>
    </w:p>
    <w:p w14:paraId="7EF67327" w14:textId="77777777" w:rsidR="00722436" w:rsidRPr="00AB3A0D" w:rsidRDefault="00722436" w:rsidP="00325175">
      <w:pPr>
        <w:pStyle w:val="BodyText"/>
        <w:rPr>
          <w:b/>
          <w:sz w:val="26"/>
        </w:rPr>
      </w:pPr>
    </w:p>
    <w:p w14:paraId="4FAC8A8A" w14:textId="77777777" w:rsidR="00722436" w:rsidRPr="00AB3A0D" w:rsidRDefault="00722436" w:rsidP="00325175">
      <w:pPr>
        <w:pStyle w:val="BodyText"/>
        <w:spacing w:before="175"/>
        <w:ind w:left="385"/>
        <w:jc w:val="both"/>
      </w:pPr>
      <w:r w:rsidRPr="00AB3A0D">
        <w:t>The tables below present the summary of questionnaires administered and retrieved</w:t>
      </w:r>
    </w:p>
    <w:p w14:paraId="294BB536" w14:textId="77777777" w:rsidR="00722436" w:rsidRPr="00AB3A0D" w:rsidRDefault="00722436" w:rsidP="00325175">
      <w:pPr>
        <w:pStyle w:val="BodyText"/>
        <w:rPr>
          <w:sz w:val="26"/>
        </w:rPr>
      </w:pPr>
    </w:p>
    <w:p w14:paraId="5873B3BB" w14:textId="77777777" w:rsidR="00722436" w:rsidRPr="00AB3A0D" w:rsidRDefault="00722436" w:rsidP="00325175">
      <w:pPr>
        <w:pStyle w:val="Heading1"/>
        <w:spacing w:before="181"/>
        <w:ind w:left="385"/>
      </w:pPr>
      <w:r w:rsidRPr="00AB3A0D">
        <w:t>Table 4.1: Summary of Questionnaire Administration</w:t>
      </w:r>
    </w:p>
    <w:p w14:paraId="69C2E1FA" w14:textId="77777777" w:rsidR="00722436" w:rsidRPr="00AB3A0D" w:rsidRDefault="00722436" w:rsidP="00325175">
      <w:pPr>
        <w:pStyle w:val="BodyText"/>
        <w:rPr>
          <w:b/>
          <w:sz w:val="20"/>
        </w:rPr>
      </w:pPr>
    </w:p>
    <w:p w14:paraId="746413E0" w14:textId="77777777" w:rsidR="00722436" w:rsidRPr="00AB3A0D" w:rsidRDefault="00722436" w:rsidP="00325175">
      <w:pPr>
        <w:pStyle w:val="BodyText"/>
        <w:spacing w:before="4"/>
        <w:rPr>
          <w:b/>
          <w:sz w:val="21"/>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7"/>
        <w:gridCol w:w="1542"/>
        <w:gridCol w:w="711"/>
        <w:gridCol w:w="1275"/>
        <w:gridCol w:w="708"/>
        <w:gridCol w:w="1419"/>
        <w:gridCol w:w="710"/>
        <w:gridCol w:w="1132"/>
        <w:gridCol w:w="708"/>
      </w:tblGrid>
      <w:tr w:rsidR="00722436" w:rsidRPr="00AB3A0D" w14:paraId="35CBB9B8" w14:textId="77777777" w:rsidTr="00722436">
        <w:trPr>
          <w:trHeight w:val="921"/>
        </w:trPr>
        <w:tc>
          <w:tcPr>
            <w:tcW w:w="977" w:type="dxa"/>
          </w:tcPr>
          <w:p w14:paraId="3E5B7355" w14:textId="77777777" w:rsidR="00722436" w:rsidRPr="00AB3A0D" w:rsidRDefault="00722436" w:rsidP="00325175">
            <w:pPr>
              <w:pStyle w:val="TableParagraph"/>
              <w:spacing w:line="228" w:lineRule="exact"/>
              <w:ind w:left="107"/>
              <w:rPr>
                <w:b/>
                <w:sz w:val="20"/>
              </w:rPr>
            </w:pPr>
            <w:r w:rsidRPr="00AB3A0D">
              <w:rPr>
                <w:b/>
                <w:sz w:val="20"/>
              </w:rPr>
              <w:t>States</w:t>
            </w:r>
          </w:p>
        </w:tc>
        <w:tc>
          <w:tcPr>
            <w:tcW w:w="1542" w:type="dxa"/>
          </w:tcPr>
          <w:p w14:paraId="55646090" w14:textId="77777777" w:rsidR="00722436" w:rsidRPr="00AB3A0D" w:rsidRDefault="00722436" w:rsidP="00325175">
            <w:pPr>
              <w:pStyle w:val="TableParagraph"/>
              <w:spacing w:line="228" w:lineRule="exact"/>
              <w:ind w:left="107"/>
              <w:rPr>
                <w:b/>
                <w:sz w:val="20"/>
              </w:rPr>
            </w:pPr>
            <w:r w:rsidRPr="00AB3A0D">
              <w:rPr>
                <w:b/>
                <w:sz w:val="20"/>
              </w:rPr>
              <w:t>Administered</w:t>
            </w:r>
          </w:p>
        </w:tc>
        <w:tc>
          <w:tcPr>
            <w:tcW w:w="711" w:type="dxa"/>
          </w:tcPr>
          <w:p w14:paraId="06D9689B" w14:textId="77777777" w:rsidR="00722436" w:rsidRPr="00AB3A0D" w:rsidRDefault="00722436" w:rsidP="00325175">
            <w:pPr>
              <w:pStyle w:val="TableParagraph"/>
              <w:spacing w:line="228" w:lineRule="exact"/>
              <w:ind w:left="106"/>
              <w:rPr>
                <w:b/>
                <w:sz w:val="20"/>
              </w:rPr>
            </w:pPr>
            <w:r w:rsidRPr="00AB3A0D">
              <w:rPr>
                <w:b/>
                <w:w w:val="99"/>
                <w:sz w:val="20"/>
              </w:rPr>
              <w:t>%</w:t>
            </w:r>
          </w:p>
        </w:tc>
        <w:tc>
          <w:tcPr>
            <w:tcW w:w="1275" w:type="dxa"/>
          </w:tcPr>
          <w:p w14:paraId="5D8EB230" w14:textId="77777777" w:rsidR="00722436" w:rsidRPr="00AB3A0D" w:rsidRDefault="00722436" w:rsidP="00325175">
            <w:pPr>
              <w:pStyle w:val="TableParagraph"/>
              <w:spacing w:line="228" w:lineRule="exact"/>
              <w:ind w:left="106"/>
              <w:rPr>
                <w:b/>
                <w:sz w:val="20"/>
              </w:rPr>
            </w:pPr>
            <w:r w:rsidRPr="00AB3A0D">
              <w:rPr>
                <w:b/>
                <w:sz w:val="20"/>
              </w:rPr>
              <w:t>Retrieved</w:t>
            </w:r>
          </w:p>
          <w:p w14:paraId="4656B7E6" w14:textId="77777777" w:rsidR="00722436" w:rsidRPr="00AB3A0D" w:rsidRDefault="00722436" w:rsidP="00325175">
            <w:pPr>
              <w:pStyle w:val="TableParagraph"/>
              <w:rPr>
                <w:b/>
                <w:sz w:val="20"/>
              </w:rPr>
            </w:pPr>
          </w:p>
          <w:p w14:paraId="07D9D1F1" w14:textId="77777777" w:rsidR="00722436" w:rsidRPr="00AB3A0D" w:rsidRDefault="00722436" w:rsidP="00325175">
            <w:pPr>
              <w:pStyle w:val="TableParagraph"/>
              <w:spacing w:before="1"/>
              <w:ind w:left="106"/>
              <w:rPr>
                <w:b/>
                <w:sz w:val="20"/>
              </w:rPr>
            </w:pPr>
            <w:r w:rsidRPr="00AB3A0D">
              <w:rPr>
                <w:b/>
                <w:sz w:val="20"/>
              </w:rPr>
              <w:t>(completed)</w:t>
            </w:r>
          </w:p>
        </w:tc>
        <w:tc>
          <w:tcPr>
            <w:tcW w:w="708" w:type="dxa"/>
          </w:tcPr>
          <w:p w14:paraId="4A57C6CB" w14:textId="77777777" w:rsidR="00722436" w:rsidRPr="00AB3A0D" w:rsidRDefault="00722436" w:rsidP="00325175">
            <w:pPr>
              <w:pStyle w:val="TableParagraph"/>
              <w:spacing w:line="228" w:lineRule="exact"/>
              <w:ind w:left="106"/>
              <w:rPr>
                <w:b/>
                <w:sz w:val="20"/>
              </w:rPr>
            </w:pPr>
            <w:r w:rsidRPr="00AB3A0D">
              <w:rPr>
                <w:b/>
                <w:w w:val="99"/>
                <w:sz w:val="20"/>
              </w:rPr>
              <w:t>%</w:t>
            </w:r>
          </w:p>
        </w:tc>
        <w:tc>
          <w:tcPr>
            <w:tcW w:w="1419" w:type="dxa"/>
          </w:tcPr>
          <w:p w14:paraId="24723516" w14:textId="77777777" w:rsidR="00722436" w:rsidRPr="00AB3A0D" w:rsidRDefault="00722436" w:rsidP="00325175">
            <w:pPr>
              <w:pStyle w:val="TableParagraph"/>
              <w:spacing w:line="228" w:lineRule="exact"/>
              <w:ind w:left="106"/>
              <w:rPr>
                <w:b/>
                <w:sz w:val="20"/>
              </w:rPr>
            </w:pPr>
            <w:r w:rsidRPr="00AB3A0D">
              <w:rPr>
                <w:b/>
                <w:sz w:val="20"/>
              </w:rPr>
              <w:t>Retrieved</w:t>
            </w:r>
          </w:p>
          <w:p w14:paraId="4C6B5094" w14:textId="77777777" w:rsidR="00722436" w:rsidRPr="00AB3A0D" w:rsidRDefault="00722436" w:rsidP="00325175">
            <w:pPr>
              <w:pStyle w:val="TableParagraph"/>
              <w:rPr>
                <w:b/>
                <w:sz w:val="20"/>
              </w:rPr>
            </w:pPr>
          </w:p>
          <w:p w14:paraId="4BFF1176" w14:textId="77777777" w:rsidR="00722436" w:rsidRPr="00AB3A0D" w:rsidRDefault="00722436" w:rsidP="00325175">
            <w:pPr>
              <w:pStyle w:val="TableParagraph"/>
              <w:spacing w:before="1"/>
              <w:ind w:left="106"/>
              <w:rPr>
                <w:b/>
                <w:sz w:val="20"/>
              </w:rPr>
            </w:pPr>
            <w:r w:rsidRPr="00AB3A0D">
              <w:rPr>
                <w:b/>
                <w:sz w:val="20"/>
              </w:rPr>
              <w:t>(incomplete)</w:t>
            </w:r>
          </w:p>
        </w:tc>
        <w:tc>
          <w:tcPr>
            <w:tcW w:w="710" w:type="dxa"/>
          </w:tcPr>
          <w:p w14:paraId="134DB197" w14:textId="77777777" w:rsidR="00722436" w:rsidRPr="00AB3A0D" w:rsidRDefault="00722436" w:rsidP="00325175">
            <w:pPr>
              <w:pStyle w:val="TableParagraph"/>
              <w:spacing w:line="228" w:lineRule="exact"/>
              <w:ind w:left="106"/>
              <w:rPr>
                <w:b/>
                <w:sz w:val="20"/>
              </w:rPr>
            </w:pPr>
            <w:r w:rsidRPr="00AB3A0D">
              <w:rPr>
                <w:b/>
                <w:w w:val="99"/>
                <w:sz w:val="20"/>
              </w:rPr>
              <w:t>%</w:t>
            </w:r>
          </w:p>
        </w:tc>
        <w:tc>
          <w:tcPr>
            <w:tcW w:w="1132" w:type="dxa"/>
          </w:tcPr>
          <w:p w14:paraId="26A2998A" w14:textId="77777777" w:rsidR="00722436" w:rsidRPr="00AB3A0D" w:rsidRDefault="00722436" w:rsidP="00325175">
            <w:pPr>
              <w:pStyle w:val="TableParagraph"/>
              <w:spacing w:line="228" w:lineRule="exact"/>
              <w:ind w:left="106"/>
              <w:rPr>
                <w:b/>
                <w:sz w:val="20"/>
              </w:rPr>
            </w:pPr>
            <w:r w:rsidRPr="00AB3A0D">
              <w:rPr>
                <w:b/>
                <w:sz w:val="20"/>
              </w:rPr>
              <w:t>Non</w:t>
            </w:r>
          </w:p>
          <w:p w14:paraId="46E91900" w14:textId="77777777" w:rsidR="00722436" w:rsidRPr="00AB3A0D" w:rsidRDefault="00722436" w:rsidP="00325175">
            <w:pPr>
              <w:pStyle w:val="TableParagraph"/>
              <w:rPr>
                <w:b/>
                <w:sz w:val="20"/>
              </w:rPr>
            </w:pPr>
          </w:p>
          <w:p w14:paraId="7770F4FB" w14:textId="77777777" w:rsidR="00722436" w:rsidRPr="00AB3A0D" w:rsidRDefault="00722436" w:rsidP="00325175">
            <w:pPr>
              <w:pStyle w:val="TableParagraph"/>
              <w:spacing w:before="1"/>
              <w:ind w:left="106"/>
              <w:rPr>
                <w:b/>
                <w:sz w:val="20"/>
              </w:rPr>
            </w:pPr>
            <w:r w:rsidRPr="00AB3A0D">
              <w:rPr>
                <w:b/>
                <w:sz w:val="20"/>
              </w:rPr>
              <w:t>Response</w:t>
            </w:r>
          </w:p>
        </w:tc>
        <w:tc>
          <w:tcPr>
            <w:tcW w:w="708" w:type="dxa"/>
          </w:tcPr>
          <w:p w14:paraId="4373352C" w14:textId="77777777" w:rsidR="00722436" w:rsidRPr="00AB3A0D" w:rsidRDefault="00722436" w:rsidP="00325175">
            <w:pPr>
              <w:pStyle w:val="TableParagraph"/>
              <w:spacing w:line="228" w:lineRule="exact"/>
              <w:ind w:left="107"/>
              <w:rPr>
                <w:b/>
                <w:sz w:val="20"/>
              </w:rPr>
            </w:pPr>
            <w:r w:rsidRPr="00AB3A0D">
              <w:rPr>
                <w:b/>
                <w:w w:val="99"/>
                <w:sz w:val="20"/>
              </w:rPr>
              <w:t>%</w:t>
            </w:r>
          </w:p>
        </w:tc>
      </w:tr>
      <w:tr w:rsidR="00722436" w:rsidRPr="00AB3A0D" w14:paraId="2FB10339" w14:textId="77777777" w:rsidTr="00722436">
        <w:trPr>
          <w:trHeight w:val="621"/>
        </w:trPr>
        <w:tc>
          <w:tcPr>
            <w:tcW w:w="977" w:type="dxa"/>
          </w:tcPr>
          <w:p w14:paraId="63A08E6D" w14:textId="77777777" w:rsidR="00722436" w:rsidRPr="00AB3A0D" w:rsidRDefault="00383200" w:rsidP="00325175">
            <w:pPr>
              <w:pStyle w:val="TableParagraph"/>
              <w:spacing w:line="268" w:lineRule="exact"/>
              <w:rPr>
                <w:sz w:val="24"/>
              </w:rPr>
            </w:pPr>
            <w:r>
              <w:rPr>
                <w:sz w:val="24"/>
              </w:rPr>
              <w:t>Lafia Ultra-modern Market</w:t>
            </w:r>
          </w:p>
        </w:tc>
        <w:tc>
          <w:tcPr>
            <w:tcW w:w="1542" w:type="dxa"/>
          </w:tcPr>
          <w:p w14:paraId="2184C97C" w14:textId="77777777" w:rsidR="00722436" w:rsidRPr="00AB3A0D" w:rsidRDefault="00722436" w:rsidP="00325175">
            <w:pPr>
              <w:pStyle w:val="TableParagraph"/>
              <w:spacing w:line="273" w:lineRule="exact"/>
              <w:ind w:left="107"/>
              <w:rPr>
                <w:b/>
                <w:sz w:val="24"/>
              </w:rPr>
            </w:pPr>
            <w:r w:rsidRPr="00AB3A0D">
              <w:rPr>
                <w:b/>
                <w:sz w:val="24"/>
              </w:rPr>
              <w:t>142</w:t>
            </w:r>
          </w:p>
        </w:tc>
        <w:tc>
          <w:tcPr>
            <w:tcW w:w="711" w:type="dxa"/>
          </w:tcPr>
          <w:p w14:paraId="7E32645F" w14:textId="77777777" w:rsidR="00722436" w:rsidRPr="00AB3A0D" w:rsidRDefault="00722436" w:rsidP="00325175">
            <w:pPr>
              <w:pStyle w:val="TableParagraph"/>
              <w:spacing w:line="273" w:lineRule="exact"/>
              <w:ind w:left="106"/>
              <w:rPr>
                <w:b/>
                <w:sz w:val="24"/>
              </w:rPr>
            </w:pPr>
            <w:r w:rsidRPr="00AB3A0D">
              <w:rPr>
                <w:b/>
                <w:sz w:val="24"/>
              </w:rPr>
              <w:t>100</w:t>
            </w:r>
          </w:p>
        </w:tc>
        <w:tc>
          <w:tcPr>
            <w:tcW w:w="1275" w:type="dxa"/>
          </w:tcPr>
          <w:p w14:paraId="6E4197E8" w14:textId="77777777" w:rsidR="00722436" w:rsidRPr="00AB3A0D" w:rsidRDefault="00722436" w:rsidP="00325175">
            <w:pPr>
              <w:pStyle w:val="TableParagraph"/>
              <w:spacing w:line="273" w:lineRule="exact"/>
              <w:ind w:left="106"/>
              <w:rPr>
                <w:b/>
                <w:sz w:val="24"/>
              </w:rPr>
            </w:pPr>
            <w:r w:rsidRPr="00AB3A0D">
              <w:rPr>
                <w:b/>
                <w:sz w:val="24"/>
              </w:rPr>
              <w:t>71</w:t>
            </w:r>
          </w:p>
        </w:tc>
        <w:tc>
          <w:tcPr>
            <w:tcW w:w="708" w:type="dxa"/>
          </w:tcPr>
          <w:p w14:paraId="656D81CF" w14:textId="77777777" w:rsidR="00722436" w:rsidRPr="00AB3A0D" w:rsidRDefault="00722436" w:rsidP="00325175">
            <w:pPr>
              <w:pStyle w:val="TableParagraph"/>
              <w:spacing w:line="273" w:lineRule="exact"/>
              <w:ind w:left="106"/>
              <w:rPr>
                <w:b/>
                <w:sz w:val="24"/>
              </w:rPr>
            </w:pPr>
            <w:r w:rsidRPr="00AB3A0D">
              <w:rPr>
                <w:b/>
                <w:sz w:val="24"/>
              </w:rPr>
              <w:t>50.0</w:t>
            </w:r>
          </w:p>
        </w:tc>
        <w:tc>
          <w:tcPr>
            <w:tcW w:w="1419" w:type="dxa"/>
          </w:tcPr>
          <w:p w14:paraId="3519DD02" w14:textId="77777777" w:rsidR="00722436" w:rsidRPr="00AB3A0D" w:rsidRDefault="00722436" w:rsidP="00325175">
            <w:pPr>
              <w:pStyle w:val="TableParagraph"/>
              <w:spacing w:line="273" w:lineRule="exact"/>
              <w:ind w:left="106"/>
              <w:rPr>
                <w:b/>
                <w:sz w:val="24"/>
              </w:rPr>
            </w:pPr>
            <w:r w:rsidRPr="00AB3A0D">
              <w:rPr>
                <w:b/>
                <w:sz w:val="24"/>
              </w:rPr>
              <w:t>9</w:t>
            </w:r>
          </w:p>
        </w:tc>
        <w:tc>
          <w:tcPr>
            <w:tcW w:w="710" w:type="dxa"/>
          </w:tcPr>
          <w:p w14:paraId="3C406467" w14:textId="77777777" w:rsidR="00722436" w:rsidRPr="00AB3A0D" w:rsidRDefault="00722436" w:rsidP="00325175">
            <w:pPr>
              <w:pStyle w:val="TableParagraph"/>
              <w:spacing w:line="273" w:lineRule="exact"/>
              <w:ind w:left="106"/>
              <w:rPr>
                <w:b/>
                <w:sz w:val="24"/>
              </w:rPr>
            </w:pPr>
            <w:r w:rsidRPr="00AB3A0D">
              <w:rPr>
                <w:b/>
                <w:sz w:val="24"/>
              </w:rPr>
              <w:t>6.3</w:t>
            </w:r>
          </w:p>
        </w:tc>
        <w:tc>
          <w:tcPr>
            <w:tcW w:w="1132" w:type="dxa"/>
          </w:tcPr>
          <w:p w14:paraId="0D58929F" w14:textId="77777777" w:rsidR="00722436" w:rsidRPr="00AB3A0D" w:rsidRDefault="00722436" w:rsidP="00325175">
            <w:pPr>
              <w:pStyle w:val="TableParagraph"/>
              <w:spacing w:line="273" w:lineRule="exact"/>
              <w:ind w:left="106"/>
              <w:rPr>
                <w:b/>
                <w:sz w:val="24"/>
              </w:rPr>
            </w:pPr>
            <w:r w:rsidRPr="00AB3A0D">
              <w:rPr>
                <w:b/>
                <w:sz w:val="24"/>
              </w:rPr>
              <w:t>62</w:t>
            </w:r>
          </w:p>
        </w:tc>
        <w:tc>
          <w:tcPr>
            <w:tcW w:w="708" w:type="dxa"/>
          </w:tcPr>
          <w:p w14:paraId="19FD9104" w14:textId="77777777" w:rsidR="00722436" w:rsidRPr="00AB3A0D" w:rsidRDefault="00722436" w:rsidP="00325175">
            <w:pPr>
              <w:pStyle w:val="TableParagraph"/>
              <w:spacing w:line="273" w:lineRule="exact"/>
              <w:ind w:left="107"/>
              <w:rPr>
                <w:b/>
                <w:sz w:val="24"/>
              </w:rPr>
            </w:pPr>
            <w:r w:rsidRPr="00AB3A0D">
              <w:rPr>
                <w:b/>
                <w:sz w:val="24"/>
              </w:rPr>
              <w:t>43.7</w:t>
            </w:r>
          </w:p>
        </w:tc>
      </w:tr>
      <w:tr w:rsidR="00722436" w:rsidRPr="00AB3A0D" w14:paraId="7AE782F3" w14:textId="77777777" w:rsidTr="00722436">
        <w:trPr>
          <w:trHeight w:val="571"/>
        </w:trPr>
        <w:tc>
          <w:tcPr>
            <w:tcW w:w="977" w:type="dxa"/>
          </w:tcPr>
          <w:p w14:paraId="34D56119" w14:textId="77777777" w:rsidR="00722436" w:rsidRPr="00AB3A0D" w:rsidRDefault="00383200" w:rsidP="00325175">
            <w:pPr>
              <w:pStyle w:val="TableParagraph"/>
              <w:spacing w:line="268" w:lineRule="exact"/>
              <w:ind w:left="107"/>
              <w:rPr>
                <w:sz w:val="24"/>
              </w:rPr>
            </w:pPr>
            <w:r>
              <w:rPr>
                <w:sz w:val="24"/>
              </w:rPr>
              <w:t>New market</w:t>
            </w:r>
          </w:p>
        </w:tc>
        <w:tc>
          <w:tcPr>
            <w:tcW w:w="1542" w:type="dxa"/>
          </w:tcPr>
          <w:p w14:paraId="78FAC92E" w14:textId="77777777" w:rsidR="00722436" w:rsidRPr="00AB3A0D" w:rsidRDefault="00722436" w:rsidP="00325175">
            <w:pPr>
              <w:pStyle w:val="TableParagraph"/>
              <w:spacing w:line="273" w:lineRule="exact"/>
              <w:ind w:left="107"/>
              <w:rPr>
                <w:b/>
                <w:sz w:val="24"/>
              </w:rPr>
            </w:pPr>
            <w:r w:rsidRPr="00AB3A0D">
              <w:rPr>
                <w:b/>
                <w:sz w:val="24"/>
              </w:rPr>
              <w:t>46</w:t>
            </w:r>
          </w:p>
        </w:tc>
        <w:tc>
          <w:tcPr>
            <w:tcW w:w="711" w:type="dxa"/>
          </w:tcPr>
          <w:p w14:paraId="4804E664" w14:textId="77777777" w:rsidR="00722436" w:rsidRPr="00AB3A0D" w:rsidRDefault="00722436" w:rsidP="00325175">
            <w:pPr>
              <w:pStyle w:val="TableParagraph"/>
              <w:spacing w:line="273" w:lineRule="exact"/>
              <w:ind w:left="106"/>
              <w:rPr>
                <w:b/>
                <w:sz w:val="24"/>
              </w:rPr>
            </w:pPr>
            <w:r w:rsidRPr="00AB3A0D">
              <w:rPr>
                <w:b/>
                <w:sz w:val="24"/>
              </w:rPr>
              <w:t>100</w:t>
            </w:r>
          </w:p>
        </w:tc>
        <w:tc>
          <w:tcPr>
            <w:tcW w:w="1275" w:type="dxa"/>
          </w:tcPr>
          <w:p w14:paraId="7F076DC1" w14:textId="77777777" w:rsidR="00722436" w:rsidRPr="00AB3A0D" w:rsidRDefault="00722436" w:rsidP="00325175">
            <w:pPr>
              <w:pStyle w:val="TableParagraph"/>
              <w:spacing w:line="273" w:lineRule="exact"/>
              <w:ind w:left="106"/>
              <w:rPr>
                <w:b/>
                <w:sz w:val="24"/>
              </w:rPr>
            </w:pPr>
            <w:r w:rsidRPr="00AB3A0D">
              <w:rPr>
                <w:b/>
                <w:sz w:val="24"/>
              </w:rPr>
              <w:t>36</w:t>
            </w:r>
          </w:p>
        </w:tc>
        <w:tc>
          <w:tcPr>
            <w:tcW w:w="708" w:type="dxa"/>
          </w:tcPr>
          <w:p w14:paraId="5B0A86BD" w14:textId="77777777" w:rsidR="00722436" w:rsidRPr="00AB3A0D" w:rsidRDefault="00722436" w:rsidP="00325175">
            <w:pPr>
              <w:pStyle w:val="TableParagraph"/>
              <w:spacing w:line="273" w:lineRule="exact"/>
              <w:ind w:left="106"/>
              <w:rPr>
                <w:b/>
                <w:sz w:val="24"/>
              </w:rPr>
            </w:pPr>
            <w:r w:rsidRPr="00AB3A0D">
              <w:rPr>
                <w:b/>
                <w:sz w:val="24"/>
              </w:rPr>
              <w:t>78.2</w:t>
            </w:r>
          </w:p>
        </w:tc>
        <w:tc>
          <w:tcPr>
            <w:tcW w:w="1419" w:type="dxa"/>
          </w:tcPr>
          <w:p w14:paraId="3DDFE3CA" w14:textId="77777777" w:rsidR="00722436" w:rsidRPr="00AB3A0D" w:rsidRDefault="00722436" w:rsidP="00325175">
            <w:pPr>
              <w:pStyle w:val="TableParagraph"/>
              <w:spacing w:line="273" w:lineRule="exact"/>
              <w:ind w:left="106"/>
              <w:rPr>
                <w:b/>
                <w:sz w:val="24"/>
              </w:rPr>
            </w:pPr>
            <w:r w:rsidRPr="00AB3A0D">
              <w:rPr>
                <w:b/>
                <w:sz w:val="24"/>
              </w:rPr>
              <w:t>5</w:t>
            </w:r>
          </w:p>
        </w:tc>
        <w:tc>
          <w:tcPr>
            <w:tcW w:w="710" w:type="dxa"/>
          </w:tcPr>
          <w:p w14:paraId="5132A222" w14:textId="77777777" w:rsidR="00722436" w:rsidRPr="00AB3A0D" w:rsidRDefault="00722436" w:rsidP="00325175">
            <w:pPr>
              <w:pStyle w:val="TableParagraph"/>
              <w:spacing w:line="273" w:lineRule="exact"/>
              <w:ind w:left="106"/>
              <w:rPr>
                <w:b/>
                <w:sz w:val="24"/>
              </w:rPr>
            </w:pPr>
            <w:r w:rsidRPr="00AB3A0D">
              <w:rPr>
                <w:b/>
                <w:sz w:val="24"/>
              </w:rPr>
              <w:t>10.9</w:t>
            </w:r>
          </w:p>
        </w:tc>
        <w:tc>
          <w:tcPr>
            <w:tcW w:w="1132" w:type="dxa"/>
          </w:tcPr>
          <w:p w14:paraId="1E82E5D2" w14:textId="77777777" w:rsidR="00722436" w:rsidRPr="00AB3A0D" w:rsidRDefault="00722436" w:rsidP="00325175">
            <w:pPr>
              <w:pStyle w:val="TableParagraph"/>
              <w:spacing w:line="273" w:lineRule="exact"/>
              <w:ind w:left="106"/>
              <w:rPr>
                <w:b/>
                <w:sz w:val="24"/>
              </w:rPr>
            </w:pPr>
            <w:r w:rsidRPr="00AB3A0D">
              <w:rPr>
                <w:b/>
                <w:sz w:val="24"/>
              </w:rPr>
              <w:t>5</w:t>
            </w:r>
          </w:p>
        </w:tc>
        <w:tc>
          <w:tcPr>
            <w:tcW w:w="708" w:type="dxa"/>
          </w:tcPr>
          <w:p w14:paraId="1EB7593F" w14:textId="77777777" w:rsidR="00722436" w:rsidRPr="00AB3A0D" w:rsidRDefault="00722436" w:rsidP="00325175">
            <w:pPr>
              <w:pStyle w:val="TableParagraph"/>
              <w:spacing w:line="273" w:lineRule="exact"/>
              <w:ind w:left="107"/>
              <w:rPr>
                <w:b/>
                <w:sz w:val="24"/>
              </w:rPr>
            </w:pPr>
            <w:r w:rsidRPr="00AB3A0D">
              <w:rPr>
                <w:b/>
                <w:sz w:val="24"/>
              </w:rPr>
              <w:t>10.9</w:t>
            </w:r>
          </w:p>
        </w:tc>
      </w:tr>
      <w:tr w:rsidR="00722436" w:rsidRPr="00AB3A0D" w14:paraId="43F85F75" w14:textId="77777777" w:rsidTr="00722436">
        <w:trPr>
          <w:trHeight w:val="551"/>
        </w:trPr>
        <w:tc>
          <w:tcPr>
            <w:tcW w:w="977" w:type="dxa"/>
          </w:tcPr>
          <w:p w14:paraId="1E97A5E8" w14:textId="77777777" w:rsidR="00722436" w:rsidRPr="00AB3A0D" w:rsidRDefault="00722436" w:rsidP="00325175">
            <w:pPr>
              <w:pStyle w:val="TableParagraph"/>
              <w:spacing w:line="268" w:lineRule="exact"/>
              <w:ind w:left="107"/>
              <w:rPr>
                <w:sz w:val="24"/>
              </w:rPr>
            </w:pPr>
            <w:r w:rsidRPr="00AB3A0D">
              <w:rPr>
                <w:sz w:val="24"/>
              </w:rPr>
              <w:t>Total</w:t>
            </w:r>
          </w:p>
        </w:tc>
        <w:tc>
          <w:tcPr>
            <w:tcW w:w="1542" w:type="dxa"/>
          </w:tcPr>
          <w:p w14:paraId="3AC4720C" w14:textId="77777777" w:rsidR="00722436" w:rsidRPr="00AB3A0D" w:rsidRDefault="00722436" w:rsidP="00325175">
            <w:pPr>
              <w:pStyle w:val="TableParagraph"/>
              <w:spacing w:line="273" w:lineRule="exact"/>
              <w:ind w:left="107"/>
              <w:rPr>
                <w:b/>
                <w:sz w:val="24"/>
              </w:rPr>
            </w:pPr>
            <w:r w:rsidRPr="00AB3A0D">
              <w:rPr>
                <w:b/>
                <w:sz w:val="24"/>
              </w:rPr>
              <w:t>188</w:t>
            </w:r>
          </w:p>
        </w:tc>
        <w:tc>
          <w:tcPr>
            <w:tcW w:w="711" w:type="dxa"/>
          </w:tcPr>
          <w:p w14:paraId="1D581C1D" w14:textId="77777777" w:rsidR="00722436" w:rsidRPr="00AB3A0D" w:rsidRDefault="00722436" w:rsidP="00325175">
            <w:pPr>
              <w:pStyle w:val="TableParagraph"/>
              <w:spacing w:line="273" w:lineRule="exact"/>
              <w:ind w:left="106"/>
              <w:rPr>
                <w:b/>
                <w:sz w:val="24"/>
              </w:rPr>
            </w:pPr>
            <w:r w:rsidRPr="00AB3A0D">
              <w:rPr>
                <w:b/>
                <w:sz w:val="24"/>
              </w:rPr>
              <w:t>100</w:t>
            </w:r>
          </w:p>
        </w:tc>
        <w:tc>
          <w:tcPr>
            <w:tcW w:w="1275" w:type="dxa"/>
          </w:tcPr>
          <w:p w14:paraId="583B51A3" w14:textId="77777777" w:rsidR="00722436" w:rsidRPr="00AB3A0D" w:rsidRDefault="00722436" w:rsidP="00325175">
            <w:pPr>
              <w:pStyle w:val="TableParagraph"/>
              <w:spacing w:line="273" w:lineRule="exact"/>
              <w:ind w:left="106"/>
              <w:rPr>
                <w:b/>
                <w:sz w:val="24"/>
              </w:rPr>
            </w:pPr>
            <w:r w:rsidRPr="00AB3A0D">
              <w:rPr>
                <w:b/>
                <w:sz w:val="24"/>
              </w:rPr>
              <w:t>107</w:t>
            </w:r>
          </w:p>
        </w:tc>
        <w:tc>
          <w:tcPr>
            <w:tcW w:w="708" w:type="dxa"/>
          </w:tcPr>
          <w:p w14:paraId="76B7B087" w14:textId="77777777" w:rsidR="00722436" w:rsidRPr="00AB3A0D" w:rsidRDefault="00722436" w:rsidP="00325175">
            <w:pPr>
              <w:pStyle w:val="TableParagraph"/>
              <w:spacing w:line="273" w:lineRule="exact"/>
              <w:ind w:left="106"/>
              <w:rPr>
                <w:b/>
                <w:sz w:val="24"/>
              </w:rPr>
            </w:pPr>
            <w:r w:rsidRPr="00AB3A0D">
              <w:rPr>
                <w:b/>
                <w:sz w:val="24"/>
              </w:rPr>
              <w:t>56.9</w:t>
            </w:r>
          </w:p>
        </w:tc>
        <w:tc>
          <w:tcPr>
            <w:tcW w:w="1419" w:type="dxa"/>
          </w:tcPr>
          <w:p w14:paraId="7FFC34D5" w14:textId="77777777" w:rsidR="00722436" w:rsidRPr="00AB3A0D" w:rsidRDefault="00722436" w:rsidP="00325175">
            <w:pPr>
              <w:pStyle w:val="TableParagraph"/>
              <w:spacing w:line="273" w:lineRule="exact"/>
              <w:ind w:left="106"/>
              <w:rPr>
                <w:b/>
                <w:sz w:val="24"/>
              </w:rPr>
            </w:pPr>
            <w:r w:rsidRPr="00AB3A0D">
              <w:rPr>
                <w:b/>
                <w:sz w:val="24"/>
              </w:rPr>
              <w:t>14</w:t>
            </w:r>
          </w:p>
        </w:tc>
        <w:tc>
          <w:tcPr>
            <w:tcW w:w="710" w:type="dxa"/>
          </w:tcPr>
          <w:p w14:paraId="0983D115" w14:textId="77777777" w:rsidR="00722436" w:rsidRPr="00AB3A0D" w:rsidRDefault="00722436" w:rsidP="00325175">
            <w:pPr>
              <w:pStyle w:val="TableParagraph"/>
              <w:spacing w:line="273" w:lineRule="exact"/>
              <w:ind w:left="106"/>
              <w:rPr>
                <w:b/>
                <w:sz w:val="24"/>
              </w:rPr>
            </w:pPr>
            <w:r w:rsidRPr="00AB3A0D">
              <w:rPr>
                <w:b/>
                <w:sz w:val="24"/>
              </w:rPr>
              <w:t>7.5</w:t>
            </w:r>
          </w:p>
        </w:tc>
        <w:tc>
          <w:tcPr>
            <w:tcW w:w="1132" w:type="dxa"/>
          </w:tcPr>
          <w:p w14:paraId="20F8D64B" w14:textId="77777777" w:rsidR="00722436" w:rsidRPr="00AB3A0D" w:rsidRDefault="00722436" w:rsidP="00325175">
            <w:pPr>
              <w:pStyle w:val="TableParagraph"/>
              <w:spacing w:line="273" w:lineRule="exact"/>
              <w:ind w:left="106"/>
              <w:rPr>
                <w:b/>
                <w:sz w:val="24"/>
              </w:rPr>
            </w:pPr>
            <w:r w:rsidRPr="00AB3A0D">
              <w:rPr>
                <w:b/>
                <w:sz w:val="24"/>
              </w:rPr>
              <w:t>67</w:t>
            </w:r>
          </w:p>
        </w:tc>
        <w:tc>
          <w:tcPr>
            <w:tcW w:w="708" w:type="dxa"/>
          </w:tcPr>
          <w:p w14:paraId="0541AF8D" w14:textId="77777777" w:rsidR="00722436" w:rsidRPr="00AB3A0D" w:rsidRDefault="00722436" w:rsidP="00325175">
            <w:pPr>
              <w:pStyle w:val="TableParagraph"/>
              <w:spacing w:line="273" w:lineRule="exact"/>
              <w:ind w:left="107"/>
              <w:rPr>
                <w:b/>
                <w:sz w:val="24"/>
              </w:rPr>
            </w:pPr>
            <w:r w:rsidRPr="00AB3A0D">
              <w:rPr>
                <w:b/>
                <w:sz w:val="24"/>
              </w:rPr>
              <w:t>35.6</w:t>
            </w:r>
          </w:p>
        </w:tc>
      </w:tr>
    </w:tbl>
    <w:p w14:paraId="2A72DDED" w14:textId="77777777" w:rsidR="00722436" w:rsidRDefault="00722436" w:rsidP="00325175">
      <w:pPr>
        <w:pStyle w:val="BodyText"/>
        <w:spacing w:line="268" w:lineRule="exact"/>
        <w:ind w:left="1105"/>
      </w:pPr>
      <w:r w:rsidRPr="00AB3A0D">
        <w:t xml:space="preserve">Source: field survey, </w:t>
      </w:r>
      <w:r w:rsidR="00F8486A">
        <w:t>2020</w:t>
      </w:r>
    </w:p>
    <w:p w14:paraId="13B89F72" w14:textId="77777777" w:rsidR="00F8486A" w:rsidRPr="00AB3A0D" w:rsidRDefault="00F8486A" w:rsidP="00325175">
      <w:pPr>
        <w:pStyle w:val="BodyText"/>
        <w:spacing w:line="268" w:lineRule="exact"/>
        <w:ind w:left="1105"/>
        <w:rPr>
          <w:sz w:val="26"/>
        </w:rPr>
      </w:pPr>
    </w:p>
    <w:p w14:paraId="2CC9A3CB" w14:textId="77777777" w:rsidR="00722436" w:rsidRPr="00AB3A0D" w:rsidRDefault="00722436" w:rsidP="00325175">
      <w:pPr>
        <w:pStyle w:val="BodyText"/>
        <w:spacing w:before="1" w:line="480" w:lineRule="auto"/>
        <w:ind w:left="385" w:right="380"/>
        <w:jc w:val="both"/>
      </w:pPr>
      <w:r w:rsidRPr="00AB3A0D">
        <w:t xml:space="preserve">Table 4.1 </w:t>
      </w:r>
      <w:proofErr w:type="gramStart"/>
      <w:r w:rsidRPr="00AB3A0D">
        <w:t>above,</w:t>
      </w:r>
      <w:proofErr w:type="gramEnd"/>
      <w:r w:rsidRPr="00AB3A0D">
        <w:t xml:space="preserve"> indicates for both completed and incomplete retrieved questionnaires, sixty four percent (i.e. 56.9% + 7.5% = 64.4%) response rate were achieved for both </w:t>
      </w:r>
      <w:r w:rsidR="00383200">
        <w:t>Lafia Ultra-modern Market</w:t>
      </w:r>
      <w:r w:rsidRPr="00AB3A0D">
        <w:t xml:space="preserve"> and </w:t>
      </w:r>
      <w:r w:rsidR="00383200">
        <w:t>New market</w:t>
      </w:r>
      <w:r w:rsidRPr="00AB3A0D">
        <w:t>. The number of responses to the questionnaire was 121 or 64 percent of the total sample size of 188 sampled SSBs.</w:t>
      </w:r>
    </w:p>
    <w:p w14:paraId="4E9D723F" w14:textId="77777777" w:rsidR="00722436" w:rsidRPr="00AB3A0D" w:rsidRDefault="00722436" w:rsidP="00325175">
      <w:pPr>
        <w:pStyle w:val="Heading1"/>
        <w:ind w:left="385"/>
        <w:jc w:val="left"/>
      </w:pPr>
      <w:r w:rsidRPr="00AB3A0D">
        <w:t>Table 4.2: Status of Respondents</w:t>
      </w:r>
    </w:p>
    <w:p w14:paraId="0934AA04" w14:textId="77777777" w:rsidR="00722436" w:rsidRPr="00AB3A0D" w:rsidRDefault="00722436" w:rsidP="00325175">
      <w:pPr>
        <w:pStyle w:val="BodyText"/>
        <w:rPr>
          <w:b/>
          <w:sz w:val="20"/>
        </w:rPr>
      </w:pPr>
    </w:p>
    <w:p w14:paraId="446B07BC" w14:textId="77777777" w:rsidR="00722436" w:rsidRPr="00AB3A0D" w:rsidRDefault="00722436" w:rsidP="00325175">
      <w:pPr>
        <w:pStyle w:val="BodyText"/>
        <w:spacing w:before="4"/>
        <w:rPr>
          <w:b/>
          <w:sz w:val="21"/>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42"/>
        <w:gridCol w:w="2274"/>
        <w:gridCol w:w="1494"/>
      </w:tblGrid>
      <w:tr w:rsidR="00722436" w:rsidRPr="00AB3A0D" w14:paraId="372C7D94" w14:textId="77777777" w:rsidTr="00C144E4">
        <w:trPr>
          <w:trHeight w:val="495"/>
        </w:trPr>
        <w:tc>
          <w:tcPr>
            <w:tcW w:w="4942" w:type="dxa"/>
          </w:tcPr>
          <w:p w14:paraId="59149E8C" w14:textId="77777777" w:rsidR="00722436" w:rsidRPr="00AB3A0D" w:rsidRDefault="00722436" w:rsidP="00325175">
            <w:pPr>
              <w:pStyle w:val="TableParagraph"/>
              <w:spacing w:line="273" w:lineRule="exact"/>
              <w:ind w:left="107"/>
              <w:rPr>
                <w:b/>
                <w:sz w:val="24"/>
              </w:rPr>
            </w:pPr>
            <w:r w:rsidRPr="00AB3A0D">
              <w:rPr>
                <w:b/>
                <w:sz w:val="24"/>
              </w:rPr>
              <w:t>Nature of ownership</w:t>
            </w:r>
          </w:p>
        </w:tc>
        <w:tc>
          <w:tcPr>
            <w:tcW w:w="2274" w:type="dxa"/>
          </w:tcPr>
          <w:p w14:paraId="0713463E" w14:textId="77777777" w:rsidR="00722436" w:rsidRPr="00AB3A0D" w:rsidRDefault="00722436" w:rsidP="00325175">
            <w:pPr>
              <w:pStyle w:val="TableParagraph"/>
              <w:spacing w:line="273" w:lineRule="exact"/>
              <w:ind w:left="107"/>
              <w:rPr>
                <w:b/>
                <w:sz w:val="24"/>
              </w:rPr>
            </w:pPr>
            <w:r w:rsidRPr="00AB3A0D">
              <w:rPr>
                <w:b/>
                <w:sz w:val="24"/>
              </w:rPr>
              <w:t>Frequency</w:t>
            </w:r>
          </w:p>
        </w:tc>
        <w:tc>
          <w:tcPr>
            <w:tcW w:w="1494" w:type="dxa"/>
          </w:tcPr>
          <w:p w14:paraId="097A62C9" w14:textId="77777777" w:rsidR="00722436" w:rsidRPr="00AB3A0D" w:rsidRDefault="00722436" w:rsidP="00325175">
            <w:pPr>
              <w:pStyle w:val="TableParagraph"/>
              <w:spacing w:line="273" w:lineRule="exact"/>
              <w:ind w:left="107"/>
              <w:rPr>
                <w:b/>
                <w:sz w:val="24"/>
              </w:rPr>
            </w:pPr>
            <w:r w:rsidRPr="00AB3A0D">
              <w:rPr>
                <w:b/>
                <w:sz w:val="24"/>
              </w:rPr>
              <w:t>%</w:t>
            </w:r>
          </w:p>
        </w:tc>
      </w:tr>
      <w:tr w:rsidR="00722436" w:rsidRPr="00AB3A0D" w14:paraId="29DFCB84" w14:textId="77777777" w:rsidTr="00C144E4">
        <w:trPr>
          <w:trHeight w:val="497"/>
        </w:trPr>
        <w:tc>
          <w:tcPr>
            <w:tcW w:w="4942" w:type="dxa"/>
          </w:tcPr>
          <w:p w14:paraId="40DA7853" w14:textId="77777777" w:rsidR="00722436" w:rsidRPr="00AB3A0D" w:rsidRDefault="00722436" w:rsidP="00325175">
            <w:pPr>
              <w:pStyle w:val="TableParagraph"/>
              <w:spacing w:line="270" w:lineRule="exact"/>
              <w:ind w:left="107"/>
              <w:rPr>
                <w:sz w:val="24"/>
              </w:rPr>
            </w:pPr>
            <w:r w:rsidRPr="00AB3A0D">
              <w:rPr>
                <w:sz w:val="24"/>
              </w:rPr>
              <w:t>Owner</w:t>
            </w:r>
          </w:p>
        </w:tc>
        <w:tc>
          <w:tcPr>
            <w:tcW w:w="2274" w:type="dxa"/>
          </w:tcPr>
          <w:p w14:paraId="1846CEAA" w14:textId="77777777" w:rsidR="00722436" w:rsidRPr="00AB3A0D" w:rsidRDefault="00722436" w:rsidP="00325175">
            <w:pPr>
              <w:pStyle w:val="TableParagraph"/>
              <w:spacing w:line="270" w:lineRule="exact"/>
              <w:ind w:left="107"/>
              <w:rPr>
                <w:sz w:val="24"/>
              </w:rPr>
            </w:pPr>
            <w:r w:rsidRPr="00AB3A0D">
              <w:rPr>
                <w:sz w:val="24"/>
              </w:rPr>
              <w:t>35</w:t>
            </w:r>
          </w:p>
        </w:tc>
        <w:tc>
          <w:tcPr>
            <w:tcW w:w="1494" w:type="dxa"/>
          </w:tcPr>
          <w:p w14:paraId="6F73004F" w14:textId="77777777" w:rsidR="00722436" w:rsidRPr="00AB3A0D" w:rsidRDefault="00722436" w:rsidP="00325175">
            <w:pPr>
              <w:pStyle w:val="TableParagraph"/>
              <w:spacing w:line="270" w:lineRule="exact"/>
              <w:ind w:left="107"/>
              <w:rPr>
                <w:sz w:val="24"/>
              </w:rPr>
            </w:pPr>
            <w:r w:rsidRPr="00AB3A0D">
              <w:rPr>
                <w:sz w:val="24"/>
              </w:rPr>
              <w:t>28.9</w:t>
            </w:r>
          </w:p>
        </w:tc>
      </w:tr>
      <w:tr w:rsidR="00722436" w:rsidRPr="00AB3A0D" w14:paraId="6BB62267" w14:textId="77777777" w:rsidTr="00C144E4">
        <w:trPr>
          <w:trHeight w:val="495"/>
        </w:trPr>
        <w:tc>
          <w:tcPr>
            <w:tcW w:w="4942" w:type="dxa"/>
          </w:tcPr>
          <w:p w14:paraId="098F4153" w14:textId="77777777" w:rsidR="00722436" w:rsidRPr="00AB3A0D" w:rsidRDefault="00722436" w:rsidP="00325175">
            <w:pPr>
              <w:pStyle w:val="TableParagraph"/>
              <w:spacing w:line="268" w:lineRule="exact"/>
              <w:ind w:left="107"/>
              <w:rPr>
                <w:sz w:val="24"/>
              </w:rPr>
            </w:pPr>
            <w:r w:rsidRPr="00AB3A0D">
              <w:rPr>
                <w:sz w:val="24"/>
              </w:rPr>
              <w:t>Manager</w:t>
            </w:r>
          </w:p>
        </w:tc>
        <w:tc>
          <w:tcPr>
            <w:tcW w:w="2274" w:type="dxa"/>
          </w:tcPr>
          <w:p w14:paraId="57C9D3BC" w14:textId="77777777" w:rsidR="00722436" w:rsidRPr="00AB3A0D" w:rsidRDefault="00722436" w:rsidP="00325175">
            <w:pPr>
              <w:pStyle w:val="TableParagraph"/>
              <w:spacing w:line="268" w:lineRule="exact"/>
              <w:ind w:left="107"/>
              <w:rPr>
                <w:sz w:val="24"/>
              </w:rPr>
            </w:pPr>
            <w:r w:rsidRPr="00AB3A0D">
              <w:rPr>
                <w:sz w:val="24"/>
              </w:rPr>
              <w:t>45</w:t>
            </w:r>
          </w:p>
        </w:tc>
        <w:tc>
          <w:tcPr>
            <w:tcW w:w="1494" w:type="dxa"/>
          </w:tcPr>
          <w:p w14:paraId="74CCB12E" w14:textId="77777777" w:rsidR="00722436" w:rsidRPr="00AB3A0D" w:rsidRDefault="00722436" w:rsidP="00325175">
            <w:pPr>
              <w:pStyle w:val="TableParagraph"/>
              <w:spacing w:line="268" w:lineRule="exact"/>
              <w:ind w:left="107"/>
              <w:rPr>
                <w:sz w:val="24"/>
              </w:rPr>
            </w:pPr>
            <w:r w:rsidRPr="00AB3A0D">
              <w:rPr>
                <w:sz w:val="24"/>
              </w:rPr>
              <w:t>37.2</w:t>
            </w:r>
          </w:p>
        </w:tc>
      </w:tr>
      <w:tr w:rsidR="00722436" w:rsidRPr="00AB3A0D" w14:paraId="12A07940" w14:textId="77777777" w:rsidTr="00C144E4">
        <w:trPr>
          <w:trHeight w:val="495"/>
        </w:trPr>
        <w:tc>
          <w:tcPr>
            <w:tcW w:w="4942" w:type="dxa"/>
          </w:tcPr>
          <w:p w14:paraId="4552AA73" w14:textId="77777777" w:rsidR="00722436" w:rsidRPr="00AB3A0D" w:rsidRDefault="00722436" w:rsidP="00325175">
            <w:pPr>
              <w:pStyle w:val="TableParagraph"/>
              <w:spacing w:line="268" w:lineRule="exact"/>
              <w:ind w:left="107"/>
              <w:rPr>
                <w:sz w:val="24"/>
              </w:rPr>
            </w:pPr>
            <w:r w:rsidRPr="00AB3A0D">
              <w:rPr>
                <w:sz w:val="24"/>
              </w:rPr>
              <w:t>Owner/Manager</w:t>
            </w:r>
          </w:p>
        </w:tc>
        <w:tc>
          <w:tcPr>
            <w:tcW w:w="2274" w:type="dxa"/>
          </w:tcPr>
          <w:p w14:paraId="0F61E050" w14:textId="77777777" w:rsidR="00722436" w:rsidRPr="00AB3A0D" w:rsidRDefault="00722436" w:rsidP="00325175">
            <w:pPr>
              <w:pStyle w:val="TableParagraph"/>
              <w:spacing w:line="268" w:lineRule="exact"/>
              <w:ind w:left="107"/>
              <w:rPr>
                <w:sz w:val="24"/>
              </w:rPr>
            </w:pPr>
            <w:r w:rsidRPr="00AB3A0D">
              <w:rPr>
                <w:sz w:val="24"/>
              </w:rPr>
              <w:t>41</w:t>
            </w:r>
          </w:p>
        </w:tc>
        <w:tc>
          <w:tcPr>
            <w:tcW w:w="1494" w:type="dxa"/>
          </w:tcPr>
          <w:p w14:paraId="38E70B12" w14:textId="77777777" w:rsidR="00722436" w:rsidRPr="00AB3A0D" w:rsidRDefault="00722436" w:rsidP="00325175">
            <w:pPr>
              <w:pStyle w:val="TableParagraph"/>
              <w:spacing w:line="268" w:lineRule="exact"/>
              <w:ind w:left="107"/>
              <w:rPr>
                <w:sz w:val="24"/>
              </w:rPr>
            </w:pPr>
            <w:r w:rsidRPr="00AB3A0D">
              <w:rPr>
                <w:sz w:val="24"/>
              </w:rPr>
              <w:t>33.9</w:t>
            </w:r>
          </w:p>
        </w:tc>
      </w:tr>
      <w:tr w:rsidR="00722436" w:rsidRPr="00AB3A0D" w14:paraId="5E0E8897" w14:textId="77777777" w:rsidTr="00C144E4">
        <w:trPr>
          <w:trHeight w:val="358"/>
        </w:trPr>
        <w:tc>
          <w:tcPr>
            <w:tcW w:w="4942" w:type="dxa"/>
          </w:tcPr>
          <w:p w14:paraId="31583935" w14:textId="77777777" w:rsidR="00722436" w:rsidRPr="00AB3A0D" w:rsidRDefault="00722436" w:rsidP="00325175">
            <w:pPr>
              <w:pStyle w:val="TableParagraph"/>
              <w:spacing w:line="268" w:lineRule="exact"/>
              <w:ind w:left="107"/>
              <w:rPr>
                <w:sz w:val="24"/>
              </w:rPr>
            </w:pPr>
            <w:r w:rsidRPr="00AB3A0D">
              <w:rPr>
                <w:sz w:val="24"/>
              </w:rPr>
              <w:t>Total</w:t>
            </w:r>
          </w:p>
        </w:tc>
        <w:tc>
          <w:tcPr>
            <w:tcW w:w="2274" w:type="dxa"/>
          </w:tcPr>
          <w:p w14:paraId="20977F7F" w14:textId="77777777" w:rsidR="00722436" w:rsidRPr="00AB3A0D" w:rsidRDefault="00722436" w:rsidP="00325175">
            <w:pPr>
              <w:pStyle w:val="TableParagraph"/>
              <w:spacing w:line="273" w:lineRule="exact"/>
              <w:ind w:left="107"/>
              <w:rPr>
                <w:b/>
                <w:sz w:val="24"/>
              </w:rPr>
            </w:pPr>
            <w:r w:rsidRPr="00AB3A0D">
              <w:rPr>
                <w:b/>
                <w:sz w:val="24"/>
              </w:rPr>
              <w:t>121</w:t>
            </w:r>
          </w:p>
        </w:tc>
        <w:tc>
          <w:tcPr>
            <w:tcW w:w="1494" w:type="dxa"/>
          </w:tcPr>
          <w:p w14:paraId="6F02EB6C" w14:textId="77777777" w:rsidR="00722436" w:rsidRPr="00AB3A0D" w:rsidRDefault="00722436" w:rsidP="00325175">
            <w:pPr>
              <w:pStyle w:val="TableParagraph"/>
              <w:spacing w:line="273" w:lineRule="exact"/>
              <w:ind w:left="107"/>
              <w:rPr>
                <w:b/>
                <w:sz w:val="24"/>
              </w:rPr>
            </w:pPr>
            <w:r w:rsidRPr="00AB3A0D">
              <w:rPr>
                <w:b/>
                <w:sz w:val="24"/>
              </w:rPr>
              <w:t>100</w:t>
            </w:r>
          </w:p>
        </w:tc>
      </w:tr>
    </w:tbl>
    <w:p w14:paraId="6E9AFA85" w14:textId="77777777" w:rsidR="00722436" w:rsidRPr="00C144E4" w:rsidRDefault="00722436" w:rsidP="00325175">
      <w:pPr>
        <w:pStyle w:val="BodyText"/>
        <w:spacing w:line="268" w:lineRule="exact"/>
        <w:ind w:left="1825"/>
        <w:rPr>
          <w:b/>
        </w:rPr>
      </w:pPr>
      <w:r w:rsidRPr="00C144E4">
        <w:rPr>
          <w:b/>
        </w:rPr>
        <w:t xml:space="preserve">Source: field survey, </w:t>
      </w:r>
      <w:r w:rsidR="00D46850" w:rsidRPr="00C144E4">
        <w:rPr>
          <w:b/>
        </w:rPr>
        <w:t>2020</w:t>
      </w:r>
    </w:p>
    <w:p w14:paraId="4A89AF36" w14:textId="77777777" w:rsidR="000E4C76" w:rsidRPr="00AB3A0D" w:rsidRDefault="000E4C76" w:rsidP="00325175">
      <w:pPr>
        <w:pStyle w:val="BodyText"/>
        <w:spacing w:line="480" w:lineRule="auto"/>
        <w:ind w:left="385" w:right="1137"/>
      </w:pPr>
    </w:p>
    <w:p w14:paraId="1F137DDD" w14:textId="77777777" w:rsidR="00722436" w:rsidRPr="00AB3A0D" w:rsidRDefault="00722436" w:rsidP="00325175">
      <w:pPr>
        <w:pStyle w:val="BodyText"/>
        <w:spacing w:line="480" w:lineRule="auto"/>
        <w:ind w:left="360" w:right="20"/>
      </w:pPr>
      <w:r w:rsidRPr="00AB3A0D">
        <w:t xml:space="preserve">Table </w:t>
      </w:r>
      <w:r w:rsidR="00FD46A7" w:rsidRPr="00AB3A0D">
        <w:t xml:space="preserve">4.2 </w:t>
      </w:r>
      <w:r w:rsidR="00FD46A7">
        <w:t>above</w:t>
      </w:r>
      <w:r w:rsidRPr="00AB3A0D">
        <w:t xml:space="preserve"> present the frequency of the respondents that are owners, </w:t>
      </w:r>
      <w:r w:rsidR="0052136C">
        <w:t>M</w:t>
      </w:r>
      <w:r w:rsidRPr="00AB3A0D">
        <w:t>a</w:t>
      </w:r>
      <w:r w:rsidR="0052136C">
        <w:t>na</w:t>
      </w:r>
      <w:r w:rsidRPr="00AB3A0D">
        <w:t xml:space="preserve">gers and owners </w:t>
      </w:r>
      <w:r w:rsidRPr="00AB3A0D">
        <w:lastRenderedPageBreak/>
        <w:t>that also manage their business.</w:t>
      </w:r>
    </w:p>
    <w:p w14:paraId="49D0598E" w14:textId="77777777" w:rsidR="00722436" w:rsidRPr="00AB3A0D" w:rsidRDefault="00722436" w:rsidP="00325175">
      <w:pPr>
        <w:pStyle w:val="Heading1"/>
        <w:spacing w:before="1"/>
        <w:ind w:left="0"/>
        <w:jc w:val="left"/>
      </w:pPr>
      <w:r w:rsidRPr="00AB3A0D">
        <w:t>Table 4.3: Line of Business (Sector) and Registration Status</w:t>
      </w:r>
    </w:p>
    <w:p w14:paraId="5908875C" w14:textId="77777777" w:rsidR="00722436" w:rsidRPr="00AB3A0D" w:rsidRDefault="00722436" w:rsidP="00325175">
      <w:pPr>
        <w:pStyle w:val="BodyText"/>
        <w:spacing w:before="3"/>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1401"/>
        <w:gridCol w:w="610"/>
        <w:gridCol w:w="1589"/>
        <w:gridCol w:w="671"/>
        <w:gridCol w:w="1398"/>
        <w:gridCol w:w="671"/>
      </w:tblGrid>
      <w:tr w:rsidR="00722436" w:rsidRPr="00AB3A0D" w14:paraId="030A6358" w14:textId="77777777" w:rsidTr="000E4C76">
        <w:trPr>
          <w:trHeight w:val="1026"/>
        </w:trPr>
        <w:tc>
          <w:tcPr>
            <w:tcW w:w="2590" w:type="dxa"/>
          </w:tcPr>
          <w:p w14:paraId="373DA80B" w14:textId="77777777" w:rsidR="00722436" w:rsidRPr="00AB3A0D" w:rsidRDefault="00722436" w:rsidP="00325175">
            <w:pPr>
              <w:pStyle w:val="TableParagraph"/>
              <w:spacing w:line="273" w:lineRule="exact"/>
              <w:ind w:left="107"/>
              <w:rPr>
                <w:b/>
                <w:sz w:val="24"/>
              </w:rPr>
            </w:pPr>
            <w:r w:rsidRPr="00AB3A0D">
              <w:rPr>
                <w:b/>
                <w:sz w:val="24"/>
              </w:rPr>
              <w:t>Sector</w:t>
            </w:r>
          </w:p>
        </w:tc>
        <w:tc>
          <w:tcPr>
            <w:tcW w:w="1401" w:type="dxa"/>
          </w:tcPr>
          <w:p w14:paraId="53647CBF" w14:textId="77777777" w:rsidR="00722436" w:rsidRPr="00AB3A0D" w:rsidRDefault="00722436" w:rsidP="00325175">
            <w:pPr>
              <w:pStyle w:val="TableParagraph"/>
              <w:spacing w:line="273" w:lineRule="exact"/>
              <w:ind w:left="107"/>
              <w:rPr>
                <w:b/>
                <w:sz w:val="24"/>
              </w:rPr>
            </w:pPr>
            <w:r w:rsidRPr="00AB3A0D">
              <w:rPr>
                <w:b/>
                <w:sz w:val="24"/>
              </w:rPr>
              <w:t>Frequency</w:t>
            </w:r>
          </w:p>
        </w:tc>
        <w:tc>
          <w:tcPr>
            <w:tcW w:w="610" w:type="dxa"/>
          </w:tcPr>
          <w:p w14:paraId="5112818E" w14:textId="77777777" w:rsidR="00722436" w:rsidRPr="00AB3A0D" w:rsidRDefault="00722436" w:rsidP="00325175">
            <w:pPr>
              <w:pStyle w:val="TableParagraph"/>
              <w:spacing w:line="273" w:lineRule="exact"/>
              <w:ind w:left="108"/>
              <w:rPr>
                <w:b/>
                <w:sz w:val="24"/>
              </w:rPr>
            </w:pPr>
            <w:r w:rsidRPr="00AB3A0D">
              <w:rPr>
                <w:b/>
                <w:sz w:val="24"/>
              </w:rPr>
              <w:t>%</w:t>
            </w:r>
          </w:p>
        </w:tc>
        <w:tc>
          <w:tcPr>
            <w:tcW w:w="1589" w:type="dxa"/>
          </w:tcPr>
          <w:p w14:paraId="4E00FA14" w14:textId="77777777" w:rsidR="00722436" w:rsidRPr="00AB3A0D" w:rsidRDefault="00722436" w:rsidP="00325175">
            <w:pPr>
              <w:pStyle w:val="TableParagraph"/>
              <w:spacing w:line="480" w:lineRule="auto"/>
              <w:ind w:left="109" w:right="166"/>
              <w:rPr>
                <w:b/>
                <w:sz w:val="24"/>
              </w:rPr>
            </w:pPr>
            <w:r w:rsidRPr="00AB3A0D">
              <w:rPr>
                <w:b/>
                <w:sz w:val="24"/>
              </w:rPr>
              <w:t>Registered with CAC</w:t>
            </w:r>
          </w:p>
        </w:tc>
        <w:tc>
          <w:tcPr>
            <w:tcW w:w="671" w:type="dxa"/>
          </w:tcPr>
          <w:p w14:paraId="1686B4C6" w14:textId="77777777" w:rsidR="00722436" w:rsidRPr="00AB3A0D" w:rsidRDefault="00722436" w:rsidP="00325175">
            <w:pPr>
              <w:pStyle w:val="TableParagraph"/>
              <w:spacing w:line="273" w:lineRule="exact"/>
              <w:ind w:left="110"/>
              <w:rPr>
                <w:b/>
                <w:sz w:val="24"/>
              </w:rPr>
            </w:pPr>
            <w:r w:rsidRPr="00AB3A0D">
              <w:rPr>
                <w:b/>
                <w:sz w:val="24"/>
              </w:rPr>
              <w:t>%</w:t>
            </w:r>
          </w:p>
        </w:tc>
        <w:tc>
          <w:tcPr>
            <w:tcW w:w="1398" w:type="dxa"/>
          </w:tcPr>
          <w:p w14:paraId="48D1CBCC" w14:textId="77777777" w:rsidR="00722436" w:rsidRPr="00AB3A0D" w:rsidRDefault="00722436" w:rsidP="00325175">
            <w:pPr>
              <w:pStyle w:val="TableParagraph"/>
              <w:ind w:left="112" w:right="163"/>
              <w:rPr>
                <w:b/>
                <w:sz w:val="24"/>
              </w:rPr>
            </w:pPr>
            <w:r w:rsidRPr="00AB3A0D">
              <w:rPr>
                <w:b/>
                <w:sz w:val="24"/>
              </w:rPr>
              <w:t>Not Registered</w:t>
            </w:r>
          </w:p>
          <w:p w14:paraId="33842FF8" w14:textId="77777777" w:rsidR="00722436" w:rsidRPr="00AB3A0D" w:rsidRDefault="00722436" w:rsidP="00325175">
            <w:pPr>
              <w:pStyle w:val="TableParagraph"/>
              <w:ind w:left="112"/>
              <w:rPr>
                <w:b/>
                <w:sz w:val="24"/>
              </w:rPr>
            </w:pPr>
            <w:r w:rsidRPr="00AB3A0D">
              <w:rPr>
                <w:b/>
                <w:sz w:val="24"/>
              </w:rPr>
              <w:t>with CAC</w:t>
            </w:r>
          </w:p>
        </w:tc>
        <w:tc>
          <w:tcPr>
            <w:tcW w:w="671" w:type="dxa"/>
          </w:tcPr>
          <w:p w14:paraId="71311548" w14:textId="77777777" w:rsidR="00722436" w:rsidRPr="00AB3A0D" w:rsidRDefault="00722436" w:rsidP="00325175">
            <w:pPr>
              <w:pStyle w:val="TableParagraph"/>
              <w:spacing w:line="273" w:lineRule="exact"/>
              <w:ind w:left="113"/>
              <w:rPr>
                <w:b/>
                <w:sz w:val="24"/>
              </w:rPr>
            </w:pPr>
            <w:r w:rsidRPr="00AB3A0D">
              <w:rPr>
                <w:b/>
                <w:sz w:val="24"/>
              </w:rPr>
              <w:t>%</w:t>
            </w:r>
          </w:p>
        </w:tc>
      </w:tr>
      <w:tr w:rsidR="00722436" w:rsidRPr="00AB3A0D" w14:paraId="40446965" w14:textId="77777777" w:rsidTr="000E4C76">
        <w:trPr>
          <w:trHeight w:val="1103"/>
        </w:trPr>
        <w:tc>
          <w:tcPr>
            <w:tcW w:w="2590" w:type="dxa"/>
          </w:tcPr>
          <w:p w14:paraId="4091E7EF" w14:textId="77777777" w:rsidR="00722436" w:rsidRPr="00AB3A0D" w:rsidRDefault="00FD46A7" w:rsidP="00325175">
            <w:pPr>
              <w:pStyle w:val="TableParagraph"/>
              <w:tabs>
                <w:tab w:val="left" w:pos="1631"/>
              </w:tabs>
              <w:spacing w:line="268" w:lineRule="exact"/>
              <w:ind w:left="107"/>
              <w:rPr>
                <w:sz w:val="24"/>
              </w:rPr>
            </w:pPr>
            <w:r>
              <w:rPr>
                <w:sz w:val="24"/>
              </w:rPr>
              <w:t>Agriculture</w:t>
            </w:r>
            <w:r w:rsidR="00722436" w:rsidRPr="00AB3A0D">
              <w:rPr>
                <w:sz w:val="24"/>
              </w:rPr>
              <w:tab/>
            </w:r>
            <w:r>
              <w:rPr>
                <w:sz w:val="24"/>
              </w:rPr>
              <w:t>and Food Processing</w:t>
            </w:r>
          </w:p>
        </w:tc>
        <w:tc>
          <w:tcPr>
            <w:tcW w:w="1401" w:type="dxa"/>
          </w:tcPr>
          <w:p w14:paraId="387B81CF" w14:textId="77777777" w:rsidR="00722436" w:rsidRPr="00AB3A0D" w:rsidRDefault="00722436" w:rsidP="00325175">
            <w:pPr>
              <w:pStyle w:val="TableParagraph"/>
              <w:spacing w:line="268" w:lineRule="exact"/>
              <w:ind w:left="107"/>
              <w:rPr>
                <w:sz w:val="24"/>
              </w:rPr>
            </w:pPr>
            <w:r w:rsidRPr="00AB3A0D">
              <w:rPr>
                <w:sz w:val="24"/>
              </w:rPr>
              <w:t>4</w:t>
            </w:r>
          </w:p>
        </w:tc>
        <w:tc>
          <w:tcPr>
            <w:tcW w:w="610" w:type="dxa"/>
          </w:tcPr>
          <w:p w14:paraId="752FC5B3" w14:textId="77777777" w:rsidR="00722436" w:rsidRPr="00AB3A0D" w:rsidRDefault="00722436" w:rsidP="00325175">
            <w:pPr>
              <w:pStyle w:val="TableParagraph"/>
              <w:spacing w:line="268" w:lineRule="exact"/>
              <w:ind w:left="108"/>
              <w:rPr>
                <w:sz w:val="24"/>
              </w:rPr>
            </w:pPr>
            <w:r w:rsidRPr="00AB3A0D">
              <w:rPr>
                <w:sz w:val="24"/>
              </w:rPr>
              <w:t>3.3</w:t>
            </w:r>
          </w:p>
        </w:tc>
        <w:tc>
          <w:tcPr>
            <w:tcW w:w="1589" w:type="dxa"/>
          </w:tcPr>
          <w:p w14:paraId="44C06C9F" w14:textId="77777777" w:rsidR="00722436" w:rsidRPr="00AB3A0D" w:rsidRDefault="00722436" w:rsidP="00325175">
            <w:pPr>
              <w:pStyle w:val="TableParagraph"/>
              <w:spacing w:line="268" w:lineRule="exact"/>
              <w:ind w:left="109"/>
              <w:rPr>
                <w:sz w:val="24"/>
              </w:rPr>
            </w:pPr>
            <w:r w:rsidRPr="00AB3A0D">
              <w:rPr>
                <w:sz w:val="24"/>
              </w:rPr>
              <w:t>4</w:t>
            </w:r>
          </w:p>
        </w:tc>
        <w:tc>
          <w:tcPr>
            <w:tcW w:w="671" w:type="dxa"/>
          </w:tcPr>
          <w:p w14:paraId="2513EEB3" w14:textId="77777777" w:rsidR="00722436" w:rsidRPr="00AB3A0D" w:rsidRDefault="00722436" w:rsidP="00325175">
            <w:pPr>
              <w:pStyle w:val="TableParagraph"/>
              <w:spacing w:line="268" w:lineRule="exact"/>
              <w:ind w:left="110"/>
              <w:rPr>
                <w:sz w:val="24"/>
              </w:rPr>
            </w:pPr>
            <w:r w:rsidRPr="00AB3A0D">
              <w:rPr>
                <w:sz w:val="24"/>
              </w:rPr>
              <w:t>4.4</w:t>
            </w:r>
          </w:p>
        </w:tc>
        <w:tc>
          <w:tcPr>
            <w:tcW w:w="1398" w:type="dxa"/>
          </w:tcPr>
          <w:p w14:paraId="08B901D4" w14:textId="77777777" w:rsidR="00722436" w:rsidRPr="00AB3A0D" w:rsidRDefault="00722436" w:rsidP="00325175">
            <w:pPr>
              <w:pStyle w:val="TableParagraph"/>
              <w:spacing w:line="268" w:lineRule="exact"/>
              <w:ind w:left="112"/>
              <w:rPr>
                <w:sz w:val="24"/>
              </w:rPr>
            </w:pPr>
            <w:r w:rsidRPr="00AB3A0D">
              <w:rPr>
                <w:sz w:val="24"/>
              </w:rPr>
              <w:t>0</w:t>
            </w:r>
          </w:p>
        </w:tc>
        <w:tc>
          <w:tcPr>
            <w:tcW w:w="671" w:type="dxa"/>
          </w:tcPr>
          <w:p w14:paraId="3C87C95B" w14:textId="77777777" w:rsidR="00722436" w:rsidRPr="00AB3A0D" w:rsidRDefault="00722436" w:rsidP="00325175">
            <w:pPr>
              <w:pStyle w:val="TableParagraph"/>
              <w:spacing w:line="268" w:lineRule="exact"/>
              <w:ind w:left="113"/>
              <w:rPr>
                <w:sz w:val="24"/>
              </w:rPr>
            </w:pPr>
            <w:r w:rsidRPr="00AB3A0D">
              <w:rPr>
                <w:sz w:val="24"/>
              </w:rPr>
              <w:t>0.0</w:t>
            </w:r>
          </w:p>
        </w:tc>
      </w:tr>
      <w:tr w:rsidR="00722436" w:rsidRPr="00AB3A0D" w14:paraId="11A7D58E" w14:textId="77777777" w:rsidTr="000E4C76">
        <w:trPr>
          <w:trHeight w:val="554"/>
        </w:trPr>
        <w:tc>
          <w:tcPr>
            <w:tcW w:w="2590" w:type="dxa"/>
          </w:tcPr>
          <w:p w14:paraId="1B8C3085" w14:textId="77777777" w:rsidR="00722436" w:rsidRPr="00AB3A0D" w:rsidRDefault="00722436" w:rsidP="00325175">
            <w:pPr>
              <w:pStyle w:val="TableParagraph"/>
              <w:spacing w:line="270" w:lineRule="exact"/>
              <w:ind w:left="107"/>
              <w:rPr>
                <w:sz w:val="24"/>
              </w:rPr>
            </w:pPr>
            <w:r w:rsidRPr="00AB3A0D">
              <w:rPr>
                <w:sz w:val="24"/>
              </w:rPr>
              <w:t>Mining and Quarrying</w:t>
            </w:r>
          </w:p>
        </w:tc>
        <w:tc>
          <w:tcPr>
            <w:tcW w:w="1401" w:type="dxa"/>
          </w:tcPr>
          <w:p w14:paraId="6C2E1636" w14:textId="77777777" w:rsidR="00722436" w:rsidRPr="00AB3A0D" w:rsidRDefault="00722436" w:rsidP="00325175">
            <w:pPr>
              <w:pStyle w:val="TableParagraph"/>
              <w:spacing w:line="270" w:lineRule="exact"/>
              <w:ind w:left="107"/>
              <w:rPr>
                <w:sz w:val="24"/>
              </w:rPr>
            </w:pPr>
            <w:r w:rsidRPr="00AB3A0D">
              <w:rPr>
                <w:sz w:val="24"/>
              </w:rPr>
              <w:t>2</w:t>
            </w:r>
          </w:p>
        </w:tc>
        <w:tc>
          <w:tcPr>
            <w:tcW w:w="610" w:type="dxa"/>
          </w:tcPr>
          <w:p w14:paraId="3F1702CA" w14:textId="77777777" w:rsidR="00722436" w:rsidRPr="00AB3A0D" w:rsidRDefault="00722436" w:rsidP="00325175">
            <w:pPr>
              <w:pStyle w:val="TableParagraph"/>
              <w:spacing w:line="270" w:lineRule="exact"/>
              <w:ind w:left="108"/>
              <w:rPr>
                <w:sz w:val="24"/>
              </w:rPr>
            </w:pPr>
            <w:r w:rsidRPr="00AB3A0D">
              <w:rPr>
                <w:sz w:val="24"/>
              </w:rPr>
              <w:t>1.7</w:t>
            </w:r>
          </w:p>
        </w:tc>
        <w:tc>
          <w:tcPr>
            <w:tcW w:w="1589" w:type="dxa"/>
          </w:tcPr>
          <w:p w14:paraId="70D2CBE2" w14:textId="77777777" w:rsidR="00722436" w:rsidRPr="00AB3A0D" w:rsidRDefault="00722436" w:rsidP="00325175">
            <w:pPr>
              <w:pStyle w:val="TableParagraph"/>
              <w:spacing w:line="270" w:lineRule="exact"/>
              <w:ind w:left="109"/>
              <w:rPr>
                <w:sz w:val="24"/>
              </w:rPr>
            </w:pPr>
            <w:r w:rsidRPr="00AB3A0D">
              <w:rPr>
                <w:sz w:val="24"/>
              </w:rPr>
              <w:t>1</w:t>
            </w:r>
          </w:p>
        </w:tc>
        <w:tc>
          <w:tcPr>
            <w:tcW w:w="671" w:type="dxa"/>
          </w:tcPr>
          <w:p w14:paraId="61E48866" w14:textId="77777777" w:rsidR="00722436" w:rsidRPr="00AB3A0D" w:rsidRDefault="00722436" w:rsidP="00325175">
            <w:pPr>
              <w:pStyle w:val="TableParagraph"/>
              <w:spacing w:line="270" w:lineRule="exact"/>
              <w:ind w:left="110"/>
              <w:rPr>
                <w:sz w:val="24"/>
              </w:rPr>
            </w:pPr>
            <w:r w:rsidRPr="00AB3A0D">
              <w:rPr>
                <w:sz w:val="24"/>
              </w:rPr>
              <w:t>1.1</w:t>
            </w:r>
          </w:p>
        </w:tc>
        <w:tc>
          <w:tcPr>
            <w:tcW w:w="1398" w:type="dxa"/>
          </w:tcPr>
          <w:p w14:paraId="17518F18" w14:textId="77777777" w:rsidR="00722436" w:rsidRPr="00AB3A0D" w:rsidRDefault="00722436" w:rsidP="00325175">
            <w:pPr>
              <w:pStyle w:val="TableParagraph"/>
              <w:spacing w:line="270" w:lineRule="exact"/>
              <w:ind w:left="112"/>
              <w:rPr>
                <w:sz w:val="24"/>
              </w:rPr>
            </w:pPr>
            <w:r w:rsidRPr="00AB3A0D">
              <w:rPr>
                <w:sz w:val="24"/>
              </w:rPr>
              <w:t>1</w:t>
            </w:r>
          </w:p>
        </w:tc>
        <w:tc>
          <w:tcPr>
            <w:tcW w:w="671" w:type="dxa"/>
          </w:tcPr>
          <w:p w14:paraId="2EEB3D9F" w14:textId="77777777" w:rsidR="00722436" w:rsidRPr="00AB3A0D" w:rsidRDefault="00722436" w:rsidP="00325175">
            <w:pPr>
              <w:pStyle w:val="TableParagraph"/>
              <w:spacing w:line="270" w:lineRule="exact"/>
              <w:ind w:left="113"/>
              <w:rPr>
                <w:sz w:val="24"/>
              </w:rPr>
            </w:pPr>
            <w:r w:rsidRPr="00AB3A0D">
              <w:rPr>
                <w:sz w:val="24"/>
              </w:rPr>
              <w:t>3.3</w:t>
            </w:r>
          </w:p>
        </w:tc>
      </w:tr>
      <w:tr w:rsidR="00722436" w:rsidRPr="00AB3A0D" w14:paraId="5A865D03" w14:textId="77777777" w:rsidTr="000E4C76">
        <w:trPr>
          <w:trHeight w:val="551"/>
        </w:trPr>
        <w:tc>
          <w:tcPr>
            <w:tcW w:w="2590" w:type="dxa"/>
          </w:tcPr>
          <w:p w14:paraId="6EB8656D" w14:textId="77777777" w:rsidR="00722436" w:rsidRPr="00AB3A0D" w:rsidRDefault="00722436" w:rsidP="00325175">
            <w:pPr>
              <w:pStyle w:val="TableParagraph"/>
              <w:spacing w:line="268" w:lineRule="exact"/>
              <w:ind w:left="107"/>
              <w:rPr>
                <w:sz w:val="24"/>
              </w:rPr>
            </w:pPr>
            <w:r w:rsidRPr="00AB3A0D">
              <w:rPr>
                <w:sz w:val="24"/>
              </w:rPr>
              <w:t>Manufacturing</w:t>
            </w:r>
          </w:p>
        </w:tc>
        <w:tc>
          <w:tcPr>
            <w:tcW w:w="1401" w:type="dxa"/>
          </w:tcPr>
          <w:p w14:paraId="3317F352" w14:textId="77777777" w:rsidR="00722436" w:rsidRPr="00AB3A0D" w:rsidRDefault="00722436" w:rsidP="00325175">
            <w:pPr>
              <w:pStyle w:val="TableParagraph"/>
              <w:spacing w:line="268" w:lineRule="exact"/>
              <w:ind w:left="107"/>
              <w:rPr>
                <w:sz w:val="24"/>
              </w:rPr>
            </w:pPr>
            <w:r w:rsidRPr="00AB3A0D">
              <w:rPr>
                <w:sz w:val="24"/>
              </w:rPr>
              <w:t>26</w:t>
            </w:r>
          </w:p>
        </w:tc>
        <w:tc>
          <w:tcPr>
            <w:tcW w:w="610" w:type="dxa"/>
          </w:tcPr>
          <w:p w14:paraId="38DE59D8" w14:textId="77777777" w:rsidR="00722436" w:rsidRPr="00AB3A0D" w:rsidRDefault="00722436" w:rsidP="00325175">
            <w:pPr>
              <w:pStyle w:val="TableParagraph"/>
              <w:spacing w:line="268" w:lineRule="exact"/>
              <w:ind w:left="108"/>
              <w:rPr>
                <w:sz w:val="24"/>
              </w:rPr>
            </w:pPr>
            <w:r w:rsidRPr="00AB3A0D">
              <w:rPr>
                <w:sz w:val="24"/>
              </w:rPr>
              <w:t>21.5</w:t>
            </w:r>
          </w:p>
        </w:tc>
        <w:tc>
          <w:tcPr>
            <w:tcW w:w="1589" w:type="dxa"/>
          </w:tcPr>
          <w:p w14:paraId="45299121" w14:textId="77777777" w:rsidR="00722436" w:rsidRPr="00AB3A0D" w:rsidRDefault="00722436" w:rsidP="00325175">
            <w:pPr>
              <w:pStyle w:val="TableParagraph"/>
              <w:spacing w:line="268" w:lineRule="exact"/>
              <w:ind w:left="109"/>
              <w:rPr>
                <w:sz w:val="24"/>
              </w:rPr>
            </w:pPr>
            <w:r w:rsidRPr="00AB3A0D">
              <w:rPr>
                <w:sz w:val="24"/>
              </w:rPr>
              <w:t>19</w:t>
            </w:r>
          </w:p>
        </w:tc>
        <w:tc>
          <w:tcPr>
            <w:tcW w:w="671" w:type="dxa"/>
          </w:tcPr>
          <w:p w14:paraId="66B17AC6" w14:textId="77777777" w:rsidR="00722436" w:rsidRPr="00AB3A0D" w:rsidRDefault="00722436" w:rsidP="00325175">
            <w:pPr>
              <w:pStyle w:val="TableParagraph"/>
              <w:spacing w:line="268" w:lineRule="exact"/>
              <w:ind w:left="110"/>
              <w:rPr>
                <w:sz w:val="24"/>
              </w:rPr>
            </w:pPr>
            <w:r w:rsidRPr="00AB3A0D">
              <w:rPr>
                <w:sz w:val="24"/>
              </w:rPr>
              <w:t>20.9</w:t>
            </w:r>
          </w:p>
        </w:tc>
        <w:tc>
          <w:tcPr>
            <w:tcW w:w="1398" w:type="dxa"/>
          </w:tcPr>
          <w:p w14:paraId="41BFEB53" w14:textId="77777777" w:rsidR="00722436" w:rsidRPr="00AB3A0D" w:rsidRDefault="00722436" w:rsidP="00325175">
            <w:pPr>
              <w:pStyle w:val="TableParagraph"/>
              <w:spacing w:line="268" w:lineRule="exact"/>
              <w:ind w:left="112"/>
              <w:rPr>
                <w:sz w:val="24"/>
              </w:rPr>
            </w:pPr>
            <w:r w:rsidRPr="00AB3A0D">
              <w:rPr>
                <w:sz w:val="24"/>
              </w:rPr>
              <w:t>7</w:t>
            </w:r>
          </w:p>
        </w:tc>
        <w:tc>
          <w:tcPr>
            <w:tcW w:w="671" w:type="dxa"/>
          </w:tcPr>
          <w:p w14:paraId="7AB3B07B" w14:textId="77777777" w:rsidR="00722436" w:rsidRPr="00AB3A0D" w:rsidRDefault="00722436" w:rsidP="00325175">
            <w:pPr>
              <w:pStyle w:val="TableParagraph"/>
              <w:spacing w:line="268" w:lineRule="exact"/>
              <w:ind w:left="113"/>
              <w:rPr>
                <w:sz w:val="24"/>
              </w:rPr>
            </w:pPr>
            <w:r w:rsidRPr="00AB3A0D">
              <w:rPr>
                <w:sz w:val="24"/>
              </w:rPr>
              <w:t>13.3</w:t>
            </w:r>
          </w:p>
        </w:tc>
      </w:tr>
      <w:tr w:rsidR="00722436" w:rsidRPr="00AB3A0D" w14:paraId="2E7FE04B" w14:textId="77777777" w:rsidTr="0052136C">
        <w:trPr>
          <w:trHeight w:val="916"/>
        </w:trPr>
        <w:tc>
          <w:tcPr>
            <w:tcW w:w="2590" w:type="dxa"/>
          </w:tcPr>
          <w:p w14:paraId="6FAB1F84" w14:textId="77777777" w:rsidR="00722436" w:rsidRPr="00AB3A0D" w:rsidRDefault="00722436" w:rsidP="00325175">
            <w:pPr>
              <w:pStyle w:val="TableParagraph"/>
              <w:tabs>
                <w:tab w:val="left" w:pos="2133"/>
              </w:tabs>
              <w:spacing w:line="268" w:lineRule="exact"/>
              <w:ind w:left="107"/>
              <w:rPr>
                <w:sz w:val="24"/>
              </w:rPr>
            </w:pPr>
            <w:r w:rsidRPr="00AB3A0D">
              <w:rPr>
                <w:sz w:val="24"/>
              </w:rPr>
              <w:t>Building</w:t>
            </w:r>
            <w:r w:rsidRPr="00AB3A0D">
              <w:rPr>
                <w:sz w:val="24"/>
              </w:rPr>
              <w:tab/>
              <w:t>and</w:t>
            </w:r>
          </w:p>
          <w:p w14:paraId="12E50C95" w14:textId="77777777" w:rsidR="00722436" w:rsidRPr="00AB3A0D" w:rsidRDefault="00722436" w:rsidP="00325175">
            <w:pPr>
              <w:pStyle w:val="TableParagraph"/>
              <w:rPr>
                <w:b/>
                <w:sz w:val="24"/>
              </w:rPr>
            </w:pPr>
          </w:p>
          <w:p w14:paraId="78206CE5" w14:textId="77777777" w:rsidR="00722436" w:rsidRPr="00AB3A0D" w:rsidRDefault="00722436" w:rsidP="00325175">
            <w:pPr>
              <w:pStyle w:val="TableParagraph"/>
              <w:ind w:left="107"/>
              <w:rPr>
                <w:sz w:val="24"/>
              </w:rPr>
            </w:pPr>
            <w:r w:rsidRPr="00AB3A0D">
              <w:rPr>
                <w:sz w:val="24"/>
              </w:rPr>
              <w:t>Construction</w:t>
            </w:r>
          </w:p>
        </w:tc>
        <w:tc>
          <w:tcPr>
            <w:tcW w:w="1401" w:type="dxa"/>
          </w:tcPr>
          <w:p w14:paraId="0EFE72F3" w14:textId="77777777" w:rsidR="00722436" w:rsidRPr="00AB3A0D" w:rsidRDefault="00722436" w:rsidP="00325175">
            <w:pPr>
              <w:pStyle w:val="TableParagraph"/>
              <w:spacing w:line="268" w:lineRule="exact"/>
              <w:ind w:left="107"/>
              <w:rPr>
                <w:sz w:val="24"/>
              </w:rPr>
            </w:pPr>
            <w:r w:rsidRPr="00AB3A0D">
              <w:rPr>
                <w:sz w:val="24"/>
              </w:rPr>
              <w:t>15</w:t>
            </w:r>
          </w:p>
        </w:tc>
        <w:tc>
          <w:tcPr>
            <w:tcW w:w="610" w:type="dxa"/>
          </w:tcPr>
          <w:p w14:paraId="528C7B2A" w14:textId="77777777" w:rsidR="00722436" w:rsidRPr="00AB3A0D" w:rsidRDefault="00722436" w:rsidP="00325175">
            <w:pPr>
              <w:pStyle w:val="TableParagraph"/>
              <w:spacing w:line="268" w:lineRule="exact"/>
              <w:ind w:left="108"/>
              <w:rPr>
                <w:sz w:val="24"/>
              </w:rPr>
            </w:pPr>
            <w:r w:rsidRPr="00AB3A0D">
              <w:rPr>
                <w:sz w:val="24"/>
              </w:rPr>
              <w:t>12.4</w:t>
            </w:r>
          </w:p>
        </w:tc>
        <w:tc>
          <w:tcPr>
            <w:tcW w:w="1589" w:type="dxa"/>
          </w:tcPr>
          <w:p w14:paraId="725DDE82" w14:textId="77777777" w:rsidR="00722436" w:rsidRPr="00AB3A0D" w:rsidRDefault="00722436" w:rsidP="00325175">
            <w:pPr>
              <w:pStyle w:val="TableParagraph"/>
              <w:spacing w:line="268" w:lineRule="exact"/>
              <w:ind w:left="109"/>
              <w:rPr>
                <w:sz w:val="24"/>
              </w:rPr>
            </w:pPr>
            <w:r w:rsidRPr="00AB3A0D">
              <w:rPr>
                <w:sz w:val="24"/>
              </w:rPr>
              <w:t>13</w:t>
            </w:r>
          </w:p>
        </w:tc>
        <w:tc>
          <w:tcPr>
            <w:tcW w:w="671" w:type="dxa"/>
          </w:tcPr>
          <w:p w14:paraId="162E22C8" w14:textId="77777777" w:rsidR="00722436" w:rsidRPr="00AB3A0D" w:rsidRDefault="00722436" w:rsidP="00325175">
            <w:pPr>
              <w:pStyle w:val="TableParagraph"/>
              <w:spacing w:line="268" w:lineRule="exact"/>
              <w:ind w:left="110"/>
              <w:rPr>
                <w:sz w:val="24"/>
              </w:rPr>
            </w:pPr>
            <w:r w:rsidRPr="00AB3A0D">
              <w:rPr>
                <w:sz w:val="24"/>
              </w:rPr>
              <w:t>14.3</w:t>
            </w:r>
          </w:p>
        </w:tc>
        <w:tc>
          <w:tcPr>
            <w:tcW w:w="1398" w:type="dxa"/>
          </w:tcPr>
          <w:p w14:paraId="02F90862" w14:textId="77777777" w:rsidR="00722436" w:rsidRPr="00AB3A0D" w:rsidRDefault="00722436" w:rsidP="00325175">
            <w:pPr>
              <w:pStyle w:val="TableParagraph"/>
              <w:spacing w:line="268" w:lineRule="exact"/>
              <w:ind w:left="112"/>
              <w:rPr>
                <w:sz w:val="24"/>
              </w:rPr>
            </w:pPr>
            <w:r w:rsidRPr="00AB3A0D">
              <w:rPr>
                <w:sz w:val="24"/>
              </w:rPr>
              <w:t>2</w:t>
            </w:r>
          </w:p>
        </w:tc>
        <w:tc>
          <w:tcPr>
            <w:tcW w:w="671" w:type="dxa"/>
          </w:tcPr>
          <w:p w14:paraId="26C35425" w14:textId="77777777" w:rsidR="00722436" w:rsidRPr="00AB3A0D" w:rsidRDefault="00722436" w:rsidP="00325175">
            <w:pPr>
              <w:pStyle w:val="TableParagraph"/>
              <w:spacing w:line="268" w:lineRule="exact"/>
              <w:ind w:left="113"/>
              <w:rPr>
                <w:sz w:val="24"/>
              </w:rPr>
            </w:pPr>
            <w:r w:rsidRPr="00AB3A0D">
              <w:rPr>
                <w:sz w:val="24"/>
              </w:rPr>
              <w:t>6.7</w:t>
            </w:r>
          </w:p>
        </w:tc>
      </w:tr>
      <w:tr w:rsidR="00722436" w:rsidRPr="00AB3A0D" w14:paraId="7B6EA619" w14:textId="77777777" w:rsidTr="0052136C">
        <w:trPr>
          <w:trHeight w:val="799"/>
        </w:trPr>
        <w:tc>
          <w:tcPr>
            <w:tcW w:w="2590" w:type="dxa"/>
          </w:tcPr>
          <w:p w14:paraId="7ACC6759" w14:textId="77777777" w:rsidR="00722436" w:rsidRPr="00AB3A0D" w:rsidRDefault="00722436" w:rsidP="00325175">
            <w:pPr>
              <w:pStyle w:val="TableParagraph"/>
              <w:tabs>
                <w:tab w:val="left" w:pos="1340"/>
                <w:tab w:val="left" w:pos="1906"/>
              </w:tabs>
              <w:spacing w:line="268" w:lineRule="exact"/>
              <w:ind w:left="107"/>
              <w:rPr>
                <w:sz w:val="24"/>
              </w:rPr>
            </w:pPr>
            <w:r w:rsidRPr="00AB3A0D">
              <w:rPr>
                <w:sz w:val="24"/>
              </w:rPr>
              <w:t>Wholesale</w:t>
            </w:r>
            <w:r w:rsidRPr="00AB3A0D">
              <w:rPr>
                <w:sz w:val="24"/>
              </w:rPr>
              <w:tab/>
              <w:t>and</w:t>
            </w:r>
            <w:r w:rsidRPr="00AB3A0D">
              <w:rPr>
                <w:sz w:val="24"/>
              </w:rPr>
              <w:tab/>
              <w:t>Retail</w:t>
            </w:r>
          </w:p>
          <w:p w14:paraId="0EA5B3D3" w14:textId="77777777" w:rsidR="00722436" w:rsidRPr="00AB3A0D" w:rsidRDefault="00722436" w:rsidP="00325175">
            <w:pPr>
              <w:pStyle w:val="TableParagraph"/>
              <w:rPr>
                <w:b/>
                <w:sz w:val="24"/>
              </w:rPr>
            </w:pPr>
          </w:p>
          <w:p w14:paraId="05F06E1D" w14:textId="77777777" w:rsidR="00722436" w:rsidRPr="00AB3A0D" w:rsidRDefault="00722436" w:rsidP="00325175">
            <w:pPr>
              <w:pStyle w:val="TableParagraph"/>
              <w:ind w:left="107"/>
              <w:rPr>
                <w:sz w:val="24"/>
              </w:rPr>
            </w:pPr>
            <w:r w:rsidRPr="00AB3A0D">
              <w:rPr>
                <w:sz w:val="24"/>
              </w:rPr>
              <w:t>Trade</w:t>
            </w:r>
          </w:p>
        </w:tc>
        <w:tc>
          <w:tcPr>
            <w:tcW w:w="1401" w:type="dxa"/>
          </w:tcPr>
          <w:p w14:paraId="73BCF472" w14:textId="77777777" w:rsidR="00722436" w:rsidRPr="00AB3A0D" w:rsidRDefault="00722436" w:rsidP="00325175">
            <w:pPr>
              <w:pStyle w:val="TableParagraph"/>
              <w:spacing w:line="268" w:lineRule="exact"/>
              <w:ind w:left="107"/>
              <w:rPr>
                <w:sz w:val="24"/>
              </w:rPr>
            </w:pPr>
            <w:r w:rsidRPr="00AB3A0D">
              <w:rPr>
                <w:sz w:val="24"/>
              </w:rPr>
              <w:t>33</w:t>
            </w:r>
          </w:p>
        </w:tc>
        <w:tc>
          <w:tcPr>
            <w:tcW w:w="610" w:type="dxa"/>
          </w:tcPr>
          <w:p w14:paraId="32FAB62C" w14:textId="77777777" w:rsidR="00722436" w:rsidRPr="00AB3A0D" w:rsidRDefault="00722436" w:rsidP="00325175">
            <w:pPr>
              <w:pStyle w:val="TableParagraph"/>
              <w:spacing w:line="268" w:lineRule="exact"/>
              <w:ind w:left="108"/>
              <w:rPr>
                <w:sz w:val="24"/>
              </w:rPr>
            </w:pPr>
            <w:r w:rsidRPr="00AB3A0D">
              <w:rPr>
                <w:sz w:val="24"/>
              </w:rPr>
              <w:t>27.3</w:t>
            </w:r>
          </w:p>
        </w:tc>
        <w:tc>
          <w:tcPr>
            <w:tcW w:w="1589" w:type="dxa"/>
          </w:tcPr>
          <w:p w14:paraId="572B7A18" w14:textId="77777777" w:rsidR="00722436" w:rsidRPr="00AB3A0D" w:rsidRDefault="00722436" w:rsidP="00325175">
            <w:pPr>
              <w:pStyle w:val="TableParagraph"/>
              <w:spacing w:line="268" w:lineRule="exact"/>
              <w:ind w:left="109"/>
              <w:rPr>
                <w:sz w:val="24"/>
              </w:rPr>
            </w:pPr>
            <w:r w:rsidRPr="00AB3A0D">
              <w:rPr>
                <w:sz w:val="24"/>
              </w:rPr>
              <w:t>26</w:t>
            </w:r>
          </w:p>
        </w:tc>
        <w:tc>
          <w:tcPr>
            <w:tcW w:w="671" w:type="dxa"/>
          </w:tcPr>
          <w:p w14:paraId="39F7C8D4" w14:textId="77777777" w:rsidR="00722436" w:rsidRPr="00AB3A0D" w:rsidRDefault="00722436" w:rsidP="00325175">
            <w:pPr>
              <w:pStyle w:val="TableParagraph"/>
              <w:spacing w:line="268" w:lineRule="exact"/>
              <w:ind w:left="110"/>
              <w:rPr>
                <w:sz w:val="24"/>
              </w:rPr>
            </w:pPr>
            <w:r w:rsidRPr="00AB3A0D">
              <w:rPr>
                <w:sz w:val="24"/>
              </w:rPr>
              <w:t>28.6</w:t>
            </w:r>
          </w:p>
        </w:tc>
        <w:tc>
          <w:tcPr>
            <w:tcW w:w="1398" w:type="dxa"/>
          </w:tcPr>
          <w:p w14:paraId="71E04C3F" w14:textId="77777777" w:rsidR="00722436" w:rsidRPr="00AB3A0D" w:rsidRDefault="00722436" w:rsidP="00325175">
            <w:pPr>
              <w:pStyle w:val="TableParagraph"/>
              <w:spacing w:line="268" w:lineRule="exact"/>
              <w:ind w:left="112"/>
              <w:rPr>
                <w:sz w:val="24"/>
              </w:rPr>
            </w:pPr>
            <w:r w:rsidRPr="00AB3A0D">
              <w:rPr>
                <w:sz w:val="24"/>
              </w:rPr>
              <w:t>7</w:t>
            </w:r>
          </w:p>
        </w:tc>
        <w:tc>
          <w:tcPr>
            <w:tcW w:w="671" w:type="dxa"/>
          </w:tcPr>
          <w:p w14:paraId="44DA07EB" w14:textId="77777777" w:rsidR="00722436" w:rsidRPr="00AB3A0D" w:rsidRDefault="00722436" w:rsidP="00325175">
            <w:pPr>
              <w:pStyle w:val="TableParagraph"/>
              <w:spacing w:line="268" w:lineRule="exact"/>
              <w:ind w:left="113"/>
              <w:rPr>
                <w:sz w:val="24"/>
              </w:rPr>
            </w:pPr>
            <w:r w:rsidRPr="00AB3A0D">
              <w:rPr>
                <w:sz w:val="24"/>
              </w:rPr>
              <w:t>23.3</w:t>
            </w:r>
          </w:p>
        </w:tc>
      </w:tr>
      <w:tr w:rsidR="00722436" w:rsidRPr="00AB3A0D" w14:paraId="413E9002" w14:textId="77777777" w:rsidTr="000E4C76">
        <w:trPr>
          <w:trHeight w:val="552"/>
        </w:trPr>
        <w:tc>
          <w:tcPr>
            <w:tcW w:w="2590" w:type="dxa"/>
          </w:tcPr>
          <w:p w14:paraId="5EE70437" w14:textId="77777777" w:rsidR="00722436" w:rsidRPr="00AB3A0D" w:rsidRDefault="00722436" w:rsidP="00325175">
            <w:pPr>
              <w:pStyle w:val="TableParagraph"/>
              <w:spacing w:line="268" w:lineRule="exact"/>
              <w:ind w:left="107"/>
              <w:rPr>
                <w:sz w:val="24"/>
              </w:rPr>
            </w:pPr>
            <w:r w:rsidRPr="00AB3A0D">
              <w:rPr>
                <w:sz w:val="24"/>
              </w:rPr>
              <w:t>Hotels and Restaurants</w:t>
            </w:r>
          </w:p>
        </w:tc>
        <w:tc>
          <w:tcPr>
            <w:tcW w:w="1401" w:type="dxa"/>
          </w:tcPr>
          <w:p w14:paraId="5F99AAFD" w14:textId="77777777" w:rsidR="00722436" w:rsidRPr="00AB3A0D" w:rsidRDefault="00722436" w:rsidP="00325175">
            <w:pPr>
              <w:pStyle w:val="TableParagraph"/>
              <w:spacing w:line="273" w:lineRule="exact"/>
              <w:ind w:left="107"/>
              <w:rPr>
                <w:b/>
                <w:sz w:val="24"/>
              </w:rPr>
            </w:pPr>
            <w:r w:rsidRPr="00AB3A0D">
              <w:rPr>
                <w:b/>
                <w:sz w:val="24"/>
              </w:rPr>
              <w:t>10</w:t>
            </w:r>
          </w:p>
        </w:tc>
        <w:tc>
          <w:tcPr>
            <w:tcW w:w="610" w:type="dxa"/>
          </w:tcPr>
          <w:p w14:paraId="2541932A" w14:textId="77777777" w:rsidR="00722436" w:rsidRPr="00AB3A0D" w:rsidRDefault="00722436" w:rsidP="00325175">
            <w:pPr>
              <w:pStyle w:val="TableParagraph"/>
              <w:spacing w:line="273" w:lineRule="exact"/>
              <w:ind w:left="108"/>
              <w:rPr>
                <w:b/>
                <w:sz w:val="24"/>
              </w:rPr>
            </w:pPr>
            <w:r w:rsidRPr="00AB3A0D">
              <w:rPr>
                <w:b/>
                <w:sz w:val="24"/>
              </w:rPr>
              <w:t>8.3</w:t>
            </w:r>
          </w:p>
        </w:tc>
        <w:tc>
          <w:tcPr>
            <w:tcW w:w="1589" w:type="dxa"/>
          </w:tcPr>
          <w:p w14:paraId="5FB77145" w14:textId="77777777" w:rsidR="00722436" w:rsidRPr="00AB3A0D" w:rsidRDefault="00722436" w:rsidP="00325175">
            <w:pPr>
              <w:pStyle w:val="TableParagraph"/>
              <w:spacing w:line="273" w:lineRule="exact"/>
              <w:ind w:left="109"/>
              <w:rPr>
                <w:b/>
                <w:sz w:val="24"/>
              </w:rPr>
            </w:pPr>
            <w:r w:rsidRPr="00AB3A0D">
              <w:rPr>
                <w:b/>
                <w:sz w:val="24"/>
              </w:rPr>
              <w:t>6</w:t>
            </w:r>
          </w:p>
        </w:tc>
        <w:tc>
          <w:tcPr>
            <w:tcW w:w="671" w:type="dxa"/>
          </w:tcPr>
          <w:p w14:paraId="1B815B0E" w14:textId="77777777" w:rsidR="00722436" w:rsidRPr="00AB3A0D" w:rsidRDefault="00722436" w:rsidP="00325175">
            <w:pPr>
              <w:pStyle w:val="TableParagraph"/>
              <w:spacing w:line="273" w:lineRule="exact"/>
              <w:ind w:left="110"/>
              <w:rPr>
                <w:b/>
                <w:sz w:val="24"/>
              </w:rPr>
            </w:pPr>
            <w:r w:rsidRPr="00AB3A0D">
              <w:rPr>
                <w:b/>
                <w:sz w:val="24"/>
              </w:rPr>
              <w:t>6.6</w:t>
            </w:r>
          </w:p>
        </w:tc>
        <w:tc>
          <w:tcPr>
            <w:tcW w:w="1398" w:type="dxa"/>
          </w:tcPr>
          <w:p w14:paraId="4C8EECA5" w14:textId="77777777" w:rsidR="00722436" w:rsidRPr="00AB3A0D" w:rsidRDefault="00722436" w:rsidP="00325175">
            <w:pPr>
              <w:pStyle w:val="TableParagraph"/>
              <w:spacing w:line="273" w:lineRule="exact"/>
              <w:ind w:left="112"/>
              <w:rPr>
                <w:b/>
                <w:sz w:val="24"/>
              </w:rPr>
            </w:pPr>
            <w:r w:rsidRPr="00AB3A0D">
              <w:rPr>
                <w:b/>
                <w:sz w:val="24"/>
              </w:rPr>
              <w:t>4</w:t>
            </w:r>
          </w:p>
        </w:tc>
        <w:tc>
          <w:tcPr>
            <w:tcW w:w="671" w:type="dxa"/>
          </w:tcPr>
          <w:p w14:paraId="22195780" w14:textId="77777777" w:rsidR="00722436" w:rsidRPr="00AB3A0D" w:rsidRDefault="00722436" w:rsidP="00325175">
            <w:pPr>
              <w:pStyle w:val="TableParagraph"/>
              <w:spacing w:line="273" w:lineRule="exact"/>
              <w:ind w:left="113"/>
              <w:rPr>
                <w:b/>
                <w:sz w:val="24"/>
              </w:rPr>
            </w:pPr>
            <w:r w:rsidRPr="00AB3A0D">
              <w:rPr>
                <w:b/>
                <w:sz w:val="24"/>
              </w:rPr>
              <w:t>13.3</w:t>
            </w:r>
          </w:p>
        </w:tc>
      </w:tr>
      <w:tr w:rsidR="00722436" w:rsidRPr="00AB3A0D" w14:paraId="182C9E81" w14:textId="77777777" w:rsidTr="000E4C76">
        <w:trPr>
          <w:trHeight w:val="551"/>
        </w:trPr>
        <w:tc>
          <w:tcPr>
            <w:tcW w:w="2590" w:type="dxa"/>
          </w:tcPr>
          <w:p w14:paraId="182773A5" w14:textId="77777777" w:rsidR="00722436" w:rsidRPr="00AB3A0D" w:rsidRDefault="00722436" w:rsidP="00325175">
            <w:pPr>
              <w:pStyle w:val="TableParagraph"/>
              <w:spacing w:line="268" w:lineRule="exact"/>
              <w:ind w:left="107"/>
              <w:rPr>
                <w:sz w:val="24"/>
              </w:rPr>
            </w:pPr>
            <w:r w:rsidRPr="00AB3A0D">
              <w:rPr>
                <w:sz w:val="24"/>
              </w:rPr>
              <w:t>Transport, Storage</w:t>
            </w:r>
            <w:r w:rsidRPr="00AB3A0D">
              <w:rPr>
                <w:spacing w:val="56"/>
                <w:sz w:val="24"/>
              </w:rPr>
              <w:t xml:space="preserve"> </w:t>
            </w:r>
            <w:r w:rsidRPr="00AB3A0D">
              <w:rPr>
                <w:sz w:val="24"/>
              </w:rPr>
              <w:t>and</w:t>
            </w:r>
          </w:p>
        </w:tc>
        <w:tc>
          <w:tcPr>
            <w:tcW w:w="1401" w:type="dxa"/>
          </w:tcPr>
          <w:p w14:paraId="3C8C4F64" w14:textId="77777777" w:rsidR="00722436" w:rsidRPr="00AB3A0D" w:rsidRDefault="00722436" w:rsidP="00325175">
            <w:pPr>
              <w:pStyle w:val="TableParagraph"/>
              <w:spacing w:line="273" w:lineRule="exact"/>
              <w:ind w:left="107"/>
              <w:rPr>
                <w:b/>
                <w:sz w:val="24"/>
              </w:rPr>
            </w:pPr>
            <w:r w:rsidRPr="00AB3A0D">
              <w:rPr>
                <w:b/>
                <w:sz w:val="24"/>
              </w:rPr>
              <w:t>4</w:t>
            </w:r>
          </w:p>
        </w:tc>
        <w:tc>
          <w:tcPr>
            <w:tcW w:w="610" w:type="dxa"/>
          </w:tcPr>
          <w:p w14:paraId="6DCE8FFC" w14:textId="77777777" w:rsidR="00722436" w:rsidRPr="00AB3A0D" w:rsidRDefault="00722436" w:rsidP="00325175">
            <w:pPr>
              <w:pStyle w:val="TableParagraph"/>
              <w:spacing w:line="273" w:lineRule="exact"/>
              <w:ind w:left="108"/>
              <w:rPr>
                <w:b/>
                <w:sz w:val="24"/>
              </w:rPr>
            </w:pPr>
            <w:r w:rsidRPr="00AB3A0D">
              <w:rPr>
                <w:b/>
                <w:sz w:val="24"/>
              </w:rPr>
              <w:t>3.3</w:t>
            </w:r>
          </w:p>
        </w:tc>
        <w:tc>
          <w:tcPr>
            <w:tcW w:w="1589" w:type="dxa"/>
          </w:tcPr>
          <w:p w14:paraId="28769C87" w14:textId="77777777" w:rsidR="00722436" w:rsidRPr="00AB3A0D" w:rsidRDefault="00722436" w:rsidP="00325175">
            <w:pPr>
              <w:pStyle w:val="TableParagraph"/>
              <w:spacing w:line="273" w:lineRule="exact"/>
              <w:ind w:left="109"/>
              <w:rPr>
                <w:b/>
                <w:sz w:val="24"/>
              </w:rPr>
            </w:pPr>
            <w:r w:rsidRPr="00AB3A0D">
              <w:rPr>
                <w:b/>
                <w:sz w:val="24"/>
              </w:rPr>
              <w:t>3</w:t>
            </w:r>
          </w:p>
        </w:tc>
        <w:tc>
          <w:tcPr>
            <w:tcW w:w="671" w:type="dxa"/>
          </w:tcPr>
          <w:p w14:paraId="695FA2C2" w14:textId="77777777" w:rsidR="00722436" w:rsidRPr="00AB3A0D" w:rsidRDefault="00722436" w:rsidP="00325175">
            <w:pPr>
              <w:pStyle w:val="TableParagraph"/>
              <w:spacing w:line="273" w:lineRule="exact"/>
              <w:ind w:left="110"/>
              <w:rPr>
                <w:b/>
                <w:sz w:val="24"/>
              </w:rPr>
            </w:pPr>
            <w:r w:rsidRPr="00AB3A0D">
              <w:rPr>
                <w:b/>
                <w:sz w:val="24"/>
              </w:rPr>
              <w:t>3.3</w:t>
            </w:r>
          </w:p>
        </w:tc>
        <w:tc>
          <w:tcPr>
            <w:tcW w:w="1398" w:type="dxa"/>
          </w:tcPr>
          <w:p w14:paraId="14F3E3C4" w14:textId="77777777" w:rsidR="00722436" w:rsidRPr="00AB3A0D" w:rsidRDefault="00722436" w:rsidP="00325175">
            <w:pPr>
              <w:pStyle w:val="TableParagraph"/>
              <w:spacing w:line="273" w:lineRule="exact"/>
              <w:ind w:left="112"/>
              <w:rPr>
                <w:b/>
                <w:sz w:val="24"/>
              </w:rPr>
            </w:pPr>
            <w:r w:rsidRPr="00AB3A0D">
              <w:rPr>
                <w:b/>
                <w:sz w:val="24"/>
              </w:rPr>
              <w:t>1</w:t>
            </w:r>
          </w:p>
        </w:tc>
        <w:tc>
          <w:tcPr>
            <w:tcW w:w="671" w:type="dxa"/>
          </w:tcPr>
          <w:p w14:paraId="6B759045" w14:textId="77777777" w:rsidR="00722436" w:rsidRPr="00AB3A0D" w:rsidRDefault="00722436" w:rsidP="00325175">
            <w:pPr>
              <w:pStyle w:val="TableParagraph"/>
              <w:spacing w:line="273" w:lineRule="exact"/>
              <w:ind w:left="113"/>
              <w:rPr>
                <w:b/>
                <w:sz w:val="24"/>
              </w:rPr>
            </w:pPr>
            <w:r w:rsidRPr="00AB3A0D">
              <w:rPr>
                <w:b/>
                <w:sz w:val="24"/>
              </w:rPr>
              <w:t>3.3</w:t>
            </w:r>
          </w:p>
        </w:tc>
      </w:tr>
      <w:tr w:rsidR="00722436" w:rsidRPr="00AB3A0D" w14:paraId="5E846CA6" w14:textId="77777777" w:rsidTr="000E4C76">
        <w:trPr>
          <w:trHeight w:val="552"/>
        </w:trPr>
        <w:tc>
          <w:tcPr>
            <w:tcW w:w="2590" w:type="dxa"/>
          </w:tcPr>
          <w:p w14:paraId="02C98306" w14:textId="77777777" w:rsidR="00722436" w:rsidRPr="00AB3A0D" w:rsidRDefault="00722436" w:rsidP="00325175">
            <w:pPr>
              <w:pStyle w:val="TableParagraph"/>
              <w:spacing w:line="268" w:lineRule="exact"/>
              <w:ind w:left="107"/>
              <w:rPr>
                <w:sz w:val="24"/>
              </w:rPr>
            </w:pPr>
            <w:r w:rsidRPr="00AB3A0D">
              <w:rPr>
                <w:sz w:val="24"/>
              </w:rPr>
              <w:t>Communication</w:t>
            </w:r>
          </w:p>
        </w:tc>
        <w:tc>
          <w:tcPr>
            <w:tcW w:w="1401" w:type="dxa"/>
          </w:tcPr>
          <w:p w14:paraId="07B42D96" w14:textId="77777777" w:rsidR="00722436" w:rsidRPr="00AB3A0D" w:rsidRDefault="00722436" w:rsidP="00325175">
            <w:pPr>
              <w:pStyle w:val="TableParagraph"/>
              <w:rPr>
                <w:sz w:val="24"/>
              </w:rPr>
            </w:pPr>
          </w:p>
        </w:tc>
        <w:tc>
          <w:tcPr>
            <w:tcW w:w="610" w:type="dxa"/>
          </w:tcPr>
          <w:p w14:paraId="26459402" w14:textId="77777777" w:rsidR="00722436" w:rsidRPr="00AB3A0D" w:rsidRDefault="00722436" w:rsidP="00325175">
            <w:pPr>
              <w:pStyle w:val="TableParagraph"/>
              <w:rPr>
                <w:sz w:val="24"/>
              </w:rPr>
            </w:pPr>
          </w:p>
        </w:tc>
        <w:tc>
          <w:tcPr>
            <w:tcW w:w="1589" w:type="dxa"/>
          </w:tcPr>
          <w:p w14:paraId="564BEA41" w14:textId="77777777" w:rsidR="00722436" w:rsidRPr="00AB3A0D" w:rsidRDefault="00722436" w:rsidP="00325175">
            <w:pPr>
              <w:pStyle w:val="TableParagraph"/>
              <w:rPr>
                <w:sz w:val="24"/>
              </w:rPr>
            </w:pPr>
          </w:p>
        </w:tc>
        <w:tc>
          <w:tcPr>
            <w:tcW w:w="671" w:type="dxa"/>
          </w:tcPr>
          <w:p w14:paraId="3966B2E4" w14:textId="77777777" w:rsidR="00722436" w:rsidRPr="00AB3A0D" w:rsidRDefault="00722436" w:rsidP="00325175">
            <w:pPr>
              <w:pStyle w:val="TableParagraph"/>
              <w:rPr>
                <w:sz w:val="24"/>
              </w:rPr>
            </w:pPr>
          </w:p>
        </w:tc>
        <w:tc>
          <w:tcPr>
            <w:tcW w:w="1398" w:type="dxa"/>
          </w:tcPr>
          <w:p w14:paraId="33E9ACF2" w14:textId="77777777" w:rsidR="00722436" w:rsidRPr="00AB3A0D" w:rsidRDefault="00722436" w:rsidP="00325175">
            <w:pPr>
              <w:pStyle w:val="TableParagraph"/>
              <w:rPr>
                <w:sz w:val="24"/>
              </w:rPr>
            </w:pPr>
          </w:p>
        </w:tc>
        <w:tc>
          <w:tcPr>
            <w:tcW w:w="671" w:type="dxa"/>
          </w:tcPr>
          <w:p w14:paraId="269C8AC5" w14:textId="77777777" w:rsidR="00722436" w:rsidRPr="00AB3A0D" w:rsidRDefault="00722436" w:rsidP="00325175">
            <w:pPr>
              <w:pStyle w:val="TableParagraph"/>
              <w:rPr>
                <w:sz w:val="24"/>
              </w:rPr>
            </w:pPr>
          </w:p>
        </w:tc>
      </w:tr>
      <w:tr w:rsidR="00722436" w:rsidRPr="00AB3A0D" w14:paraId="653340E8" w14:textId="77777777" w:rsidTr="000E4C76">
        <w:trPr>
          <w:trHeight w:val="551"/>
        </w:trPr>
        <w:tc>
          <w:tcPr>
            <w:tcW w:w="2590" w:type="dxa"/>
          </w:tcPr>
          <w:p w14:paraId="19490847" w14:textId="77777777" w:rsidR="00722436" w:rsidRPr="00AB3A0D" w:rsidRDefault="00722436" w:rsidP="00325175">
            <w:pPr>
              <w:pStyle w:val="TableParagraph"/>
              <w:spacing w:line="268" w:lineRule="exact"/>
              <w:ind w:left="107"/>
              <w:rPr>
                <w:sz w:val="24"/>
              </w:rPr>
            </w:pPr>
            <w:r w:rsidRPr="00AB3A0D">
              <w:rPr>
                <w:sz w:val="24"/>
              </w:rPr>
              <w:t>Financial Intermediation</w:t>
            </w:r>
          </w:p>
        </w:tc>
        <w:tc>
          <w:tcPr>
            <w:tcW w:w="1401" w:type="dxa"/>
          </w:tcPr>
          <w:p w14:paraId="21CF5BD2" w14:textId="77777777" w:rsidR="00722436" w:rsidRPr="00AB3A0D" w:rsidRDefault="00722436" w:rsidP="00325175">
            <w:pPr>
              <w:pStyle w:val="TableParagraph"/>
              <w:spacing w:line="273" w:lineRule="exact"/>
              <w:ind w:left="107"/>
              <w:rPr>
                <w:b/>
                <w:sz w:val="24"/>
              </w:rPr>
            </w:pPr>
            <w:r w:rsidRPr="00AB3A0D">
              <w:rPr>
                <w:b/>
                <w:sz w:val="24"/>
              </w:rPr>
              <w:t>2</w:t>
            </w:r>
          </w:p>
        </w:tc>
        <w:tc>
          <w:tcPr>
            <w:tcW w:w="610" w:type="dxa"/>
          </w:tcPr>
          <w:p w14:paraId="2B023A77" w14:textId="77777777" w:rsidR="00722436" w:rsidRPr="00AB3A0D" w:rsidRDefault="00722436" w:rsidP="00325175">
            <w:pPr>
              <w:pStyle w:val="TableParagraph"/>
              <w:spacing w:line="273" w:lineRule="exact"/>
              <w:ind w:left="108"/>
              <w:rPr>
                <w:b/>
                <w:sz w:val="24"/>
              </w:rPr>
            </w:pPr>
            <w:r w:rsidRPr="00AB3A0D">
              <w:rPr>
                <w:b/>
                <w:sz w:val="24"/>
              </w:rPr>
              <w:t>1.7</w:t>
            </w:r>
          </w:p>
        </w:tc>
        <w:tc>
          <w:tcPr>
            <w:tcW w:w="1589" w:type="dxa"/>
          </w:tcPr>
          <w:p w14:paraId="0F89C365" w14:textId="77777777" w:rsidR="00722436" w:rsidRPr="00AB3A0D" w:rsidRDefault="00722436" w:rsidP="00325175">
            <w:pPr>
              <w:pStyle w:val="TableParagraph"/>
              <w:spacing w:line="273" w:lineRule="exact"/>
              <w:ind w:left="109"/>
              <w:rPr>
                <w:b/>
                <w:sz w:val="24"/>
              </w:rPr>
            </w:pPr>
            <w:r w:rsidRPr="00AB3A0D">
              <w:rPr>
                <w:b/>
                <w:sz w:val="24"/>
              </w:rPr>
              <w:t>1</w:t>
            </w:r>
          </w:p>
        </w:tc>
        <w:tc>
          <w:tcPr>
            <w:tcW w:w="671" w:type="dxa"/>
          </w:tcPr>
          <w:p w14:paraId="3319BD34" w14:textId="77777777" w:rsidR="00722436" w:rsidRPr="00AB3A0D" w:rsidRDefault="00722436" w:rsidP="00325175">
            <w:pPr>
              <w:pStyle w:val="TableParagraph"/>
              <w:spacing w:line="273" w:lineRule="exact"/>
              <w:ind w:left="110"/>
              <w:rPr>
                <w:b/>
                <w:sz w:val="24"/>
              </w:rPr>
            </w:pPr>
            <w:r w:rsidRPr="00AB3A0D">
              <w:rPr>
                <w:b/>
                <w:sz w:val="24"/>
              </w:rPr>
              <w:t>1.1</w:t>
            </w:r>
          </w:p>
        </w:tc>
        <w:tc>
          <w:tcPr>
            <w:tcW w:w="1398" w:type="dxa"/>
          </w:tcPr>
          <w:p w14:paraId="7D7C409D" w14:textId="77777777" w:rsidR="00722436" w:rsidRPr="00AB3A0D" w:rsidRDefault="00722436" w:rsidP="00325175">
            <w:pPr>
              <w:pStyle w:val="TableParagraph"/>
              <w:spacing w:line="273" w:lineRule="exact"/>
              <w:ind w:left="112"/>
              <w:rPr>
                <w:b/>
                <w:sz w:val="24"/>
              </w:rPr>
            </w:pPr>
            <w:r w:rsidRPr="00AB3A0D">
              <w:rPr>
                <w:b/>
                <w:sz w:val="24"/>
              </w:rPr>
              <w:t>1</w:t>
            </w:r>
          </w:p>
        </w:tc>
        <w:tc>
          <w:tcPr>
            <w:tcW w:w="671" w:type="dxa"/>
          </w:tcPr>
          <w:p w14:paraId="22C7C73D" w14:textId="77777777" w:rsidR="00722436" w:rsidRPr="00AB3A0D" w:rsidRDefault="00722436" w:rsidP="00325175">
            <w:pPr>
              <w:pStyle w:val="TableParagraph"/>
              <w:spacing w:line="273" w:lineRule="exact"/>
              <w:ind w:left="95" w:right="226"/>
              <w:jc w:val="center"/>
              <w:rPr>
                <w:b/>
                <w:sz w:val="24"/>
              </w:rPr>
            </w:pPr>
            <w:r w:rsidRPr="00AB3A0D">
              <w:rPr>
                <w:b/>
                <w:sz w:val="24"/>
              </w:rPr>
              <w:t>3.3</w:t>
            </w:r>
          </w:p>
        </w:tc>
      </w:tr>
      <w:tr w:rsidR="00722436" w:rsidRPr="00AB3A0D" w14:paraId="265D5C19" w14:textId="77777777" w:rsidTr="000E4C76">
        <w:trPr>
          <w:trHeight w:val="1103"/>
        </w:trPr>
        <w:tc>
          <w:tcPr>
            <w:tcW w:w="2590" w:type="dxa"/>
          </w:tcPr>
          <w:p w14:paraId="7A4DE4A3" w14:textId="77777777" w:rsidR="00722436" w:rsidRPr="00AB3A0D" w:rsidRDefault="00722436" w:rsidP="00325175">
            <w:pPr>
              <w:pStyle w:val="TableParagraph"/>
              <w:spacing w:line="268" w:lineRule="exact"/>
              <w:ind w:left="107"/>
              <w:rPr>
                <w:sz w:val="24"/>
              </w:rPr>
            </w:pPr>
            <w:r w:rsidRPr="00AB3A0D">
              <w:rPr>
                <w:sz w:val="24"/>
              </w:rPr>
              <w:t>Real Estate, Renting and</w:t>
            </w:r>
          </w:p>
          <w:p w14:paraId="194931AF" w14:textId="77777777" w:rsidR="00722436" w:rsidRPr="00AB3A0D" w:rsidRDefault="00722436" w:rsidP="00325175">
            <w:pPr>
              <w:pStyle w:val="TableParagraph"/>
              <w:rPr>
                <w:b/>
                <w:sz w:val="24"/>
              </w:rPr>
            </w:pPr>
          </w:p>
          <w:p w14:paraId="2803D2C7" w14:textId="77777777" w:rsidR="00722436" w:rsidRPr="00AB3A0D" w:rsidRDefault="00722436" w:rsidP="00325175">
            <w:pPr>
              <w:pStyle w:val="TableParagraph"/>
              <w:ind w:left="107"/>
              <w:rPr>
                <w:sz w:val="24"/>
              </w:rPr>
            </w:pPr>
            <w:r w:rsidRPr="00AB3A0D">
              <w:rPr>
                <w:sz w:val="24"/>
              </w:rPr>
              <w:t>Business Activities</w:t>
            </w:r>
          </w:p>
        </w:tc>
        <w:tc>
          <w:tcPr>
            <w:tcW w:w="1401" w:type="dxa"/>
          </w:tcPr>
          <w:p w14:paraId="35B9EBB8" w14:textId="77777777" w:rsidR="00722436" w:rsidRPr="00AB3A0D" w:rsidRDefault="00722436" w:rsidP="00325175">
            <w:pPr>
              <w:pStyle w:val="TableParagraph"/>
              <w:spacing w:line="273" w:lineRule="exact"/>
              <w:ind w:left="107"/>
              <w:rPr>
                <w:b/>
                <w:sz w:val="24"/>
              </w:rPr>
            </w:pPr>
            <w:r w:rsidRPr="00AB3A0D">
              <w:rPr>
                <w:b/>
                <w:sz w:val="24"/>
              </w:rPr>
              <w:t>3</w:t>
            </w:r>
          </w:p>
        </w:tc>
        <w:tc>
          <w:tcPr>
            <w:tcW w:w="610" w:type="dxa"/>
          </w:tcPr>
          <w:p w14:paraId="3894BA00" w14:textId="77777777" w:rsidR="00722436" w:rsidRPr="00AB3A0D" w:rsidRDefault="00722436" w:rsidP="00325175">
            <w:pPr>
              <w:pStyle w:val="TableParagraph"/>
              <w:spacing w:line="273" w:lineRule="exact"/>
              <w:ind w:left="108"/>
              <w:rPr>
                <w:b/>
                <w:sz w:val="24"/>
              </w:rPr>
            </w:pPr>
            <w:r w:rsidRPr="00AB3A0D">
              <w:rPr>
                <w:b/>
                <w:sz w:val="24"/>
              </w:rPr>
              <w:t>2.5</w:t>
            </w:r>
          </w:p>
        </w:tc>
        <w:tc>
          <w:tcPr>
            <w:tcW w:w="1589" w:type="dxa"/>
          </w:tcPr>
          <w:p w14:paraId="3CB068C4" w14:textId="77777777" w:rsidR="00722436" w:rsidRPr="00AB3A0D" w:rsidRDefault="00722436" w:rsidP="00325175">
            <w:pPr>
              <w:pStyle w:val="TableParagraph"/>
              <w:spacing w:line="273" w:lineRule="exact"/>
              <w:ind w:left="109"/>
              <w:rPr>
                <w:b/>
                <w:sz w:val="24"/>
              </w:rPr>
            </w:pPr>
            <w:r w:rsidRPr="00AB3A0D">
              <w:rPr>
                <w:b/>
                <w:sz w:val="24"/>
              </w:rPr>
              <w:t>3</w:t>
            </w:r>
          </w:p>
        </w:tc>
        <w:tc>
          <w:tcPr>
            <w:tcW w:w="671" w:type="dxa"/>
          </w:tcPr>
          <w:p w14:paraId="56B00E14" w14:textId="77777777" w:rsidR="00722436" w:rsidRPr="00AB3A0D" w:rsidRDefault="00722436" w:rsidP="00325175">
            <w:pPr>
              <w:pStyle w:val="TableParagraph"/>
              <w:spacing w:line="273" w:lineRule="exact"/>
              <w:ind w:left="110"/>
              <w:rPr>
                <w:b/>
                <w:sz w:val="24"/>
              </w:rPr>
            </w:pPr>
            <w:r w:rsidRPr="00AB3A0D">
              <w:rPr>
                <w:b/>
                <w:sz w:val="24"/>
              </w:rPr>
              <w:t>3.3</w:t>
            </w:r>
          </w:p>
        </w:tc>
        <w:tc>
          <w:tcPr>
            <w:tcW w:w="1398" w:type="dxa"/>
          </w:tcPr>
          <w:p w14:paraId="3B18FE2A" w14:textId="77777777" w:rsidR="00722436" w:rsidRPr="00AB3A0D" w:rsidRDefault="00722436" w:rsidP="00325175">
            <w:pPr>
              <w:pStyle w:val="TableParagraph"/>
              <w:spacing w:line="273" w:lineRule="exact"/>
              <w:ind w:left="112"/>
              <w:rPr>
                <w:b/>
                <w:sz w:val="24"/>
              </w:rPr>
            </w:pPr>
            <w:r w:rsidRPr="00AB3A0D">
              <w:rPr>
                <w:b/>
                <w:sz w:val="24"/>
              </w:rPr>
              <w:t>0</w:t>
            </w:r>
          </w:p>
        </w:tc>
        <w:tc>
          <w:tcPr>
            <w:tcW w:w="671" w:type="dxa"/>
          </w:tcPr>
          <w:p w14:paraId="48DB767C" w14:textId="77777777" w:rsidR="00722436" w:rsidRPr="00AB3A0D" w:rsidRDefault="00722436" w:rsidP="00325175">
            <w:pPr>
              <w:pStyle w:val="TableParagraph"/>
              <w:spacing w:line="273" w:lineRule="exact"/>
              <w:ind w:left="95" w:right="226"/>
              <w:jc w:val="center"/>
              <w:rPr>
                <w:b/>
                <w:sz w:val="24"/>
              </w:rPr>
            </w:pPr>
            <w:r w:rsidRPr="00AB3A0D">
              <w:rPr>
                <w:b/>
                <w:sz w:val="24"/>
              </w:rPr>
              <w:t>0.0</w:t>
            </w:r>
          </w:p>
        </w:tc>
      </w:tr>
      <w:tr w:rsidR="00722436" w:rsidRPr="00AB3A0D" w14:paraId="512CE025" w14:textId="77777777" w:rsidTr="000E4C76">
        <w:trPr>
          <w:trHeight w:val="553"/>
        </w:trPr>
        <w:tc>
          <w:tcPr>
            <w:tcW w:w="2590" w:type="dxa"/>
          </w:tcPr>
          <w:p w14:paraId="66A2F7E2" w14:textId="77777777" w:rsidR="00722436" w:rsidRPr="00AB3A0D" w:rsidRDefault="00722436" w:rsidP="00325175">
            <w:pPr>
              <w:pStyle w:val="TableParagraph"/>
              <w:spacing w:line="270" w:lineRule="exact"/>
              <w:ind w:left="107"/>
              <w:rPr>
                <w:sz w:val="24"/>
              </w:rPr>
            </w:pPr>
            <w:r w:rsidRPr="00AB3A0D">
              <w:rPr>
                <w:sz w:val="24"/>
              </w:rPr>
              <w:t>Education</w:t>
            </w:r>
          </w:p>
        </w:tc>
        <w:tc>
          <w:tcPr>
            <w:tcW w:w="1401" w:type="dxa"/>
          </w:tcPr>
          <w:p w14:paraId="150C79E9" w14:textId="77777777" w:rsidR="00722436" w:rsidRPr="00AB3A0D" w:rsidRDefault="00722436" w:rsidP="00325175">
            <w:pPr>
              <w:pStyle w:val="TableParagraph"/>
              <w:spacing w:line="275" w:lineRule="exact"/>
              <w:ind w:left="107"/>
              <w:rPr>
                <w:b/>
                <w:sz w:val="24"/>
              </w:rPr>
            </w:pPr>
            <w:r w:rsidRPr="00AB3A0D">
              <w:rPr>
                <w:b/>
                <w:sz w:val="24"/>
              </w:rPr>
              <w:t>4</w:t>
            </w:r>
          </w:p>
        </w:tc>
        <w:tc>
          <w:tcPr>
            <w:tcW w:w="610" w:type="dxa"/>
          </w:tcPr>
          <w:p w14:paraId="1AADAD33" w14:textId="77777777" w:rsidR="00722436" w:rsidRPr="00AB3A0D" w:rsidRDefault="00722436" w:rsidP="00325175">
            <w:pPr>
              <w:pStyle w:val="TableParagraph"/>
              <w:spacing w:line="275" w:lineRule="exact"/>
              <w:ind w:left="108"/>
              <w:rPr>
                <w:b/>
                <w:sz w:val="24"/>
              </w:rPr>
            </w:pPr>
            <w:r w:rsidRPr="00AB3A0D">
              <w:rPr>
                <w:b/>
                <w:sz w:val="24"/>
              </w:rPr>
              <w:t>3.3</w:t>
            </w:r>
          </w:p>
        </w:tc>
        <w:tc>
          <w:tcPr>
            <w:tcW w:w="1589" w:type="dxa"/>
          </w:tcPr>
          <w:p w14:paraId="13DA30EE" w14:textId="77777777" w:rsidR="00722436" w:rsidRPr="00AB3A0D" w:rsidRDefault="00722436" w:rsidP="00325175">
            <w:pPr>
              <w:pStyle w:val="TableParagraph"/>
              <w:spacing w:line="275" w:lineRule="exact"/>
              <w:ind w:left="109"/>
              <w:rPr>
                <w:b/>
                <w:sz w:val="24"/>
              </w:rPr>
            </w:pPr>
            <w:r w:rsidRPr="00AB3A0D">
              <w:rPr>
                <w:b/>
                <w:sz w:val="24"/>
              </w:rPr>
              <w:t>3</w:t>
            </w:r>
          </w:p>
        </w:tc>
        <w:tc>
          <w:tcPr>
            <w:tcW w:w="671" w:type="dxa"/>
          </w:tcPr>
          <w:p w14:paraId="3493E52A" w14:textId="77777777" w:rsidR="00722436" w:rsidRPr="00AB3A0D" w:rsidRDefault="00722436" w:rsidP="00325175">
            <w:pPr>
              <w:pStyle w:val="TableParagraph"/>
              <w:spacing w:line="275" w:lineRule="exact"/>
              <w:ind w:left="110"/>
              <w:rPr>
                <w:b/>
                <w:sz w:val="24"/>
              </w:rPr>
            </w:pPr>
            <w:r w:rsidRPr="00AB3A0D">
              <w:rPr>
                <w:b/>
                <w:sz w:val="24"/>
              </w:rPr>
              <w:t>3.3</w:t>
            </w:r>
          </w:p>
        </w:tc>
        <w:tc>
          <w:tcPr>
            <w:tcW w:w="1398" w:type="dxa"/>
          </w:tcPr>
          <w:p w14:paraId="28CB59C5" w14:textId="77777777" w:rsidR="00722436" w:rsidRPr="00AB3A0D" w:rsidRDefault="00722436" w:rsidP="00325175">
            <w:pPr>
              <w:pStyle w:val="TableParagraph"/>
              <w:spacing w:line="275" w:lineRule="exact"/>
              <w:ind w:left="112"/>
              <w:rPr>
                <w:b/>
                <w:sz w:val="24"/>
              </w:rPr>
            </w:pPr>
            <w:r w:rsidRPr="00AB3A0D">
              <w:rPr>
                <w:b/>
                <w:sz w:val="24"/>
              </w:rPr>
              <w:t>1</w:t>
            </w:r>
          </w:p>
        </w:tc>
        <w:tc>
          <w:tcPr>
            <w:tcW w:w="671" w:type="dxa"/>
          </w:tcPr>
          <w:p w14:paraId="1C3FA86B" w14:textId="77777777" w:rsidR="00722436" w:rsidRPr="00AB3A0D" w:rsidRDefault="00722436" w:rsidP="00325175">
            <w:pPr>
              <w:pStyle w:val="TableParagraph"/>
              <w:spacing w:line="275" w:lineRule="exact"/>
              <w:ind w:left="95" w:right="226"/>
              <w:jc w:val="center"/>
              <w:rPr>
                <w:b/>
                <w:sz w:val="24"/>
              </w:rPr>
            </w:pPr>
            <w:r w:rsidRPr="00AB3A0D">
              <w:rPr>
                <w:b/>
                <w:sz w:val="24"/>
              </w:rPr>
              <w:t>3.3</w:t>
            </w:r>
          </w:p>
        </w:tc>
      </w:tr>
      <w:tr w:rsidR="00722436" w:rsidRPr="00AB3A0D" w14:paraId="196F5F65" w14:textId="77777777" w:rsidTr="000E4C76">
        <w:trPr>
          <w:trHeight w:val="552"/>
        </w:trPr>
        <w:tc>
          <w:tcPr>
            <w:tcW w:w="2590" w:type="dxa"/>
          </w:tcPr>
          <w:p w14:paraId="419FCC06" w14:textId="77777777" w:rsidR="00722436" w:rsidRPr="00AB3A0D" w:rsidRDefault="00722436" w:rsidP="00325175">
            <w:pPr>
              <w:pStyle w:val="TableParagraph"/>
              <w:spacing w:line="268" w:lineRule="exact"/>
              <w:ind w:left="107"/>
              <w:rPr>
                <w:sz w:val="24"/>
              </w:rPr>
            </w:pPr>
            <w:r w:rsidRPr="00AB3A0D">
              <w:rPr>
                <w:sz w:val="24"/>
              </w:rPr>
              <w:t>Health and Social Work</w:t>
            </w:r>
          </w:p>
        </w:tc>
        <w:tc>
          <w:tcPr>
            <w:tcW w:w="1401" w:type="dxa"/>
          </w:tcPr>
          <w:p w14:paraId="2A62E131" w14:textId="77777777" w:rsidR="00722436" w:rsidRPr="00AB3A0D" w:rsidRDefault="00722436" w:rsidP="00325175">
            <w:pPr>
              <w:pStyle w:val="TableParagraph"/>
              <w:spacing w:line="273" w:lineRule="exact"/>
              <w:ind w:left="107"/>
              <w:rPr>
                <w:b/>
                <w:sz w:val="24"/>
              </w:rPr>
            </w:pPr>
            <w:r w:rsidRPr="00AB3A0D">
              <w:rPr>
                <w:b/>
                <w:sz w:val="24"/>
              </w:rPr>
              <w:t>8</w:t>
            </w:r>
          </w:p>
        </w:tc>
        <w:tc>
          <w:tcPr>
            <w:tcW w:w="610" w:type="dxa"/>
          </w:tcPr>
          <w:p w14:paraId="2E65D491" w14:textId="77777777" w:rsidR="00722436" w:rsidRPr="00AB3A0D" w:rsidRDefault="00722436" w:rsidP="00325175">
            <w:pPr>
              <w:pStyle w:val="TableParagraph"/>
              <w:spacing w:line="273" w:lineRule="exact"/>
              <w:ind w:left="108"/>
              <w:rPr>
                <w:b/>
                <w:sz w:val="24"/>
              </w:rPr>
            </w:pPr>
            <w:r w:rsidRPr="00AB3A0D">
              <w:rPr>
                <w:b/>
                <w:sz w:val="24"/>
              </w:rPr>
              <w:t>6.6</w:t>
            </w:r>
          </w:p>
        </w:tc>
        <w:tc>
          <w:tcPr>
            <w:tcW w:w="1589" w:type="dxa"/>
          </w:tcPr>
          <w:p w14:paraId="13988842" w14:textId="77777777" w:rsidR="00722436" w:rsidRPr="00AB3A0D" w:rsidRDefault="00722436" w:rsidP="00325175">
            <w:pPr>
              <w:pStyle w:val="TableParagraph"/>
              <w:spacing w:line="273" w:lineRule="exact"/>
              <w:ind w:left="109"/>
              <w:rPr>
                <w:b/>
                <w:sz w:val="24"/>
              </w:rPr>
            </w:pPr>
            <w:r w:rsidRPr="00AB3A0D">
              <w:rPr>
                <w:b/>
                <w:sz w:val="24"/>
              </w:rPr>
              <w:t>7</w:t>
            </w:r>
          </w:p>
        </w:tc>
        <w:tc>
          <w:tcPr>
            <w:tcW w:w="671" w:type="dxa"/>
          </w:tcPr>
          <w:p w14:paraId="5DB00DB0" w14:textId="77777777" w:rsidR="00722436" w:rsidRPr="00AB3A0D" w:rsidRDefault="00722436" w:rsidP="00325175">
            <w:pPr>
              <w:pStyle w:val="TableParagraph"/>
              <w:spacing w:line="273" w:lineRule="exact"/>
              <w:ind w:left="110"/>
              <w:rPr>
                <w:b/>
                <w:sz w:val="24"/>
              </w:rPr>
            </w:pPr>
            <w:r w:rsidRPr="00AB3A0D">
              <w:rPr>
                <w:b/>
                <w:sz w:val="24"/>
              </w:rPr>
              <w:t>7.7</w:t>
            </w:r>
          </w:p>
        </w:tc>
        <w:tc>
          <w:tcPr>
            <w:tcW w:w="1398" w:type="dxa"/>
          </w:tcPr>
          <w:p w14:paraId="4609FE3E" w14:textId="77777777" w:rsidR="00722436" w:rsidRPr="00AB3A0D" w:rsidRDefault="00722436" w:rsidP="00325175">
            <w:pPr>
              <w:pStyle w:val="TableParagraph"/>
              <w:spacing w:line="273" w:lineRule="exact"/>
              <w:ind w:left="112"/>
              <w:rPr>
                <w:b/>
                <w:sz w:val="24"/>
              </w:rPr>
            </w:pPr>
            <w:r w:rsidRPr="00AB3A0D">
              <w:rPr>
                <w:b/>
                <w:sz w:val="24"/>
              </w:rPr>
              <w:t>1</w:t>
            </w:r>
          </w:p>
        </w:tc>
        <w:tc>
          <w:tcPr>
            <w:tcW w:w="671" w:type="dxa"/>
          </w:tcPr>
          <w:p w14:paraId="086B5A2F" w14:textId="77777777" w:rsidR="00722436" w:rsidRPr="00AB3A0D" w:rsidRDefault="00722436" w:rsidP="00325175">
            <w:pPr>
              <w:pStyle w:val="TableParagraph"/>
              <w:spacing w:line="273" w:lineRule="exact"/>
              <w:ind w:left="95" w:right="226"/>
              <w:jc w:val="center"/>
              <w:rPr>
                <w:b/>
                <w:sz w:val="24"/>
              </w:rPr>
            </w:pPr>
            <w:r w:rsidRPr="00AB3A0D">
              <w:rPr>
                <w:b/>
                <w:sz w:val="24"/>
              </w:rPr>
              <w:t>3.3</w:t>
            </w:r>
          </w:p>
        </w:tc>
      </w:tr>
      <w:tr w:rsidR="00722436" w:rsidRPr="00AB3A0D" w14:paraId="558FF886" w14:textId="77777777" w:rsidTr="000012A6">
        <w:trPr>
          <w:trHeight w:val="1404"/>
        </w:trPr>
        <w:tc>
          <w:tcPr>
            <w:tcW w:w="2590" w:type="dxa"/>
          </w:tcPr>
          <w:p w14:paraId="60AB6082" w14:textId="77777777" w:rsidR="00722436" w:rsidRPr="00AB3A0D" w:rsidRDefault="00722436" w:rsidP="00325175">
            <w:pPr>
              <w:pStyle w:val="TableParagraph"/>
              <w:tabs>
                <w:tab w:val="left" w:pos="1007"/>
                <w:tab w:val="left" w:pos="1271"/>
                <w:tab w:val="left" w:pos="1652"/>
              </w:tabs>
              <w:spacing w:line="480" w:lineRule="auto"/>
              <w:ind w:left="107" w:right="99"/>
              <w:rPr>
                <w:sz w:val="24"/>
              </w:rPr>
            </w:pPr>
            <w:r w:rsidRPr="00AB3A0D">
              <w:rPr>
                <w:sz w:val="24"/>
              </w:rPr>
              <w:t>Other</w:t>
            </w:r>
            <w:r w:rsidRPr="00AB3A0D">
              <w:rPr>
                <w:sz w:val="24"/>
              </w:rPr>
              <w:tab/>
            </w:r>
            <w:r w:rsidRPr="00AB3A0D">
              <w:rPr>
                <w:sz w:val="24"/>
              </w:rPr>
              <w:tab/>
            </w:r>
            <w:r w:rsidRPr="00AB3A0D">
              <w:rPr>
                <w:spacing w:val="-3"/>
                <w:sz w:val="24"/>
              </w:rPr>
              <w:t xml:space="preserve">Community, </w:t>
            </w:r>
            <w:r w:rsidRPr="00AB3A0D">
              <w:rPr>
                <w:sz w:val="24"/>
              </w:rPr>
              <w:t>Social</w:t>
            </w:r>
            <w:r w:rsidRPr="00AB3A0D">
              <w:rPr>
                <w:sz w:val="24"/>
              </w:rPr>
              <w:tab/>
              <w:t>and</w:t>
            </w:r>
            <w:r w:rsidRPr="00AB3A0D">
              <w:rPr>
                <w:sz w:val="24"/>
              </w:rPr>
              <w:tab/>
            </w:r>
            <w:r w:rsidRPr="00AB3A0D">
              <w:rPr>
                <w:spacing w:val="-3"/>
                <w:sz w:val="24"/>
              </w:rPr>
              <w:t>Personal</w:t>
            </w:r>
          </w:p>
          <w:p w14:paraId="29A24B9F" w14:textId="77777777" w:rsidR="00722436" w:rsidRPr="00AB3A0D" w:rsidRDefault="00722436" w:rsidP="00325175">
            <w:pPr>
              <w:pStyle w:val="TableParagraph"/>
              <w:ind w:left="107"/>
              <w:rPr>
                <w:sz w:val="24"/>
              </w:rPr>
            </w:pPr>
            <w:r w:rsidRPr="00AB3A0D">
              <w:rPr>
                <w:sz w:val="24"/>
              </w:rPr>
              <w:t>Service Activities</w:t>
            </w:r>
          </w:p>
        </w:tc>
        <w:tc>
          <w:tcPr>
            <w:tcW w:w="1401" w:type="dxa"/>
          </w:tcPr>
          <w:p w14:paraId="523BD7EB" w14:textId="77777777" w:rsidR="00722436" w:rsidRPr="00AB3A0D" w:rsidRDefault="00722436" w:rsidP="00325175">
            <w:pPr>
              <w:pStyle w:val="TableParagraph"/>
              <w:spacing w:line="273" w:lineRule="exact"/>
              <w:ind w:left="107"/>
              <w:rPr>
                <w:b/>
                <w:sz w:val="24"/>
              </w:rPr>
            </w:pPr>
            <w:r w:rsidRPr="00AB3A0D">
              <w:rPr>
                <w:b/>
                <w:sz w:val="24"/>
              </w:rPr>
              <w:t>10</w:t>
            </w:r>
          </w:p>
        </w:tc>
        <w:tc>
          <w:tcPr>
            <w:tcW w:w="610" w:type="dxa"/>
          </w:tcPr>
          <w:p w14:paraId="5CD7454F" w14:textId="77777777" w:rsidR="00722436" w:rsidRPr="00AB3A0D" w:rsidRDefault="00722436" w:rsidP="00325175">
            <w:pPr>
              <w:pStyle w:val="TableParagraph"/>
              <w:spacing w:line="273" w:lineRule="exact"/>
              <w:ind w:left="108"/>
              <w:rPr>
                <w:b/>
                <w:sz w:val="24"/>
              </w:rPr>
            </w:pPr>
            <w:r w:rsidRPr="00AB3A0D">
              <w:rPr>
                <w:b/>
                <w:sz w:val="24"/>
              </w:rPr>
              <w:t>8.3</w:t>
            </w:r>
          </w:p>
        </w:tc>
        <w:tc>
          <w:tcPr>
            <w:tcW w:w="1589" w:type="dxa"/>
          </w:tcPr>
          <w:p w14:paraId="498AD9F7" w14:textId="77777777" w:rsidR="00722436" w:rsidRPr="00AB3A0D" w:rsidRDefault="00722436" w:rsidP="00325175">
            <w:pPr>
              <w:pStyle w:val="TableParagraph"/>
              <w:spacing w:line="273" w:lineRule="exact"/>
              <w:ind w:left="109"/>
              <w:rPr>
                <w:b/>
                <w:sz w:val="24"/>
              </w:rPr>
            </w:pPr>
            <w:r w:rsidRPr="00AB3A0D">
              <w:rPr>
                <w:b/>
                <w:sz w:val="24"/>
              </w:rPr>
              <w:t>5</w:t>
            </w:r>
          </w:p>
        </w:tc>
        <w:tc>
          <w:tcPr>
            <w:tcW w:w="671" w:type="dxa"/>
          </w:tcPr>
          <w:p w14:paraId="6ED8B2A4" w14:textId="77777777" w:rsidR="00722436" w:rsidRPr="00AB3A0D" w:rsidRDefault="00722436" w:rsidP="00325175">
            <w:pPr>
              <w:pStyle w:val="TableParagraph"/>
              <w:spacing w:line="273" w:lineRule="exact"/>
              <w:ind w:left="110"/>
              <w:rPr>
                <w:b/>
                <w:sz w:val="24"/>
              </w:rPr>
            </w:pPr>
            <w:r w:rsidRPr="00AB3A0D">
              <w:rPr>
                <w:b/>
                <w:sz w:val="24"/>
              </w:rPr>
              <w:t>5.5</w:t>
            </w:r>
          </w:p>
        </w:tc>
        <w:tc>
          <w:tcPr>
            <w:tcW w:w="1398" w:type="dxa"/>
          </w:tcPr>
          <w:p w14:paraId="0A4A3C96" w14:textId="77777777" w:rsidR="00722436" w:rsidRPr="00AB3A0D" w:rsidRDefault="00722436" w:rsidP="00325175">
            <w:pPr>
              <w:pStyle w:val="TableParagraph"/>
              <w:spacing w:line="273" w:lineRule="exact"/>
              <w:ind w:left="112"/>
              <w:rPr>
                <w:b/>
                <w:sz w:val="24"/>
              </w:rPr>
            </w:pPr>
            <w:r w:rsidRPr="00AB3A0D">
              <w:rPr>
                <w:b/>
                <w:sz w:val="24"/>
              </w:rPr>
              <w:t>5</w:t>
            </w:r>
          </w:p>
        </w:tc>
        <w:tc>
          <w:tcPr>
            <w:tcW w:w="671" w:type="dxa"/>
          </w:tcPr>
          <w:p w14:paraId="5D02F579" w14:textId="77777777" w:rsidR="00722436" w:rsidRPr="00AB3A0D" w:rsidRDefault="00722436" w:rsidP="00325175">
            <w:pPr>
              <w:pStyle w:val="TableParagraph"/>
              <w:spacing w:line="273" w:lineRule="exact"/>
              <w:ind w:left="95" w:right="106"/>
              <w:jc w:val="center"/>
              <w:rPr>
                <w:b/>
                <w:sz w:val="24"/>
              </w:rPr>
            </w:pPr>
            <w:r w:rsidRPr="00AB3A0D">
              <w:rPr>
                <w:b/>
                <w:sz w:val="24"/>
              </w:rPr>
              <w:t>16.7</w:t>
            </w:r>
          </w:p>
        </w:tc>
      </w:tr>
      <w:tr w:rsidR="00722436" w:rsidRPr="00AB3A0D" w14:paraId="6521B63F" w14:textId="77777777" w:rsidTr="000E4C76">
        <w:trPr>
          <w:trHeight w:val="551"/>
        </w:trPr>
        <w:tc>
          <w:tcPr>
            <w:tcW w:w="2590" w:type="dxa"/>
          </w:tcPr>
          <w:p w14:paraId="0F3E1728" w14:textId="77777777" w:rsidR="00722436" w:rsidRPr="00AB3A0D" w:rsidRDefault="00722436" w:rsidP="00325175">
            <w:pPr>
              <w:pStyle w:val="TableParagraph"/>
              <w:spacing w:line="268" w:lineRule="exact"/>
              <w:ind w:left="107"/>
              <w:rPr>
                <w:sz w:val="24"/>
              </w:rPr>
            </w:pPr>
            <w:r w:rsidRPr="00AB3A0D">
              <w:rPr>
                <w:sz w:val="24"/>
              </w:rPr>
              <w:t>Total</w:t>
            </w:r>
          </w:p>
        </w:tc>
        <w:tc>
          <w:tcPr>
            <w:tcW w:w="1401" w:type="dxa"/>
          </w:tcPr>
          <w:p w14:paraId="5C0B1147" w14:textId="77777777" w:rsidR="00722436" w:rsidRPr="00AB3A0D" w:rsidRDefault="00722436" w:rsidP="00325175">
            <w:pPr>
              <w:pStyle w:val="TableParagraph"/>
              <w:spacing w:line="273" w:lineRule="exact"/>
              <w:ind w:left="107"/>
              <w:rPr>
                <w:b/>
                <w:sz w:val="24"/>
              </w:rPr>
            </w:pPr>
            <w:r w:rsidRPr="00AB3A0D">
              <w:rPr>
                <w:b/>
                <w:sz w:val="24"/>
              </w:rPr>
              <w:t>121</w:t>
            </w:r>
          </w:p>
        </w:tc>
        <w:tc>
          <w:tcPr>
            <w:tcW w:w="610" w:type="dxa"/>
          </w:tcPr>
          <w:p w14:paraId="2FA2B007" w14:textId="77777777" w:rsidR="00722436" w:rsidRPr="00AB3A0D" w:rsidRDefault="00722436" w:rsidP="00325175">
            <w:pPr>
              <w:pStyle w:val="TableParagraph"/>
              <w:spacing w:line="273" w:lineRule="exact"/>
              <w:ind w:left="108"/>
              <w:rPr>
                <w:b/>
                <w:sz w:val="24"/>
              </w:rPr>
            </w:pPr>
            <w:r w:rsidRPr="00AB3A0D">
              <w:rPr>
                <w:b/>
                <w:sz w:val="24"/>
              </w:rPr>
              <w:t>100.0</w:t>
            </w:r>
          </w:p>
        </w:tc>
        <w:tc>
          <w:tcPr>
            <w:tcW w:w="1589" w:type="dxa"/>
          </w:tcPr>
          <w:p w14:paraId="0F47D137" w14:textId="77777777" w:rsidR="00722436" w:rsidRPr="00AB3A0D" w:rsidRDefault="00722436" w:rsidP="00325175">
            <w:pPr>
              <w:pStyle w:val="TableParagraph"/>
              <w:spacing w:line="273" w:lineRule="exact"/>
              <w:ind w:left="109"/>
              <w:rPr>
                <w:b/>
                <w:sz w:val="24"/>
              </w:rPr>
            </w:pPr>
            <w:r w:rsidRPr="00AB3A0D">
              <w:rPr>
                <w:b/>
                <w:sz w:val="24"/>
              </w:rPr>
              <w:t>91</w:t>
            </w:r>
          </w:p>
        </w:tc>
        <w:tc>
          <w:tcPr>
            <w:tcW w:w="671" w:type="dxa"/>
          </w:tcPr>
          <w:p w14:paraId="5131E832" w14:textId="77777777" w:rsidR="00722436" w:rsidRPr="00AB3A0D" w:rsidRDefault="00722436" w:rsidP="00325175">
            <w:pPr>
              <w:pStyle w:val="TableParagraph"/>
              <w:spacing w:line="273" w:lineRule="exact"/>
              <w:ind w:left="110"/>
              <w:rPr>
                <w:b/>
                <w:sz w:val="24"/>
              </w:rPr>
            </w:pPr>
            <w:r w:rsidRPr="00AB3A0D">
              <w:rPr>
                <w:b/>
                <w:sz w:val="24"/>
              </w:rPr>
              <w:t>75.0</w:t>
            </w:r>
          </w:p>
        </w:tc>
        <w:tc>
          <w:tcPr>
            <w:tcW w:w="1398" w:type="dxa"/>
          </w:tcPr>
          <w:p w14:paraId="02A5AF5E" w14:textId="77777777" w:rsidR="00722436" w:rsidRPr="00AB3A0D" w:rsidRDefault="00722436" w:rsidP="00325175">
            <w:pPr>
              <w:pStyle w:val="TableParagraph"/>
              <w:spacing w:line="273" w:lineRule="exact"/>
              <w:ind w:left="112"/>
              <w:rPr>
                <w:b/>
                <w:sz w:val="24"/>
              </w:rPr>
            </w:pPr>
            <w:r w:rsidRPr="00AB3A0D">
              <w:rPr>
                <w:b/>
                <w:sz w:val="24"/>
              </w:rPr>
              <w:t>30</w:t>
            </w:r>
          </w:p>
        </w:tc>
        <w:tc>
          <w:tcPr>
            <w:tcW w:w="671" w:type="dxa"/>
          </w:tcPr>
          <w:p w14:paraId="29455D86" w14:textId="77777777" w:rsidR="00722436" w:rsidRPr="00AB3A0D" w:rsidRDefault="00722436" w:rsidP="00325175">
            <w:pPr>
              <w:pStyle w:val="TableParagraph"/>
              <w:spacing w:line="273" w:lineRule="exact"/>
              <w:ind w:left="95" w:right="106"/>
              <w:jc w:val="center"/>
              <w:rPr>
                <w:b/>
                <w:sz w:val="24"/>
              </w:rPr>
            </w:pPr>
            <w:r w:rsidRPr="00AB3A0D">
              <w:rPr>
                <w:b/>
                <w:sz w:val="24"/>
              </w:rPr>
              <w:t>25.0</w:t>
            </w:r>
          </w:p>
        </w:tc>
      </w:tr>
    </w:tbl>
    <w:p w14:paraId="59597430" w14:textId="77777777" w:rsidR="00722436" w:rsidRPr="00AB3A0D" w:rsidRDefault="000012A6" w:rsidP="00325175">
      <w:pPr>
        <w:pStyle w:val="BodyText"/>
        <w:spacing w:line="268" w:lineRule="exact"/>
      </w:pPr>
      <w:r w:rsidRPr="00AB3A0D">
        <w:t xml:space="preserve">  </w:t>
      </w:r>
      <w:r w:rsidR="00722436" w:rsidRPr="00C144E4">
        <w:rPr>
          <w:b/>
        </w:rPr>
        <w:t>Source: field survey, compiled by the author</w:t>
      </w:r>
      <w:r w:rsidR="00722436" w:rsidRPr="00AB3A0D">
        <w:t>.</w:t>
      </w:r>
    </w:p>
    <w:p w14:paraId="57CB4574" w14:textId="77777777" w:rsidR="00722436" w:rsidRPr="00AB3A0D" w:rsidRDefault="00722436" w:rsidP="00325175">
      <w:pPr>
        <w:pStyle w:val="BodyText"/>
      </w:pPr>
    </w:p>
    <w:p w14:paraId="2C346230" w14:textId="77777777" w:rsidR="00722436" w:rsidRPr="00AB3A0D" w:rsidRDefault="00722436" w:rsidP="00325175">
      <w:pPr>
        <w:pStyle w:val="BodyText"/>
        <w:spacing w:line="480" w:lineRule="auto"/>
        <w:ind w:left="540" w:right="380"/>
        <w:jc w:val="both"/>
      </w:pPr>
      <w:r w:rsidRPr="00AB3A0D">
        <w:t xml:space="preserve">The classification of the SSBs sub-sector in table 4.3 was adopted from NBS/SMEDAN </w:t>
      </w:r>
      <w:r w:rsidRPr="00AB3A0D">
        <w:lastRenderedPageBreak/>
        <w:t xml:space="preserve">collaborative survey. The table indicates the response rate to the administered questionnaire cut across every SSBs sub-sector. It also shows the percentage of SSBs that registered with </w:t>
      </w:r>
      <w:proofErr w:type="gramStart"/>
      <w:r w:rsidRPr="00AB3A0D">
        <w:t>corporate</w:t>
      </w:r>
      <w:proofErr w:type="gramEnd"/>
      <w:r w:rsidRPr="00AB3A0D">
        <w:t xml:space="preserve"> affairs commission (CAC) and those that do not register from the sampled SSBs.</w:t>
      </w:r>
    </w:p>
    <w:p w14:paraId="70A78641" w14:textId="77777777" w:rsidR="00722436" w:rsidRPr="00AB3A0D" w:rsidRDefault="00722436" w:rsidP="00325175">
      <w:pPr>
        <w:pStyle w:val="Heading1"/>
        <w:numPr>
          <w:ilvl w:val="2"/>
          <w:numId w:val="19"/>
        </w:numPr>
        <w:tabs>
          <w:tab w:val="left" w:pos="1106"/>
        </w:tabs>
        <w:spacing w:before="207"/>
      </w:pPr>
      <w:r w:rsidRPr="00AB3A0D">
        <w:t>Analysis of the Result of Statistical Testing</w:t>
      </w:r>
    </w:p>
    <w:p w14:paraId="65D65C01" w14:textId="77777777" w:rsidR="00722436" w:rsidRPr="00AB3A0D" w:rsidRDefault="00722436" w:rsidP="00325175">
      <w:pPr>
        <w:pStyle w:val="BodyText"/>
        <w:rPr>
          <w:b/>
          <w:sz w:val="26"/>
        </w:rPr>
      </w:pPr>
    </w:p>
    <w:p w14:paraId="6B947DE2" w14:textId="77777777" w:rsidR="00722436" w:rsidRPr="00AB3A0D" w:rsidRDefault="00722436" w:rsidP="00325175">
      <w:pPr>
        <w:pStyle w:val="BodyText"/>
        <w:spacing w:before="172" w:line="482" w:lineRule="auto"/>
        <w:ind w:left="540" w:right="1146"/>
        <w:jc w:val="both"/>
      </w:pPr>
      <w:r w:rsidRPr="00AB3A0D">
        <w:t xml:space="preserve">Statistical tests of the four null hypotheses with a view to either </w:t>
      </w:r>
      <w:proofErr w:type="gramStart"/>
      <w:r w:rsidRPr="00AB3A0D">
        <w:t>accept</w:t>
      </w:r>
      <w:proofErr w:type="gramEnd"/>
      <w:r w:rsidRPr="00AB3A0D">
        <w:t xml:space="preserve"> or reject is presented below:</w:t>
      </w:r>
    </w:p>
    <w:p w14:paraId="3AAE3A0B" w14:textId="77777777" w:rsidR="00722436" w:rsidRPr="00AB3A0D" w:rsidRDefault="00722436" w:rsidP="00325175">
      <w:pPr>
        <w:pStyle w:val="Heading1"/>
        <w:numPr>
          <w:ilvl w:val="3"/>
          <w:numId w:val="19"/>
        </w:numPr>
        <w:tabs>
          <w:tab w:val="left" w:pos="1106"/>
        </w:tabs>
        <w:spacing w:before="201"/>
        <w:ind w:hanging="966"/>
      </w:pPr>
      <w:r w:rsidRPr="00AB3A0D">
        <w:t>Hypotheses One</w:t>
      </w:r>
    </w:p>
    <w:p w14:paraId="48F5840C" w14:textId="77777777" w:rsidR="00722436" w:rsidRPr="00AB3A0D" w:rsidRDefault="00722436" w:rsidP="00325175">
      <w:pPr>
        <w:pStyle w:val="BodyText"/>
        <w:rPr>
          <w:b/>
          <w:sz w:val="26"/>
        </w:rPr>
      </w:pPr>
    </w:p>
    <w:p w14:paraId="0DD7A837" w14:textId="77777777" w:rsidR="00722436" w:rsidRPr="00AB3A0D" w:rsidRDefault="00722436" w:rsidP="00325175">
      <w:pPr>
        <w:pStyle w:val="BodyText"/>
        <w:spacing w:before="171"/>
        <w:ind w:left="540"/>
        <w:jc w:val="both"/>
      </w:pPr>
      <w:r w:rsidRPr="00AB3A0D">
        <w:t xml:space="preserve">SSBs do not significantly record high performance in </w:t>
      </w:r>
      <w:r w:rsidR="00E8006B">
        <w:t>Lafia</w:t>
      </w:r>
      <w:r w:rsidR="002C2B35" w:rsidRPr="00AB3A0D">
        <w:t xml:space="preserve"> </w:t>
      </w:r>
      <w:r w:rsidR="009629CD" w:rsidRPr="00AB3A0D">
        <w:t>Metropolis</w:t>
      </w:r>
      <w:r w:rsidR="00B55291" w:rsidRPr="00AB3A0D">
        <w:t>.</w:t>
      </w:r>
    </w:p>
    <w:p w14:paraId="255CF004" w14:textId="77777777" w:rsidR="00722436" w:rsidRPr="00AB3A0D" w:rsidRDefault="00722436" w:rsidP="00325175">
      <w:pPr>
        <w:pStyle w:val="BodyText"/>
        <w:jc w:val="both"/>
        <w:rPr>
          <w:sz w:val="26"/>
        </w:rPr>
      </w:pPr>
    </w:p>
    <w:p w14:paraId="79709F78" w14:textId="77777777" w:rsidR="00722436" w:rsidRPr="00AB3A0D" w:rsidRDefault="00722436" w:rsidP="00325175">
      <w:pPr>
        <w:pStyle w:val="BodyText"/>
        <w:spacing w:before="177" w:line="480" w:lineRule="auto"/>
        <w:ind w:left="540" w:right="380"/>
        <w:jc w:val="both"/>
      </w:pPr>
      <w:r w:rsidRPr="00AB3A0D">
        <w:t>For the purpose of testing hypothesis one, the study adopted a multiple discriminate analysis model developed by Springate (1978) consisting of four independent variables</w:t>
      </w:r>
      <w:r w:rsidR="005E7BF2">
        <w:t xml:space="preserve"> </w:t>
      </w:r>
      <w:r w:rsidRPr="00AB3A0D">
        <w:t xml:space="preserve">(i.e. profit/employment, profit/total assets, sales/employment, and sales/total assets) and developed our model in order to assess the level of performance of SSBs in </w:t>
      </w:r>
      <w:r w:rsidR="00383200">
        <w:t>Lafia Ultra-modern Market</w:t>
      </w:r>
      <w:r w:rsidRPr="00AB3A0D">
        <w:t xml:space="preserve"> and </w:t>
      </w:r>
      <w:r w:rsidR="00383200">
        <w:t>New market</w:t>
      </w:r>
      <w:r w:rsidRPr="00AB3A0D">
        <w:t xml:space="preserve"> </w:t>
      </w:r>
      <w:r w:rsidR="00781625" w:rsidRPr="00AB3A0D">
        <w:t>from 2012</w:t>
      </w:r>
      <w:r w:rsidRPr="00AB3A0D">
        <w:t xml:space="preserve"> to 201</w:t>
      </w:r>
      <w:r w:rsidR="00781625" w:rsidRPr="00AB3A0D">
        <w:t>9</w:t>
      </w:r>
      <w:r w:rsidRPr="00AB3A0D">
        <w:t xml:space="preserve">, where the dependent variable consist of two classifications that is discriminating between low and high performance SSBs in the </w:t>
      </w:r>
      <w:r w:rsidR="00315931">
        <w:t>State</w:t>
      </w:r>
      <w:r w:rsidRPr="00AB3A0D">
        <w:t>. The Springate model takes the following form:</w:t>
      </w:r>
    </w:p>
    <w:p w14:paraId="70A2AC83" w14:textId="77777777" w:rsidR="00722436" w:rsidRPr="00AB3A0D" w:rsidRDefault="00722436" w:rsidP="00325175">
      <w:pPr>
        <w:pStyle w:val="BodyText"/>
        <w:spacing w:before="201"/>
        <w:ind w:left="1105"/>
        <w:jc w:val="both"/>
      </w:pPr>
      <w:r w:rsidRPr="00AB3A0D">
        <w:t>Z = 1.03x</w:t>
      </w:r>
      <w:r w:rsidRPr="00AB3A0D">
        <w:rPr>
          <w:vertAlign w:val="subscript"/>
        </w:rPr>
        <w:t>1</w:t>
      </w:r>
      <w:r w:rsidRPr="00AB3A0D">
        <w:t xml:space="preserve"> + 3.07x</w:t>
      </w:r>
      <w:r w:rsidRPr="00AB3A0D">
        <w:rPr>
          <w:vertAlign w:val="subscript"/>
        </w:rPr>
        <w:t>2</w:t>
      </w:r>
      <w:r w:rsidRPr="00AB3A0D">
        <w:t xml:space="preserve"> + 0.66x</w:t>
      </w:r>
      <w:r w:rsidRPr="00AB3A0D">
        <w:rPr>
          <w:vertAlign w:val="subscript"/>
        </w:rPr>
        <w:t>3</w:t>
      </w:r>
      <w:r w:rsidRPr="00AB3A0D">
        <w:t xml:space="preserve"> + 0.4x</w:t>
      </w:r>
      <w:r w:rsidRPr="00AB3A0D">
        <w:rPr>
          <w:vertAlign w:val="subscript"/>
        </w:rPr>
        <w:t>4</w:t>
      </w:r>
    </w:p>
    <w:p w14:paraId="2BC1096A" w14:textId="77777777" w:rsidR="00722436" w:rsidRPr="00AB3A0D" w:rsidRDefault="00722436" w:rsidP="00325175">
      <w:pPr>
        <w:pStyle w:val="BodyText"/>
        <w:spacing w:before="5"/>
        <w:rPr>
          <w:sz w:val="41"/>
        </w:rPr>
      </w:pPr>
    </w:p>
    <w:p w14:paraId="2792E9AC" w14:textId="77777777" w:rsidR="00722436" w:rsidRPr="00AB3A0D" w:rsidRDefault="00722436" w:rsidP="00325175">
      <w:pPr>
        <w:pStyle w:val="BodyText"/>
        <w:tabs>
          <w:tab w:val="left" w:pos="8820"/>
        </w:tabs>
        <w:spacing w:line="480" w:lineRule="auto"/>
        <w:ind w:left="540" w:right="540"/>
        <w:jc w:val="both"/>
      </w:pPr>
      <w:r w:rsidRPr="00AB3A0D">
        <w:t xml:space="preserve">We used the average figures of profit, sales, employment and total assets generated from the questionnaires for the entire period of study (2005-2012) and calculated the ratios for all the sample SSBs, which we applied on the adopted model (Springate model) using excel and determined the field data classification of low and high performing SSBs. We also used the classification result of the adopted model on the excel and defined the dependent variable for use in the model we developed and finally we </w:t>
      </w:r>
      <w:proofErr w:type="gramStart"/>
      <w:r w:rsidRPr="00AB3A0D">
        <w:t>run</w:t>
      </w:r>
      <w:proofErr w:type="gramEnd"/>
      <w:r w:rsidRPr="00AB3A0D">
        <w:t xml:space="preserve"> the discriminant analysis on the SPSS and cross validated the field data classification. The result of the discriminant </w:t>
      </w:r>
      <w:r w:rsidRPr="00AB3A0D">
        <w:lastRenderedPageBreak/>
        <w:t>analysis is summarized</w:t>
      </w:r>
      <w:r w:rsidRPr="00AB3A0D">
        <w:rPr>
          <w:spacing w:val="-7"/>
        </w:rPr>
        <w:t xml:space="preserve"> </w:t>
      </w:r>
      <w:r w:rsidRPr="00AB3A0D">
        <w:t>below:</w:t>
      </w:r>
    </w:p>
    <w:p w14:paraId="4A1B2DDF" w14:textId="77777777" w:rsidR="00722436" w:rsidRPr="00C144E4" w:rsidRDefault="00722436" w:rsidP="00325175">
      <w:pPr>
        <w:pStyle w:val="BodyText"/>
        <w:spacing w:before="202"/>
        <w:ind w:left="385"/>
        <w:jc w:val="both"/>
        <w:rPr>
          <w:b/>
        </w:rPr>
      </w:pPr>
      <w:r w:rsidRPr="00C144E4">
        <w:rPr>
          <w:b/>
        </w:rPr>
        <w:t xml:space="preserve">Table 4.4 </w:t>
      </w:r>
      <w:r w:rsidR="00A65B87" w:rsidRPr="00C144E4">
        <w:rPr>
          <w:b/>
        </w:rPr>
        <w:t>Discriminate</w:t>
      </w:r>
      <w:r w:rsidRPr="00C144E4">
        <w:rPr>
          <w:b/>
        </w:rPr>
        <w:t xml:space="preserve"> Analysis Result of Low and High Performing</w:t>
      </w:r>
      <w:r w:rsidRPr="00C144E4">
        <w:rPr>
          <w:b/>
          <w:spacing w:val="-19"/>
        </w:rPr>
        <w:t xml:space="preserve"> </w:t>
      </w:r>
      <w:r w:rsidRPr="00C144E4">
        <w:rPr>
          <w:b/>
        </w:rPr>
        <w:t>SSBs</w:t>
      </w:r>
    </w:p>
    <w:p w14:paraId="0FBB9B4E" w14:textId="77777777" w:rsidR="00722436" w:rsidRPr="00AB3A0D" w:rsidRDefault="00722436" w:rsidP="00325175">
      <w:pPr>
        <w:pStyle w:val="BodyText"/>
        <w:rPr>
          <w:sz w:val="20"/>
        </w:rPr>
      </w:pPr>
    </w:p>
    <w:p w14:paraId="2B41CA44" w14:textId="77777777" w:rsidR="00722436" w:rsidRPr="00AB3A0D" w:rsidRDefault="00722436" w:rsidP="00325175">
      <w:pPr>
        <w:pStyle w:val="BodyText"/>
        <w:spacing w:before="9" w:after="1"/>
        <w:rPr>
          <w:sz w:val="21"/>
        </w:rPr>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3"/>
        <w:gridCol w:w="2557"/>
        <w:gridCol w:w="1876"/>
        <w:gridCol w:w="1990"/>
        <w:gridCol w:w="1000"/>
      </w:tblGrid>
      <w:tr w:rsidR="00722436" w:rsidRPr="00AB3A0D" w14:paraId="4098E512" w14:textId="77777777" w:rsidTr="005E7BF2">
        <w:trPr>
          <w:trHeight w:val="1017"/>
        </w:trPr>
        <w:tc>
          <w:tcPr>
            <w:tcW w:w="1373" w:type="dxa"/>
          </w:tcPr>
          <w:p w14:paraId="15F95EC2" w14:textId="77777777" w:rsidR="00722436" w:rsidRPr="00AB3A0D" w:rsidRDefault="00722436" w:rsidP="00325175">
            <w:pPr>
              <w:pStyle w:val="TableParagraph"/>
              <w:spacing w:line="268" w:lineRule="exact"/>
              <w:ind w:left="107"/>
              <w:rPr>
                <w:sz w:val="24"/>
              </w:rPr>
            </w:pPr>
            <w:r w:rsidRPr="00AB3A0D">
              <w:rPr>
                <w:sz w:val="24"/>
              </w:rPr>
              <w:t>Model</w:t>
            </w:r>
          </w:p>
        </w:tc>
        <w:tc>
          <w:tcPr>
            <w:tcW w:w="2557" w:type="dxa"/>
          </w:tcPr>
          <w:p w14:paraId="1AB4F9F7" w14:textId="77777777" w:rsidR="00722436" w:rsidRPr="00AB3A0D" w:rsidRDefault="00722436" w:rsidP="00325175">
            <w:pPr>
              <w:pStyle w:val="TableParagraph"/>
              <w:spacing w:line="268" w:lineRule="exact"/>
              <w:ind w:left="107"/>
              <w:rPr>
                <w:sz w:val="24"/>
              </w:rPr>
            </w:pPr>
            <w:r w:rsidRPr="00AB3A0D">
              <w:rPr>
                <w:sz w:val="24"/>
              </w:rPr>
              <w:t>Analysis</w:t>
            </w:r>
          </w:p>
        </w:tc>
        <w:tc>
          <w:tcPr>
            <w:tcW w:w="1876" w:type="dxa"/>
          </w:tcPr>
          <w:p w14:paraId="2BE64921" w14:textId="77777777" w:rsidR="00722436" w:rsidRPr="00AB3A0D" w:rsidRDefault="00722436" w:rsidP="00325175">
            <w:pPr>
              <w:pStyle w:val="TableParagraph"/>
              <w:spacing w:line="268" w:lineRule="exact"/>
              <w:ind w:left="107"/>
              <w:rPr>
                <w:sz w:val="24"/>
              </w:rPr>
            </w:pPr>
            <w:r w:rsidRPr="00AB3A0D">
              <w:rPr>
                <w:sz w:val="24"/>
              </w:rPr>
              <w:t>Low Performing</w:t>
            </w:r>
          </w:p>
          <w:p w14:paraId="3C904D02" w14:textId="77777777" w:rsidR="00722436" w:rsidRPr="00AB3A0D" w:rsidRDefault="00722436" w:rsidP="00325175">
            <w:pPr>
              <w:pStyle w:val="TableParagraph"/>
              <w:rPr>
                <w:sz w:val="24"/>
              </w:rPr>
            </w:pPr>
          </w:p>
          <w:p w14:paraId="06E70D49" w14:textId="77777777" w:rsidR="00722436" w:rsidRPr="00AB3A0D" w:rsidRDefault="00722436" w:rsidP="00325175">
            <w:pPr>
              <w:pStyle w:val="TableParagraph"/>
              <w:ind w:left="107"/>
              <w:rPr>
                <w:sz w:val="24"/>
              </w:rPr>
            </w:pPr>
            <w:r w:rsidRPr="00AB3A0D">
              <w:rPr>
                <w:sz w:val="24"/>
              </w:rPr>
              <w:t>SSBs</w:t>
            </w:r>
          </w:p>
        </w:tc>
        <w:tc>
          <w:tcPr>
            <w:tcW w:w="1990" w:type="dxa"/>
          </w:tcPr>
          <w:p w14:paraId="68F56EE7" w14:textId="77777777" w:rsidR="00722436" w:rsidRPr="00AB3A0D" w:rsidRDefault="00722436" w:rsidP="00325175">
            <w:pPr>
              <w:pStyle w:val="TableParagraph"/>
              <w:spacing w:line="268" w:lineRule="exact"/>
              <w:ind w:left="107"/>
              <w:rPr>
                <w:sz w:val="24"/>
              </w:rPr>
            </w:pPr>
            <w:r w:rsidRPr="00AB3A0D">
              <w:rPr>
                <w:sz w:val="24"/>
              </w:rPr>
              <w:t>High Performing</w:t>
            </w:r>
          </w:p>
          <w:p w14:paraId="2AAC7567" w14:textId="77777777" w:rsidR="00722436" w:rsidRPr="00AB3A0D" w:rsidRDefault="00722436" w:rsidP="00325175">
            <w:pPr>
              <w:pStyle w:val="TableParagraph"/>
              <w:rPr>
                <w:sz w:val="24"/>
              </w:rPr>
            </w:pPr>
          </w:p>
          <w:p w14:paraId="3520AFF5" w14:textId="77777777" w:rsidR="00722436" w:rsidRPr="00AB3A0D" w:rsidRDefault="00722436" w:rsidP="00325175">
            <w:pPr>
              <w:pStyle w:val="TableParagraph"/>
              <w:ind w:left="107"/>
              <w:rPr>
                <w:sz w:val="24"/>
              </w:rPr>
            </w:pPr>
            <w:r w:rsidRPr="00AB3A0D">
              <w:rPr>
                <w:sz w:val="24"/>
              </w:rPr>
              <w:t>SSBs</w:t>
            </w:r>
          </w:p>
        </w:tc>
        <w:tc>
          <w:tcPr>
            <w:tcW w:w="1000" w:type="dxa"/>
          </w:tcPr>
          <w:p w14:paraId="420B250B" w14:textId="77777777" w:rsidR="00722436" w:rsidRPr="00AB3A0D" w:rsidRDefault="00722436" w:rsidP="00325175">
            <w:pPr>
              <w:pStyle w:val="TableParagraph"/>
              <w:spacing w:line="268" w:lineRule="exact"/>
              <w:ind w:left="108"/>
              <w:rPr>
                <w:sz w:val="24"/>
              </w:rPr>
            </w:pPr>
            <w:r w:rsidRPr="00AB3A0D">
              <w:rPr>
                <w:sz w:val="24"/>
              </w:rPr>
              <w:t>Total</w:t>
            </w:r>
          </w:p>
        </w:tc>
      </w:tr>
      <w:tr w:rsidR="00722436" w:rsidRPr="00AB3A0D" w14:paraId="69E494F8" w14:textId="77777777" w:rsidTr="005E7BF2">
        <w:trPr>
          <w:trHeight w:val="632"/>
        </w:trPr>
        <w:tc>
          <w:tcPr>
            <w:tcW w:w="1373" w:type="dxa"/>
            <w:tcBorders>
              <w:bottom w:val="nil"/>
            </w:tcBorders>
          </w:tcPr>
          <w:p w14:paraId="4498C7B8" w14:textId="77777777" w:rsidR="00722436" w:rsidRPr="00AB3A0D" w:rsidRDefault="00722436" w:rsidP="00325175">
            <w:pPr>
              <w:pStyle w:val="TableParagraph"/>
              <w:spacing w:line="268" w:lineRule="exact"/>
              <w:ind w:left="107"/>
              <w:rPr>
                <w:sz w:val="24"/>
              </w:rPr>
            </w:pPr>
            <w:r w:rsidRPr="00AB3A0D">
              <w:rPr>
                <w:sz w:val="24"/>
              </w:rPr>
              <w:t>Original</w:t>
            </w:r>
          </w:p>
        </w:tc>
        <w:tc>
          <w:tcPr>
            <w:tcW w:w="2557" w:type="dxa"/>
            <w:tcBorders>
              <w:bottom w:val="nil"/>
            </w:tcBorders>
          </w:tcPr>
          <w:p w14:paraId="3432B210" w14:textId="77777777" w:rsidR="00722436" w:rsidRPr="00AB3A0D" w:rsidRDefault="00722436" w:rsidP="00325175">
            <w:pPr>
              <w:pStyle w:val="TableParagraph"/>
              <w:spacing w:line="268" w:lineRule="exact"/>
              <w:ind w:left="107"/>
              <w:rPr>
                <w:sz w:val="24"/>
              </w:rPr>
            </w:pPr>
            <w:r w:rsidRPr="00AB3A0D">
              <w:rPr>
                <w:sz w:val="24"/>
              </w:rPr>
              <w:t>Field Data Count</w:t>
            </w:r>
          </w:p>
        </w:tc>
        <w:tc>
          <w:tcPr>
            <w:tcW w:w="1876" w:type="dxa"/>
            <w:tcBorders>
              <w:bottom w:val="nil"/>
            </w:tcBorders>
          </w:tcPr>
          <w:p w14:paraId="17E5EFF3" w14:textId="77777777" w:rsidR="00722436" w:rsidRPr="00AB3A0D" w:rsidRDefault="00722436" w:rsidP="00325175">
            <w:pPr>
              <w:pStyle w:val="TableParagraph"/>
              <w:spacing w:line="268" w:lineRule="exact"/>
              <w:ind w:left="107"/>
              <w:rPr>
                <w:sz w:val="24"/>
              </w:rPr>
            </w:pPr>
            <w:r w:rsidRPr="00AB3A0D">
              <w:rPr>
                <w:sz w:val="24"/>
              </w:rPr>
              <w:t>65</w:t>
            </w:r>
          </w:p>
        </w:tc>
        <w:tc>
          <w:tcPr>
            <w:tcW w:w="1990" w:type="dxa"/>
            <w:tcBorders>
              <w:bottom w:val="nil"/>
            </w:tcBorders>
          </w:tcPr>
          <w:p w14:paraId="6B32F279" w14:textId="77777777" w:rsidR="00722436" w:rsidRPr="00AB3A0D" w:rsidRDefault="00722436" w:rsidP="00325175">
            <w:pPr>
              <w:pStyle w:val="TableParagraph"/>
              <w:spacing w:line="268" w:lineRule="exact"/>
              <w:ind w:left="107"/>
              <w:rPr>
                <w:sz w:val="24"/>
              </w:rPr>
            </w:pPr>
            <w:r w:rsidRPr="00AB3A0D">
              <w:rPr>
                <w:sz w:val="24"/>
              </w:rPr>
              <w:t>42</w:t>
            </w:r>
          </w:p>
        </w:tc>
        <w:tc>
          <w:tcPr>
            <w:tcW w:w="1000" w:type="dxa"/>
            <w:tcBorders>
              <w:bottom w:val="nil"/>
            </w:tcBorders>
          </w:tcPr>
          <w:p w14:paraId="1C8D0AD0" w14:textId="77777777" w:rsidR="00722436" w:rsidRPr="00AB3A0D" w:rsidRDefault="00722436" w:rsidP="00325175">
            <w:pPr>
              <w:pStyle w:val="TableParagraph"/>
              <w:spacing w:line="268" w:lineRule="exact"/>
              <w:ind w:left="108"/>
              <w:rPr>
                <w:sz w:val="24"/>
              </w:rPr>
            </w:pPr>
            <w:r w:rsidRPr="00AB3A0D">
              <w:rPr>
                <w:sz w:val="24"/>
              </w:rPr>
              <w:t>107</w:t>
            </w:r>
          </w:p>
        </w:tc>
      </w:tr>
      <w:tr w:rsidR="00722436" w:rsidRPr="00AB3A0D" w14:paraId="472AE093" w14:textId="77777777" w:rsidTr="005E7BF2">
        <w:trPr>
          <w:trHeight w:val="1017"/>
        </w:trPr>
        <w:tc>
          <w:tcPr>
            <w:tcW w:w="1373" w:type="dxa"/>
            <w:tcBorders>
              <w:top w:val="nil"/>
              <w:bottom w:val="nil"/>
            </w:tcBorders>
          </w:tcPr>
          <w:p w14:paraId="0133CBE8" w14:textId="77777777" w:rsidR="00722436" w:rsidRPr="00AB3A0D" w:rsidRDefault="00722436" w:rsidP="00325175">
            <w:pPr>
              <w:pStyle w:val="TableParagraph"/>
            </w:pPr>
          </w:p>
        </w:tc>
        <w:tc>
          <w:tcPr>
            <w:tcW w:w="2557" w:type="dxa"/>
            <w:tcBorders>
              <w:top w:val="nil"/>
              <w:bottom w:val="nil"/>
            </w:tcBorders>
          </w:tcPr>
          <w:p w14:paraId="3B2246A4" w14:textId="77777777" w:rsidR="00722436" w:rsidRPr="00AB3A0D" w:rsidRDefault="00722436" w:rsidP="00325175">
            <w:pPr>
              <w:pStyle w:val="TableParagraph"/>
              <w:spacing w:before="6"/>
              <w:rPr>
                <w:sz w:val="35"/>
              </w:rPr>
            </w:pPr>
          </w:p>
          <w:p w14:paraId="2CFCE6BC" w14:textId="77777777" w:rsidR="00722436" w:rsidRPr="00AB3A0D" w:rsidRDefault="00722436" w:rsidP="00325175">
            <w:pPr>
              <w:pStyle w:val="TableParagraph"/>
              <w:ind w:left="107"/>
              <w:rPr>
                <w:sz w:val="24"/>
              </w:rPr>
            </w:pPr>
            <w:r w:rsidRPr="00AB3A0D">
              <w:rPr>
                <w:sz w:val="24"/>
              </w:rPr>
              <w:t>Correct Classification</w:t>
            </w:r>
          </w:p>
        </w:tc>
        <w:tc>
          <w:tcPr>
            <w:tcW w:w="1876" w:type="dxa"/>
            <w:tcBorders>
              <w:top w:val="nil"/>
              <w:bottom w:val="nil"/>
            </w:tcBorders>
          </w:tcPr>
          <w:p w14:paraId="7D2C817A" w14:textId="77777777" w:rsidR="00722436" w:rsidRPr="00AB3A0D" w:rsidRDefault="00722436" w:rsidP="00325175">
            <w:pPr>
              <w:pStyle w:val="TableParagraph"/>
              <w:spacing w:before="6"/>
              <w:rPr>
                <w:sz w:val="35"/>
              </w:rPr>
            </w:pPr>
          </w:p>
          <w:p w14:paraId="2F701497" w14:textId="77777777" w:rsidR="00722436" w:rsidRPr="00AB3A0D" w:rsidRDefault="00722436" w:rsidP="00325175">
            <w:pPr>
              <w:pStyle w:val="TableParagraph"/>
              <w:ind w:left="107"/>
              <w:rPr>
                <w:sz w:val="24"/>
              </w:rPr>
            </w:pPr>
            <w:r w:rsidRPr="00AB3A0D">
              <w:rPr>
                <w:sz w:val="24"/>
              </w:rPr>
              <w:t>60</w:t>
            </w:r>
          </w:p>
        </w:tc>
        <w:tc>
          <w:tcPr>
            <w:tcW w:w="1990" w:type="dxa"/>
            <w:tcBorders>
              <w:top w:val="nil"/>
              <w:bottom w:val="nil"/>
            </w:tcBorders>
          </w:tcPr>
          <w:p w14:paraId="79D2B4A7" w14:textId="77777777" w:rsidR="00722436" w:rsidRPr="00AB3A0D" w:rsidRDefault="00722436" w:rsidP="00325175">
            <w:pPr>
              <w:pStyle w:val="TableParagraph"/>
              <w:spacing w:before="6"/>
              <w:rPr>
                <w:sz w:val="35"/>
              </w:rPr>
            </w:pPr>
          </w:p>
          <w:p w14:paraId="236955AB" w14:textId="77777777" w:rsidR="00722436" w:rsidRPr="00AB3A0D" w:rsidRDefault="00722436" w:rsidP="00325175">
            <w:pPr>
              <w:pStyle w:val="TableParagraph"/>
              <w:ind w:left="107"/>
              <w:rPr>
                <w:sz w:val="24"/>
              </w:rPr>
            </w:pPr>
            <w:r w:rsidRPr="00AB3A0D">
              <w:rPr>
                <w:sz w:val="24"/>
              </w:rPr>
              <w:t>21</w:t>
            </w:r>
          </w:p>
        </w:tc>
        <w:tc>
          <w:tcPr>
            <w:tcW w:w="1000" w:type="dxa"/>
            <w:tcBorders>
              <w:top w:val="nil"/>
              <w:bottom w:val="nil"/>
            </w:tcBorders>
          </w:tcPr>
          <w:p w14:paraId="1B084349" w14:textId="77777777" w:rsidR="00722436" w:rsidRPr="00AB3A0D" w:rsidRDefault="00722436" w:rsidP="00325175">
            <w:pPr>
              <w:pStyle w:val="TableParagraph"/>
              <w:spacing w:before="6"/>
              <w:rPr>
                <w:sz w:val="35"/>
              </w:rPr>
            </w:pPr>
          </w:p>
          <w:p w14:paraId="270A09E8" w14:textId="77777777" w:rsidR="00722436" w:rsidRPr="00AB3A0D" w:rsidRDefault="00722436" w:rsidP="00325175">
            <w:pPr>
              <w:pStyle w:val="TableParagraph"/>
              <w:ind w:left="108"/>
              <w:rPr>
                <w:sz w:val="24"/>
              </w:rPr>
            </w:pPr>
            <w:r w:rsidRPr="00AB3A0D">
              <w:rPr>
                <w:sz w:val="24"/>
              </w:rPr>
              <w:t>81</w:t>
            </w:r>
          </w:p>
        </w:tc>
      </w:tr>
      <w:tr w:rsidR="00722436" w:rsidRPr="00AB3A0D" w14:paraId="606E279E" w14:textId="77777777" w:rsidTr="005E7BF2">
        <w:trPr>
          <w:trHeight w:val="892"/>
        </w:trPr>
        <w:tc>
          <w:tcPr>
            <w:tcW w:w="1373" w:type="dxa"/>
            <w:tcBorders>
              <w:top w:val="nil"/>
              <w:bottom w:val="nil"/>
            </w:tcBorders>
          </w:tcPr>
          <w:p w14:paraId="52F63254" w14:textId="77777777" w:rsidR="00722436" w:rsidRPr="00AB3A0D" w:rsidRDefault="00722436" w:rsidP="00325175">
            <w:pPr>
              <w:pStyle w:val="TableParagraph"/>
            </w:pPr>
          </w:p>
        </w:tc>
        <w:tc>
          <w:tcPr>
            <w:tcW w:w="2557" w:type="dxa"/>
            <w:tcBorders>
              <w:top w:val="nil"/>
            </w:tcBorders>
          </w:tcPr>
          <w:p w14:paraId="49F5B2EE" w14:textId="77777777" w:rsidR="00722436" w:rsidRPr="00AB3A0D" w:rsidRDefault="00722436" w:rsidP="00325175">
            <w:pPr>
              <w:pStyle w:val="TableParagraph"/>
              <w:spacing w:before="6"/>
              <w:rPr>
                <w:sz w:val="35"/>
              </w:rPr>
            </w:pPr>
          </w:p>
          <w:p w14:paraId="71DE3C4F" w14:textId="77777777" w:rsidR="00722436" w:rsidRPr="00AB3A0D" w:rsidRDefault="00722436" w:rsidP="00325175">
            <w:pPr>
              <w:pStyle w:val="TableParagraph"/>
              <w:ind w:left="107"/>
              <w:rPr>
                <w:sz w:val="24"/>
              </w:rPr>
            </w:pPr>
            <w:r w:rsidRPr="00AB3A0D">
              <w:rPr>
                <w:sz w:val="24"/>
              </w:rPr>
              <w:t>Misclassification</w:t>
            </w:r>
          </w:p>
        </w:tc>
        <w:tc>
          <w:tcPr>
            <w:tcW w:w="1876" w:type="dxa"/>
            <w:tcBorders>
              <w:top w:val="nil"/>
            </w:tcBorders>
          </w:tcPr>
          <w:p w14:paraId="75BC9975" w14:textId="77777777" w:rsidR="00722436" w:rsidRPr="00AB3A0D" w:rsidRDefault="00722436" w:rsidP="00325175">
            <w:pPr>
              <w:pStyle w:val="TableParagraph"/>
              <w:spacing w:before="6"/>
              <w:rPr>
                <w:sz w:val="35"/>
              </w:rPr>
            </w:pPr>
          </w:p>
          <w:p w14:paraId="5F5819F5" w14:textId="77777777" w:rsidR="00722436" w:rsidRPr="00AB3A0D" w:rsidRDefault="00722436" w:rsidP="00325175">
            <w:pPr>
              <w:pStyle w:val="TableParagraph"/>
              <w:ind w:left="107"/>
              <w:rPr>
                <w:sz w:val="24"/>
              </w:rPr>
            </w:pPr>
            <w:r w:rsidRPr="00AB3A0D">
              <w:rPr>
                <w:sz w:val="24"/>
              </w:rPr>
              <w:t>5</w:t>
            </w:r>
          </w:p>
        </w:tc>
        <w:tc>
          <w:tcPr>
            <w:tcW w:w="1990" w:type="dxa"/>
            <w:tcBorders>
              <w:top w:val="nil"/>
            </w:tcBorders>
          </w:tcPr>
          <w:p w14:paraId="51E8C0F7" w14:textId="77777777" w:rsidR="00722436" w:rsidRPr="00AB3A0D" w:rsidRDefault="00722436" w:rsidP="00325175">
            <w:pPr>
              <w:pStyle w:val="TableParagraph"/>
              <w:spacing w:before="6"/>
              <w:rPr>
                <w:sz w:val="35"/>
              </w:rPr>
            </w:pPr>
          </w:p>
          <w:p w14:paraId="693FB253" w14:textId="77777777" w:rsidR="00722436" w:rsidRPr="00AB3A0D" w:rsidRDefault="00722436" w:rsidP="00325175">
            <w:pPr>
              <w:pStyle w:val="TableParagraph"/>
              <w:ind w:left="107"/>
              <w:rPr>
                <w:sz w:val="24"/>
              </w:rPr>
            </w:pPr>
            <w:r w:rsidRPr="00AB3A0D">
              <w:rPr>
                <w:sz w:val="24"/>
              </w:rPr>
              <w:t>21</w:t>
            </w:r>
          </w:p>
        </w:tc>
        <w:tc>
          <w:tcPr>
            <w:tcW w:w="1000" w:type="dxa"/>
            <w:tcBorders>
              <w:top w:val="nil"/>
            </w:tcBorders>
          </w:tcPr>
          <w:p w14:paraId="4BA8F7E3" w14:textId="77777777" w:rsidR="00722436" w:rsidRPr="00AB3A0D" w:rsidRDefault="00722436" w:rsidP="00325175">
            <w:pPr>
              <w:pStyle w:val="TableParagraph"/>
              <w:spacing w:before="6"/>
              <w:rPr>
                <w:sz w:val="35"/>
              </w:rPr>
            </w:pPr>
          </w:p>
          <w:p w14:paraId="2C3AA239" w14:textId="77777777" w:rsidR="00722436" w:rsidRPr="00AB3A0D" w:rsidRDefault="00722436" w:rsidP="00325175">
            <w:pPr>
              <w:pStyle w:val="TableParagraph"/>
              <w:ind w:left="108"/>
              <w:rPr>
                <w:sz w:val="24"/>
              </w:rPr>
            </w:pPr>
            <w:r w:rsidRPr="00AB3A0D">
              <w:rPr>
                <w:sz w:val="24"/>
              </w:rPr>
              <w:t>26</w:t>
            </w:r>
          </w:p>
        </w:tc>
      </w:tr>
      <w:tr w:rsidR="00722436" w:rsidRPr="00AB3A0D" w14:paraId="1CA384DC" w14:textId="77777777" w:rsidTr="005E7BF2">
        <w:trPr>
          <w:trHeight w:val="510"/>
        </w:trPr>
        <w:tc>
          <w:tcPr>
            <w:tcW w:w="1373" w:type="dxa"/>
            <w:tcBorders>
              <w:top w:val="nil"/>
            </w:tcBorders>
          </w:tcPr>
          <w:p w14:paraId="7CF2BA1A" w14:textId="77777777" w:rsidR="00722436" w:rsidRPr="00AB3A0D" w:rsidRDefault="00722436" w:rsidP="00325175">
            <w:pPr>
              <w:pStyle w:val="TableParagraph"/>
            </w:pPr>
          </w:p>
        </w:tc>
        <w:tc>
          <w:tcPr>
            <w:tcW w:w="2557" w:type="dxa"/>
          </w:tcPr>
          <w:p w14:paraId="06DA7242" w14:textId="77777777" w:rsidR="00722436" w:rsidRPr="00AB3A0D" w:rsidRDefault="00722436" w:rsidP="00325175">
            <w:pPr>
              <w:pStyle w:val="TableParagraph"/>
              <w:spacing w:line="268" w:lineRule="exact"/>
              <w:ind w:left="107"/>
              <w:rPr>
                <w:sz w:val="24"/>
              </w:rPr>
            </w:pPr>
            <w:r w:rsidRPr="00AB3A0D">
              <w:rPr>
                <w:sz w:val="24"/>
              </w:rPr>
              <w:t>Cross-validated</w:t>
            </w:r>
          </w:p>
        </w:tc>
        <w:tc>
          <w:tcPr>
            <w:tcW w:w="1876" w:type="dxa"/>
          </w:tcPr>
          <w:p w14:paraId="055DF65E" w14:textId="77777777" w:rsidR="00722436" w:rsidRPr="00AB3A0D" w:rsidRDefault="00722436" w:rsidP="00325175">
            <w:pPr>
              <w:pStyle w:val="TableParagraph"/>
              <w:spacing w:line="268" w:lineRule="exact"/>
              <w:ind w:left="107"/>
              <w:rPr>
                <w:sz w:val="24"/>
              </w:rPr>
            </w:pPr>
            <w:r w:rsidRPr="00AB3A0D">
              <w:rPr>
                <w:sz w:val="24"/>
              </w:rPr>
              <w:t>81</w:t>
            </w:r>
          </w:p>
        </w:tc>
        <w:tc>
          <w:tcPr>
            <w:tcW w:w="1990" w:type="dxa"/>
          </w:tcPr>
          <w:p w14:paraId="00C123F5" w14:textId="77777777" w:rsidR="00722436" w:rsidRPr="00AB3A0D" w:rsidRDefault="00722436" w:rsidP="00325175">
            <w:pPr>
              <w:pStyle w:val="TableParagraph"/>
              <w:spacing w:line="268" w:lineRule="exact"/>
              <w:ind w:left="107"/>
              <w:rPr>
                <w:sz w:val="24"/>
              </w:rPr>
            </w:pPr>
            <w:r w:rsidRPr="00AB3A0D">
              <w:rPr>
                <w:sz w:val="24"/>
              </w:rPr>
              <w:t>26</w:t>
            </w:r>
          </w:p>
        </w:tc>
        <w:tc>
          <w:tcPr>
            <w:tcW w:w="1000" w:type="dxa"/>
          </w:tcPr>
          <w:p w14:paraId="0C8D1D23" w14:textId="77777777" w:rsidR="00722436" w:rsidRPr="00AB3A0D" w:rsidRDefault="00722436" w:rsidP="00325175">
            <w:pPr>
              <w:pStyle w:val="TableParagraph"/>
              <w:spacing w:line="268" w:lineRule="exact"/>
              <w:ind w:left="108"/>
              <w:rPr>
                <w:sz w:val="24"/>
              </w:rPr>
            </w:pPr>
            <w:r w:rsidRPr="00AB3A0D">
              <w:rPr>
                <w:sz w:val="24"/>
              </w:rPr>
              <w:t>107</w:t>
            </w:r>
          </w:p>
        </w:tc>
      </w:tr>
      <w:tr w:rsidR="00722436" w:rsidRPr="00AB3A0D" w14:paraId="62037DEC" w14:textId="77777777" w:rsidTr="005E7BF2">
        <w:trPr>
          <w:trHeight w:val="633"/>
        </w:trPr>
        <w:tc>
          <w:tcPr>
            <w:tcW w:w="1373" w:type="dxa"/>
            <w:tcBorders>
              <w:bottom w:val="nil"/>
            </w:tcBorders>
          </w:tcPr>
          <w:p w14:paraId="482CB34A" w14:textId="77777777" w:rsidR="00722436" w:rsidRPr="00AB3A0D" w:rsidRDefault="00722436" w:rsidP="00325175">
            <w:pPr>
              <w:pStyle w:val="TableParagraph"/>
              <w:spacing w:line="268" w:lineRule="exact"/>
              <w:ind w:left="107"/>
              <w:rPr>
                <w:sz w:val="24"/>
              </w:rPr>
            </w:pPr>
            <w:r w:rsidRPr="00AB3A0D">
              <w:rPr>
                <w:sz w:val="24"/>
              </w:rPr>
              <w:t>Developed</w:t>
            </w:r>
          </w:p>
        </w:tc>
        <w:tc>
          <w:tcPr>
            <w:tcW w:w="2557" w:type="dxa"/>
            <w:tcBorders>
              <w:bottom w:val="nil"/>
            </w:tcBorders>
          </w:tcPr>
          <w:p w14:paraId="75E70B63" w14:textId="77777777" w:rsidR="00722436" w:rsidRPr="00AB3A0D" w:rsidRDefault="00722436" w:rsidP="00325175">
            <w:pPr>
              <w:pStyle w:val="TableParagraph"/>
              <w:spacing w:line="268" w:lineRule="exact"/>
              <w:ind w:left="107"/>
              <w:rPr>
                <w:sz w:val="24"/>
              </w:rPr>
            </w:pPr>
            <w:r w:rsidRPr="00AB3A0D">
              <w:rPr>
                <w:sz w:val="24"/>
              </w:rPr>
              <w:t>Field Data Count</w:t>
            </w:r>
          </w:p>
        </w:tc>
        <w:tc>
          <w:tcPr>
            <w:tcW w:w="1876" w:type="dxa"/>
            <w:tcBorders>
              <w:bottom w:val="nil"/>
            </w:tcBorders>
          </w:tcPr>
          <w:p w14:paraId="3BACD3E5" w14:textId="77777777" w:rsidR="00722436" w:rsidRPr="00AB3A0D" w:rsidRDefault="00722436" w:rsidP="00325175">
            <w:pPr>
              <w:pStyle w:val="TableParagraph"/>
              <w:spacing w:line="268" w:lineRule="exact"/>
              <w:ind w:left="107"/>
              <w:rPr>
                <w:sz w:val="24"/>
              </w:rPr>
            </w:pPr>
            <w:r w:rsidRPr="00AB3A0D">
              <w:rPr>
                <w:sz w:val="24"/>
              </w:rPr>
              <w:t>65</w:t>
            </w:r>
          </w:p>
        </w:tc>
        <w:tc>
          <w:tcPr>
            <w:tcW w:w="1990" w:type="dxa"/>
            <w:tcBorders>
              <w:bottom w:val="nil"/>
            </w:tcBorders>
          </w:tcPr>
          <w:p w14:paraId="7049C6A4" w14:textId="77777777" w:rsidR="00722436" w:rsidRPr="00AB3A0D" w:rsidRDefault="00722436" w:rsidP="00325175">
            <w:pPr>
              <w:pStyle w:val="TableParagraph"/>
              <w:spacing w:line="268" w:lineRule="exact"/>
              <w:ind w:left="107"/>
              <w:rPr>
                <w:sz w:val="24"/>
              </w:rPr>
            </w:pPr>
            <w:r w:rsidRPr="00AB3A0D">
              <w:rPr>
                <w:sz w:val="24"/>
              </w:rPr>
              <w:t>42</w:t>
            </w:r>
          </w:p>
        </w:tc>
        <w:tc>
          <w:tcPr>
            <w:tcW w:w="1000" w:type="dxa"/>
            <w:tcBorders>
              <w:bottom w:val="nil"/>
            </w:tcBorders>
          </w:tcPr>
          <w:p w14:paraId="5956623C" w14:textId="77777777" w:rsidR="00722436" w:rsidRPr="00AB3A0D" w:rsidRDefault="00722436" w:rsidP="00325175">
            <w:pPr>
              <w:pStyle w:val="TableParagraph"/>
              <w:spacing w:line="268" w:lineRule="exact"/>
              <w:ind w:left="108"/>
              <w:rPr>
                <w:sz w:val="24"/>
              </w:rPr>
            </w:pPr>
            <w:r w:rsidRPr="00AB3A0D">
              <w:rPr>
                <w:sz w:val="24"/>
              </w:rPr>
              <w:t>107</w:t>
            </w:r>
          </w:p>
        </w:tc>
      </w:tr>
      <w:tr w:rsidR="00722436" w:rsidRPr="00AB3A0D" w14:paraId="6F9A8491" w14:textId="77777777" w:rsidTr="005E7BF2">
        <w:trPr>
          <w:trHeight w:val="1017"/>
        </w:trPr>
        <w:tc>
          <w:tcPr>
            <w:tcW w:w="1373" w:type="dxa"/>
            <w:tcBorders>
              <w:top w:val="nil"/>
              <w:bottom w:val="nil"/>
            </w:tcBorders>
          </w:tcPr>
          <w:p w14:paraId="3B02B6AE" w14:textId="77777777" w:rsidR="00722436" w:rsidRPr="00AB3A0D" w:rsidRDefault="00722436" w:rsidP="00325175">
            <w:pPr>
              <w:pStyle w:val="TableParagraph"/>
              <w:rPr>
                <w:sz w:val="24"/>
              </w:rPr>
            </w:pPr>
          </w:p>
        </w:tc>
        <w:tc>
          <w:tcPr>
            <w:tcW w:w="2557" w:type="dxa"/>
            <w:tcBorders>
              <w:top w:val="nil"/>
              <w:bottom w:val="nil"/>
            </w:tcBorders>
          </w:tcPr>
          <w:p w14:paraId="7226F2EC" w14:textId="77777777" w:rsidR="00722436" w:rsidRPr="00AB3A0D" w:rsidRDefault="00722436" w:rsidP="00325175">
            <w:pPr>
              <w:pStyle w:val="TableParagraph"/>
              <w:spacing w:before="6"/>
              <w:rPr>
                <w:sz w:val="35"/>
              </w:rPr>
            </w:pPr>
          </w:p>
          <w:p w14:paraId="5B422D09" w14:textId="77777777" w:rsidR="00722436" w:rsidRPr="00AB3A0D" w:rsidRDefault="00722436" w:rsidP="00325175">
            <w:pPr>
              <w:pStyle w:val="TableParagraph"/>
              <w:ind w:left="107"/>
              <w:rPr>
                <w:sz w:val="24"/>
              </w:rPr>
            </w:pPr>
            <w:r w:rsidRPr="00AB3A0D">
              <w:rPr>
                <w:sz w:val="24"/>
              </w:rPr>
              <w:t>Correct Classification</w:t>
            </w:r>
          </w:p>
        </w:tc>
        <w:tc>
          <w:tcPr>
            <w:tcW w:w="1876" w:type="dxa"/>
            <w:tcBorders>
              <w:top w:val="nil"/>
              <w:bottom w:val="nil"/>
            </w:tcBorders>
          </w:tcPr>
          <w:p w14:paraId="14C6A24A" w14:textId="77777777" w:rsidR="00722436" w:rsidRPr="00AB3A0D" w:rsidRDefault="00722436" w:rsidP="00325175">
            <w:pPr>
              <w:pStyle w:val="TableParagraph"/>
              <w:spacing w:before="6"/>
              <w:rPr>
                <w:sz w:val="35"/>
              </w:rPr>
            </w:pPr>
          </w:p>
          <w:p w14:paraId="234CB991" w14:textId="77777777" w:rsidR="00722436" w:rsidRPr="00AB3A0D" w:rsidRDefault="00722436" w:rsidP="00325175">
            <w:pPr>
              <w:pStyle w:val="TableParagraph"/>
              <w:ind w:left="107"/>
              <w:rPr>
                <w:sz w:val="24"/>
              </w:rPr>
            </w:pPr>
            <w:r w:rsidRPr="00AB3A0D">
              <w:rPr>
                <w:sz w:val="24"/>
              </w:rPr>
              <w:t>60</w:t>
            </w:r>
          </w:p>
        </w:tc>
        <w:tc>
          <w:tcPr>
            <w:tcW w:w="1990" w:type="dxa"/>
            <w:tcBorders>
              <w:top w:val="nil"/>
              <w:bottom w:val="nil"/>
            </w:tcBorders>
          </w:tcPr>
          <w:p w14:paraId="5177AA7E" w14:textId="77777777" w:rsidR="00722436" w:rsidRPr="00AB3A0D" w:rsidRDefault="00722436" w:rsidP="00325175">
            <w:pPr>
              <w:pStyle w:val="TableParagraph"/>
              <w:spacing w:before="6"/>
              <w:rPr>
                <w:sz w:val="35"/>
              </w:rPr>
            </w:pPr>
          </w:p>
          <w:p w14:paraId="76D4942A" w14:textId="77777777" w:rsidR="00722436" w:rsidRPr="00AB3A0D" w:rsidRDefault="00722436" w:rsidP="00325175">
            <w:pPr>
              <w:pStyle w:val="TableParagraph"/>
              <w:ind w:left="107"/>
              <w:rPr>
                <w:sz w:val="24"/>
              </w:rPr>
            </w:pPr>
            <w:r w:rsidRPr="00AB3A0D">
              <w:rPr>
                <w:sz w:val="24"/>
              </w:rPr>
              <w:t>18</w:t>
            </w:r>
          </w:p>
        </w:tc>
        <w:tc>
          <w:tcPr>
            <w:tcW w:w="1000" w:type="dxa"/>
            <w:tcBorders>
              <w:top w:val="nil"/>
              <w:bottom w:val="nil"/>
            </w:tcBorders>
          </w:tcPr>
          <w:p w14:paraId="5444FAC7" w14:textId="77777777" w:rsidR="00722436" w:rsidRPr="00AB3A0D" w:rsidRDefault="00722436" w:rsidP="00325175">
            <w:pPr>
              <w:pStyle w:val="TableParagraph"/>
              <w:spacing w:before="6"/>
              <w:rPr>
                <w:sz w:val="35"/>
              </w:rPr>
            </w:pPr>
          </w:p>
          <w:p w14:paraId="7555974E" w14:textId="77777777" w:rsidR="00722436" w:rsidRPr="00AB3A0D" w:rsidRDefault="00722436" w:rsidP="00325175">
            <w:pPr>
              <w:pStyle w:val="TableParagraph"/>
              <w:ind w:left="108"/>
              <w:rPr>
                <w:sz w:val="24"/>
              </w:rPr>
            </w:pPr>
            <w:r w:rsidRPr="00AB3A0D">
              <w:rPr>
                <w:sz w:val="24"/>
              </w:rPr>
              <w:t>78</w:t>
            </w:r>
          </w:p>
        </w:tc>
      </w:tr>
      <w:tr w:rsidR="00722436" w:rsidRPr="00AB3A0D" w14:paraId="5464818C" w14:textId="77777777" w:rsidTr="005E7BF2">
        <w:trPr>
          <w:trHeight w:val="891"/>
        </w:trPr>
        <w:tc>
          <w:tcPr>
            <w:tcW w:w="1373" w:type="dxa"/>
            <w:tcBorders>
              <w:top w:val="nil"/>
              <w:bottom w:val="nil"/>
            </w:tcBorders>
          </w:tcPr>
          <w:p w14:paraId="15DCAAFC" w14:textId="77777777" w:rsidR="00722436" w:rsidRPr="00AB3A0D" w:rsidRDefault="00722436" w:rsidP="00325175">
            <w:pPr>
              <w:pStyle w:val="TableParagraph"/>
              <w:rPr>
                <w:sz w:val="24"/>
              </w:rPr>
            </w:pPr>
          </w:p>
        </w:tc>
        <w:tc>
          <w:tcPr>
            <w:tcW w:w="2557" w:type="dxa"/>
            <w:tcBorders>
              <w:top w:val="nil"/>
            </w:tcBorders>
          </w:tcPr>
          <w:p w14:paraId="4D984636" w14:textId="77777777" w:rsidR="00722436" w:rsidRPr="00AB3A0D" w:rsidRDefault="00722436" w:rsidP="00325175">
            <w:pPr>
              <w:pStyle w:val="TableParagraph"/>
              <w:spacing w:before="6"/>
              <w:rPr>
                <w:sz w:val="35"/>
              </w:rPr>
            </w:pPr>
          </w:p>
          <w:p w14:paraId="65CA5617" w14:textId="77777777" w:rsidR="00722436" w:rsidRPr="00AB3A0D" w:rsidRDefault="00722436" w:rsidP="00325175">
            <w:pPr>
              <w:pStyle w:val="TableParagraph"/>
              <w:ind w:left="107"/>
              <w:rPr>
                <w:sz w:val="24"/>
              </w:rPr>
            </w:pPr>
            <w:r w:rsidRPr="00AB3A0D">
              <w:rPr>
                <w:sz w:val="24"/>
              </w:rPr>
              <w:t>Misclassification</w:t>
            </w:r>
          </w:p>
        </w:tc>
        <w:tc>
          <w:tcPr>
            <w:tcW w:w="1876" w:type="dxa"/>
            <w:tcBorders>
              <w:top w:val="nil"/>
            </w:tcBorders>
          </w:tcPr>
          <w:p w14:paraId="1E558D58" w14:textId="77777777" w:rsidR="00722436" w:rsidRPr="00AB3A0D" w:rsidRDefault="00722436" w:rsidP="00325175">
            <w:pPr>
              <w:pStyle w:val="TableParagraph"/>
              <w:spacing w:before="6"/>
              <w:rPr>
                <w:sz w:val="35"/>
              </w:rPr>
            </w:pPr>
          </w:p>
          <w:p w14:paraId="531C2C67" w14:textId="77777777" w:rsidR="00722436" w:rsidRPr="00AB3A0D" w:rsidRDefault="00722436" w:rsidP="00325175">
            <w:pPr>
              <w:pStyle w:val="TableParagraph"/>
              <w:ind w:left="107"/>
              <w:rPr>
                <w:sz w:val="24"/>
              </w:rPr>
            </w:pPr>
            <w:r w:rsidRPr="00AB3A0D">
              <w:rPr>
                <w:sz w:val="24"/>
              </w:rPr>
              <w:t>5</w:t>
            </w:r>
          </w:p>
        </w:tc>
        <w:tc>
          <w:tcPr>
            <w:tcW w:w="1990" w:type="dxa"/>
            <w:tcBorders>
              <w:top w:val="nil"/>
            </w:tcBorders>
          </w:tcPr>
          <w:p w14:paraId="7AE05789" w14:textId="77777777" w:rsidR="00722436" w:rsidRPr="00AB3A0D" w:rsidRDefault="00722436" w:rsidP="00325175">
            <w:pPr>
              <w:pStyle w:val="TableParagraph"/>
              <w:spacing w:before="6"/>
              <w:rPr>
                <w:sz w:val="35"/>
              </w:rPr>
            </w:pPr>
          </w:p>
          <w:p w14:paraId="0B8B2719" w14:textId="77777777" w:rsidR="00722436" w:rsidRPr="00AB3A0D" w:rsidRDefault="00722436" w:rsidP="00325175">
            <w:pPr>
              <w:pStyle w:val="TableParagraph"/>
              <w:ind w:left="107"/>
              <w:rPr>
                <w:sz w:val="24"/>
              </w:rPr>
            </w:pPr>
            <w:r w:rsidRPr="00AB3A0D">
              <w:rPr>
                <w:sz w:val="24"/>
              </w:rPr>
              <w:t>24</w:t>
            </w:r>
          </w:p>
        </w:tc>
        <w:tc>
          <w:tcPr>
            <w:tcW w:w="1000" w:type="dxa"/>
            <w:tcBorders>
              <w:top w:val="nil"/>
            </w:tcBorders>
          </w:tcPr>
          <w:p w14:paraId="7467952A" w14:textId="77777777" w:rsidR="00722436" w:rsidRPr="00AB3A0D" w:rsidRDefault="00722436" w:rsidP="00325175">
            <w:pPr>
              <w:pStyle w:val="TableParagraph"/>
              <w:spacing w:before="6"/>
              <w:rPr>
                <w:sz w:val="35"/>
              </w:rPr>
            </w:pPr>
          </w:p>
          <w:p w14:paraId="44D2571B" w14:textId="77777777" w:rsidR="00722436" w:rsidRPr="00AB3A0D" w:rsidRDefault="00722436" w:rsidP="00325175">
            <w:pPr>
              <w:pStyle w:val="TableParagraph"/>
              <w:ind w:left="108"/>
              <w:rPr>
                <w:sz w:val="24"/>
              </w:rPr>
            </w:pPr>
            <w:r w:rsidRPr="00AB3A0D">
              <w:rPr>
                <w:sz w:val="24"/>
              </w:rPr>
              <w:t>29</w:t>
            </w:r>
          </w:p>
        </w:tc>
      </w:tr>
      <w:tr w:rsidR="00722436" w:rsidRPr="00AB3A0D" w14:paraId="75645A2D" w14:textId="77777777" w:rsidTr="005E7BF2">
        <w:trPr>
          <w:trHeight w:val="508"/>
        </w:trPr>
        <w:tc>
          <w:tcPr>
            <w:tcW w:w="1373" w:type="dxa"/>
            <w:tcBorders>
              <w:top w:val="nil"/>
            </w:tcBorders>
          </w:tcPr>
          <w:p w14:paraId="2ECAB06D" w14:textId="77777777" w:rsidR="00722436" w:rsidRPr="00AB3A0D" w:rsidRDefault="00722436" w:rsidP="00325175">
            <w:pPr>
              <w:pStyle w:val="TableParagraph"/>
              <w:rPr>
                <w:sz w:val="24"/>
              </w:rPr>
            </w:pPr>
          </w:p>
        </w:tc>
        <w:tc>
          <w:tcPr>
            <w:tcW w:w="2557" w:type="dxa"/>
          </w:tcPr>
          <w:p w14:paraId="30DF13E6" w14:textId="77777777" w:rsidR="00722436" w:rsidRPr="00AB3A0D" w:rsidRDefault="00722436" w:rsidP="00325175">
            <w:pPr>
              <w:pStyle w:val="TableParagraph"/>
              <w:spacing w:line="268" w:lineRule="exact"/>
              <w:ind w:left="107"/>
              <w:rPr>
                <w:sz w:val="24"/>
              </w:rPr>
            </w:pPr>
            <w:r w:rsidRPr="00AB3A0D">
              <w:rPr>
                <w:sz w:val="24"/>
              </w:rPr>
              <w:t>Cross-validated</w:t>
            </w:r>
          </w:p>
        </w:tc>
        <w:tc>
          <w:tcPr>
            <w:tcW w:w="1876" w:type="dxa"/>
          </w:tcPr>
          <w:p w14:paraId="790B3146" w14:textId="77777777" w:rsidR="00722436" w:rsidRPr="00AB3A0D" w:rsidRDefault="00722436" w:rsidP="00325175">
            <w:pPr>
              <w:pStyle w:val="TableParagraph"/>
              <w:spacing w:line="268" w:lineRule="exact"/>
              <w:ind w:left="107"/>
              <w:rPr>
                <w:sz w:val="24"/>
              </w:rPr>
            </w:pPr>
            <w:r w:rsidRPr="00AB3A0D">
              <w:rPr>
                <w:sz w:val="24"/>
              </w:rPr>
              <w:t>84</w:t>
            </w:r>
          </w:p>
        </w:tc>
        <w:tc>
          <w:tcPr>
            <w:tcW w:w="1990" w:type="dxa"/>
          </w:tcPr>
          <w:p w14:paraId="3D6E38A6" w14:textId="77777777" w:rsidR="00722436" w:rsidRPr="00AB3A0D" w:rsidRDefault="00722436" w:rsidP="00325175">
            <w:pPr>
              <w:pStyle w:val="TableParagraph"/>
              <w:spacing w:line="268" w:lineRule="exact"/>
              <w:ind w:left="107"/>
              <w:rPr>
                <w:sz w:val="24"/>
              </w:rPr>
            </w:pPr>
            <w:r w:rsidRPr="00AB3A0D">
              <w:rPr>
                <w:sz w:val="24"/>
              </w:rPr>
              <w:t>23</w:t>
            </w:r>
          </w:p>
        </w:tc>
        <w:tc>
          <w:tcPr>
            <w:tcW w:w="1000" w:type="dxa"/>
          </w:tcPr>
          <w:p w14:paraId="488019A3" w14:textId="77777777" w:rsidR="00722436" w:rsidRPr="00AB3A0D" w:rsidRDefault="00722436" w:rsidP="00325175">
            <w:pPr>
              <w:pStyle w:val="TableParagraph"/>
              <w:spacing w:line="268" w:lineRule="exact"/>
              <w:ind w:left="108"/>
              <w:rPr>
                <w:sz w:val="24"/>
              </w:rPr>
            </w:pPr>
            <w:r w:rsidRPr="00AB3A0D">
              <w:rPr>
                <w:sz w:val="24"/>
              </w:rPr>
              <w:t>107</w:t>
            </w:r>
          </w:p>
        </w:tc>
      </w:tr>
    </w:tbl>
    <w:p w14:paraId="25E479FE" w14:textId="77777777" w:rsidR="00722436" w:rsidRPr="00AB3A0D" w:rsidRDefault="00722436" w:rsidP="00325175">
      <w:pPr>
        <w:pStyle w:val="BodyText"/>
        <w:spacing w:line="270" w:lineRule="exact"/>
        <w:ind w:left="385"/>
      </w:pPr>
      <w:r w:rsidRPr="00AB3A0D">
        <w:t xml:space="preserve">Source: Compilation of the author, </w:t>
      </w:r>
      <w:r w:rsidR="00FD46A7" w:rsidRPr="00AB3A0D">
        <w:t>based</w:t>
      </w:r>
      <w:r w:rsidRPr="00AB3A0D">
        <w:t xml:space="preserve"> on the analysis results using SPSS</w:t>
      </w:r>
    </w:p>
    <w:p w14:paraId="4928D2AD" w14:textId="77777777" w:rsidR="00722436" w:rsidRPr="00AB3A0D" w:rsidRDefault="00722436" w:rsidP="00325175">
      <w:pPr>
        <w:pStyle w:val="BodyText"/>
        <w:rPr>
          <w:sz w:val="26"/>
        </w:rPr>
      </w:pPr>
    </w:p>
    <w:p w14:paraId="3E2702AD" w14:textId="77777777" w:rsidR="00722436" w:rsidRPr="00AB3A0D" w:rsidRDefault="00722436" w:rsidP="00325175">
      <w:pPr>
        <w:pStyle w:val="Heading1"/>
        <w:spacing w:before="183"/>
        <w:ind w:left="385"/>
        <w:jc w:val="left"/>
      </w:pPr>
      <w:r w:rsidRPr="00AB3A0D">
        <w:t>Discussion of the Result</w:t>
      </w:r>
    </w:p>
    <w:p w14:paraId="799E79CA" w14:textId="77777777" w:rsidR="00722436" w:rsidRPr="00AB3A0D" w:rsidRDefault="00722436" w:rsidP="00325175">
      <w:pPr>
        <w:pStyle w:val="BodyText"/>
        <w:rPr>
          <w:b/>
          <w:sz w:val="26"/>
        </w:rPr>
      </w:pPr>
    </w:p>
    <w:p w14:paraId="4FB33D82" w14:textId="77777777" w:rsidR="00722436" w:rsidRPr="00AB3A0D" w:rsidRDefault="00722436" w:rsidP="00325175">
      <w:pPr>
        <w:pStyle w:val="BodyText"/>
        <w:spacing w:before="169" w:line="480" w:lineRule="auto"/>
        <w:ind w:left="540" w:right="380"/>
        <w:jc w:val="both"/>
      </w:pPr>
      <w:r w:rsidRPr="00AB3A0D">
        <w:t xml:space="preserve">The result in table 4.4 above indicate that using the original model we adopted, 65 SSBs out of 107 were classified as low performing SSBs, while 42 SSBs out of 107 were classified as high performing SSBs, but by cross validation the result shows that 60 out of 65 were classified correctly as low performing SSBs while 5 out of 65 were classified wrongly(misclassification) as low performing SSBs, while 21 out of 42 were classified correctly as high performing SSBs while the remaining 21 out of 42 were classified wrongly (misclassification) as high performing SSBs. </w:t>
      </w:r>
      <w:proofErr w:type="gramStart"/>
      <w:r w:rsidRPr="00AB3A0D">
        <w:t>Therefore</w:t>
      </w:r>
      <w:proofErr w:type="gramEnd"/>
      <w:r w:rsidRPr="00AB3A0D">
        <w:t xml:space="preserve"> going by cross validation result of </w:t>
      </w:r>
      <w:r w:rsidRPr="00AB3A0D">
        <w:lastRenderedPageBreak/>
        <w:t>original model used only 26 SSBs out of 107 are performing high, while the remaining 81 are low performing SSBs.</w:t>
      </w:r>
    </w:p>
    <w:p w14:paraId="2A4B7946" w14:textId="77777777" w:rsidR="00722436" w:rsidRPr="00AB3A0D" w:rsidRDefault="00722436" w:rsidP="00325175">
      <w:pPr>
        <w:pStyle w:val="BodyText"/>
        <w:spacing w:before="199" w:line="480" w:lineRule="auto"/>
        <w:ind w:left="540" w:right="380"/>
        <w:jc w:val="both"/>
      </w:pPr>
      <w:r w:rsidRPr="00AB3A0D">
        <w:t>Both adopted and developed models we used are efficient</w:t>
      </w:r>
      <w:proofErr w:type="gramStart"/>
      <w:r w:rsidRPr="00AB3A0D">
        <w:t>, the</w:t>
      </w:r>
      <w:proofErr w:type="gramEnd"/>
      <w:r w:rsidRPr="00AB3A0D">
        <w:t xml:space="preserve"> reason for misclassification is because of the principles of </w:t>
      </w:r>
      <w:r w:rsidR="005F10CD" w:rsidRPr="00AB3A0D">
        <w:t>discriminate</w:t>
      </w:r>
      <w:r w:rsidRPr="00AB3A0D">
        <w:t xml:space="preserve"> analysis theory which is a default that it uses a probability between one and zero to discriminate between the groups, that is ≥0.5 is considered as 1, while &lt;0.5 is considered as 0.</w:t>
      </w:r>
    </w:p>
    <w:p w14:paraId="2C782C20" w14:textId="77777777" w:rsidR="00722436" w:rsidRPr="00AB3A0D" w:rsidRDefault="000012A6" w:rsidP="00325175">
      <w:pPr>
        <w:pStyle w:val="BodyText"/>
        <w:tabs>
          <w:tab w:val="left" w:pos="8640"/>
        </w:tabs>
        <w:spacing w:before="202" w:line="480" w:lineRule="auto"/>
        <w:ind w:left="540" w:right="380"/>
        <w:jc w:val="both"/>
      </w:pPr>
      <w:r w:rsidRPr="00AB3A0D">
        <w:t>It’s</w:t>
      </w:r>
      <w:r w:rsidR="00722436" w:rsidRPr="00AB3A0D">
        <w:t xml:space="preserve"> observed from the note attached to classification result table (appendix 2) that all the two models </w:t>
      </w:r>
      <w:proofErr w:type="gramStart"/>
      <w:r w:rsidR="00722436" w:rsidRPr="00AB3A0D">
        <w:t>scores</w:t>
      </w:r>
      <w:proofErr w:type="gramEnd"/>
      <w:r w:rsidR="00722436" w:rsidRPr="00AB3A0D">
        <w:t xml:space="preserve"> high level of accuracy, where adopted and developed model achieved 75.7% and 72.9% respectively. The adopted model is slightly high than our developed model by 2.8%, this is because in discriminating between low and high performing SSBs the adopted model get 92.3% correctness (correct classification) and 7.7% misclassification (wrong classification) in classifying low performing SSBs, as well as 50% correctness and 50% misclassification in classifying high performing SSBs while our developed model got also 92.3% correctness and 7.7% misclassification in the case of low performing SSBs as well as 42.9% correctness and 57.1% misclassification in the case of high performing SSBs. Statistically the adopted model correctly</w:t>
      </w:r>
      <w:r w:rsidR="00722436" w:rsidRPr="00AB3A0D">
        <w:rPr>
          <w:spacing w:val="36"/>
        </w:rPr>
        <w:t xml:space="preserve"> </w:t>
      </w:r>
      <w:r w:rsidR="00722436" w:rsidRPr="00AB3A0D">
        <w:t>classified</w:t>
      </w:r>
      <w:r w:rsidR="008E3B05">
        <w:t xml:space="preserve"> </w:t>
      </w:r>
      <w:r w:rsidR="00722436" w:rsidRPr="00AB3A0D">
        <w:t xml:space="preserve">60 SSBs as low performing and 21 SSBs as high performing, therefore 60+21=81/107X100=75.7%, while our developed model correctly classified 60 as low and 18 as high performing SSBs and </w:t>
      </w:r>
      <w:proofErr w:type="gramStart"/>
      <w:r w:rsidR="00722436" w:rsidRPr="00AB3A0D">
        <w:t>score</w:t>
      </w:r>
      <w:proofErr w:type="gramEnd"/>
      <w:r w:rsidR="00722436" w:rsidRPr="00AB3A0D">
        <w:t xml:space="preserve"> 72.9% efficiency </w:t>
      </w:r>
      <w:proofErr w:type="spellStart"/>
      <w:r w:rsidR="00722436" w:rsidRPr="00AB3A0D">
        <w:t>ie</w:t>
      </w:r>
      <w:proofErr w:type="spellEnd"/>
      <w:r w:rsidR="00722436" w:rsidRPr="00AB3A0D">
        <w:t xml:space="preserve"> 60+18=78/107X100.</w:t>
      </w:r>
    </w:p>
    <w:p w14:paraId="19419C39" w14:textId="77777777" w:rsidR="00722436" w:rsidRPr="00AB3A0D" w:rsidRDefault="00722436" w:rsidP="00325175">
      <w:pPr>
        <w:pStyle w:val="BodyText"/>
        <w:spacing w:before="204" w:line="652" w:lineRule="auto"/>
        <w:ind w:left="540" w:right="3534"/>
        <w:jc w:val="both"/>
      </w:pPr>
      <w:r w:rsidRPr="00AB3A0D">
        <w:t>The model we developed from the adopted model is as follows: Z = -0.502x1 -1.008x2 +0.694x3 +1.790x4</w:t>
      </w:r>
    </w:p>
    <w:p w14:paraId="0512ECF6" w14:textId="77777777" w:rsidR="00722436" w:rsidRPr="00AB3A0D" w:rsidRDefault="00722436" w:rsidP="00325175">
      <w:pPr>
        <w:pStyle w:val="BodyText"/>
        <w:tabs>
          <w:tab w:val="left" w:pos="8640"/>
        </w:tabs>
        <w:spacing w:before="74" w:line="480" w:lineRule="auto"/>
        <w:ind w:left="540" w:right="380"/>
        <w:jc w:val="both"/>
      </w:pPr>
      <w:r w:rsidRPr="00AB3A0D">
        <w:t xml:space="preserve">The coefficient values in the above model were derived from the standardized canonical </w:t>
      </w:r>
      <w:r w:rsidR="005F10CD" w:rsidRPr="00AB3A0D">
        <w:t>discriminate</w:t>
      </w:r>
      <w:r w:rsidRPr="00AB3A0D">
        <w:t xml:space="preserve"> function coefficients table result (appendix 3). We therefore recommend this </w:t>
      </w:r>
      <w:r w:rsidRPr="00AB3A0D">
        <w:lastRenderedPageBreak/>
        <w:t xml:space="preserve">model to be </w:t>
      </w:r>
      <w:proofErr w:type="gramStart"/>
      <w:r w:rsidRPr="00AB3A0D">
        <w:t>use</w:t>
      </w:r>
      <w:proofErr w:type="gramEnd"/>
      <w:r w:rsidRPr="00AB3A0D">
        <w:t xml:space="preserve"> by other researchers to discriminate between two groups, because it achieved 72.9% (Appendix 2) accuracy and correctness in classification. The decision rule for our developed model is if Z &lt; 0.5 the SSB (observation) is considered as low.</w:t>
      </w:r>
    </w:p>
    <w:p w14:paraId="421939F6" w14:textId="77777777" w:rsidR="003976BA" w:rsidRPr="00AB3A0D" w:rsidRDefault="00722436" w:rsidP="00325175">
      <w:pPr>
        <w:pStyle w:val="BodyText"/>
        <w:tabs>
          <w:tab w:val="left" w:pos="8640"/>
        </w:tabs>
        <w:spacing w:line="480" w:lineRule="auto"/>
        <w:ind w:left="540" w:right="380"/>
        <w:jc w:val="both"/>
      </w:pPr>
      <w:proofErr w:type="gramStart"/>
      <w:r w:rsidRPr="00AB3A0D">
        <w:t>Therefore</w:t>
      </w:r>
      <w:proofErr w:type="gramEnd"/>
      <w:r w:rsidRPr="00AB3A0D">
        <w:t xml:space="preserve"> </w:t>
      </w:r>
      <w:r w:rsidR="005F10CD" w:rsidRPr="00AB3A0D">
        <w:t>it’s</w:t>
      </w:r>
      <w:r w:rsidRPr="00AB3A0D">
        <w:t xml:space="preserve"> empirically evident that the performance of SSBs in </w:t>
      </w:r>
      <w:r w:rsidR="00E8006B">
        <w:t>Lafia</w:t>
      </w:r>
      <w:r w:rsidRPr="00AB3A0D">
        <w:t xml:space="preserve"> </w:t>
      </w:r>
      <w:r w:rsidR="005F10CD" w:rsidRPr="00AB3A0D">
        <w:t>Metropolis</w:t>
      </w:r>
      <w:r w:rsidRPr="00AB3A0D">
        <w:t xml:space="preserve"> was low during the period studied, and this finding was in line with the earlier studies by Abiodun, (2011) who stated that it is worrisome that despite the incentives, favorable policies, regulations and preferential support by government aimed at improving small and medium scale </w:t>
      </w:r>
      <w:r w:rsidR="005F10CD" w:rsidRPr="00AB3A0D">
        <w:t>Business</w:t>
      </w:r>
      <w:r w:rsidRPr="00AB3A0D">
        <w:t>, SSBs have performed below expectation in Nigeria. Basil, (2005) argue that small and medium enterprises (SMEs) in Nigeria have not performed creditably well and hence have not played the expected vital and vibrant role in the economic growth and development of Nigeria. This is because most of</w:t>
      </w:r>
      <w:r w:rsidRPr="00AB3A0D">
        <w:rPr>
          <w:spacing w:val="22"/>
        </w:rPr>
        <w:t xml:space="preserve"> </w:t>
      </w:r>
      <w:r w:rsidRPr="00AB3A0D">
        <w:t>these</w:t>
      </w:r>
      <w:r w:rsidRPr="00AB3A0D">
        <w:rPr>
          <w:spacing w:val="22"/>
        </w:rPr>
        <w:t xml:space="preserve"> </w:t>
      </w:r>
      <w:r w:rsidRPr="00AB3A0D">
        <w:t>small</w:t>
      </w:r>
      <w:r w:rsidRPr="00AB3A0D">
        <w:rPr>
          <w:spacing w:val="25"/>
        </w:rPr>
        <w:t xml:space="preserve"> </w:t>
      </w:r>
      <w:r w:rsidRPr="00AB3A0D">
        <w:t>and</w:t>
      </w:r>
      <w:r w:rsidRPr="00AB3A0D">
        <w:rPr>
          <w:spacing w:val="23"/>
        </w:rPr>
        <w:t xml:space="preserve"> </w:t>
      </w:r>
      <w:r w:rsidRPr="00AB3A0D">
        <w:t>medium</w:t>
      </w:r>
      <w:r w:rsidRPr="00AB3A0D">
        <w:rPr>
          <w:spacing w:val="24"/>
        </w:rPr>
        <w:t xml:space="preserve"> </w:t>
      </w:r>
      <w:r w:rsidRPr="00AB3A0D">
        <w:t>businesses</w:t>
      </w:r>
      <w:r w:rsidRPr="00AB3A0D">
        <w:rPr>
          <w:spacing w:val="22"/>
        </w:rPr>
        <w:t xml:space="preserve"> </w:t>
      </w:r>
      <w:r w:rsidRPr="00AB3A0D">
        <w:t>in</w:t>
      </w:r>
      <w:r w:rsidRPr="00AB3A0D">
        <w:rPr>
          <w:spacing w:val="24"/>
        </w:rPr>
        <w:t xml:space="preserve"> </w:t>
      </w:r>
      <w:r w:rsidRPr="00AB3A0D">
        <w:t>Nigeria</w:t>
      </w:r>
      <w:r w:rsidRPr="00AB3A0D">
        <w:rPr>
          <w:spacing w:val="22"/>
        </w:rPr>
        <w:t xml:space="preserve"> </w:t>
      </w:r>
      <w:r w:rsidRPr="00AB3A0D">
        <w:t>failed</w:t>
      </w:r>
      <w:r w:rsidRPr="00AB3A0D">
        <w:rPr>
          <w:spacing w:val="24"/>
        </w:rPr>
        <w:t xml:space="preserve"> </w:t>
      </w:r>
      <w:r w:rsidRPr="00AB3A0D">
        <w:t>while</w:t>
      </w:r>
      <w:r w:rsidRPr="00AB3A0D">
        <w:rPr>
          <w:spacing w:val="23"/>
        </w:rPr>
        <w:t xml:space="preserve"> </w:t>
      </w:r>
      <w:r w:rsidRPr="00AB3A0D">
        <w:t>some</w:t>
      </w:r>
      <w:r w:rsidRPr="00AB3A0D">
        <w:rPr>
          <w:spacing w:val="22"/>
        </w:rPr>
        <w:t xml:space="preserve"> </w:t>
      </w:r>
      <w:r w:rsidRPr="00AB3A0D">
        <w:t>that</w:t>
      </w:r>
      <w:r w:rsidRPr="00AB3A0D">
        <w:rPr>
          <w:spacing w:val="24"/>
        </w:rPr>
        <w:t xml:space="preserve"> </w:t>
      </w:r>
      <w:r w:rsidRPr="00AB3A0D">
        <w:t>still</w:t>
      </w:r>
      <w:r w:rsidRPr="00AB3A0D">
        <w:rPr>
          <w:spacing w:val="24"/>
        </w:rPr>
        <w:t xml:space="preserve"> </w:t>
      </w:r>
      <w:r w:rsidRPr="00AB3A0D">
        <w:t>exist</w:t>
      </w:r>
      <w:r w:rsidRPr="00AB3A0D">
        <w:rPr>
          <w:spacing w:val="23"/>
        </w:rPr>
        <w:t xml:space="preserve"> </w:t>
      </w:r>
      <w:r w:rsidRPr="00AB3A0D">
        <w:t>are</w:t>
      </w:r>
      <w:r w:rsidR="0052591D" w:rsidRPr="00AB3A0D">
        <w:t xml:space="preserve"> </w:t>
      </w:r>
      <w:r w:rsidRPr="00AB3A0D">
        <w:t>not</w:t>
      </w:r>
      <w:r w:rsidRPr="00AB3A0D">
        <w:rPr>
          <w:spacing w:val="13"/>
        </w:rPr>
        <w:t xml:space="preserve"> </w:t>
      </w:r>
      <w:r w:rsidRPr="00AB3A0D">
        <w:t>doing</w:t>
      </w:r>
      <w:r w:rsidRPr="00AB3A0D">
        <w:rPr>
          <w:spacing w:val="11"/>
        </w:rPr>
        <w:t xml:space="preserve"> </w:t>
      </w:r>
      <w:r w:rsidRPr="00AB3A0D">
        <w:t>well</w:t>
      </w:r>
      <w:r w:rsidRPr="00AB3A0D">
        <w:rPr>
          <w:spacing w:val="13"/>
        </w:rPr>
        <w:t xml:space="preserve"> </w:t>
      </w:r>
      <w:r w:rsidRPr="00AB3A0D">
        <w:t>due</w:t>
      </w:r>
      <w:r w:rsidRPr="00AB3A0D">
        <w:rPr>
          <w:spacing w:val="12"/>
        </w:rPr>
        <w:t xml:space="preserve"> </w:t>
      </w:r>
      <w:r w:rsidRPr="00AB3A0D">
        <w:t>to</w:t>
      </w:r>
      <w:r w:rsidRPr="00AB3A0D">
        <w:rPr>
          <w:spacing w:val="13"/>
        </w:rPr>
        <w:t xml:space="preserve"> </w:t>
      </w:r>
      <w:r w:rsidRPr="00AB3A0D">
        <w:t>one</w:t>
      </w:r>
      <w:r w:rsidRPr="00AB3A0D">
        <w:rPr>
          <w:spacing w:val="13"/>
        </w:rPr>
        <w:t xml:space="preserve"> </w:t>
      </w:r>
      <w:r w:rsidRPr="00AB3A0D">
        <w:t>reason</w:t>
      </w:r>
      <w:r w:rsidRPr="00AB3A0D">
        <w:rPr>
          <w:spacing w:val="13"/>
        </w:rPr>
        <w:t xml:space="preserve"> </w:t>
      </w:r>
      <w:r w:rsidRPr="00AB3A0D">
        <w:t>or</w:t>
      </w:r>
      <w:r w:rsidRPr="00AB3A0D">
        <w:rPr>
          <w:spacing w:val="12"/>
        </w:rPr>
        <w:t xml:space="preserve"> </w:t>
      </w:r>
      <w:r w:rsidRPr="00AB3A0D">
        <w:t>the</w:t>
      </w:r>
      <w:r w:rsidRPr="00AB3A0D">
        <w:rPr>
          <w:spacing w:val="12"/>
        </w:rPr>
        <w:t xml:space="preserve"> </w:t>
      </w:r>
      <w:r w:rsidRPr="00AB3A0D">
        <w:t>other.</w:t>
      </w:r>
      <w:r w:rsidRPr="00AB3A0D">
        <w:rPr>
          <w:spacing w:val="12"/>
        </w:rPr>
        <w:t xml:space="preserve"> </w:t>
      </w:r>
      <w:r w:rsidRPr="00AB3A0D">
        <w:t>Sunday,</w:t>
      </w:r>
      <w:r w:rsidRPr="00AB3A0D">
        <w:rPr>
          <w:spacing w:val="16"/>
        </w:rPr>
        <w:t xml:space="preserve"> </w:t>
      </w:r>
      <w:r w:rsidRPr="00AB3A0D">
        <w:t>(2008)</w:t>
      </w:r>
      <w:r w:rsidRPr="00AB3A0D">
        <w:rPr>
          <w:spacing w:val="12"/>
        </w:rPr>
        <w:t xml:space="preserve"> </w:t>
      </w:r>
      <w:r w:rsidRPr="00AB3A0D">
        <w:t>opines</w:t>
      </w:r>
      <w:r w:rsidRPr="00AB3A0D">
        <w:rPr>
          <w:spacing w:val="12"/>
        </w:rPr>
        <w:t xml:space="preserve"> </w:t>
      </w:r>
      <w:r w:rsidRPr="00AB3A0D">
        <w:t>that</w:t>
      </w:r>
      <w:r w:rsidRPr="00AB3A0D">
        <w:rPr>
          <w:spacing w:val="15"/>
        </w:rPr>
        <w:t xml:space="preserve"> </w:t>
      </w:r>
      <w:r w:rsidRPr="00AB3A0D">
        <w:t>SSBs,</w:t>
      </w:r>
      <w:r w:rsidRPr="00AB3A0D">
        <w:rPr>
          <w:spacing w:val="13"/>
        </w:rPr>
        <w:t xml:space="preserve"> </w:t>
      </w:r>
      <w:r w:rsidRPr="00AB3A0D">
        <w:t>which</w:t>
      </w:r>
      <w:r w:rsidR="0052591D" w:rsidRPr="00AB3A0D">
        <w:t xml:space="preserve"> </w:t>
      </w:r>
      <w:r w:rsidRPr="00AB3A0D">
        <w:t xml:space="preserve">globally are regarded as the strategic and essential fulcrum for any nation's economic development and growth have performed rather poorly in Nigeria. And despite the promising market, Nigeria business organizations are still confronted with </w:t>
      </w:r>
      <w:proofErr w:type="gramStart"/>
      <w:r w:rsidRPr="00AB3A0D">
        <w:t>myriad</w:t>
      </w:r>
      <w:proofErr w:type="gramEnd"/>
      <w:r w:rsidRPr="00AB3A0D">
        <w:t xml:space="preserve"> of problems.</w:t>
      </w:r>
    </w:p>
    <w:p w14:paraId="5CD16CBB" w14:textId="77777777" w:rsidR="00722436" w:rsidRPr="00AB3A0D" w:rsidRDefault="00722436" w:rsidP="00325175">
      <w:pPr>
        <w:pStyle w:val="Heading1"/>
        <w:numPr>
          <w:ilvl w:val="3"/>
          <w:numId w:val="19"/>
        </w:numPr>
        <w:tabs>
          <w:tab w:val="left" w:pos="540"/>
        </w:tabs>
        <w:spacing w:before="204"/>
        <w:ind w:hanging="876"/>
      </w:pPr>
      <w:r w:rsidRPr="00AB3A0D">
        <w:t>Hypothesis</w:t>
      </w:r>
      <w:r w:rsidRPr="00AB3A0D">
        <w:rPr>
          <w:spacing w:val="-1"/>
        </w:rPr>
        <w:t xml:space="preserve"> </w:t>
      </w:r>
      <w:r w:rsidRPr="00AB3A0D">
        <w:t>Two</w:t>
      </w:r>
    </w:p>
    <w:p w14:paraId="69451E05" w14:textId="77777777" w:rsidR="00722436" w:rsidRPr="00AB3A0D" w:rsidRDefault="00722436" w:rsidP="00325175">
      <w:pPr>
        <w:pStyle w:val="BodyText"/>
        <w:spacing w:before="6"/>
        <w:rPr>
          <w:b/>
          <w:sz w:val="23"/>
        </w:rPr>
      </w:pPr>
    </w:p>
    <w:p w14:paraId="1B9D88B9" w14:textId="77777777" w:rsidR="00722436" w:rsidRPr="00AB3A0D" w:rsidRDefault="00722436" w:rsidP="00325175">
      <w:pPr>
        <w:pStyle w:val="BodyText"/>
        <w:tabs>
          <w:tab w:val="left" w:pos="8820"/>
        </w:tabs>
        <w:spacing w:before="1" w:line="482" w:lineRule="auto"/>
        <w:ind w:left="540" w:right="380"/>
        <w:jc w:val="both"/>
      </w:pPr>
      <w:r w:rsidRPr="00AB3A0D">
        <w:t xml:space="preserve">Business environmental factors do not have significant impact on profit of SSBs in </w:t>
      </w:r>
      <w:r w:rsidR="00E8006B">
        <w:t>Lafia</w:t>
      </w:r>
      <w:r w:rsidRPr="00AB3A0D">
        <w:rPr>
          <w:spacing w:val="-1"/>
        </w:rPr>
        <w:t xml:space="preserve"> </w:t>
      </w:r>
      <w:r w:rsidR="007E315C" w:rsidRPr="00AB3A0D">
        <w:t xml:space="preserve">Metropolis. </w:t>
      </w:r>
      <w:proofErr w:type="gramStart"/>
      <w:r w:rsidRPr="00AB3A0D">
        <w:t>For the purpose of</w:t>
      </w:r>
      <w:proofErr w:type="gramEnd"/>
      <w:r w:rsidRPr="00AB3A0D">
        <w:t xml:space="preserve"> testing hypothesis two, five variables multiple regression analysis were used. The result from the analysis is presented on the following table:</w:t>
      </w:r>
    </w:p>
    <w:p w14:paraId="0592F20F" w14:textId="77777777" w:rsidR="00722436" w:rsidRPr="00AB3A0D" w:rsidRDefault="00722436" w:rsidP="00325175">
      <w:pPr>
        <w:pStyle w:val="BodyText"/>
        <w:tabs>
          <w:tab w:val="left" w:pos="9180"/>
        </w:tabs>
        <w:spacing w:before="74" w:line="482" w:lineRule="auto"/>
        <w:ind w:left="540" w:right="380"/>
      </w:pPr>
      <w:r w:rsidRPr="00AB3A0D">
        <w:rPr>
          <w:b/>
        </w:rPr>
        <w:t>Table 4.6</w:t>
      </w:r>
      <w:r w:rsidRPr="00AB3A0D">
        <w:t>: Regression Result on the Impact of Selected Environmental Factors on Profit of SSBs.</w:t>
      </w:r>
    </w:p>
    <w:p w14:paraId="715CDC8C" w14:textId="77777777" w:rsidR="00722436" w:rsidRPr="00AB3A0D" w:rsidRDefault="00722436" w:rsidP="00325175">
      <w:pPr>
        <w:pStyle w:val="BodyText"/>
        <w:spacing w:before="6"/>
        <w:rPr>
          <w:sz w:val="17"/>
        </w:rPr>
      </w:pPr>
    </w:p>
    <w:tbl>
      <w:tblPr>
        <w:tblW w:w="0" w:type="auto"/>
        <w:tblInd w:w="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07"/>
        <w:gridCol w:w="4687"/>
      </w:tblGrid>
      <w:tr w:rsidR="00722436" w:rsidRPr="00AB3A0D" w14:paraId="3C730316" w14:textId="77777777" w:rsidTr="00C144E4">
        <w:trPr>
          <w:trHeight w:val="339"/>
        </w:trPr>
        <w:tc>
          <w:tcPr>
            <w:tcW w:w="3707" w:type="dxa"/>
          </w:tcPr>
          <w:p w14:paraId="1285E26B" w14:textId="77777777" w:rsidR="00722436" w:rsidRPr="00AB3A0D" w:rsidRDefault="00722436" w:rsidP="00325175">
            <w:pPr>
              <w:pStyle w:val="TableParagraph"/>
              <w:spacing w:before="1"/>
              <w:ind w:left="40"/>
              <w:rPr>
                <w:b/>
                <w:sz w:val="24"/>
              </w:rPr>
            </w:pPr>
            <w:r w:rsidRPr="00AB3A0D">
              <w:rPr>
                <w:b/>
                <w:sz w:val="24"/>
              </w:rPr>
              <w:t>Statistical Variables</w:t>
            </w:r>
          </w:p>
        </w:tc>
        <w:tc>
          <w:tcPr>
            <w:tcW w:w="4687" w:type="dxa"/>
          </w:tcPr>
          <w:p w14:paraId="354BEA94" w14:textId="77777777" w:rsidR="00722436" w:rsidRPr="00AB3A0D" w:rsidRDefault="00722436" w:rsidP="00325175">
            <w:pPr>
              <w:pStyle w:val="TableParagraph"/>
              <w:spacing w:before="1"/>
              <w:ind w:left="40"/>
              <w:rPr>
                <w:b/>
                <w:sz w:val="24"/>
              </w:rPr>
            </w:pPr>
            <w:r w:rsidRPr="00AB3A0D">
              <w:rPr>
                <w:b/>
                <w:sz w:val="24"/>
              </w:rPr>
              <w:t>Profit (</w:t>
            </w:r>
            <w:r w:rsidRPr="00AB3A0D">
              <w:rPr>
                <w:b/>
                <w:i/>
                <w:sz w:val="24"/>
              </w:rPr>
              <w:t>Dependent Variable</w:t>
            </w:r>
            <w:r w:rsidRPr="00AB3A0D">
              <w:rPr>
                <w:b/>
                <w:sz w:val="24"/>
              </w:rPr>
              <w:t>)</w:t>
            </w:r>
          </w:p>
        </w:tc>
      </w:tr>
      <w:tr w:rsidR="00722436" w:rsidRPr="00AB3A0D" w14:paraId="73BF41FC" w14:textId="77777777" w:rsidTr="00C144E4">
        <w:trPr>
          <w:trHeight w:val="339"/>
        </w:trPr>
        <w:tc>
          <w:tcPr>
            <w:tcW w:w="3707" w:type="dxa"/>
          </w:tcPr>
          <w:p w14:paraId="234A3C3C" w14:textId="77777777" w:rsidR="00722436" w:rsidRPr="00AB3A0D" w:rsidRDefault="00722436" w:rsidP="00325175">
            <w:pPr>
              <w:pStyle w:val="TableParagraph"/>
              <w:spacing w:line="270" w:lineRule="exact"/>
              <w:ind w:left="40"/>
              <w:rPr>
                <w:sz w:val="24"/>
              </w:rPr>
            </w:pPr>
            <w:r w:rsidRPr="00AB3A0D">
              <w:rPr>
                <w:sz w:val="24"/>
              </w:rPr>
              <w:t>R</w:t>
            </w:r>
          </w:p>
        </w:tc>
        <w:tc>
          <w:tcPr>
            <w:tcW w:w="4687" w:type="dxa"/>
          </w:tcPr>
          <w:p w14:paraId="71F58A15" w14:textId="77777777" w:rsidR="00722436" w:rsidRPr="00AB3A0D" w:rsidRDefault="00722436" w:rsidP="00325175">
            <w:pPr>
              <w:pStyle w:val="TableParagraph"/>
              <w:spacing w:line="270" w:lineRule="exact"/>
              <w:ind w:left="40"/>
              <w:rPr>
                <w:sz w:val="24"/>
              </w:rPr>
            </w:pPr>
            <w:r w:rsidRPr="00AB3A0D">
              <w:rPr>
                <w:sz w:val="24"/>
              </w:rPr>
              <w:t>0.86</w:t>
            </w:r>
          </w:p>
        </w:tc>
      </w:tr>
      <w:tr w:rsidR="00722436" w:rsidRPr="00AB3A0D" w14:paraId="269FE4B5" w14:textId="77777777" w:rsidTr="00C144E4">
        <w:trPr>
          <w:trHeight w:val="340"/>
        </w:trPr>
        <w:tc>
          <w:tcPr>
            <w:tcW w:w="3707" w:type="dxa"/>
          </w:tcPr>
          <w:p w14:paraId="0B535237" w14:textId="77777777" w:rsidR="00722436" w:rsidRPr="00AB3A0D" w:rsidRDefault="00722436" w:rsidP="00325175">
            <w:pPr>
              <w:pStyle w:val="TableParagraph"/>
              <w:spacing w:line="272" w:lineRule="exact"/>
              <w:ind w:left="40"/>
              <w:rPr>
                <w:sz w:val="24"/>
              </w:rPr>
            </w:pPr>
            <w:r w:rsidRPr="00AB3A0D">
              <w:rPr>
                <w:sz w:val="24"/>
              </w:rPr>
              <w:t>R Square</w:t>
            </w:r>
          </w:p>
        </w:tc>
        <w:tc>
          <w:tcPr>
            <w:tcW w:w="4687" w:type="dxa"/>
          </w:tcPr>
          <w:p w14:paraId="1685D097" w14:textId="77777777" w:rsidR="00722436" w:rsidRPr="00AB3A0D" w:rsidRDefault="00722436" w:rsidP="00325175">
            <w:pPr>
              <w:pStyle w:val="TableParagraph"/>
              <w:spacing w:line="272" w:lineRule="exact"/>
              <w:ind w:left="40"/>
              <w:rPr>
                <w:sz w:val="24"/>
              </w:rPr>
            </w:pPr>
            <w:r w:rsidRPr="00AB3A0D">
              <w:rPr>
                <w:sz w:val="24"/>
              </w:rPr>
              <w:t>0.74</w:t>
            </w:r>
          </w:p>
        </w:tc>
      </w:tr>
      <w:tr w:rsidR="00722436" w:rsidRPr="00AB3A0D" w14:paraId="403BAA46" w14:textId="77777777" w:rsidTr="00C144E4">
        <w:trPr>
          <w:trHeight w:val="339"/>
        </w:trPr>
        <w:tc>
          <w:tcPr>
            <w:tcW w:w="3707" w:type="dxa"/>
          </w:tcPr>
          <w:p w14:paraId="5F15C1E7" w14:textId="77777777" w:rsidR="00722436" w:rsidRPr="00AB3A0D" w:rsidRDefault="00722436" w:rsidP="00325175">
            <w:pPr>
              <w:pStyle w:val="TableParagraph"/>
              <w:spacing w:line="270" w:lineRule="exact"/>
              <w:ind w:left="40"/>
              <w:rPr>
                <w:sz w:val="24"/>
              </w:rPr>
            </w:pPr>
            <w:r w:rsidRPr="00AB3A0D">
              <w:rPr>
                <w:sz w:val="24"/>
              </w:rPr>
              <w:lastRenderedPageBreak/>
              <w:t>Adjusted R Square</w:t>
            </w:r>
          </w:p>
        </w:tc>
        <w:tc>
          <w:tcPr>
            <w:tcW w:w="4687" w:type="dxa"/>
          </w:tcPr>
          <w:p w14:paraId="60BCA610" w14:textId="77777777" w:rsidR="00722436" w:rsidRPr="00AB3A0D" w:rsidRDefault="00722436" w:rsidP="00325175">
            <w:pPr>
              <w:pStyle w:val="TableParagraph"/>
              <w:spacing w:line="270" w:lineRule="exact"/>
              <w:ind w:left="40"/>
              <w:rPr>
                <w:sz w:val="24"/>
              </w:rPr>
            </w:pPr>
            <w:r w:rsidRPr="00AB3A0D">
              <w:rPr>
                <w:sz w:val="24"/>
              </w:rPr>
              <w:t>0.443</w:t>
            </w:r>
          </w:p>
        </w:tc>
      </w:tr>
      <w:tr w:rsidR="00722436" w:rsidRPr="00AB3A0D" w14:paraId="1E862552" w14:textId="77777777" w:rsidTr="00C144E4">
        <w:trPr>
          <w:trHeight w:val="339"/>
        </w:trPr>
        <w:tc>
          <w:tcPr>
            <w:tcW w:w="3707" w:type="dxa"/>
          </w:tcPr>
          <w:p w14:paraId="4C001FF0" w14:textId="77777777" w:rsidR="00722436" w:rsidRPr="00AB3A0D" w:rsidRDefault="00722436" w:rsidP="00325175">
            <w:pPr>
              <w:pStyle w:val="TableParagraph"/>
              <w:spacing w:line="270" w:lineRule="exact"/>
              <w:ind w:left="40"/>
              <w:rPr>
                <w:sz w:val="24"/>
              </w:rPr>
            </w:pPr>
            <w:r w:rsidRPr="00AB3A0D">
              <w:rPr>
                <w:sz w:val="24"/>
              </w:rPr>
              <w:t>F Statistics</w:t>
            </w:r>
          </w:p>
        </w:tc>
        <w:tc>
          <w:tcPr>
            <w:tcW w:w="4687" w:type="dxa"/>
          </w:tcPr>
          <w:p w14:paraId="3BD6123B" w14:textId="77777777" w:rsidR="00722436" w:rsidRPr="00AB3A0D" w:rsidRDefault="00722436" w:rsidP="00325175">
            <w:pPr>
              <w:pStyle w:val="TableParagraph"/>
              <w:spacing w:line="270" w:lineRule="exact"/>
              <w:ind w:left="40"/>
              <w:rPr>
                <w:sz w:val="24"/>
              </w:rPr>
            </w:pPr>
            <w:r w:rsidRPr="00AB3A0D">
              <w:rPr>
                <w:sz w:val="24"/>
              </w:rPr>
              <w:t>8.46</w:t>
            </w:r>
          </w:p>
        </w:tc>
      </w:tr>
      <w:tr w:rsidR="00722436" w:rsidRPr="00AB3A0D" w14:paraId="0F50D85E" w14:textId="77777777" w:rsidTr="00C144E4">
        <w:trPr>
          <w:trHeight w:val="1699"/>
        </w:trPr>
        <w:tc>
          <w:tcPr>
            <w:tcW w:w="3707" w:type="dxa"/>
          </w:tcPr>
          <w:p w14:paraId="1B5283FF" w14:textId="77777777" w:rsidR="00722436" w:rsidRPr="00AB3A0D" w:rsidRDefault="00722436" w:rsidP="00325175">
            <w:pPr>
              <w:pStyle w:val="TableParagraph"/>
              <w:spacing w:line="270" w:lineRule="exact"/>
              <w:ind w:left="40"/>
              <w:rPr>
                <w:sz w:val="24"/>
              </w:rPr>
            </w:pPr>
            <w:proofErr w:type="spellStart"/>
            <w:r w:rsidRPr="00AB3A0D">
              <w:rPr>
                <w:sz w:val="24"/>
              </w:rPr>
              <w:t>Βeta</w:t>
            </w:r>
            <w:proofErr w:type="spellEnd"/>
            <w:r w:rsidRPr="00AB3A0D">
              <w:rPr>
                <w:sz w:val="24"/>
              </w:rPr>
              <w:t>:</w:t>
            </w:r>
            <w:r w:rsidRPr="00AB3A0D">
              <w:rPr>
                <w:spacing w:val="-6"/>
                <w:sz w:val="24"/>
              </w:rPr>
              <w:t xml:space="preserve"> </w:t>
            </w:r>
            <w:r w:rsidRPr="00AB3A0D">
              <w:rPr>
                <w:sz w:val="24"/>
              </w:rPr>
              <w:t>MGT</w:t>
            </w:r>
          </w:p>
          <w:p w14:paraId="479E92DF" w14:textId="77777777" w:rsidR="00722436" w:rsidRPr="00AB3A0D" w:rsidRDefault="00722436" w:rsidP="00325175">
            <w:pPr>
              <w:pStyle w:val="TableParagraph"/>
              <w:rPr>
                <w:sz w:val="26"/>
              </w:rPr>
            </w:pPr>
          </w:p>
          <w:p w14:paraId="2975488F" w14:textId="77777777" w:rsidR="00722436" w:rsidRPr="00AB3A0D" w:rsidRDefault="00722436" w:rsidP="00325175">
            <w:pPr>
              <w:pStyle w:val="TableParagraph"/>
              <w:spacing w:before="178" w:line="652" w:lineRule="auto"/>
              <w:ind w:left="640" w:right="1679"/>
              <w:jc w:val="both"/>
              <w:rPr>
                <w:sz w:val="24"/>
              </w:rPr>
            </w:pPr>
            <w:r w:rsidRPr="00AB3A0D">
              <w:rPr>
                <w:sz w:val="24"/>
              </w:rPr>
              <w:t xml:space="preserve">MKT </w:t>
            </w:r>
            <w:r w:rsidRPr="00AB3A0D">
              <w:rPr>
                <w:spacing w:val="-1"/>
                <w:sz w:val="24"/>
              </w:rPr>
              <w:t xml:space="preserve">INFR </w:t>
            </w:r>
            <w:r w:rsidRPr="00AB3A0D">
              <w:rPr>
                <w:sz w:val="24"/>
              </w:rPr>
              <w:t>CMP</w:t>
            </w:r>
          </w:p>
          <w:p w14:paraId="136D5DBC" w14:textId="77777777" w:rsidR="00722436" w:rsidRPr="00AB3A0D" w:rsidRDefault="00722436" w:rsidP="00325175">
            <w:pPr>
              <w:pStyle w:val="TableParagraph"/>
              <w:spacing w:before="5"/>
              <w:ind w:left="640"/>
              <w:rPr>
                <w:sz w:val="24"/>
              </w:rPr>
            </w:pPr>
            <w:r w:rsidRPr="00AB3A0D">
              <w:rPr>
                <w:sz w:val="24"/>
              </w:rPr>
              <w:t>FNC</w:t>
            </w:r>
          </w:p>
        </w:tc>
        <w:tc>
          <w:tcPr>
            <w:tcW w:w="4687" w:type="dxa"/>
          </w:tcPr>
          <w:p w14:paraId="65B1A938" w14:textId="77777777" w:rsidR="00722436" w:rsidRPr="00AB3A0D" w:rsidRDefault="00722436" w:rsidP="00325175">
            <w:pPr>
              <w:pStyle w:val="TableParagraph"/>
              <w:spacing w:line="270" w:lineRule="exact"/>
              <w:ind w:left="40"/>
              <w:rPr>
                <w:sz w:val="24"/>
              </w:rPr>
            </w:pPr>
            <w:r w:rsidRPr="00AB3A0D">
              <w:rPr>
                <w:sz w:val="24"/>
              </w:rPr>
              <w:t>-0.60</w:t>
            </w:r>
          </w:p>
          <w:p w14:paraId="6BB5C4D3" w14:textId="77777777" w:rsidR="00722436" w:rsidRPr="00AB3A0D" w:rsidRDefault="00722436" w:rsidP="00325175">
            <w:pPr>
              <w:pStyle w:val="TableParagraph"/>
              <w:rPr>
                <w:sz w:val="26"/>
              </w:rPr>
            </w:pPr>
          </w:p>
          <w:p w14:paraId="374CB9AE" w14:textId="77777777" w:rsidR="00722436" w:rsidRPr="00AB3A0D" w:rsidRDefault="00722436" w:rsidP="00325175">
            <w:pPr>
              <w:pStyle w:val="TableParagraph"/>
              <w:spacing w:before="178"/>
              <w:ind w:left="40"/>
              <w:rPr>
                <w:sz w:val="24"/>
              </w:rPr>
            </w:pPr>
            <w:r w:rsidRPr="00AB3A0D">
              <w:rPr>
                <w:sz w:val="24"/>
              </w:rPr>
              <w:t>-0.53</w:t>
            </w:r>
          </w:p>
          <w:p w14:paraId="157C18C3" w14:textId="77777777" w:rsidR="00722436" w:rsidRPr="00AB3A0D" w:rsidRDefault="00722436" w:rsidP="00325175">
            <w:pPr>
              <w:pStyle w:val="TableParagraph"/>
              <w:rPr>
                <w:sz w:val="26"/>
              </w:rPr>
            </w:pPr>
          </w:p>
          <w:p w14:paraId="54CEAE6E" w14:textId="77777777" w:rsidR="00722436" w:rsidRPr="00AB3A0D" w:rsidRDefault="00722436" w:rsidP="00325175">
            <w:pPr>
              <w:pStyle w:val="TableParagraph"/>
              <w:spacing w:before="177"/>
              <w:ind w:left="40"/>
              <w:rPr>
                <w:sz w:val="24"/>
              </w:rPr>
            </w:pPr>
            <w:r w:rsidRPr="00AB3A0D">
              <w:rPr>
                <w:sz w:val="24"/>
              </w:rPr>
              <w:t>-0.63</w:t>
            </w:r>
          </w:p>
          <w:p w14:paraId="180697A4" w14:textId="77777777" w:rsidR="00722436" w:rsidRPr="00AB3A0D" w:rsidRDefault="00722436" w:rsidP="00325175">
            <w:pPr>
              <w:pStyle w:val="TableParagraph"/>
              <w:rPr>
                <w:sz w:val="26"/>
              </w:rPr>
            </w:pPr>
          </w:p>
          <w:p w14:paraId="4FF434B6" w14:textId="77777777" w:rsidR="00722436" w:rsidRPr="00AB3A0D" w:rsidRDefault="00722436" w:rsidP="00325175">
            <w:pPr>
              <w:pStyle w:val="TableParagraph"/>
              <w:spacing w:before="176"/>
              <w:ind w:left="40"/>
              <w:rPr>
                <w:sz w:val="24"/>
              </w:rPr>
            </w:pPr>
            <w:r w:rsidRPr="00AB3A0D">
              <w:rPr>
                <w:sz w:val="24"/>
              </w:rPr>
              <w:t>-0.84</w:t>
            </w:r>
          </w:p>
          <w:p w14:paraId="6697048E" w14:textId="77777777" w:rsidR="00722436" w:rsidRPr="00AB3A0D" w:rsidRDefault="00722436" w:rsidP="00325175">
            <w:pPr>
              <w:pStyle w:val="TableParagraph"/>
              <w:rPr>
                <w:sz w:val="26"/>
              </w:rPr>
            </w:pPr>
          </w:p>
          <w:p w14:paraId="4A969EA4" w14:textId="77777777" w:rsidR="00722436" w:rsidRPr="00AB3A0D" w:rsidRDefault="00722436" w:rsidP="00325175">
            <w:pPr>
              <w:pStyle w:val="TableParagraph"/>
              <w:spacing w:before="179"/>
              <w:ind w:left="40"/>
              <w:rPr>
                <w:sz w:val="24"/>
              </w:rPr>
            </w:pPr>
            <w:r w:rsidRPr="00AB3A0D">
              <w:rPr>
                <w:sz w:val="24"/>
              </w:rPr>
              <w:t>-0.76</w:t>
            </w:r>
          </w:p>
        </w:tc>
      </w:tr>
      <w:tr w:rsidR="00722436" w:rsidRPr="00AB3A0D" w14:paraId="206BE3EF" w14:textId="77777777" w:rsidTr="00C144E4">
        <w:trPr>
          <w:trHeight w:val="1700"/>
        </w:trPr>
        <w:tc>
          <w:tcPr>
            <w:tcW w:w="3707" w:type="dxa"/>
          </w:tcPr>
          <w:p w14:paraId="2B893902" w14:textId="77777777" w:rsidR="00722436" w:rsidRPr="00AB3A0D" w:rsidRDefault="00722436" w:rsidP="00325175">
            <w:pPr>
              <w:pStyle w:val="TableParagraph"/>
              <w:spacing w:line="270" w:lineRule="exact"/>
              <w:ind w:left="40"/>
              <w:rPr>
                <w:sz w:val="24"/>
              </w:rPr>
            </w:pPr>
            <w:r w:rsidRPr="00AB3A0D">
              <w:rPr>
                <w:sz w:val="24"/>
              </w:rPr>
              <w:t>Significance:</w:t>
            </w:r>
            <w:r w:rsidRPr="00AB3A0D">
              <w:rPr>
                <w:spacing w:val="-5"/>
                <w:sz w:val="24"/>
              </w:rPr>
              <w:t xml:space="preserve"> </w:t>
            </w:r>
            <w:r w:rsidRPr="00AB3A0D">
              <w:rPr>
                <w:sz w:val="24"/>
              </w:rPr>
              <w:t>MGT</w:t>
            </w:r>
          </w:p>
          <w:p w14:paraId="4A5CD7AB" w14:textId="77777777" w:rsidR="00722436" w:rsidRPr="00AB3A0D" w:rsidRDefault="00722436" w:rsidP="00325175">
            <w:pPr>
              <w:pStyle w:val="TableParagraph"/>
              <w:rPr>
                <w:sz w:val="26"/>
              </w:rPr>
            </w:pPr>
          </w:p>
          <w:p w14:paraId="66CAA212" w14:textId="77777777" w:rsidR="00722436" w:rsidRPr="00AB3A0D" w:rsidRDefault="00722436" w:rsidP="00325175">
            <w:pPr>
              <w:pStyle w:val="TableParagraph"/>
              <w:spacing w:before="177" w:line="655" w:lineRule="auto"/>
              <w:ind w:left="1360" w:right="959"/>
              <w:jc w:val="both"/>
              <w:rPr>
                <w:sz w:val="24"/>
              </w:rPr>
            </w:pPr>
            <w:r w:rsidRPr="00AB3A0D">
              <w:rPr>
                <w:sz w:val="24"/>
              </w:rPr>
              <w:t xml:space="preserve">MKT </w:t>
            </w:r>
            <w:r w:rsidRPr="00AB3A0D">
              <w:rPr>
                <w:spacing w:val="-1"/>
                <w:sz w:val="24"/>
              </w:rPr>
              <w:t xml:space="preserve">INFR </w:t>
            </w:r>
            <w:r w:rsidRPr="00AB3A0D">
              <w:rPr>
                <w:sz w:val="24"/>
              </w:rPr>
              <w:t>CMP</w:t>
            </w:r>
          </w:p>
          <w:p w14:paraId="06B87C69" w14:textId="77777777" w:rsidR="00722436" w:rsidRPr="00AB3A0D" w:rsidRDefault="00722436" w:rsidP="00325175">
            <w:pPr>
              <w:pStyle w:val="TableParagraph"/>
              <w:spacing w:line="272" w:lineRule="exact"/>
              <w:ind w:left="1339" w:right="1019"/>
              <w:jc w:val="center"/>
              <w:rPr>
                <w:sz w:val="24"/>
              </w:rPr>
            </w:pPr>
            <w:r w:rsidRPr="00AB3A0D">
              <w:rPr>
                <w:sz w:val="24"/>
              </w:rPr>
              <w:t>FNC</w:t>
            </w:r>
          </w:p>
        </w:tc>
        <w:tc>
          <w:tcPr>
            <w:tcW w:w="4687" w:type="dxa"/>
          </w:tcPr>
          <w:p w14:paraId="6E8982E3" w14:textId="77777777" w:rsidR="00722436" w:rsidRPr="00AB3A0D" w:rsidRDefault="00722436" w:rsidP="00325175">
            <w:pPr>
              <w:pStyle w:val="TableParagraph"/>
              <w:spacing w:line="270" w:lineRule="exact"/>
              <w:ind w:left="40"/>
              <w:rPr>
                <w:sz w:val="24"/>
              </w:rPr>
            </w:pPr>
            <w:r w:rsidRPr="00AB3A0D">
              <w:rPr>
                <w:sz w:val="24"/>
              </w:rPr>
              <w:t>0.032</w:t>
            </w:r>
          </w:p>
          <w:p w14:paraId="2C6F27E4" w14:textId="77777777" w:rsidR="00722436" w:rsidRPr="00AB3A0D" w:rsidRDefault="00722436" w:rsidP="00325175">
            <w:pPr>
              <w:pStyle w:val="TableParagraph"/>
              <w:rPr>
                <w:sz w:val="26"/>
              </w:rPr>
            </w:pPr>
          </w:p>
          <w:p w14:paraId="3F5A1F2F" w14:textId="77777777" w:rsidR="00722436" w:rsidRPr="00AB3A0D" w:rsidRDefault="00722436" w:rsidP="00325175">
            <w:pPr>
              <w:pStyle w:val="TableParagraph"/>
              <w:spacing w:before="177"/>
              <w:ind w:left="40"/>
              <w:rPr>
                <w:sz w:val="24"/>
              </w:rPr>
            </w:pPr>
            <w:r w:rsidRPr="00AB3A0D">
              <w:rPr>
                <w:sz w:val="24"/>
              </w:rPr>
              <w:t>0.044</w:t>
            </w:r>
          </w:p>
          <w:p w14:paraId="7F6B213E" w14:textId="77777777" w:rsidR="00722436" w:rsidRPr="00AB3A0D" w:rsidRDefault="00722436" w:rsidP="00325175">
            <w:pPr>
              <w:pStyle w:val="TableParagraph"/>
              <w:rPr>
                <w:sz w:val="26"/>
              </w:rPr>
            </w:pPr>
          </w:p>
          <w:p w14:paraId="4BE73930" w14:textId="77777777" w:rsidR="00722436" w:rsidRPr="00AB3A0D" w:rsidRDefault="00722436" w:rsidP="00325175">
            <w:pPr>
              <w:pStyle w:val="TableParagraph"/>
              <w:spacing w:before="178"/>
              <w:ind w:left="40"/>
              <w:rPr>
                <w:sz w:val="24"/>
              </w:rPr>
            </w:pPr>
            <w:r w:rsidRPr="00AB3A0D">
              <w:rPr>
                <w:sz w:val="24"/>
              </w:rPr>
              <w:t>0.029</w:t>
            </w:r>
          </w:p>
          <w:p w14:paraId="0089D569" w14:textId="77777777" w:rsidR="00722436" w:rsidRPr="00AB3A0D" w:rsidRDefault="00722436" w:rsidP="00325175">
            <w:pPr>
              <w:pStyle w:val="TableParagraph"/>
              <w:rPr>
                <w:sz w:val="26"/>
              </w:rPr>
            </w:pPr>
          </w:p>
          <w:p w14:paraId="42CCD0FF" w14:textId="77777777" w:rsidR="00722436" w:rsidRPr="00AB3A0D" w:rsidRDefault="00722436" w:rsidP="00325175">
            <w:pPr>
              <w:pStyle w:val="TableParagraph"/>
              <w:spacing w:before="176"/>
              <w:ind w:left="40"/>
              <w:rPr>
                <w:sz w:val="24"/>
              </w:rPr>
            </w:pPr>
            <w:r w:rsidRPr="00AB3A0D">
              <w:rPr>
                <w:sz w:val="24"/>
              </w:rPr>
              <w:t>0.032</w:t>
            </w:r>
          </w:p>
          <w:p w14:paraId="467A94CA" w14:textId="77777777" w:rsidR="00722436" w:rsidRPr="00AB3A0D" w:rsidRDefault="00722436" w:rsidP="00325175">
            <w:pPr>
              <w:pStyle w:val="TableParagraph"/>
              <w:rPr>
                <w:sz w:val="26"/>
              </w:rPr>
            </w:pPr>
          </w:p>
          <w:p w14:paraId="67AAD9A1" w14:textId="77777777" w:rsidR="00722436" w:rsidRPr="00AB3A0D" w:rsidRDefault="00722436" w:rsidP="00325175">
            <w:pPr>
              <w:pStyle w:val="TableParagraph"/>
              <w:spacing w:before="177"/>
              <w:ind w:left="40"/>
              <w:rPr>
                <w:sz w:val="24"/>
              </w:rPr>
            </w:pPr>
            <w:r w:rsidRPr="00AB3A0D">
              <w:rPr>
                <w:sz w:val="24"/>
              </w:rPr>
              <w:t>0.018</w:t>
            </w:r>
          </w:p>
        </w:tc>
      </w:tr>
    </w:tbl>
    <w:p w14:paraId="6614179F" w14:textId="77777777" w:rsidR="00722436" w:rsidRPr="00AB3A0D" w:rsidRDefault="00722436" w:rsidP="00325175">
      <w:pPr>
        <w:pStyle w:val="BodyText"/>
        <w:spacing w:line="276" w:lineRule="auto"/>
        <w:ind w:left="385"/>
      </w:pPr>
      <w:r w:rsidRPr="00AB3A0D">
        <w:t xml:space="preserve">Source: Compilation of the author, </w:t>
      </w:r>
      <w:r w:rsidR="00315931" w:rsidRPr="00AB3A0D">
        <w:t>based</w:t>
      </w:r>
      <w:r w:rsidRPr="00AB3A0D">
        <w:t xml:space="preserve"> on the analysis results using SPSS</w:t>
      </w:r>
    </w:p>
    <w:tbl>
      <w:tblPr>
        <w:tblW w:w="0" w:type="auto"/>
        <w:tblInd w:w="342" w:type="dxa"/>
        <w:tblLayout w:type="fixed"/>
        <w:tblCellMar>
          <w:left w:w="0" w:type="dxa"/>
          <w:right w:w="0" w:type="dxa"/>
        </w:tblCellMar>
        <w:tblLook w:val="01E0" w:firstRow="1" w:lastRow="1" w:firstColumn="1" w:lastColumn="1" w:noHBand="0" w:noVBand="0"/>
      </w:tblPr>
      <w:tblGrid>
        <w:gridCol w:w="666"/>
        <w:gridCol w:w="532"/>
        <w:gridCol w:w="2853"/>
      </w:tblGrid>
      <w:tr w:rsidR="00722436" w:rsidRPr="00AB3A0D" w14:paraId="125E750B" w14:textId="77777777" w:rsidTr="00722436">
        <w:trPr>
          <w:trHeight w:val="508"/>
        </w:trPr>
        <w:tc>
          <w:tcPr>
            <w:tcW w:w="666" w:type="dxa"/>
          </w:tcPr>
          <w:p w14:paraId="2BDB19C3" w14:textId="77777777" w:rsidR="00722436" w:rsidRPr="00AB3A0D" w:rsidRDefault="00722436" w:rsidP="00325175">
            <w:pPr>
              <w:pStyle w:val="TableParagraph"/>
              <w:spacing w:line="276" w:lineRule="auto"/>
              <w:ind w:left="50"/>
              <w:rPr>
                <w:sz w:val="24"/>
              </w:rPr>
            </w:pPr>
            <w:r w:rsidRPr="00AB3A0D">
              <w:rPr>
                <w:sz w:val="24"/>
              </w:rPr>
              <w:t>MGT</w:t>
            </w:r>
          </w:p>
        </w:tc>
        <w:tc>
          <w:tcPr>
            <w:tcW w:w="532" w:type="dxa"/>
          </w:tcPr>
          <w:p w14:paraId="0F781001" w14:textId="77777777" w:rsidR="00722436" w:rsidRPr="00AB3A0D" w:rsidRDefault="00722436" w:rsidP="00325175">
            <w:pPr>
              <w:pStyle w:val="TableParagraph"/>
              <w:spacing w:line="276" w:lineRule="auto"/>
              <w:ind w:left="156"/>
              <w:rPr>
                <w:sz w:val="24"/>
              </w:rPr>
            </w:pPr>
            <w:r w:rsidRPr="00AB3A0D">
              <w:rPr>
                <w:sz w:val="24"/>
              </w:rPr>
              <w:t>=</w:t>
            </w:r>
          </w:p>
        </w:tc>
        <w:tc>
          <w:tcPr>
            <w:tcW w:w="2853" w:type="dxa"/>
          </w:tcPr>
          <w:p w14:paraId="0C0AB8C1" w14:textId="77777777" w:rsidR="00722436" w:rsidRPr="00AB3A0D" w:rsidRDefault="00722436" w:rsidP="00325175">
            <w:pPr>
              <w:pStyle w:val="TableParagraph"/>
              <w:spacing w:line="276" w:lineRule="auto"/>
              <w:ind w:right="88"/>
              <w:jc w:val="right"/>
              <w:rPr>
                <w:sz w:val="24"/>
              </w:rPr>
            </w:pPr>
            <w:r w:rsidRPr="00AB3A0D">
              <w:rPr>
                <w:sz w:val="24"/>
              </w:rPr>
              <w:t>Management Inefficiency</w:t>
            </w:r>
          </w:p>
        </w:tc>
      </w:tr>
      <w:tr w:rsidR="00722436" w:rsidRPr="00AB3A0D" w14:paraId="2695176E" w14:textId="77777777" w:rsidTr="00722436">
        <w:trPr>
          <w:trHeight w:val="752"/>
        </w:trPr>
        <w:tc>
          <w:tcPr>
            <w:tcW w:w="666" w:type="dxa"/>
          </w:tcPr>
          <w:p w14:paraId="4CBCF1ED" w14:textId="77777777" w:rsidR="00722436" w:rsidRPr="00AB3A0D" w:rsidRDefault="00722436" w:rsidP="00325175">
            <w:pPr>
              <w:pStyle w:val="TableParagraph"/>
              <w:spacing w:before="232" w:line="276" w:lineRule="auto"/>
              <w:ind w:left="50"/>
              <w:rPr>
                <w:sz w:val="24"/>
              </w:rPr>
            </w:pPr>
            <w:r w:rsidRPr="00AB3A0D">
              <w:rPr>
                <w:sz w:val="24"/>
              </w:rPr>
              <w:t>MKT</w:t>
            </w:r>
          </w:p>
        </w:tc>
        <w:tc>
          <w:tcPr>
            <w:tcW w:w="532" w:type="dxa"/>
          </w:tcPr>
          <w:p w14:paraId="0799DD27" w14:textId="77777777" w:rsidR="00722436" w:rsidRPr="00AB3A0D" w:rsidRDefault="00722436" w:rsidP="00325175">
            <w:pPr>
              <w:pStyle w:val="TableParagraph"/>
              <w:spacing w:before="232" w:line="276" w:lineRule="auto"/>
              <w:ind w:left="277"/>
              <w:rPr>
                <w:sz w:val="24"/>
              </w:rPr>
            </w:pPr>
            <w:r w:rsidRPr="00AB3A0D">
              <w:rPr>
                <w:sz w:val="24"/>
              </w:rPr>
              <w:t>=</w:t>
            </w:r>
          </w:p>
        </w:tc>
        <w:tc>
          <w:tcPr>
            <w:tcW w:w="2853" w:type="dxa"/>
          </w:tcPr>
          <w:p w14:paraId="34C5E2A8" w14:textId="77777777" w:rsidR="00722436" w:rsidRPr="00AB3A0D" w:rsidRDefault="00722436" w:rsidP="00325175">
            <w:pPr>
              <w:pStyle w:val="TableParagraph"/>
              <w:spacing w:before="232" w:line="276" w:lineRule="auto"/>
              <w:ind w:left="119"/>
              <w:rPr>
                <w:sz w:val="24"/>
              </w:rPr>
            </w:pPr>
            <w:r w:rsidRPr="00AB3A0D">
              <w:rPr>
                <w:sz w:val="24"/>
              </w:rPr>
              <w:t>Marketing Problems</w:t>
            </w:r>
          </w:p>
        </w:tc>
      </w:tr>
      <w:tr w:rsidR="00722436" w:rsidRPr="00AB3A0D" w14:paraId="5083DD43" w14:textId="77777777" w:rsidTr="00722436">
        <w:trPr>
          <w:trHeight w:val="752"/>
        </w:trPr>
        <w:tc>
          <w:tcPr>
            <w:tcW w:w="666" w:type="dxa"/>
          </w:tcPr>
          <w:p w14:paraId="40B0ACFB" w14:textId="77777777" w:rsidR="00722436" w:rsidRPr="00AB3A0D" w:rsidRDefault="00722436" w:rsidP="00325175">
            <w:pPr>
              <w:pStyle w:val="TableParagraph"/>
              <w:spacing w:before="233"/>
              <w:ind w:left="50"/>
              <w:rPr>
                <w:sz w:val="24"/>
              </w:rPr>
            </w:pPr>
            <w:r w:rsidRPr="00AB3A0D">
              <w:rPr>
                <w:sz w:val="24"/>
              </w:rPr>
              <w:t>INFR</w:t>
            </w:r>
          </w:p>
        </w:tc>
        <w:tc>
          <w:tcPr>
            <w:tcW w:w="532" w:type="dxa"/>
          </w:tcPr>
          <w:p w14:paraId="54E8E0BD" w14:textId="77777777" w:rsidR="00722436" w:rsidRPr="00AB3A0D" w:rsidRDefault="00722436" w:rsidP="00325175">
            <w:pPr>
              <w:pStyle w:val="TableParagraph"/>
              <w:spacing w:before="233"/>
              <w:ind w:left="168"/>
              <w:rPr>
                <w:sz w:val="24"/>
              </w:rPr>
            </w:pPr>
            <w:r w:rsidRPr="00AB3A0D">
              <w:rPr>
                <w:sz w:val="24"/>
              </w:rPr>
              <w:t>=</w:t>
            </w:r>
          </w:p>
        </w:tc>
        <w:tc>
          <w:tcPr>
            <w:tcW w:w="2853" w:type="dxa"/>
          </w:tcPr>
          <w:p w14:paraId="05029E69" w14:textId="77777777" w:rsidR="00722436" w:rsidRPr="00AB3A0D" w:rsidRDefault="00722436" w:rsidP="00325175">
            <w:pPr>
              <w:pStyle w:val="TableParagraph"/>
              <w:spacing w:before="233"/>
              <w:ind w:right="48"/>
              <w:jc w:val="right"/>
              <w:rPr>
                <w:sz w:val="24"/>
              </w:rPr>
            </w:pPr>
            <w:r w:rsidRPr="00AB3A0D">
              <w:rPr>
                <w:sz w:val="24"/>
              </w:rPr>
              <w:t>Inadequate Infrastructures</w:t>
            </w:r>
          </w:p>
        </w:tc>
      </w:tr>
      <w:tr w:rsidR="00722436" w:rsidRPr="00AB3A0D" w14:paraId="76615E03" w14:textId="77777777" w:rsidTr="00722436">
        <w:trPr>
          <w:trHeight w:val="751"/>
        </w:trPr>
        <w:tc>
          <w:tcPr>
            <w:tcW w:w="666" w:type="dxa"/>
          </w:tcPr>
          <w:p w14:paraId="6DCC393D" w14:textId="77777777" w:rsidR="00722436" w:rsidRPr="00AB3A0D" w:rsidRDefault="00722436" w:rsidP="00325175">
            <w:pPr>
              <w:pStyle w:val="TableParagraph"/>
              <w:spacing w:before="232"/>
              <w:ind w:left="50"/>
              <w:rPr>
                <w:sz w:val="24"/>
              </w:rPr>
            </w:pPr>
            <w:r w:rsidRPr="00AB3A0D">
              <w:rPr>
                <w:sz w:val="24"/>
              </w:rPr>
              <w:t>CMP</w:t>
            </w:r>
          </w:p>
        </w:tc>
        <w:tc>
          <w:tcPr>
            <w:tcW w:w="532" w:type="dxa"/>
          </w:tcPr>
          <w:p w14:paraId="4EBCDA90" w14:textId="77777777" w:rsidR="00722436" w:rsidRPr="00AB3A0D" w:rsidRDefault="00722436" w:rsidP="00325175">
            <w:pPr>
              <w:pStyle w:val="TableParagraph"/>
              <w:spacing w:before="232"/>
              <w:ind w:left="72"/>
              <w:rPr>
                <w:sz w:val="24"/>
              </w:rPr>
            </w:pPr>
            <w:r w:rsidRPr="00AB3A0D">
              <w:rPr>
                <w:sz w:val="24"/>
              </w:rPr>
              <w:t>=</w:t>
            </w:r>
          </w:p>
        </w:tc>
        <w:tc>
          <w:tcPr>
            <w:tcW w:w="2853" w:type="dxa"/>
          </w:tcPr>
          <w:p w14:paraId="3E199477" w14:textId="77777777" w:rsidR="00722436" w:rsidRPr="00AB3A0D" w:rsidRDefault="00722436" w:rsidP="00325175">
            <w:pPr>
              <w:pStyle w:val="TableParagraph"/>
              <w:spacing w:before="232"/>
              <w:ind w:left="291"/>
              <w:rPr>
                <w:sz w:val="24"/>
              </w:rPr>
            </w:pPr>
            <w:r w:rsidRPr="00AB3A0D">
              <w:rPr>
                <w:sz w:val="24"/>
              </w:rPr>
              <w:t>Market Competition</w:t>
            </w:r>
          </w:p>
        </w:tc>
      </w:tr>
      <w:tr w:rsidR="00722436" w:rsidRPr="00AB3A0D" w14:paraId="3E298199" w14:textId="77777777" w:rsidTr="00722436">
        <w:trPr>
          <w:trHeight w:val="508"/>
        </w:trPr>
        <w:tc>
          <w:tcPr>
            <w:tcW w:w="666" w:type="dxa"/>
          </w:tcPr>
          <w:p w14:paraId="10608F8E" w14:textId="77777777" w:rsidR="00722436" w:rsidRPr="00AB3A0D" w:rsidRDefault="00722436" w:rsidP="00325175">
            <w:pPr>
              <w:pStyle w:val="TableParagraph"/>
              <w:spacing w:before="232" w:line="256" w:lineRule="exact"/>
              <w:ind w:left="50"/>
              <w:rPr>
                <w:sz w:val="24"/>
              </w:rPr>
            </w:pPr>
            <w:r w:rsidRPr="00AB3A0D">
              <w:rPr>
                <w:sz w:val="24"/>
              </w:rPr>
              <w:t>FNC</w:t>
            </w:r>
          </w:p>
        </w:tc>
        <w:tc>
          <w:tcPr>
            <w:tcW w:w="532" w:type="dxa"/>
          </w:tcPr>
          <w:p w14:paraId="636FF4CE" w14:textId="77777777" w:rsidR="00722436" w:rsidRPr="00AB3A0D" w:rsidRDefault="00722436" w:rsidP="00325175">
            <w:pPr>
              <w:pStyle w:val="TableParagraph"/>
              <w:spacing w:before="232" w:line="256" w:lineRule="exact"/>
              <w:ind w:left="103"/>
              <w:rPr>
                <w:sz w:val="24"/>
              </w:rPr>
            </w:pPr>
            <w:r w:rsidRPr="00AB3A0D">
              <w:rPr>
                <w:sz w:val="24"/>
              </w:rPr>
              <w:t>=</w:t>
            </w:r>
          </w:p>
        </w:tc>
        <w:tc>
          <w:tcPr>
            <w:tcW w:w="2853" w:type="dxa"/>
          </w:tcPr>
          <w:p w14:paraId="590F61D8" w14:textId="77777777" w:rsidR="00722436" w:rsidRPr="00AB3A0D" w:rsidRDefault="00722436" w:rsidP="00325175">
            <w:pPr>
              <w:pStyle w:val="TableParagraph"/>
              <w:spacing w:before="232" w:line="256" w:lineRule="exact"/>
              <w:ind w:left="291"/>
              <w:rPr>
                <w:sz w:val="24"/>
              </w:rPr>
            </w:pPr>
            <w:r w:rsidRPr="00AB3A0D">
              <w:rPr>
                <w:sz w:val="24"/>
              </w:rPr>
              <w:t>Financial Inadequacy</w:t>
            </w:r>
          </w:p>
        </w:tc>
      </w:tr>
    </w:tbl>
    <w:p w14:paraId="595D9429" w14:textId="77777777" w:rsidR="00722436" w:rsidRPr="00AB3A0D" w:rsidRDefault="00722436" w:rsidP="00325175">
      <w:pPr>
        <w:pStyle w:val="BodyText"/>
        <w:rPr>
          <w:sz w:val="20"/>
        </w:rPr>
      </w:pPr>
    </w:p>
    <w:p w14:paraId="7609D0F8" w14:textId="77777777" w:rsidR="00C144E4" w:rsidRDefault="00C144E4" w:rsidP="00325175">
      <w:pPr>
        <w:pStyle w:val="Heading1"/>
        <w:spacing w:before="0"/>
        <w:ind w:left="385"/>
      </w:pPr>
    </w:p>
    <w:p w14:paraId="71A29F65" w14:textId="77777777" w:rsidR="00722436" w:rsidRPr="00AB3A0D" w:rsidRDefault="00722436" w:rsidP="00325175">
      <w:pPr>
        <w:pStyle w:val="Heading1"/>
        <w:spacing w:before="0"/>
        <w:ind w:left="385"/>
      </w:pPr>
      <w:r w:rsidRPr="00AB3A0D">
        <w:t>Discussion of the Result</w:t>
      </w:r>
    </w:p>
    <w:p w14:paraId="06C9D5B7" w14:textId="77777777" w:rsidR="00722436" w:rsidRPr="00AB3A0D" w:rsidRDefault="00722436" w:rsidP="00325175">
      <w:pPr>
        <w:pStyle w:val="BodyText"/>
        <w:tabs>
          <w:tab w:val="left" w:pos="8820"/>
        </w:tabs>
        <w:spacing w:before="169" w:line="480" w:lineRule="auto"/>
        <w:ind w:left="385" w:right="540"/>
        <w:jc w:val="both"/>
      </w:pPr>
      <w:r w:rsidRPr="00AB3A0D">
        <w:t xml:space="preserve">From the statistical results in the table above, the R value of 0.86 indicate our model is well fitted, because the greater the R value the better fit the model is. </w:t>
      </w:r>
      <w:proofErr w:type="gramStart"/>
      <w:r w:rsidRPr="00AB3A0D">
        <w:t>Therefore</w:t>
      </w:r>
      <w:proofErr w:type="gramEnd"/>
      <w:r w:rsidRPr="00AB3A0D">
        <w:t xml:space="preserve"> the R</w:t>
      </w:r>
      <w:r w:rsidRPr="00AB3A0D">
        <w:rPr>
          <w:vertAlign w:val="superscript"/>
        </w:rPr>
        <w:t>2</w:t>
      </w:r>
      <w:r w:rsidRPr="00AB3A0D">
        <w:t xml:space="preserve"> of the profit of 0.74 </w:t>
      </w:r>
      <w:proofErr w:type="gramStart"/>
      <w:r w:rsidRPr="00AB3A0D">
        <w:t>indicate</w:t>
      </w:r>
      <w:proofErr w:type="gramEnd"/>
      <w:r w:rsidRPr="00AB3A0D">
        <w:t xml:space="preserve"> that 74% of the variations in the profit of SSBs in </w:t>
      </w:r>
      <w:r w:rsidR="00E8006B">
        <w:t>Lafia</w:t>
      </w:r>
      <w:r w:rsidRPr="00AB3A0D">
        <w:t xml:space="preserve"> </w:t>
      </w:r>
      <w:r w:rsidR="009A373C" w:rsidRPr="00AB3A0D">
        <w:t>metropolis</w:t>
      </w:r>
      <w:r w:rsidRPr="00AB3A0D">
        <w:t xml:space="preserve"> are explained or accounted for by the variation in management inefficiency, marketing problems, </w:t>
      </w:r>
      <w:r w:rsidRPr="00AB3A0D">
        <w:lastRenderedPageBreak/>
        <w:t xml:space="preserve">inadequate infrastructure, market competition and financial inadequacy. </w:t>
      </w:r>
      <w:proofErr w:type="gramStart"/>
      <w:r w:rsidRPr="00AB3A0D">
        <w:t>Therefore</w:t>
      </w:r>
      <w:proofErr w:type="gramEnd"/>
      <w:r w:rsidRPr="00AB3A0D">
        <w:t xml:space="preserve"> the R value explains the extent to which the selected independent variables determined the dependent variable used in the</w:t>
      </w:r>
      <w:r w:rsidRPr="00AB3A0D">
        <w:rPr>
          <w:spacing w:val="-1"/>
        </w:rPr>
        <w:t xml:space="preserve"> </w:t>
      </w:r>
      <w:r w:rsidRPr="00AB3A0D">
        <w:t>model.</w:t>
      </w:r>
    </w:p>
    <w:p w14:paraId="08186FE0" w14:textId="77777777" w:rsidR="00722436" w:rsidRPr="00AB3A0D" w:rsidRDefault="00722436" w:rsidP="00325175">
      <w:pPr>
        <w:pStyle w:val="BodyText"/>
        <w:spacing w:before="200" w:line="480" w:lineRule="auto"/>
        <w:ind w:left="385" w:right="540"/>
        <w:jc w:val="both"/>
      </w:pPr>
      <w:r w:rsidRPr="00AB3A0D">
        <w:t xml:space="preserve">The beta coefficients of -0.60, -0.53, -0.63, -0.84, and -0.76 for profit indicate </w:t>
      </w:r>
      <w:proofErr w:type="gramStart"/>
      <w:r w:rsidRPr="00AB3A0D">
        <w:t>a  negative</w:t>
      </w:r>
      <w:proofErr w:type="gramEnd"/>
      <w:r w:rsidRPr="00AB3A0D">
        <w:t xml:space="preserve"> relationship between the profit of SSBs, on </w:t>
      </w:r>
      <w:proofErr w:type="gramStart"/>
      <w:r w:rsidRPr="00AB3A0D">
        <w:t>one</w:t>
      </w:r>
      <w:proofErr w:type="gramEnd"/>
      <w:r w:rsidRPr="00AB3A0D">
        <w:t xml:space="preserve"> hand, and MGT, MKT, INFR, CMP, and FNC, on the other hand. This means that the </w:t>
      </w:r>
      <w:proofErr w:type="gramStart"/>
      <w:r w:rsidRPr="00AB3A0D">
        <w:t>more</w:t>
      </w:r>
      <w:proofErr w:type="gramEnd"/>
      <w:r w:rsidRPr="00AB3A0D">
        <w:t xml:space="preserve"> the impact of these environmental factors on SMEs, the more the profit of SSBs in </w:t>
      </w:r>
      <w:r w:rsidR="00E8006B">
        <w:t>Lafia</w:t>
      </w:r>
      <w:r w:rsidR="00C0607A" w:rsidRPr="00AB3A0D">
        <w:t xml:space="preserve"> metropolis</w:t>
      </w:r>
      <w:r w:rsidRPr="00AB3A0D">
        <w:t xml:space="preserve"> will decrease; but only to the extent of 60%, 53%, 63%, 84% and 76% by MGT, MKT, INFR, CMP, and FNC respectively. </w:t>
      </w:r>
      <w:proofErr w:type="gramStart"/>
      <w:r w:rsidRPr="00AB3A0D">
        <w:t>Therefore</w:t>
      </w:r>
      <w:proofErr w:type="gramEnd"/>
      <w:r w:rsidRPr="00AB3A0D">
        <w:t xml:space="preserve"> profit is negatively related to those five environmental factors. So, when the problems associated with these environmental factors increase, the profit of SSBs will </w:t>
      </w:r>
      <w:proofErr w:type="gramStart"/>
      <w:r w:rsidRPr="00AB3A0D">
        <w:t>reduce</w:t>
      </w:r>
      <w:proofErr w:type="gramEnd"/>
      <w:r w:rsidRPr="00AB3A0D">
        <w:t xml:space="preserve">. </w:t>
      </w:r>
      <w:proofErr w:type="gramStart"/>
      <w:r w:rsidRPr="00AB3A0D">
        <w:t>Therefore</w:t>
      </w:r>
      <w:proofErr w:type="gramEnd"/>
      <w:r w:rsidRPr="00AB3A0D">
        <w:t xml:space="preserve"> the Beta-coefficient values indicate the unit impact of environmental factors on the profit performance of</w:t>
      </w:r>
      <w:r w:rsidRPr="00AB3A0D">
        <w:rPr>
          <w:spacing w:val="-10"/>
        </w:rPr>
        <w:t xml:space="preserve"> </w:t>
      </w:r>
      <w:r w:rsidRPr="00AB3A0D">
        <w:t>SSBs.</w:t>
      </w:r>
    </w:p>
    <w:p w14:paraId="2C88A62A" w14:textId="77777777" w:rsidR="00722436" w:rsidRPr="00AB3A0D" w:rsidRDefault="00722436" w:rsidP="00325175">
      <w:pPr>
        <w:pStyle w:val="BodyText"/>
        <w:spacing w:before="74" w:line="480" w:lineRule="auto"/>
        <w:ind w:left="385" w:right="540"/>
        <w:jc w:val="both"/>
      </w:pPr>
      <w:r w:rsidRPr="00AB3A0D">
        <w:t xml:space="preserve">The selected environmental factors (MGT, MKT, INFR, CMP, and FNC) have significant impact on profit. This is because the </w:t>
      </w:r>
      <w:proofErr w:type="gramStart"/>
      <w:r w:rsidRPr="00AB3A0D">
        <w:t>significance</w:t>
      </w:r>
      <w:proofErr w:type="gramEnd"/>
      <w:r w:rsidRPr="00AB3A0D">
        <w:t xml:space="preserve"> values of 3.2%, 4.4%, 2.9%, 3.2% and 1.8% of the dependent variable are less than 5% in each case. </w:t>
      </w:r>
      <w:proofErr w:type="gramStart"/>
      <w:r w:rsidRPr="00AB3A0D">
        <w:t>Therefore</w:t>
      </w:r>
      <w:proofErr w:type="gramEnd"/>
      <w:r w:rsidRPr="00AB3A0D">
        <w:t xml:space="preserve"> we reject the null hypothesis and accept the alternative hypothesis that environmental factors have significant impact on profit of SSBs. </w:t>
      </w:r>
      <w:proofErr w:type="gramStart"/>
      <w:r w:rsidRPr="00AB3A0D">
        <w:t>Also</w:t>
      </w:r>
      <w:proofErr w:type="gramEnd"/>
      <w:r w:rsidRPr="00AB3A0D">
        <w:t xml:space="preserve"> the F statistics gives positive values of 8.46 for profit, the values indicate that business environmental factors has significant impact on the performance of SSBs in </w:t>
      </w:r>
      <w:r w:rsidR="00E8006B">
        <w:t>Lafia</w:t>
      </w:r>
      <w:r w:rsidR="00C0607A" w:rsidRPr="00AB3A0D">
        <w:t xml:space="preserve"> metropolis</w:t>
      </w:r>
      <w:r w:rsidRPr="00AB3A0D">
        <w:t>.</w:t>
      </w:r>
    </w:p>
    <w:p w14:paraId="115B5F2B" w14:textId="77777777" w:rsidR="00722436" w:rsidRPr="00AB3A0D" w:rsidRDefault="00722436" w:rsidP="00325175">
      <w:pPr>
        <w:pStyle w:val="BodyText"/>
        <w:spacing w:before="200" w:line="480" w:lineRule="auto"/>
        <w:ind w:left="385" w:right="540"/>
        <w:jc w:val="both"/>
      </w:pPr>
      <w:r w:rsidRPr="00AB3A0D">
        <w:t xml:space="preserve">These results, however, provide evidence that the regression model is well fitted and that the selected environmental factors have significant impact on the profit of SSBs in </w:t>
      </w:r>
      <w:r w:rsidR="00E8006B">
        <w:t>Lafia</w:t>
      </w:r>
      <w:r w:rsidR="00C0607A" w:rsidRPr="00AB3A0D">
        <w:t xml:space="preserve"> metropolis</w:t>
      </w:r>
      <w:r w:rsidRPr="00AB3A0D">
        <w:t xml:space="preserve">. The inference here is that </w:t>
      </w:r>
      <w:proofErr w:type="gramStart"/>
      <w:r w:rsidRPr="00AB3A0D">
        <w:t>worseness</w:t>
      </w:r>
      <w:proofErr w:type="gramEnd"/>
      <w:r w:rsidRPr="00AB3A0D">
        <w:t xml:space="preserve"> business environmental factors in </w:t>
      </w:r>
      <w:r w:rsidR="00E8006B">
        <w:t>Lafia</w:t>
      </w:r>
      <w:r w:rsidR="00C0607A" w:rsidRPr="00AB3A0D">
        <w:t xml:space="preserve"> metropolis</w:t>
      </w:r>
      <w:r w:rsidRPr="00AB3A0D">
        <w:t xml:space="preserve"> will have negative effect on the performance of SSBs in the </w:t>
      </w:r>
      <w:r w:rsidR="00315931">
        <w:t>State</w:t>
      </w:r>
      <w:r w:rsidRPr="00AB3A0D">
        <w:t xml:space="preserve">. Therefore, this study has no sufficient evidence to accept the null hypotheses formulated. </w:t>
      </w:r>
      <w:proofErr w:type="gramStart"/>
      <w:r w:rsidRPr="00AB3A0D">
        <w:t>Therefore</w:t>
      </w:r>
      <w:proofErr w:type="gramEnd"/>
      <w:r w:rsidRPr="00AB3A0D">
        <w:t xml:space="preserve"> the </w:t>
      </w:r>
      <w:r w:rsidRPr="00AB3A0D">
        <w:lastRenderedPageBreak/>
        <w:t xml:space="preserve">study established </w:t>
      </w:r>
      <w:proofErr w:type="gramStart"/>
      <w:r w:rsidRPr="00AB3A0D">
        <w:t>significant</w:t>
      </w:r>
      <w:proofErr w:type="gramEnd"/>
      <w:r w:rsidRPr="00AB3A0D">
        <w:t xml:space="preserve"> impact of MGT, MKT, INFR, CMP, and FNC on profit of SSBs. But external environmental factors are the major </w:t>
      </w:r>
      <w:proofErr w:type="gramStart"/>
      <w:r w:rsidRPr="00AB3A0D">
        <w:t>factors</w:t>
      </w:r>
      <w:proofErr w:type="gramEnd"/>
      <w:r w:rsidRPr="00AB3A0D">
        <w:t xml:space="preserve"> influence the profit generation of SSBs in the </w:t>
      </w:r>
      <w:r w:rsidR="00315931">
        <w:t>State</w:t>
      </w:r>
      <w:r w:rsidRPr="00AB3A0D">
        <w:t>.</w:t>
      </w:r>
    </w:p>
    <w:p w14:paraId="795EBA27" w14:textId="77777777" w:rsidR="00722436" w:rsidRPr="00AB3A0D" w:rsidRDefault="00722436" w:rsidP="00325175">
      <w:pPr>
        <w:pStyle w:val="Heading1"/>
        <w:numPr>
          <w:ilvl w:val="3"/>
          <w:numId w:val="19"/>
        </w:numPr>
        <w:tabs>
          <w:tab w:val="left" w:pos="1106"/>
        </w:tabs>
        <w:spacing w:before="205"/>
      </w:pPr>
      <w:r w:rsidRPr="00AB3A0D">
        <w:t>Hypothesis</w:t>
      </w:r>
      <w:r w:rsidRPr="00AB3A0D">
        <w:rPr>
          <w:spacing w:val="-1"/>
        </w:rPr>
        <w:t xml:space="preserve"> </w:t>
      </w:r>
      <w:r w:rsidRPr="00AB3A0D">
        <w:t>Three</w:t>
      </w:r>
    </w:p>
    <w:p w14:paraId="42185996" w14:textId="77777777" w:rsidR="00722436" w:rsidRPr="00AB3A0D" w:rsidRDefault="00722436" w:rsidP="00325175">
      <w:pPr>
        <w:pStyle w:val="BodyText"/>
        <w:spacing w:before="6"/>
        <w:rPr>
          <w:b/>
          <w:sz w:val="23"/>
        </w:rPr>
      </w:pPr>
    </w:p>
    <w:p w14:paraId="3B31AD3A" w14:textId="77777777" w:rsidR="00722436" w:rsidRPr="00AB3A0D" w:rsidRDefault="00722436" w:rsidP="00325175">
      <w:pPr>
        <w:pStyle w:val="BodyText"/>
        <w:spacing w:line="482" w:lineRule="auto"/>
        <w:ind w:left="385" w:right="540"/>
        <w:jc w:val="both"/>
      </w:pPr>
      <w:r w:rsidRPr="00AB3A0D">
        <w:t xml:space="preserve">Business environmental factors do not have significant impact on the sales (revenue) of SSBs in </w:t>
      </w:r>
      <w:r w:rsidR="00E8006B">
        <w:t>Lafia</w:t>
      </w:r>
      <w:r w:rsidR="00C0607A" w:rsidRPr="00AB3A0D">
        <w:t xml:space="preserve"> metropolis</w:t>
      </w:r>
      <w:r w:rsidRPr="00AB3A0D">
        <w:t>.</w:t>
      </w:r>
    </w:p>
    <w:p w14:paraId="7BCF6CD3" w14:textId="77777777" w:rsidR="00722436" w:rsidRPr="00AB3A0D" w:rsidRDefault="00722436" w:rsidP="00325175">
      <w:pPr>
        <w:pStyle w:val="BodyText"/>
        <w:tabs>
          <w:tab w:val="left" w:pos="9000"/>
        </w:tabs>
        <w:spacing w:before="197" w:line="482" w:lineRule="auto"/>
        <w:ind w:left="385" w:right="360"/>
        <w:jc w:val="both"/>
      </w:pPr>
      <w:proofErr w:type="gramStart"/>
      <w:r w:rsidRPr="00AB3A0D">
        <w:t>For the purpose of</w:t>
      </w:r>
      <w:proofErr w:type="gramEnd"/>
      <w:r w:rsidRPr="00AB3A0D">
        <w:t xml:space="preserve"> testing hypothesis two, five variables multiple regression analysis were used. The result from the analysis is presented on the following table:</w:t>
      </w:r>
    </w:p>
    <w:p w14:paraId="5F8EC3ED" w14:textId="77777777" w:rsidR="00722436" w:rsidRPr="00AB3A0D" w:rsidRDefault="00722436" w:rsidP="00325175">
      <w:pPr>
        <w:pStyle w:val="BodyText"/>
        <w:spacing w:before="74" w:line="482" w:lineRule="auto"/>
        <w:ind w:left="385" w:right="360"/>
      </w:pPr>
      <w:r w:rsidRPr="00AB3A0D">
        <w:rPr>
          <w:b/>
        </w:rPr>
        <w:t>Table 4.7</w:t>
      </w:r>
      <w:r w:rsidRPr="00AB3A0D">
        <w:t>: Regression Result on the Impact of Selected Environmental Factors on Sales/ Revenue of</w:t>
      </w:r>
      <w:r w:rsidRPr="00AB3A0D">
        <w:rPr>
          <w:spacing w:val="-2"/>
        </w:rPr>
        <w:t xml:space="preserve"> </w:t>
      </w:r>
      <w:r w:rsidRPr="00AB3A0D">
        <w:t>SSBs.</w:t>
      </w:r>
    </w:p>
    <w:p w14:paraId="02FF3CE2" w14:textId="77777777" w:rsidR="00722436" w:rsidRPr="00AB3A0D" w:rsidRDefault="00722436" w:rsidP="00325175">
      <w:pPr>
        <w:pStyle w:val="BodyText"/>
        <w:spacing w:before="6"/>
        <w:rPr>
          <w:sz w:val="1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4121"/>
        <w:gridCol w:w="5613"/>
      </w:tblGrid>
      <w:tr w:rsidR="00722436" w:rsidRPr="00AB3A0D" w14:paraId="05EE10CA" w14:textId="77777777" w:rsidTr="00EE65DA">
        <w:trPr>
          <w:trHeight w:val="752"/>
        </w:trPr>
        <w:tc>
          <w:tcPr>
            <w:tcW w:w="2117" w:type="pct"/>
          </w:tcPr>
          <w:p w14:paraId="14CF5F27" w14:textId="77777777" w:rsidR="00722436" w:rsidRPr="00AB3A0D" w:rsidRDefault="00722436" w:rsidP="00325175">
            <w:pPr>
              <w:pStyle w:val="TableParagraph"/>
              <w:spacing w:before="1"/>
              <w:ind w:left="40"/>
              <w:rPr>
                <w:b/>
                <w:sz w:val="24"/>
              </w:rPr>
            </w:pPr>
            <w:r w:rsidRPr="00AB3A0D">
              <w:rPr>
                <w:b/>
                <w:sz w:val="24"/>
              </w:rPr>
              <w:t>Statistical Variables</w:t>
            </w:r>
          </w:p>
        </w:tc>
        <w:tc>
          <w:tcPr>
            <w:tcW w:w="2883" w:type="pct"/>
          </w:tcPr>
          <w:p w14:paraId="728225B9" w14:textId="77777777" w:rsidR="00722436" w:rsidRPr="00AB3A0D" w:rsidRDefault="00722436" w:rsidP="00325175">
            <w:pPr>
              <w:pStyle w:val="TableParagraph"/>
              <w:spacing w:before="1"/>
              <w:ind w:left="40"/>
              <w:rPr>
                <w:b/>
                <w:sz w:val="24"/>
              </w:rPr>
            </w:pPr>
            <w:r w:rsidRPr="00AB3A0D">
              <w:rPr>
                <w:b/>
                <w:sz w:val="24"/>
              </w:rPr>
              <w:t>Sales (</w:t>
            </w:r>
            <w:r w:rsidRPr="00AB3A0D">
              <w:rPr>
                <w:b/>
                <w:i/>
                <w:sz w:val="24"/>
              </w:rPr>
              <w:t>Dependent Variable</w:t>
            </w:r>
            <w:r w:rsidRPr="00AB3A0D">
              <w:rPr>
                <w:b/>
                <w:sz w:val="24"/>
              </w:rPr>
              <w:t>)</w:t>
            </w:r>
          </w:p>
        </w:tc>
      </w:tr>
      <w:tr w:rsidR="00722436" w:rsidRPr="00AB3A0D" w14:paraId="6BD45C31" w14:textId="77777777" w:rsidTr="00EE65DA">
        <w:trPr>
          <w:trHeight w:val="750"/>
        </w:trPr>
        <w:tc>
          <w:tcPr>
            <w:tcW w:w="2117" w:type="pct"/>
          </w:tcPr>
          <w:p w14:paraId="1906BC20" w14:textId="77777777" w:rsidR="00722436" w:rsidRPr="00AB3A0D" w:rsidRDefault="00722436" w:rsidP="00325175">
            <w:pPr>
              <w:pStyle w:val="TableParagraph"/>
              <w:spacing w:line="270" w:lineRule="exact"/>
              <w:ind w:left="40"/>
              <w:rPr>
                <w:sz w:val="24"/>
              </w:rPr>
            </w:pPr>
            <w:r w:rsidRPr="00AB3A0D">
              <w:rPr>
                <w:sz w:val="24"/>
              </w:rPr>
              <w:t>R</w:t>
            </w:r>
          </w:p>
        </w:tc>
        <w:tc>
          <w:tcPr>
            <w:tcW w:w="2883" w:type="pct"/>
          </w:tcPr>
          <w:p w14:paraId="326BC795" w14:textId="77777777" w:rsidR="00722436" w:rsidRPr="00AB3A0D" w:rsidRDefault="00722436" w:rsidP="00325175">
            <w:pPr>
              <w:pStyle w:val="TableParagraph"/>
              <w:spacing w:line="270" w:lineRule="exact"/>
              <w:ind w:left="40"/>
              <w:rPr>
                <w:sz w:val="24"/>
              </w:rPr>
            </w:pPr>
            <w:r w:rsidRPr="00AB3A0D">
              <w:rPr>
                <w:sz w:val="24"/>
              </w:rPr>
              <w:t>0.67</w:t>
            </w:r>
          </w:p>
        </w:tc>
      </w:tr>
      <w:tr w:rsidR="00722436" w:rsidRPr="00AB3A0D" w14:paraId="51CACA52" w14:textId="77777777" w:rsidTr="00EE65DA">
        <w:trPr>
          <w:trHeight w:val="753"/>
        </w:trPr>
        <w:tc>
          <w:tcPr>
            <w:tcW w:w="2117" w:type="pct"/>
          </w:tcPr>
          <w:p w14:paraId="4CE1C56D" w14:textId="77777777" w:rsidR="00722436" w:rsidRPr="00AB3A0D" w:rsidRDefault="00722436" w:rsidP="00325175">
            <w:pPr>
              <w:pStyle w:val="TableParagraph"/>
              <w:spacing w:line="272" w:lineRule="exact"/>
              <w:ind w:left="40"/>
              <w:rPr>
                <w:sz w:val="24"/>
              </w:rPr>
            </w:pPr>
            <w:r w:rsidRPr="00AB3A0D">
              <w:rPr>
                <w:sz w:val="24"/>
              </w:rPr>
              <w:t>R Square</w:t>
            </w:r>
          </w:p>
        </w:tc>
        <w:tc>
          <w:tcPr>
            <w:tcW w:w="2883" w:type="pct"/>
          </w:tcPr>
          <w:p w14:paraId="0C5FC9BB" w14:textId="77777777" w:rsidR="00722436" w:rsidRPr="00AB3A0D" w:rsidRDefault="00722436" w:rsidP="00325175">
            <w:pPr>
              <w:pStyle w:val="TableParagraph"/>
              <w:spacing w:line="272" w:lineRule="exact"/>
              <w:ind w:left="40"/>
              <w:rPr>
                <w:sz w:val="24"/>
              </w:rPr>
            </w:pPr>
            <w:r w:rsidRPr="00AB3A0D">
              <w:rPr>
                <w:sz w:val="24"/>
              </w:rPr>
              <w:t>0.45</w:t>
            </w:r>
          </w:p>
        </w:tc>
      </w:tr>
      <w:tr w:rsidR="00722436" w:rsidRPr="00AB3A0D" w14:paraId="3CD5CBE4" w14:textId="77777777" w:rsidTr="00EE65DA">
        <w:trPr>
          <w:trHeight w:val="752"/>
        </w:trPr>
        <w:tc>
          <w:tcPr>
            <w:tcW w:w="2117" w:type="pct"/>
          </w:tcPr>
          <w:p w14:paraId="6BC09F40" w14:textId="77777777" w:rsidR="00722436" w:rsidRPr="00AB3A0D" w:rsidRDefault="00722436" w:rsidP="00325175">
            <w:pPr>
              <w:pStyle w:val="TableParagraph"/>
              <w:spacing w:line="270" w:lineRule="exact"/>
              <w:ind w:left="40"/>
              <w:rPr>
                <w:sz w:val="24"/>
              </w:rPr>
            </w:pPr>
            <w:r w:rsidRPr="00AB3A0D">
              <w:rPr>
                <w:sz w:val="24"/>
              </w:rPr>
              <w:t>Adjusted R Square</w:t>
            </w:r>
          </w:p>
        </w:tc>
        <w:tc>
          <w:tcPr>
            <w:tcW w:w="2883" w:type="pct"/>
          </w:tcPr>
          <w:p w14:paraId="57AA56EE" w14:textId="77777777" w:rsidR="00722436" w:rsidRPr="00AB3A0D" w:rsidRDefault="00722436" w:rsidP="00325175">
            <w:pPr>
              <w:pStyle w:val="TableParagraph"/>
              <w:spacing w:line="270" w:lineRule="exact"/>
              <w:ind w:left="40"/>
              <w:rPr>
                <w:sz w:val="24"/>
              </w:rPr>
            </w:pPr>
            <w:r w:rsidRPr="00AB3A0D">
              <w:rPr>
                <w:sz w:val="24"/>
              </w:rPr>
              <w:t>0.32</w:t>
            </w:r>
          </w:p>
        </w:tc>
      </w:tr>
      <w:tr w:rsidR="00722436" w:rsidRPr="00AB3A0D" w14:paraId="6DC54921" w14:textId="77777777" w:rsidTr="00EE65DA">
        <w:trPr>
          <w:trHeight w:val="750"/>
        </w:trPr>
        <w:tc>
          <w:tcPr>
            <w:tcW w:w="2117" w:type="pct"/>
          </w:tcPr>
          <w:p w14:paraId="70FBC517" w14:textId="77777777" w:rsidR="00722436" w:rsidRPr="00AB3A0D" w:rsidRDefault="00722436" w:rsidP="00325175">
            <w:pPr>
              <w:pStyle w:val="TableParagraph"/>
              <w:spacing w:line="270" w:lineRule="exact"/>
              <w:ind w:left="40"/>
              <w:rPr>
                <w:sz w:val="24"/>
              </w:rPr>
            </w:pPr>
            <w:r w:rsidRPr="00AB3A0D">
              <w:rPr>
                <w:sz w:val="24"/>
              </w:rPr>
              <w:t>F Statistics</w:t>
            </w:r>
          </w:p>
        </w:tc>
        <w:tc>
          <w:tcPr>
            <w:tcW w:w="2883" w:type="pct"/>
          </w:tcPr>
          <w:p w14:paraId="05C4E657" w14:textId="77777777" w:rsidR="00722436" w:rsidRPr="00AB3A0D" w:rsidRDefault="00722436" w:rsidP="00325175">
            <w:pPr>
              <w:pStyle w:val="TableParagraph"/>
              <w:spacing w:line="270" w:lineRule="exact"/>
              <w:ind w:left="40"/>
              <w:rPr>
                <w:sz w:val="24"/>
              </w:rPr>
            </w:pPr>
            <w:r w:rsidRPr="00AB3A0D">
              <w:rPr>
                <w:sz w:val="24"/>
              </w:rPr>
              <w:t>4.161</w:t>
            </w:r>
          </w:p>
        </w:tc>
      </w:tr>
      <w:tr w:rsidR="00722436" w:rsidRPr="00AB3A0D" w14:paraId="2133BEE9" w14:textId="77777777" w:rsidTr="00EE65DA">
        <w:trPr>
          <w:trHeight w:val="3760"/>
        </w:trPr>
        <w:tc>
          <w:tcPr>
            <w:tcW w:w="2117" w:type="pct"/>
          </w:tcPr>
          <w:p w14:paraId="449379AA" w14:textId="77777777" w:rsidR="00722436" w:rsidRPr="00AB3A0D" w:rsidRDefault="00722436" w:rsidP="00325175">
            <w:pPr>
              <w:pStyle w:val="TableParagraph"/>
              <w:spacing w:line="270" w:lineRule="exact"/>
              <w:ind w:left="40"/>
              <w:rPr>
                <w:sz w:val="24"/>
              </w:rPr>
            </w:pPr>
            <w:proofErr w:type="spellStart"/>
            <w:r w:rsidRPr="00AB3A0D">
              <w:rPr>
                <w:sz w:val="24"/>
              </w:rPr>
              <w:t>Βeta</w:t>
            </w:r>
            <w:proofErr w:type="spellEnd"/>
            <w:r w:rsidRPr="00AB3A0D">
              <w:rPr>
                <w:sz w:val="24"/>
              </w:rPr>
              <w:t>:</w:t>
            </w:r>
            <w:r w:rsidRPr="00AB3A0D">
              <w:rPr>
                <w:spacing w:val="-4"/>
                <w:sz w:val="24"/>
              </w:rPr>
              <w:t xml:space="preserve"> </w:t>
            </w:r>
            <w:r w:rsidRPr="00AB3A0D">
              <w:rPr>
                <w:sz w:val="24"/>
              </w:rPr>
              <w:t>MGT</w:t>
            </w:r>
          </w:p>
          <w:p w14:paraId="68AF4034" w14:textId="77777777" w:rsidR="00722436" w:rsidRPr="00AB3A0D" w:rsidRDefault="00722436" w:rsidP="00325175">
            <w:pPr>
              <w:pStyle w:val="TableParagraph"/>
              <w:rPr>
                <w:sz w:val="26"/>
              </w:rPr>
            </w:pPr>
          </w:p>
          <w:p w14:paraId="263EF5BE" w14:textId="77777777" w:rsidR="00722436" w:rsidRPr="00AB3A0D" w:rsidRDefault="00722436" w:rsidP="00325175">
            <w:pPr>
              <w:pStyle w:val="TableParagraph"/>
              <w:spacing w:before="178" w:line="652" w:lineRule="auto"/>
              <w:ind w:left="640" w:right="1679"/>
              <w:jc w:val="both"/>
              <w:rPr>
                <w:sz w:val="24"/>
              </w:rPr>
            </w:pPr>
            <w:r w:rsidRPr="00AB3A0D">
              <w:rPr>
                <w:sz w:val="24"/>
              </w:rPr>
              <w:t xml:space="preserve">MKT </w:t>
            </w:r>
            <w:r w:rsidRPr="00AB3A0D">
              <w:rPr>
                <w:spacing w:val="-1"/>
                <w:sz w:val="24"/>
              </w:rPr>
              <w:t xml:space="preserve">INFR </w:t>
            </w:r>
            <w:r w:rsidRPr="00AB3A0D">
              <w:rPr>
                <w:sz w:val="24"/>
              </w:rPr>
              <w:t>CMP</w:t>
            </w:r>
          </w:p>
          <w:p w14:paraId="58662E3F" w14:textId="77777777" w:rsidR="00722436" w:rsidRPr="00AB3A0D" w:rsidRDefault="00722436" w:rsidP="00325175">
            <w:pPr>
              <w:pStyle w:val="TableParagraph"/>
              <w:spacing w:before="5"/>
              <w:ind w:left="640"/>
              <w:rPr>
                <w:sz w:val="24"/>
              </w:rPr>
            </w:pPr>
            <w:r w:rsidRPr="00AB3A0D">
              <w:rPr>
                <w:sz w:val="24"/>
              </w:rPr>
              <w:t>FNC</w:t>
            </w:r>
          </w:p>
        </w:tc>
        <w:tc>
          <w:tcPr>
            <w:tcW w:w="2883" w:type="pct"/>
          </w:tcPr>
          <w:p w14:paraId="630917E0" w14:textId="77777777" w:rsidR="00722436" w:rsidRPr="00AB3A0D" w:rsidRDefault="00722436" w:rsidP="00325175">
            <w:pPr>
              <w:pStyle w:val="TableParagraph"/>
              <w:spacing w:line="270" w:lineRule="exact"/>
              <w:ind w:left="40"/>
              <w:rPr>
                <w:sz w:val="24"/>
              </w:rPr>
            </w:pPr>
            <w:r w:rsidRPr="00AB3A0D">
              <w:rPr>
                <w:sz w:val="24"/>
              </w:rPr>
              <w:t>-0.65</w:t>
            </w:r>
          </w:p>
          <w:p w14:paraId="6EE5E947" w14:textId="77777777" w:rsidR="00722436" w:rsidRPr="00AB3A0D" w:rsidRDefault="00722436" w:rsidP="00325175">
            <w:pPr>
              <w:pStyle w:val="TableParagraph"/>
              <w:rPr>
                <w:sz w:val="26"/>
              </w:rPr>
            </w:pPr>
          </w:p>
          <w:p w14:paraId="05334122" w14:textId="77777777" w:rsidR="00722436" w:rsidRPr="00AB3A0D" w:rsidRDefault="00722436" w:rsidP="00325175">
            <w:pPr>
              <w:pStyle w:val="TableParagraph"/>
              <w:spacing w:before="178"/>
              <w:ind w:left="40"/>
              <w:rPr>
                <w:sz w:val="24"/>
              </w:rPr>
            </w:pPr>
            <w:r w:rsidRPr="00AB3A0D">
              <w:rPr>
                <w:sz w:val="24"/>
              </w:rPr>
              <w:t>-0.61</w:t>
            </w:r>
          </w:p>
          <w:p w14:paraId="1A565E0A" w14:textId="77777777" w:rsidR="00722436" w:rsidRPr="00AB3A0D" w:rsidRDefault="00722436" w:rsidP="00325175">
            <w:pPr>
              <w:pStyle w:val="TableParagraph"/>
              <w:rPr>
                <w:sz w:val="26"/>
              </w:rPr>
            </w:pPr>
          </w:p>
          <w:p w14:paraId="7E62714F" w14:textId="77777777" w:rsidR="00722436" w:rsidRPr="00AB3A0D" w:rsidRDefault="00722436" w:rsidP="00325175">
            <w:pPr>
              <w:pStyle w:val="TableParagraph"/>
              <w:spacing w:before="177"/>
              <w:ind w:left="40"/>
              <w:rPr>
                <w:sz w:val="24"/>
              </w:rPr>
            </w:pPr>
            <w:r w:rsidRPr="00AB3A0D">
              <w:rPr>
                <w:sz w:val="24"/>
              </w:rPr>
              <w:t>-0.73</w:t>
            </w:r>
          </w:p>
          <w:p w14:paraId="21A1CF13" w14:textId="77777777" w:rsidR="00722436" w:rsidRPr="00AB3A0D" w:rsidRDefault="00722436" w:rsidP="00325175">
            <w:pPr>
              <w:pStyle w:val="TableParagraph"/>
              <w:rPr>
                <w:sz w:val="26"/>
              </w:rPr>
            </w:pPr>
          </w:p>
          <w:p w14:paraId="5791CA9E" w14:textId="77777777" w:rsidR="00722436" w:rsidRPr="00AB3A0D" w:rsidRDefault="00722436" w:rsidP="00325175">
            <w:pPr>
              <w:pStyle w:val="TableParagraph"/>
              <w:spacing w:before="176"/>
              <w:ind w:left="40"/>
              <w:rPr>
                <w:sz w:val="24"/>
              </w:rPr>
            </w:pPr>
            <w:r w:rsidRPr="00AB3A0D">
              <w:rPr>
                <w:sz w:val="24"/>
              </w:rPr>
              <w:t>-0.64</w:t>
            </w:r>
          </w:p>
          <w:p w14:paraId="0F16EA84" w14:textId="77777777" w:rsidR="00722436" w:rsidRPr="00AB3A0D" w:rsidRDefault="00722436" w:rsidP="00325175">
            <w:pPr>
              <w:pStyle w:val="TableParagraph"/>
              <w:rPr>
                <w:sz w:val="26"/>
              </w:rPr>
            </w:pPr>
          </w:p>
          <w:p w14:paraId="7D2F78A1" w14:textId="77777777" w:rsidR="00722436" w:rsidRPr="00AB3A0D" w:rsidRDefault="00722436" w:rsidP="00325175">
            <w:pPr>
              <w:pStyle w:val="TableParagraph"/>
              <w:spacing w:before="179"/>
              <w:ind w:left="40"/>
              <w:rPr>
                <w:sz w:val="24"/>
              </w:rPr>
            </w:pPr>
            <w:r w:rsidRPr="00AB3A0D">
              <w:rPr>
                <w:sz w:val="24"/>
              </w:rPr>
              <w:t>-0.80</w:t>
            </w:r>
          </w:p>
        </w:tc>
      </w:tr>
      <w:tr w:rsidR="00722436" w:rsidRPr="00AB3A0D" w14:paraId="21C7DAEB" w14:textId="77777777" w:rsidTr="00EE65DA">
        <w:trPr>
          <w:trHeight w:val="3761"/>
        </w:trPr>
        <w:tc>
          <w:tcPr>
            <w:tcW w:w="2117" w:type="pct"/>
          </w:tcPr>
          <w:p w14:paraId="592FC563" w14:textId="77777777" w:rsidR="00722436" w:rsidRPr="00AB3A0D" w:rsidRDefault="00722436" w:rsidP="00325175">
            <w:pPr>
              <w:pStyle w:val="TableParagraph"/>
              <w:spacing w:line="270" w:lineRule="exact"/>
              <w:ind w:left="40"/>
              <w:rPr>
                <w:sz w:val="24"/>
              </w:rPr>
            </w:pPr>
            <w:r w:rsidRPr="00AB3A0D">
              <w:rPr>
                <w:sz w:val="24"/>
              </w:rPr>
              <w:lastRenderedPageBreak/>
              <w:t>Significance:</w:t>
            </w:r>
            <w:r w:rsidRPr="00AB3A0D">
              <w:rPr>
                <w:spacing w:val="-5"/>
                <w:sz w:val="24"/>
              </w:rPr>
              <w:t xml:space="preserve"> </w:t>
            </w:r>
            <w:r w:rsidRPr="00AB3A0D">
              <w:rPr>
                <w:sz w:val="24"/>
              </w:rPr>
              <w:t>MGT</w:t>
            </w:r>
          </w:p>
          <w:p w14:paraId="18B45184" w14:textId="77777777" w:rsidR="00722436" w:rsidRPr="00AB3A0D" w:rsidRDefault="00722436" w:rsidP="00325175">
            <w:pPr>
              <w:pStyle w:val="TableParagraph"/>
              <w:rPr>
                <w:sz w:val="26"/>
              </w:rPr>
            </w:pPr>
          </w:p>
          <w:p w14:paraId="58A7F3AB" w14:textId="77777777" w:rsidR="00722436" w:rsidRPr="00AB3A0D" w:rsidRDefault="00722436" w:rsidP="00325175">
            <w:pPr>
              <w:pStyle w:val="TableParagraph"/>
              <w:spacing w:before="177" w:line="655" w:lineRule="auto"/>
              <w:ind w:left="1360" w:right="959"/>
              <w:jc w:val="both"/>
              <w:rPr>
                <w:sz w:val="24"/>
              </w:rPr>
            </w:pPr>
            <w:r w:rsidRPr="00AB3A0D">
              <w:rPr>
                <w:sz w:val="24"/>
              </w:rPr>
              <w:t xml:space="preserve">MKT </w:t>
            </w:r>
            <w:r w:rsidRPr="00AB3A0D">
              <w:rPr>
                <w:spacing w:val="-1"/>
                <w:sz w:val="24"/>
              </w:rPr>
              <w:t xml:space="preserve">INFR </w:t>
            </w:r>
            <w:r w:rsidRPr="00AB3A0D">
              <w:rPr>
                <w:sz w:val="24"/>
              </w:rPr>
              <w:t>CMP</w:t>
            </w:r>
          </w:p>
          <w:p w14:paraId="3E3BC23C" w14:textId="77777777" w:rsidR="00722436" w:rsidRPr="00AB3A0D" w:rsidRDefault="00722436" w:rsidP="00325175">
            <w:pPr>
              <w:pStyle w:val="TableParagraph"/>
              <w:spacing w:line="272" w:lineRule="exact"/>
              <w:ind w:left="1339" w:right="1019"/>
              <w:jc w:val="center"/>
              <w:rPr>
                <w:sz w:val="24"/>
              </w:rPr>
            </w:pPr>
            <w:r w:rsidRPr="00AB3A0D">
              <w:rPr>
                <w:sz w:val="24"/>
              </w:rPr>
              <w:t>FNC</w:t>
            </w:r>
          </w:p>
        </w:tc>
        <w:tc>
          <w:tcPr>
            <w:tcW w:w="2883" w:type="pct"/>
          </w:tcPr>
          <w:p w14:paraId="15974CD8" w14:textId="77777777" w:rsidR="00722436" w:rsidRPr="00AB3A0D" w:rsidRDefault="00722436" w:rsidP="00325175">
            <w:pPr>
              <w:pStyle w:val="TableParagraph"/>
              <w:spacing w:line="270" w:lineRule="exact"/>
              <w:ind w:left="40"/>
              <w:rPr>
                <w:sz w:val="24"/>
              </w:rPr>
            </w:pPr>
            <w:r w:rsidRPr="00AB3A0D">
              <w:rPr>
                <w:sz w:val="24"/>
              </w:rPr>
              <w:t>0.035</w:t>
            </w:r>
          </w:p>
          <w:p w14:paraId="686BB429" w14:textId="77777777" w:rsidR="00722436" w:rsidRPr="00AB3A0D" w:rsidRDefault="00722436" w:rsidP="00325175">
            <w:pPr>
              <w:pStyle w:val="TableParagraph"/>
              <w:rPr>
                <w:sz w:val="26"/>
              </w:rPr>
            </w:pPr>
          </w:p>
          <w:p w14:paraId="06EB83DB" w14:textId="77777777" w:rsidR="00722436" w:rsidRPr="00AB3A0D" w:rsidRDefault="00722436" w:rsidP="00325175">
            <w:pPr>
              <w:pStyle w:val="TableParagraph"/>
              <w:spacing w:before="177"/>
              <w:ind w:left="40"/>
              <w:rPr>
                <w:sz w:val="24"/>
              </w:rPr>
            </w:pPr>
            <w:r w:rsidRPr="00AB3A0D">
              <w:rPr>
                <w:sz w:val="24"/>
              </w:rPr>
              <w:t>0.022</w:t>
            </w:r>
          </w:p>
          <w:p w14:paraId="142E1ECF" w14:textId="77777777" w:rsidR="00722436" w:rsidRPr="00AB3A0D" w:rsidRDefault="00722436" w:rsidP="00325175">
            <w:pPr>
              <w:pStyle w:val="TableParagraph"/>
              <w:rPr>
                <w:sz w:val="26"/>
              </w:rPr>
            </w:pPr>
          </w:p>
          <w:p w14:paraId="4860B228" w14:textId="77777777" w:rsidR="00722436" w:rsidRPr="00AB3A0D" w:rsidRDefault="00722436" w:rsidP="00325175">
            <w:pPr>
              <w:pStyle w:val="TableParagraph"/>
              <w:spacing w:before="178"/>
              <w:ind w:left="40"/>
              <w:rPr>
                <w:sz w:val="24"/>
              </w:rPr>
            </w:pPr>
            <w:r w:rsidRPr="00AB3A0D">
              <w:rPr>
                <w:sz w:val="24"/>
              </w:rPr>
              <w:t>0.028</w:t>
            </w:r>
          </w:p>
          <w:p w14:paraId="409F82E5" w14:textId="77777777" w:rsidR="00722436" w:rsidRPr="00AB3A0D" w:rsidRDefault="00722436" w:rsidP="00325175">
            <w:pPr>
              <w:pStyle w:val="TableParagraph"/>
              <w:rPr>
                <w:sz w:val="26"/>
              </w:rPr>
            </w:pPr>
          </w:p>
          <w:p w14:paraId="426D6747" w14:textId="77777777" w:rsidR="00722436" w:rsidRPr="00AB3A0D" w:rsidRDefault="00722436" w:rsidP="00325175">
            <w:pPr>
              <w:pStyle w:val="TableParagraph"/>
              <w:spacing w:before="176"/>
              <w:ind w:left="40"/>
              <w:rPr>
                <w:sz w:val="24"/>
              </w:rPr>
            </w:pPr>
            <w:r w:rsidRPr="00AB3A0D">
              <w:rPr>
                <w:sz w:val="24"/>
              </w:rPr>
              <w:t>0.025</w:t>
            </w:r>
          </w:p>
          <w:p w14:paraId="7A1FF1B2" w14:textId="77777777" w:rsidR="00722436" w:rsidRPr="00AB3A0D" w:rsidRDefault="00722436" w:rsidP="00325175">
            <w:pPr>
              <w:pStyle w:val="TableParagraph"/>
              <w:rPr>
                <w:sz w:val="26"/>
              </w:rPr>
            </w:pPr>
          </w:p>
          <w:p w14:paraId="368830E0" w14:textId="77777777" w:rsidR="00722436" w:rsidRPr="00AB3A0D" w:rsidRDefault="00722436" w:rsidP="00325175">
            <w:pPr>
              <w:pStyle w:val="TableParagraph"/>
              <w:spacing w:before="177"/>
              <w:ind w:left="40"/>
              <w:rPr>
                <w:sz w:val="24"/>
              </w:rPr>
            </w:pPr>
            <w:r w:rsidRPr="00AB3A0D">
              <w:rPr>
                <w:sz w:val="24"/>
              </w:rPr>
              <w:t>0.027</w:t>
            </w:r>
          </w:p>
        </w:tc>
      </w:tr>
    </w:tbl>
    <w:p w14:paraId="0B261F2C" w14:textId="77777777" w:rsidR="00722436" w:rsidRPr="00AB3A0D" w:rsidRDefault="00722436" w:rsidP="00325175">
      <w:pPr>
        <w:pStyle w:val="BodyText"/>
        <w:spacing w:line="270" w:lineRule="exact"/>
        <w:ind w:left="385"/>
      </w:pPr>
      <w:r w:rsidRPr="00AB3A0D">
        <w:t xml:space="preserve">Source: Compilation of the author, </w:t>
      </w:r>
      <w:r w:rsidR="00315931" w:rsidRPr="00AB3A0D">
        <w:t>based</w:t>
      </w:r>
      <w:r w:rsidRPr="00AB3A0D">
        <w:t xml:space="preserve"> on the analysis results using SPSS</w:t>
      </w:r>
    </w:p>
    <w:p w14:paraId="50869E7E" w14:textId="77777777" w:rsidR="00722436" w:rsidRPr="00AB3A0D" w:rsidRDefault="00722436" w:rsidP="00325175">
      <w:pPr>
        <w:pStyle w:val="BodyText"/>
        <w:rPr>
          <w:sz w:val="26"/>
        </w:rPr>
      </w:pPr>
    </w:p>
    <w:p w14:paraId="577B3ADD" w14:textId="77777777" w:rsidR="00722436" w:rsidRPr="00AB3A0D" w:rsidRDefault="00315931" w:rsidP="00325175">
      <w:pPr>
        <w:pStyle w:val="BodyText"/>
        <w:tabs>
          <w:tab w:val="left" w:pos="1158"/>
          <w:tab w:val="left" w:pos="1825"/>
        </w:tabs>
        <w:spacing w:before="176"/>
        <w:ind w:left="385"/>
      </w:pPr>
      <w:r>
        <w:t>MGT</w:t>
      </w:r>
      <w:r>
        <w:tab/>
        <w:t>=</w:t>
      </w:r>
      <w:r>
        <w:tab/>
      </w:r>
      <w:r w:rsidR="00722436" w:rsidRPr="00AB3A0D">
        <w:t>Management</w:t>
      </w:r>
      <w:r w:rsidR="00722436" w:rsidRPr="00AB3A0D">
        <w:rPr>
          <w:spacing w:val="1"/>
        </w:rPr>
        <w:t xml:space="preserve"> </w:t>
      </w:r>
      <w:r w:rsidR="00722436" w:rsidRPr="00AB3A0D">
        <w:t>Inefficiency</w:t>
      </w:r>
    </w:p>
    <w:tbl>
      <w:tblPr>
        <w:tblW w:w="0" w:type="auto"/>
        <w:tblInd w:w="342" w:type="dxa"/>
        <w:tblLayout w:type="fixed"/>
        <w:tblCellMar>
          <w:left w:w="0" w:type="dxa"/>
          <w:right w:w="0" w:type="dxa"/>
        </w:tblCellMar>
        <w:tblLook w:val="01E0" w:firstRow="1" w:lastRow="1" w:firstColumn="1" w:lastColumn="1" w:noHBand="0" w:noVBand="0"/>
      </w:tblPr>
      <w:tblGrid>
        <w:gridCol w:w="666"/>
        <w:gridCol w:w="532"/>
        <w:gridCol w:w="2853"/>
      </w:tblGrid>
      <w:tr w:rsidR="00722436" w:rsidRPr="00AB3A0D" w14:paraId="498C055F" w14:textId="77777777" w:rsidTr="00722436">
        <w:trPr>
          <w:trHeight w:val="508"/>
        </w:trPr>
        <w:tc>
          <w:tcPr>
            <w:tcW w:w="666" w:type="dxa"/>
          </w:tcPr>
          <w:p w14:paraId="2D8E0A20" w14:textId="77777777" w:rsidR="00A65B87" w:rsidRPr="00AB3A0D" w:rsidRDefault="00A65B87" w:rsidP="00325175">
            <w:pPr>
              <w:pStyle w:val="TableParagraph"/>
              <w:spacing w:line="266" w:lineRule="exact"/>
              <w:ind w:left="50"/>
              <w:rPr>
                <w:sz w:val="24"/>
              </w:rPr>
            </w:pPr>
          </w:p>
          <w:p w14:paraId="3D273F4C" w14:textId="77777777" w:rsidR="00722436" w:rsidRPr="00AB3A0D" w:rsidRDefault="00722436" w:rsidP="00325175">
            <w:pPr>
              <w:pStyle w:val="TableParagraph"/>
              <w:spacing w:line="266" w:lineRule="exact"/>
              <w:ind w:left="50"/>
              <w:rPr>
                <w:sz w:val="24"/>
              </w:rPr>
            </w:pPr>
            <w:r w:rsidRPr="00AB3A0D">
              <w:rPr>
                <w:sz w:val="24"/>
              </w:rPr>
              <w:t>MKT</w:t>
            </w:r>
          </w:p>
        </w:tc>
        <w:tc>
          <w:tcPr>
            <w:tcW w:w="532" w:type="dxa"/>
          </w:tcPr>
          <w:p w14:paraId="25B42000" w14:textId="77777777" w:rsidR="00A65B87" w:rsidRPr="00AB3A0D" w:rsidRDefault="00A65B87" w:rsidP="00325175">
            <w:pPr>
              <w:pStyle w:val="TableParagraph"/>
              <w:spacing w:line="266" w:lineRule="exact"/>
              <w:ind w:left="277"/>
              <w:rPr>
                <w:sz w:val="24"/>
              </w:rPr>
            </w:pPr>
          </w:p>
          <w:p w14:paraId="0A3C6E3B" w14:textId="77777777" w:rsidR="00722436" w:rsidRPr="00AB3A0D" w:rsidRDefault="00722436" w:rsidP="00325175">
            <w:pPr>
              <w:pStyle w:val="TableParagraph"/>
              <w:spacing w:line="266" w:lineRule="exact"/>
              <w:ind w:left="277"/>
              <w:rPr>
                <w:sz w:val="24"/>
              </w:rPr>
            </w:pPr>
            <w:r w:rsidRPr="00AB3A0D">
              <w:rPr>
                <w:sz w:val="24"/>
              </w:rPr>
              <w:t>=</w:t>
            </w:r>
          </w:p>
        </w:tc>
        <w:tc>
          <w:tcPr>
            <w:tcW w:w="2853" w:type="dxa"/>
          </w:tcPr>
          <w:p w14:paraId="4B5D72D3" w14:textId="77777777" w:rsidR="00A65B87" w:rsidRPr="00AB3A0D" w:rsidRDefault="00A65B87" w:rsidP="00325175">
            <w:pPr>
              <w:pStyle w:val="TableParagraph"/>
              <w:spacing w:line="266" w:lineRule="exact"/>
              <w:ind w:left="119"/>
              <w:rPr>
                <w:sz w:val="24"/>
              </w:rPr>
            </w:pPr>
          </w:p>
          <w:p w14:paraId="5B0AD4A1" w14:textId="77777777" w:rsidR="00722436" w:rsidRPr="00AB3A0D" w:rsidRDefault="00315931" w:rsidP="00325175">
            <w:pPr>
              <w:pStyle w:val="TableParagraph"/>
              <w:spacing w:line="266" w:lineRule="exact"/>
              <w:ind w:left="119"/>
              <w:rPr>
                <w:sz w:val="24"/>
              </w:rPr>
            </w:pPr>
            <w:r>
              <w:rPr>
                <w:sz w:val="24"/>
              </w:rPr>
              <w:t xml:space="preserve">   </w:t>
            </w:r>
            <w:r w:rsidR="00722436" w:rsidRPr="00AB3A0D">
              <w:rPr>
                <w:sz w:val="24"/>
              </w:rPr>
              <w:t>Marketing Problems</w:t>
            </w:r>
          </w:p>
        </w:tc>
      </w:tr>
      <w:tr w:rsidR="00722436" w:rsidRPr="00AB3A0D" w14:paraId="4281D1F6" w14:textId="77777777" w:rsidTr="00722436">
        <w:trPr>
          <w:trHeight w:val="752"/>
        </w:trPr>
        <w:tc>
          <w:tcPr>
            <w:tcW w:w="666" w:type="dxa"/>
          </w:tcPr>
          <w:p w14:paraId="1BB6E209" w14:textId="77777777" w:rsidR="00722436" w:rsidRPr="00AB3A0D" w:rsidRDefault="00722436" w:rsidP="00325175">
            <w:pPr>
              <w:pStyle w:val="TableParagraph"/>
              <w:spacing w:before="232"/>
              <w:ind w:left="50"/>
              <w:rPr>
                <w:sz w:val="24"/>
              </w:rPr>
            </w:pPr>
            <w:r w:rsidRPr="00AB3A0D">
              <w:rPr>
                <w:sz w:val="24"/>
              </w:rPr>
              <w:t>INFR</w:t>
            </w:r>
          </w:p>
        </w:tc>
        <w:tc>
          <w:tcPr>
            <w:tcW w:w="532" w:type="dxa"/>
          </w:tcPr>
          <w:p w14:paraId="520A228C" w14:textId="77777777" w:rsidR="00722436" w:rsidRPr="00AB3A0D" w:rsidRDefault="00722436" w:rsidP="00325175">
            <w:pPr>
              <w:pStyle w:val="TableParagraph"/>
              <w:spacing w:before="232"/>
              <w:ind w:left="168"/>
              <w:rPr>
                <w:sz w:val="24"/>
              </w:rPr>
            </w:pPr>
            <w:r w:rsidRPr="00AB3A0D">
              <w:rPr>
                <w:sz w:val="24"/>
              </w:rPr>
              <w:t>=</w:t>
            </w:r>
          </w:p>
        </w:tc>
        <w:tc>
          <w:tcPr>
            <w:tcW w:w="2853" w:type="dxa"/>
          </w:tcPr>
          <w:p w14:paraId="69DC464C" w14:textId="77777777" w:rsidR="00722436" w:rsidRPr="00AB3A0D" w:rsidRDefault="00722436" w:rsidP="00325175">
            <w:pPr>
              <w:pStyle w:val="TableParagraph"/>
              <w:spacing w:before="232"/>
              <w:ind w:left="291"/>
              <w:rPr>
                <w:sz w:val="24"/>
              </w:rPr>
            </w:pPr>
            <w:r w:rsidRPr="00AB3A0D">
              <w:rPr>
                <w:sz w:val="24"/>
              </w:rPr>
              <w:t>Inadequate Infrastructures</w:t>
            </w:r>
          </w:p>
        </w:tc>
      </w:tr>
      <w:tr w:rsidR="00722436" w:rsidRPr="00AB3A0D" w14:paraId="56FCF83F" w14:textId="77777777" w:rsidTr="00722436">
        <w:trPr>
          <w:trHeight w:val="752"/>
        </w:trPr>
        <w:tc>
          <w:tcPr>
            <w:tcW w:w="666" w:type="dxa"/>
          </w:tcPr>
          <w:p w14:paraId="0960A9FB" w14:textId="77777777" w:rsidR="00722436" w:rsidRPr="00AB3A0D" w:rsidRDefault="00722436" w:rsidP="00325175">
            <w:pPr>
              <w:pStyle w:val="TableParagraph"/>
              <w:spacing w:before="233"/>
              <w:ind w:left="50"/>
              <w:rPr>
                <w:sz w:val="24"/>
              </w:rPr>
            </w:pPr>
            <w:r w:rsidRPr="00AB3A0D">
              <w:rPr>
                <w:sz w:val="24"/>
              </w:rPr>
              <w:t>CMP</w:t>
            </w:r>
          </w:p>
        </w:tc>
        <w:tc>
          <w:tcPr>
            <w:tcW w:w="532" w:type="dxa"/>
          </w:tcPr>
          <w:p w14:paraId="5C65ACF7" w14:textId="77777777" w:rsidR="00722436" w:rsidRPr="00AB3A0D" w:rsidRDefault="00722436" w:rsidP="00325175">
            <w:pPr>
              <w:pStyle w:val="TableParagraph"/>
              <w:spacing w:before="233"/>
              <w:ind w:left="72"/>
              <w:rPr>
                <w:sz w:val="24"/>
              </w:rPr>
            </w:pPr>
            <w:r w:rsidRPr="00AB3A0D">
              <w:rPr>
                <w:sz w:val="24"/>
              </w:rPr>
              <w:t>=</w:t>
            </w:r>
          </w:p>
        </w:tc>
        <w:tc>
          <w:tcPr>
            <w:tcW w:w="2853" w:type="dxa"/>
          </w:tcPr>
          <w:p w14:paraId="43A97511" w14:textId="77777777" w:rsidR="00722436" w:rsidRPr="00AB3A0D" w:rsidRDefault="00722436" w:rsidP="00325175">
            <w:pPr>
              <w:pStyle w:val="TableParagraph"/>
              <w:spacing w:before="233"/>
              <w:ind w:left="291"/>
              <w:rPr>
                <w:sz w:val="24"/>
              </w:rPr>
            </w:pPr>
            <w:r w:rsidRPr="00AB3A0D">
              <w:rPr>
                <w:sz w:val="24"/>
              </w:rPr>
              <w:t>Market Competition</w:t>
            </w:r>
          </w:p>
        </w:tc>
      </w:tr>
      <w:tr w:rsidR="00722436" w:rsidRPr="00AB3A0D" w14:paraId="1CC103D6" w14:textId="77777777" w:rsidTr="00722436">
        <w:trPr>
          <w:trHeight w:val="508"/>
        </w:trPr>
        <w:tc>
          <w:tcPr>
            <w:tcW w:w="666" w:type="dxa"/>
          </w:tcPr>
          <w:p w14:paraId="41CC7861" w14:textId="77777777" w:rsidR="00722436" w:rsidRPr="00AB3A0D" w:rsidRDefault="00722436" w:rsidP="00325175">
            <w:pPr>
              <w:pStyle w:val="TableParagraph"/>
              <w:spacing w:before="232" w:line="256" w:lineRule="exact"/>
              <w:ind w:left="50"/>
              <w:rPr>
                <w:sz w:val="24"/>
              </w:rPr>
            </w:pPr>
            <w:r w:rsidRPr="00AB3A0D">
              <w:rPr>
                <w:sz w:val="24"/>
              </w:rPr>
              <w:t>FNC</w:t>
            </w:r>
          </w:p>
        </w:tc>
        <w:tc>
          <w:tcPr>
            <w:tcW w:w="532" w:type="dxa"/>
          </w:tcPr>
          <w:p w14:paraId="5C3305DE" w14:textId="77777777" w:rsidR="00722436" w:rsidRPr="00AB3A0D" w:rsidRDefault="00722436" w:rsidP="00325175">
            <w:pPr>
              <w:pStyle w:val="TableParagraph"/>
              <w:spacing w:before="232" w:line="256" w:lineRule="exact"/>
              <w:ind w:left="103"/>
              <w:rPr>
                <w:sz w:val="24"/>
              </w:rPr>
            </w:pPr>
            <w:r w:rsidRPr="00AB3A0D">
              <w:rPr>
                <w:sz w:val="24"/>
              </w:rPr>
              <w:t>=</w:t>
            </w:r>
          </w:p>
        </w:tc>
        <w:tc>
          <w:tcPr>
            <w:tcW w:w="2853" w:type="dxa"/>
          </w:tcPr>
          <w:p w14:paraId="2C74ED51" w14:textId="77777777" w:rsidR="00722436" w:rsidRPr="00AB3A0D" w:rsidRDefault="00722436" w:rsidP="00325175">
            <w:pPr>
              <w:pStyle w:val="TableParagraph"/>
              <w:spacing w:before="232" w:line="256" w:lineRule="exact"/>
              <w:ind w:left="291"/>
              <w:rPr>
                <w:sz w:val="24"/>
              </w:rPr>
            </w:pPr>
            <w:r w:rsidRPr="00AB3A0D">
              <w:rPr>
                <w:sz w:val="24"/>
              </w:rPr>
              <w:t>Financial Inadequacy</w:t>
            </w:r>
          </w:p>
        </w:tc>
      </w:tr>
    </w:tbl>
    <w:p w14:paraId="33BCE031" w14:textId="77777777" w:rsidR="00722436" w:rsidRPr="00AB3A0D" w:rsidRDefault="00722436" w:rsidP="00325175">
      <w:pPr>
        <w:pStyle w:val="BodyText"/>
        <w:rPr>
          <w:sz w:val="20"/>
        </w:rPr>
      </w:pPr>
    </w:p>
    <w:p w14:paraId="6FF17B29" w14:textId="77777777" w:rsidR="00722436" w:rsidRPr="00AB3A0D" w:rsidRDefault="00722436" w:rsidP="00325175">
      <w:pPr>
        <w:pStyle w:val="Heading1"/>
        <w:spacing w:before="0"/>
        <w:ind w:left="385"/>
      </w:pPr>
      <w:r w:rsidRPr="00AB3A0D">
        <w:t>Discussion of the Result</w:t>
      </w:r>
    </w:p>
    <w:p w14:paraId="1E0EB90D" w14:textId="77777777" w:rsidR="00722436" w:rsidRPr="00AB3A0D" w:rsidRDefault="00722436" w:rsidP="00325175">
      <w:pPr>
        <w:pStyle w:val="BodyText"/>
        <w:spacing w:before="172" w:line="480" w:lineRule="auto"/>
        <w:ind w:left="385" w:right="540"/>
        <w:jc w:val="both"/>
      </w:pPr>
      <w:r w:rsidRPr="00AB3A0D">
        <w:t xml:space="preserve">From the statistical results in the table above, the R value of 0.67 </w:t>
      </w:r>
      <w:proofErr w:type="gramStart"/>
      <w:r w:rsidRPr="00AB3A0D">
        <w:t>indicate</w:t>
      </w:r>
      <w:proofErr w:type="gramEnd"/>
      <w:r w:rsidRPr="00AB3A0D">
        <w:t xml:space="preserve"> our model is well fitted, because the greater the R value the better fit the model is. </w:t>
      </w:r>
      <w:proofErr w:type="gramStart"/>
      <w:r w:rsidRPr="00AB3A0D">
        <w:t>Therefore</w:t>
      </w:r>
      <w:proofErr w:type="gramEnd"/>
      <w:r w:rsidRPr="00AB3A0D">
        <w:t xml:space="preserve"> the R</w:t>
      </w:r>
      <w:r w:rsidRPr="00AB3A0D">
        <w:rPr>
          <w:vertAlign w:val="superscript"/>
        </w:rPr>
        <w:t>2</w:t>
      </w:r>
      <w:r w:rsidRPr="00AB3A0D">
        <w:t xml:space="preserve"> of the sales of 0.45 </w:t>
      </w:r>
      <w:proofErr w:type="gramStart"/>
      <w:r w:rsidRPr="00AB3A0D">
        <w:t>indicate</w:t>
      </w:r>
      <w:proofErr w:type="gramEnd"/>
      <w:r w:rsidRPr="00AB3A0D">
        <w:t xml:space="preserve"> that 45% of the variations in the sales of SSBs in </w:t>
      </w:r>
      <w:r w:rsidR="00E8006B">
        <w:t>Lafia</w:t>
      </w:r>
      <w:r w:rsidR="00C0607A" w:rsidRPr="00AB3A0D">
        <w:t xml:space="preserve"> metropolis</w:t>
      </w:r>
      <w:r w:rsidRPr="00AB3A0D">
        <w:t xml:space="preserve"> are explained or accounted for by the variation in management inefficiency, marketing problems, inadequate infrastructure, market competition and financial inadequacy. </w:t>
      </w:r>
      <w:proofErr w:type="gramStart"/>
      <w:r w:rsidRPr="00AB3A0D">
        <w:t>Therefore</w:t>
      </w:r>
      <w:proofErr w:type="gramEnd"/>
      <w:r w:rsidRPr="00AB3A0D">
        <w:t xml:space="preserve"> the R value explains the extent to which the selected independent variables determined the dependent variable used in the</w:t>
      </w:r>
      <w:r w:rsidRPr="00AB3A0D">
        <w:rPr>
          <w:spacing w:val="-5"/>
        </w:rPr>
        <w:t xml:space="preserve"> </w:t>
      </w:r>
      <w:r w:rsidRPr="00AB3A0D">
        <w:t>model.</w:t>
      </w:r>
    </w:p>
    <w:p w14:paraId="35DDE397" w14:textId="77777777" w:rsidR="00722436" w:rsidRPr="00AB3A0D" w:rsidRDefault="00722436" w:rsidP="00325175">
      <w:pPr>
        <w:pStyle w:val="BodyText"/>
        <w:spacing w:before="200" w:line="480" w:lineRule="auto"/>
        <w:ind w:left="385" w:right="540"/>
        <w:jc w:val="both"/>
      </w:pPr>
      <w:r w:rsidRPr="00AB3A0D">
        <w:t xml:space="preserve">The beta coefficients of -0.65, -0.61, -0.73, -0.64, and -0.80 for sales/revenue indicate a negative relationship between the sales/revenue of SSBs, on one hand, and MGT, MKT, INFR, CMP, and FNC, on the other hand. This means that the </w:t>
      </w:r>
      <w:proofErr w:type="gramStart"/>
      <w:r w:rsidRPr="00AB3A0D">
        <w:t>more</w:t>
      </w:r>
      <w:proofErr w:type="gramEnd"/>
      <w:r w:rsidRPr="00AB3A0D">
        <w:t xml:space="preserve"> the impact of these </w:t>
      </w:r>
      <w:r w:rsidRPr="00AB3A0D">
        <w:lastRenderedPageBreak/>
        <w:t xml:space="preserve">environmental factors on SSBs, the more the sales/revenue of SSBs in </w:t>
      </w:r>
      <w:r w:rsidR="00E8006B">
        <w:t>Lafia</w:t>
      </w:r>
      <w:r w:rsidR="00C0607A" w:rsidRPr="00AB3A0D">
        <w:t xml:space="preserve"> metropolis</w:t>
      </w:r>
      <w:r w:rsidRPr="00AB3A0D">
        <w:t xml:space="preserve"> will decrease; but only to the extent of 65%, 61%, 73%, 64% and 80% by MGT, MKT, INFR, CMP, and FNC respectively. Therefore sales/revenue </w:t>
      </w:r>
      <w:proofErr w:type="gramStart"/>
      <w:r w:rsidRPr="00AB3A0D">
        <w:t>is</w:t>
      </w:r>
      <w:proofErr w:type="gramEnd"/>
      <w:r w:rsidRPr="00AB3A0D">
        <w:t xml:space="preserve"> negatively related to those five environmental factors. So, when the problems associated with these environmental factors increase, the sales/revenue of SSBs will reduce. </w:t>
      </w:r>
      <w:proofErr w:type="gramStart"/>
      <w:r w:rsidRPr="00AB3A0D">
        <w:t>Therefore</w:t>
      </w:r>
      <w:proofErr w:type="gramEnd"/>
      <w:r w:rsidRPr="00AB3A0D">
        <w:t xml:space="preserve"> the Beta-coefficient values indicate the unit impact of environmental factors on the sales/ revenue performance of SSBs.</w:t>
      </w:r>
    </w:p>
    <w:p w14:paraId="1C70F6B8" w14:textId="77777777" w:rsidR="00722436" w:rsidRPr="00AB3A0D" w:rsidRDefault="00722436" w:rsidP="00325175">
      <w:pPr>
        <w:pStyle w:val="BodyText"/>
        <w:spacing w:before="74" w:line="480" w:lineRule="auto"/>
        <w:ind w:left="385" w:right="540"/>
        <w:jc w:val="both"/>
      </w:pPr>
      <w:r w:rsidRPr="00AB3A0D">
        <w:t xml:space="preserve">The selected environmental factors (MGT, MKT, INFR, CMP, and FNC) have significant impact on sales/revenue. This is because the </w:t>
      </w:r>
      <w:proofErr w:type="gramStart"/>
      <w:r w:rsidRPr="00AB3A0D">
        <w:t>significance</w:t>
      </w:r>
      <w:proofErr w:type="gramEnd"/>
      <w:r w:rsidRPr="00AB3A0D">
        <w:t xml:space="preserve"> values of 3.5%, 2.2%, 2.8%, 2.5% and 2.7% of the dependent variable are less than 5% in each case. </w:t>
      </w:r>
      <w:proofErr w:type="gramStart"/>
      <w:r w:rsidRPr="00AB3A0D">
        <w:t>Therefore</w:t>
      </w:r>
      <w:proofErr w:type="gramEnd"/>
      <w:r w:rsidRPr="00AB3A0D">
        <w:t xml:space="preserve"> we reject the null hypothesis and accept the alternative hypothesis that environmental factors have significant impact on sales of SSBs. </w:t>
      </w:r>
      <w:proofErr w:type="gramStart"/>
      <w:r w:rsidRPr="00AB3A0D">
        <w:t>Also</w:t>
      </w:r>
      <w:proofErr w:type="gramEnd"/>
      <w:r w:rsidRPr="00AB3A0D">
        <w:t xml:space="preserve"> the F statistics gives positive values of 4.161 for sales/ revenue, the value </w:t>
      </w:r>
      <w:proofErr w:type="gramStart"/>
      <w:r w:rsidRPr="00AB3A0D">
        <w:t>indicate</w:t>
      </w:r>
      <w:proofErr w:type="gramEnd"/>
      <w:r w:rsidRPr="00AB3A0D">
        <w:t xml:space="preserve"> that business environmental factors has significant impact on the performance of SSBs in </w:t>
      </w:r>
      <w:r w:rsidR="00E8006B">
        <w:t>Lafia</w:t>
      </w:r>
      <w:r w:rsidR="00C0607A" w:rsidRPr="00AB3A0D">
        <w:t xml:space="preserve"> metropolis</w:t>
      </w:r>
      <w:r w:rsidRPr="00AB3A0D">
        <w:t>.</w:t>
      </w:r>
    </w:p>
    <w:p w14:paraId="34B5A2AC" w14:textId="77777777" w:rsidR="00722436" w:rsidRPr="00AB3A0D" w:rsidRDefault="00722436" w:rsidP="00325175">
      <w:pPr>
        <w:pStyle w:val="BodyText"/>
        <w:spacing w:before="200" w:line="480" w:lineRule="auto"/>
        <w:ind w:left="385" w:right="540"/>
        <w:jc w:val="both"/>
      </w:pPr>
      <w:r w:rsidRPr="00AB3A0D">
        <w:t xml:space="preserve">These results, however, provide evidence that the regression model is well fitted and that the selected environmental factors have significant impact on the sales/ revenues of SSBs in </w:t>
      </w:r>
      <w:r w:rsidR="00E8006B">
        <w:t>Lafia</w:t>
      </w:r>
      <w:r w:rsidR="00C0607A" w:rsidRPr="00AB3A0D">
        <w:t xml:space="preserve"> metropolis</w:t>
      </w:r>
      <w:r w:rsidRPr="00AB3A0D">
        <w:t xml:space="preserve">. The inference here is that the worse the business environmental factors in </w:t>
      </w:r>
      <w:r w:rsidR="00E8006B">
        <w:t>Lafia</w:t>
      </w:r>
      <w:r w:rsidR="00C0607A" w:rsidRPr="00AB3A0D">
        <w:t xml:space="preserve"> metropolis</w:t>
      </w:r>
      <w:r w:rsidRPr="00AB3A0D">
        <w:t xml:space="preserve"> the more adverse effect on the performance of SSBs in the </w:t>
      </w:r>
      <w:r w:rsidR="00315931">
        <w:t>State</w:t>
      </w:r>
      <w:r w:rsidRPr="00AB3A0D">
        <w:t xml:space="preserve">. Therefore, this study has no sufficient evidence to accept the null hypotheses formulated. </w:t>
      </w:r>
      <w:proofErr w:type="gramStart"/>
      <w:r w:rsidRPr="00AB3A0D">
        <w:t>Therefore</w:t>
      </w:r>
      <w:proofErr w:type="gramEnd"/>
      <w:r w:rsidRPr="00AB3A0D">
        <w:t xml:space="preserve"> the study established </w:t>
      </w:r>
      <w:proofErr w:type="gramStart"/>
      <w:r w:rsidRPr="00AB3A0D">
        <w:t>significant</w:t>
      </w:r>
      <w:proofErr w:type="gramEnd"/>
      <w:r w:rsidRPr="00AB3A0D">
        <w:t xml:space="preserve"> impact of MGT, MKT, INFR, CMP, and FNC on sales (revenue) of</w:t>
      </w:r>
      <w:r w:rsidRPr="00AB3A0D">
        <w:rPr>
          <w:spacing w:val="-3"/>
        </w:rPr>
        <w:t xml:space="preserve"> </w:t>
      </w:r>
      <w:r w:rsidRPr="00AB3A0D">
        <w:t>SSBs.</w:t>
      </w:r>
    </w:p>
    <w:p w14:paraId="372E724F" w14:textId="77777777" w:rsidR="00722436" w:rsidRPr="00AB3A0D" w:rsidRDefault="00722436" w:rsidP="00325175">
      <w:pPr>
        <w:pStyle w:val="Heading1"/>
        <w:numPr>
          <w:ilvl w:val="3"/>
          <w:numId w:val="19"/>
        </w:numPr>
        <w:tabs>
          <w:tab w:val="left" w:pos="1106"/>
        </w:tabs>
        <w:spacing w:before="205"/>
      </w:pPr>
      <w:r w:rsidRPr="00AB3A0D">
        <w:t>Hypothesis</w:t>
      </w:r>
      <w:r w:rsidRPr="00AB3A0D">
        <w:rPr>
          <w:spacing w:val="-1"/>
        </w:rPr>
        <w:t xml:space="preserve"> </w:t>
      </w:r>
      <w:r w:rsidRPr="00AB3A0D">
        <w:t>Four</w:t>
      </w:r>
    </w:p>
    <w:p w14:paraId="0BE401AA" w14:textId="77777777" w:rsidR="00722436" w:rsidRPr="00AB3A0D" w:rsidRDefault="00722436" w:rsidP="00325175">
      <w:pPr>
        <w:pStyle w:val="BodyText"/>
        <w:spacing w:before="6"/>
        <w:rPr>
          <w:b/>
          <w:sz w:val="23"/>
        </w:rPr>
      </w:pPr>
    </w:p>
    <w:p w14:paraId="45209CBE" w14:textId="77777777" w:rsidR="00722436" w:rsidRPr="00AB3A0D" w:rsidRDefault="00722436" w:rsidP="00325175">
      <w:pPr>
        <w:pStyle w:val="BodyText"/>
        <w:spacing w:line="482" w:lineRule="auto"/>
        <w:ind w:left="385" w:right="540"/>
        <w:jc w:val="both"/>
      </w:pPr>
      <w:r w:rsidRPr="00AB3A0D">
        <w:t xml:space="preserve">Business environmental factors do not have significant impact on </w:t>
      </w:r>
      <w:proofErr w:type="gramStart"/>
      <w:r w:rsidRPr="00AB3A0D">
        <w:t>employment</w:t>
      </w:r>
      <w:proofErr w:type="gramEnd"/>
      <w:r w:rsidRPr="00AB3A0D">
        <w:t xml:space="preserve"> of SSBs in </w:t>
      </w:r>
      <w:r w:rsidR="00E8006B">
        <w:t>Lafia</w:t>
      </w:r>
      <w:r w:rsidR="00C0607A" w:rsidRPr="00AB3A0D">
        <w:t xml:space="preserve"> metropolis</w:t>
      </w:r>
      <w:r w:rsidRPr="00AB3A0D">
        <w:t>.</w:t>
      </w:r>
    </w:p>
    <w:p w14:paraId="0F29F187" w14:textId="77777777" w:rsidR="00722436" w:rsidRPr="00AB3A0D" w:rsidRDefault="00722436" w:rsidP="00325175">
      <w:pPr>
        <w:pStyle w:val="BodyText"/>
        <w:spacing w:before="197" w:line="482" w:lineRule="auto"/>
        <w:ind w:left="385" w:right="360"/>
        <w:jc w:val="both"/>
      </w:pPr>
      <w:proofErr w:type="gramStart"/>
      <w:r w:rsidRPr="00AB3A0D">
        <w:t>For the purpose of</w:t>
      </w:r>
      <w:proofErr w:type="gramEnd"/>
      <w:r w:rsidRPr="00AB3A0D">
        <w:t xml:space="preserve"> testing hypothesis two, five variables multiple regression analysis were </w:t>
      </w:r>
      <w:r w:rsidRPr="00AB3A0D">
        <w:lastRenderedPageBreak/>
        <w:t>used. The result from the analysis is presented on the following table:</w:t>
      </w:r>
    </w:p>
    <w:p w14:paraId="57238CFA" w14:textId="77777777" w:rsidR="00722436" w:rsidRPr="00AB3A0D" w:rsidRDefault="00722436" w:rsidP="00325175">
      <w:pPr>
        <w:pStyle w:val="BodyText"/>
        <w:spacing w:before="74" w:line="482" w:lineRule="auto"/>
        <w:ind w:left="385" w:right="540"/>
      </w:pPr>
      <w:r w:rsidRPr="00AB3A0D">
        <w:rPr>
          <w:b/>
        </w:rPr>
        <w:t>Table 4.8</w:t>
      </w:r>
      <w:r w:rsidRPr="00AB3A0D">
        <w:t>: Regression Result on the Impact of Selected Environmental Factors on the Employment of SMEs.</w:t>
      </w:r>
    </w:p>
    <w:p w14:paraId="09E430DC" w14:textId="77777777" w:rsidR="00722436" w:rsidRPr="00AB3A0D" w:rsidRDefault="00722436" w:rsidP="00325175">
      <w:pPr>
        <w:pStyle w:val="BodyText"/>
        <w:spacing w:before="6"/>
        <w:rPr>
          <w:sz w:val="17"/>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3512"/>
        <w:gridCol w:w="6222"/>
      </w:tblGrid>
      <w:tr w:rsidR="00722436" w:rsidRPr="00AB3A0D" w14:paraId="3E82AE42" w14:textId="77777777" w:rsidTr="00EE65DA">
        <w:trPr>
          <w:trHeight w:val="511"/>
        </w:trPr>
        <w:tc>
          <w:tcPr>
            <w:tcW w:w="1804" w:type="pct"/>
          </w:tcPr>
          <w:p w14:paraId="123319D4" w14:textId="77777777" w:rsidR="00722436" w:rsidRPr="00AB3A0D" w:rsidRDefault="00722436" w:rsidP="00325175">
            <w:pPr>
              <w:pStyle w:val="TableParagraph"/>
              <w:spacing w:before="1"/>
              <w:ind w:left="40"/>
              <w:rPr>
                <w:b/>
                <w:sz w:val="24"/>
              </w:rPr>
            </w:pPr>
            <w:r w:rsidRPr="00AB3A0D">
              <w:rPr>
                <w:b/>
                <w:sz w:val="24"/>
              </w:rPr>
              <w:t>Statistical Variables</w:t>
            </w:r>
          </w:p>
        </w:tc>
        <w:tc>
          <w:tcPr>
            <w:tcW w:w="3196" w:type="pct"/>
          </w:tcPr>
          <w:p w14:paraId="4D728C71" w14:textId="77777777" w:rsidR="00722436" w:rsidRPr="00AB3A0D" w:rsidRDefault="00722436" w:rsidP="00325175">
            <w:pPr>
              <w:pStyle w:val="TableParagraph"/>
              <w:spacing w:before="1"/>
              <w:ind w:left="40"/>
              <w:rPr>
                <w:b/>
                <w:sz w:val="24"/>
              </w:rPr>
            </w:pPr>
            <w:r w:rsidRPr="00AB3A0D">
              <w:rPr>
                <w:b/>
                <w:sz w:val="24"/>
              </w:rPr>
              <w:t>Employment (</w:t>
            </w:r>
            <w:r w:rsidRPr="00AB3A0D">
              <w:rPr>
                <w:b/>
                <w:i/>
                <w:sz w:val="24"/>
              </w:rPr>
              <w:t>Dependent Variable</w:t>
            </w:r>
            <w:r w:rsidRPr="00AB3A0D">
              <w:rPr>
                <w:b/>
                <w:sz w:val="24"/>
              </w:rPr>
              <w:t>)</w:t>
            </w:r>
          </w:p>
        </w:tc>
      </w:tr>
      <w:tr w:rsidR="00722436" w:rsidRPr="00AB3A0D" w14:paraId="53BBBD66" w14:textId="77777777" w:rsidTr="00EE65DA">
        <w:trPr>
          <w:trHeight w:val="510"/>
        </w:trPr>
        <w:tc>
          <w:tcPr>
            <w:tcW w:w="1804" w:type="pct"/>
          </w:tcPr>
          <w:p w14:paraId="3663E056" w14:textId="77777777" w:rsidR="00722436" w:rsidRPr="00AB3A0D" w:rsidRDefault="00722436" w:rsidP="00325175">
            <w:pPr>
              <w:pStyle w:val="TableParagraph"/>
              <w:spacing w:line="270" w:lineRule="exact"/>
              <w:ind w:left="40"/>
              <w:rPr>
                <w:sz w:val="24"/>
              </w:rPr>
            </w:pPr>
            <w:r w:rsidRPr="00AB3A0D">
              <w:rPr>
                <w:sz w:val="24"/>
              </w:rPr>
              <w:t>R</w:t>
            </w:r>
          </w:p>
        </w:tc>
        <w:tc>
          <w:tcPr>
            <w:tcW w:w="3196" w:type="pct"/>
          </w:tcPr>
          <w:p w14:paraId="30A20C39" w14:textId="77777777" w:rsidR="00722436" w:rsidRPr="00AB3A0D" w:rsidRDefault="00722436" w:rsidP="00325175">
            <w:pPr>
              <w:pStyle w:val="TableParagraph"/>
              <w:spacing w:line="270" w:lineRule="exact"/>
              <w:ind w:left="40"/>
              <w:rPr>
                <w:sz w:val="24"/>
              </w:rPr>
            </w:pPr>
            <w:r w:rsidRPr="00AB3A0D">
              <w:rPr>
                <w:sz w:val="24"/>
              </w:rPr>
              <w:t>0.75</w:t>
            </w:r>
          </w:p>
        </w:tc>
      </w:tr>
      <w:tr w:rsidR="00722436" w:rsidRPr="00AB3A0D" w14:paraId="602435D1" w14:textId="77777777" w:rsidTr="00EE65DA">
        <w:trPr>
          <w:trHeight w:val="512"/>
        </w:trPr>
        <w:tc>
          <w:tcPr>
            <w:tcW w:w="1804" w:type="pct"/>
          </w:tcPr>
          <w:p w14:paraId="645DD1F6" w14:textId="77777777" w:rsidR="00722436" w:rsidRPr="00AB3A0D" w:rsidRDefault="00722436" w:rsidP="00325175">
            <w:pPr>
              <w:pStyle w:val="TableParagraph"/>
              <w:spacing w:line="272" w:lineRule="exact"/>
              <w:ind w:left="40"/>
              <w:rPr>
                <w:sz w:val="24"/>
              </w:rPr>
            </w:pPr>
            <w:r w:rsidRPr="00AB3A0D">
              <w:rPr>
                <w:sz w:val="24"/>
              </w:rPr>
              <w:t>R Square</w:t>
            </w:r>
          </w:p>
        </w:tc>
        <w:tc>
          <w:tcPr>
            <w:tcW w:w="3196" w:type="pct"/>
          </w:tcPr>
          <w:p w14:paraId="7E4CB762" w14:textId="77777777" w:rsidR="00722436" w:rsidRPr="00AB3A0D" w:rsidRDefault="00722436" w:rsidP="00325175">
            <w:pPr>
              <w:pStyle w:val="TableParagraph"/>
              <w:spacing w:line="272" w:lineRule="exact"/>
              <w:ind w:left="40"/>
              <w:rPr>
                <w:sz w:val="24"/>
              </w:rPr>
            </w:pPr>
            <w:r w:rsidRPr="00AB3A0D">
              <w:rPr>
                <w:sz w:val="24"/>
              </w:rPr>
              <w:t>0.56</w:t>
            </w:r>
          </w:p>
        </w:tc>
      </w:tr>
      <w:tr w:rsidR="00722436" w:rsidRPr="00AB3A0D" w14:paraId="297BE337" w14:textId="77777777" w:rsidTr="00EE65DA">
        <w:trPr>
          <w:trHeight w:val="511"/>
        </w:trPr>
        <w:tc>
          <w:tcPr>
            <w:tcW w:w="1804" w:type="pct"/>
          </w:tcPr>
          <w:p w14:paraId="68317FA5" w14:textId="77777777" w:rsidR="00722436" w:rsidRPr="00AB3A0D" w:rsidRDefault="00722436" w:rsidP="00325175">
            <w:pPr>
              <w:pStyle w:val="TableParagraph"/>
              <w:spacing w:line="270" w:lineRule="exact"/>
              <w:ind w:left="40"/>
              <w:rPr>
                <w:sz w:val="24"/>
              </w:rPr>
            </w:pPr>
            <w:r w:rsidRPr="00AB3A0D">
              <w:rPr>
                <w:sz w:val="24"/>
              </w:rPr>
              <w:t>Adjusted R Square</w:t>
            </w:r>
          </w:p>
        </w:tc>
        <w:tc>
          <w:tcPr>
            <w:tcW w:w="3196" w:type="pct"/>
          </w:tcPr>
          <w:p w14:paraId="4DFACC49" w14:textId="77777777" w:rsidR="00722436" w:rsidRPr="00AB3A0D" w:rsidRDefault="00722436" w:rsidP="00325175">
            <w:pPr>
              <w:pStyle w:val="TableParagraph"/>
              <w:spacing w:line="270" w:lineRule="exact"/>
              <w:ind w:left="40"/>
              <w:rPr>
                <w:sz w:val="24"/>
              </w:rPr>
            </w:pPr>
            <w:r w:rsidRPr="00AB3A0D">
              <w:rPr>
                <w:sz w:val="24"/>
              </w:rPr>
              <w:t>0.40</w:t>
            </w:r>
          </w:p>
        </w:tc>
      </w:tr>
      <w:tr w:rsidR="00722436" w:rsidRPr="00AB3A0D" w14:paraId="14DF72E2" w14:textId="77777777" w:rsidTr="00EE65DA">
        <w:trPr>
          <w:trHeight w:val="289"/>
        </w:trPr>
        <w:tc>
          <w:tcPr>
            <w:tcW w:w="1804" w:type="pct"/>
          </w:tcPr>
          <w:p w14:paraId="10C86E87" w14:textId="77777777" w:rsidR="00722436" w:rsidRPr="00AB3A0D" w:rsidRDefault="00722436" w:rsidP="00325175">
            <w:pPr>
              <w:pStyle w:val="TableParagraph"/>
              <w:spacing w:line="270" w:lineRule="exact"/>
              <w:ind w:left="40"/>
              <w:rPr>
                <w:sz w:val="24"/>
              </w:rPr>
            </w:pPr>
            <w:r w:rsidRPr="00AB3A0D">
              <w:rPr>
                <w:sz w:val="24"/>
              </w:rPr>
              <w:t>F Statistics</w:t>
            </w:r>
          </w:p>
        </w:tc>
        <w:tc>
          <w:tcPr>
            <w:tcW w:w="3196" w:type="pct"/>
          </w:tcPr>
          <w:p w14:paraId="7444F7B3" w14:textId="77777777" w:rsidR="00722436" w:rsidRPr="00AB3A0D" w:rsidRDefault="00722436" w:rsidP="00325175">
            <w:pPr>
              <w:pStyle w:val="TableParagraph"/>
              <w:spacing w:line="270" w:lineRule="exact"/>
              <w:ind w:left="40"/>
              <w:rPr>
                <w:sz w:val="24"/>
              </w:rPr>
            </w:pPr>
            <w:r w:rsidRPr="00AB3A0D">
              <w:rPr>
                <w:sz w:val="24"/>
              </w:rPr>
              <w:t>3.861</w:t>
            </w:r>
          </w:p>
        </w:tc>
      </w:tr>
      <w:tr w:rsidR="00722436" w:rsidRPr="00AB3A0D" w14:paraId="3CBDEBE3" w14:textId="77777777" w:rsidTr="00EE65DA">
        <w:trPr>
          <w:trHeight w:val="1947"/>
        </w:trPr>
        <w:tc>
          <w:tcPr>
            <w:tcW w:w="1804" w:type="pct"/>
          </w:tcPr>
          <w:p w14:paraId="5B470E75" w14:textId="77777777" w:rsidR="00722436" w:rsidRPr="00AB3A0D" w:rsidRDefault="00722436" w:rsidP="00325175">
            <w:pPr>
              <w:pStyle w:val="TableParagraph"/>
              <w:spacing w:line="270" w:lineRule="exact"/>
              <w:ind w:left="40"/>
              <w:rPr>
                <w:sz w:val="24"/>
              </w:rPr>
            </w:pPr>
            <w:proofErr w:type="spellStart"/>
            <w:r w:rsidRPr="00AB3A0D">
              <w:rPr>
                <w:sz w:val="24"/>
              </w:rPr>
              <w:t>Βeta</w:t>
            </w:r>
            <w:proofErr w:type="spellEnd"/>
            <w:r w:rsidRPr="00AB3A0D">
              <w:rPr>
                <w:sz w:val="24"/>
              </w:rPr>
              <w:t>:</w:t>
            </w:r>
            <w:r w:rsidRPr="00AB3A0D">
              <w:rPr>
                <w:spacing w:val="-6"/>
                <w:sz w:val="24"/>
              </w:rPr>
              <w:t xml:space="preserve"> </w:t>
            </w:r>
            <w:r w:rsidRPr="00AB3A0D">
              <w:rPr>
                <w:sz w:val="24"/>
              </w:rPr>
              <w:t>MGT</w:t>
            </w:r>
          </w:p>
          <w:p w14:paraId="50028DD9" w14:textId="77777777" w:rsidR="00722436" w:rsidRPr="00AB3A0D" w:rsidRDefault="00722436" w:rsidP="00325175">
            <w:pPr>
              <w:pStyle w:val="TableParagraph"/>
              <w:rPr>
                <w:sz w:val="26"/>
              </w:rPr>
            </w:pPr>
          </w:p>
          <w:p w14:paraId="0D089487" w14:textId="77777777" w:rsidR="00722436" w:rsidRPr="00AB3A0D" w:rsidRDefault="00722436" w:rsidP="00325175">
            <w:pPr>
              <w:pStyle w:val="TableParagraph"/>
              <w:spacing w:before="178" w:line="652" w:lineRule="auto"/>
              <w:ind w:left="640" w:right="1679"/>
              <w:jc w:val="both"/>
              <w:rPr>
                <w:sz w:val="24"/>
              </w:rPr>
            </w:pPr>
            <w:r w:rsidRPr="00AB3A0D">
              <w:rPr>
                <w:sz w:val="24"/>
              </w:rPr>
              <w:t xml:space="preserve">MKT </w:t>
            </w:r>
            <w:r w:rsidRPr="00AB3A0D">
              <w:rPr>
                <w:spacing w:val="-1"/>
                <w:sz w:val="24"/>
              </w:rPr>
              <w:t xml:space="preserve">INFR </w:t>
            </w:r>
            <w:r w:rsidRPr="00AB3A0D">
              <w:rPr>
                <w:sz w:val="24"/>
              </w:rPr>
              <w:t>CMP</w:t>
            </w:r>
          </w:p>
          <w:p w14:paraId="1D36B897" w14:textId="77777777" w:rsidR="00722436" w:rsidRPr="00AB3A0D" w:rsidRDefault="00722436" w:rsidP="00325175">
            <w:pPr>
              <w:pStyle w:val="TableParagraph"/>
              <w:spacing w:before="5"/>
              <w:ind w:left="640"/>
              <w:rPr>
                <w:sz w:val="24"/>
              </w:rPr>
            </w:pPr>
            <w:r w:rsidRPr="00AB3A0D">
              <w:rPr>
                <w:sz w:val="24"/>
              </w:rPr>
              <w:t>FNC</w:t>
            </w:r>
          </w:p>
        </w:tc>
        <w:tc>
          <w:tcPr>
            <w:tcW w:w="3196" w:type="pct"/>
          </w:tcPr>
          <w:p w14:paraId="57543F83" w14:textId="77777777" w:rsidR="00722436" w:rsidRPr="00AB3A0D" w:rsidRDefault="00722436" w:rsidP="00325175">
            <w:pPr>
              <w:pStyle w:val="TableParagraph"/>
              <w:spacing w:line="270" w:lineRule="exact"/>
              <w:ind w:left="40"/>
              <w:rPr>
                <w:sz w:val="24"/>
              </w:rPr>
            </w:pPr>
            <w:r w:rsidRPr="00AB3A0D">
              <w:rPr>
                <w:sz w:val="24"/>
              </w:rPr>
              <w:t>-0.58</w:t>
            </w:r>
          </w:p>
          <w:p w14:paraId="56156971" w14:textId="77777777" w:rsidR="00722436" w:rsidRPr="00AB3A0D" w:rsidRDefault="00722436" w:rsidP="00325175">
            <w:pPr>
              <w:pStyle w:val="TableParagraph"/>
              <w:rPr>
                <w:sz w:val="26"/>
              </w:rPr>
            </w:pPr>
          </w:p>
          <w:p w14:paraId="0E7B00A0" w14:textId="77777777" w:rsidR="00722436" w:rsidRPr="00AB3A0D" w:rsidRDefault="00722436" w:rsidP="00325175">
            <w:pPr>
              <w:pStyle w:val="TableParagraph"/>
              <w:spacing w:before="178"/>
              <w:ind w:left="40"/>
              <w:rPr>
                <w:sz w:val="24"/>
              </w:rPr>
            </w:pPr>
            <w:r w:rsidRPr="00AB3A0D">
              <w:rPr>
                <w:sz w:val="24"/>
              </w:rPr>
              <w:t>-0.63</w:t>
            </w:r>
          </w:p>
          <w:p w14:paraId="1FD3B52C" w14:textId="77777777" w:rsidR="00722436" w:rsidRPr="00AB3A0D" w:rsidRDefault="00722436" w:rsidP="00325175">
            <w:pPr>
              <w:pStyle w:val="TableParagraph"/>
              <w:rPr>
                <w:sz w:val="26"/>
              </w:rPr>
            </w:pPr>
          </w:p>
          <w:p w14:paraId="17DA118F" w14:textId="77777777" w:rsidR="00722436" w:rsidRPr="00AB3A0D" w:rsidRDefault="00722436" w:rsidP="00325175">
            <w:pPr>
              <w:pStyle w:val="TableParagraph"/>
              <w:spacing w:before="177"/>
              <w:ind w:left="40"/>
              <w:rPr>
                <w:sz w:val="24"/>
              </w:rPr>
            </w:pPr>
            <w:r w:rsidRPr="00AB3A0D">
              <w:rPr>
                <w:sz w:val="24"/>
              </w:rPr>
              <w:t>-0.55</w:t>
            </w:r>
          </w:p>
          <w:p w14:paraId="23E053BF" w14:textId="77777777" w:rsidR="00722436" w:rsidRPr="00AB3A0D" w:rsidRDefault="00722436" w:rsidP="00325175">
            <w:pPr>
              <w:pStyle w:val="TableParagraph"/>
              <w:rPr>
                <w:sz w:val="26"/>
              </w:rPr>
            </w:pPr>
          </w:p>
          <w:p w14:paraId="6FF99416" w14:textId="77777777" w:rsidR="00722436" w:rsidRPr="00AB3A0D" w:rsidRDefault="00722436" w:rsidP="00325175">
            <w:pPr>
              <w:pStyle w:val="TableParagraph"/>
              <w:spacing w:before="176"/>
              <w:ind w:left="40"/>
              <w:rPr>
                <w:sz w:val="24"/>
              </w:rPr>
            </w:pPr>
            <w:r w:rsidRPr="00AB3A0D">
              <w:rPr>
                <w:sz w:val="24"/>
              </w:rPr>
              <w:t>-0.64</w:t>
            </w:r>
          </w:p>
          <w:p w14:paraId="54B2F7B1" w14:textId="77777777" w:rsidR="00722436" w:rsidRPr="00AB3A0D" w:rsidRDefault="00722436" w:rsidP="00325175">
            <w:pPr>
              <w:pStyle w:val="TableParagraph"/>
              <w:rPr>
                <w:sz w:val="26"/>
              </w:rPr>
            </w:pPr>
          </w:p>
          <w:p w14:paraId="70D52A1F" w14:textId="77777777" w:rsidR="00722436" w:rsidRPr="00AB3A0D" w:rsidRDefault="00722436" w:rsidP="00325175">
            <w:pPr>
              <w:pStyle w:val="TableParagraph"/>
              <w:spacing w:before="179"/>
              <w:ind w:left="40"/>
              <w:rPr>
                <w:sz w:val="24"/>
              </w:rPr>
            </w:pPr>
            <w:r w:rsidRPr="00AB3A0D">
              <w:rPr>
                <w:sz w:val="24"/>
              </w:rPr>
              <w:t>-0.60</w:t>
            </w:r>
          </w:p>
        </w:tc>
      </w:tr>
      <w:tr w:rsidR="00722436" w:rsidRPr="00AB3A0D" w14:paraId="00113530" w14:textId="77777777" w:rsidTr="00EE65DA">
        <w:trPr>
          <w:trHeight w:val="3188"/>
        </w:trPr>
        <w:tc>
          <w:tcPr>
            <w:tcW w:w="1804" w:type="pct"/>
          </w:tcPr>
          <w:p w14:paraId="5D0F2A6C" w14:textId="77777777" w:rsidR="00722436" w:rsidRPr="00AB3A0D" w:rsidRDefault="00722436" w:rsidP="00325175">
            <w:pPr>
              <w:pStyle w:val="TableParagraph"/>
              <w:spacing w:line="270" w:lineRule="exact"/>
              <w:ind w:left="40"/>
              <w:rPr>
                <w:sz w:val="24"/>
              </w:rPr>
            </w:pPr>
            <w:r w:rsidRPr="00AB3A0D">
              <w:rPr>
                <w:sz w:val="24"/>
              </w:rPr>
              <w:t>Significance:</w:t>
            </w:r>
            <w:r w:rsidRPr="00AB3A0D">
              <w:rPr>
                <w:spacing w:val="-5"/>
                <w:sz w:val="24"/>
              </w:rPr>
              <w:t xml:space="preserve"> </w:t>
            </w:r>
            <w:r w:rsidRPr="00AB3A0D">
              <w:rPr>
                <w:sz w:val="24"/>
              </w:rPr>
              <w:t>MGT</w:t>
            </w:r>
          </w:p>
          <w:p w14:paraId="29DB4B99" w14:textId="77777777" w:rsidR="00722436" w:rsidRPr="00AB3A0D" w:rsidRDefault="00722436" w:rsidP="00325175">
            <w:pPr>
              <w:pStyle w:val="TableParagraph"/>
              <w:rPr>
                <w:sz w:val="26"/>
              </w:rPr>
            </w:pPr>
          </w:p>
          <w:p w14:paraId="5CF008AB" w14:textId="77777777" w:rsidR="00722436" w:rsidRPr="00AB3A0D" w:rsidRDefault="00722436" w:rsidP="00325175">
            <w:pPr>
              <w:pStyle w:val="TableParagraph"/>
              <w:spacing w:before="177" w:line="655" w:lineRule="auto"/>
              <w:ind w:left="1360" w:right="959"/>
              <w:jc w:val="both"/>
              <w:rPr>
                <w:sz w:val="24"/>
              </w:rPr>
            </w:pPr>
            <w:r w:rsidRPr="00AB3A0D">
              <w:rPr>
                <w:sz w:val="24"/>
              </w:rPr>
              <w:t xml:space="preserve">MKT </w:t>
            </w:r>
            <w:r w:rsidRPr="00AB3A0D">
              <w:rPr>
                <w:spacing w:val="-1"/>
                <w:sz w:val="24"/>
              </w:rPr>
              <w:t xml:space="preserve">INFR </w:t>
            </w:r>
            <w:r w:rsidRPr="00AB3A0D">
              <w:rPr>
                <w:sz w:val="24"/>
              </w:rPr>
              <w:t>CMP</w:t>
            </w:r>
          </w:p>
          <w:p w14:paraId="7F896B06" w14:textId="77777777" w:rsidR="00722436" w:rsidRPr="00AB3A0D" w:rsidRDefault="00722436" w:rsidP="00325175">
            <w:pPr>
              <w:pStyle w:val="TableParagraph"/>
              <w:spacing w:line="272" w:lineRule="exact"/>
              <w:ind w:left="1339" w:right="1019"/>
              <w:jc w:val="center"/>
              <w:rPr>
                <w:sz w:val="24"/>
              </w:rPr>
            </w:pPr>
            <w:r w:rsidRPr="00AB3A0D">
              <w:rPr>
                <w:sz w:val="24"/>
              </w:rPr>
              <w:t>FNC</w:t>
            </w:r>
          </w:p>
        </w:tc>
        <w:tc>
          <w:tcPr>
            <w:tcW w:w="3196" w:type="pct"/>
          </w:tcPr>
          <w:p w14:paraId="55DBBC64" w14:textId="77777777" w:rsidR="00722436" w:rsidRPr="00AB3A0D" w:rsidRDefault="00722436" w:rsidP="00325175">
            <w:pPr>
              <w:pStyle w:val="TableParagraph"/>
              <w:spacing w:line="270" w:lineRule="exact"/>
              <w:ind w:left="40"/>
              <w:rPr>
                <w:sz w:val="24"/>
              </w:rPr>
            </w:pPr>
            <w:r w:rsidRPr="00AB3A0D">
              <w:rPr>
                <w:sz w:val="24"/>
              </w:rPr>
              <w:t>0.002</w:t>
            </w:r>
          </w:p>
          <w:p w14:paraId="69D721DD" w14:textId="77777777" w:rsidR="00722436" w:rsidRPr="00AB3A0D" w:rsidRDefault="00722436" w:rsidP="00325175">
            <w:pPr>
              <w:pStyle w:val="TableParagraph"/>
              <w:rPr>
                <w:sz w:val="26"/>
              </w:rPr>
            </w:pPr>
          </w:p>
          <w:p w14:paraId="7D3B1DCF" w14:textId="77777777" w:rsidR="00722436" w:rsidRPr="00AB3A0D" w:rsidRDefault="00722436" w:rsidP="00325175">
            <w:pPr>
              <w:pStyle w:val="TableParagraph"/>
              <w:spacing w:before="177"/>
              <w:ind w:left="40"/>
              <w:rPr>
                <w:sz w:val="24"/>
              </w:rPr>
            </w:pPr>
            <w:r w:rsidRPr="00AB3A0D">
              <w:rPr>
                <w:sz w:val="24"/>
              </w:rPr>
              <w:t>0.024</w:t>
            </w:r>
          </w:p>
          <w:p w14:paraId="5FF37812" w14:textId="77777777" w:rsidR="00722436" w:rsidRPr="00AB3A0D" w:rsidRDefault="00722436" w:rsidP="00325175">
            <w:pPr>
              <w:pStyle w:val="TableParagraph"/>
              <w:rPr>
                <w:sz w:val="26"/>
              </w:rPr>
            </w:pPr>
          </w:p>
          <w:p w14:paraId="1A523DB5" w14:textId="77777777" w:rsidR="00722436" w:rsidRPr="00AB3A0D" w:rsidRDefault="00722436" w:rsidP="00325175">
            <w:pPr>
              <w:pStyle w:val="TableParagraph"/>
              <w:spacing w:before="178"/>
              <w:ind w:left="40"/>
              <w:rPr>
                <w:sz w:val="24"/>
              </w:rPr>
            </w:pPr>
            <w:r w:rsidRPr="00AB3A0D">
              <w:rPr>
                <w:sz w:val="24"/>
              </w:rPr>
              <w:t>0.025</w:t>
            </w:r>
          </w:p>
          <w:p w14:paraId="60160332" w14:textId="77777777" w:rsidR="00722436" w:rsidRPr="00AB3A0D" w:rsidRDefault="00722436" w:rsidP="00325175">
            <w:pPr>
              <w:pStyle w:val="TableParagraph"/>
              <w:rPr>
                <w:sz w:val="26"/>
              </w:rPr>
            </w:pPr>
          </w:p>
          <w:p w14:paraId="47858914" w14:textId="77777777" w:rsidR="00722436" w:rsidRPr="00AB3A0D" w:rsidRDefault="00722436" w:rsidP="00325175">
            <w:pPr>
              <w:pStyle w:val="TableParagraph"/>
              <w:spacing w:before="176"/>
              <w:ind w:left="40"/>
              <w:rPr>
                <w:sz w:val="24"/>
              </w:rPr>
            </w:pPr>
            <w:r w:rsidRPr="00AB3A0D">
              <w:rPr>
                <w:sz w:val="24"/>
              </w:rPr>
              <w:t>0.001</w:t>
            </w:r>
          </w:p>
          <w:p w14:paraId="68E89E07" w14:textId="77777777" w:rsidR="00722436" w:rsidRPr="00AB3A0D" w:rsidRDefault="00722436" w:rsidP="00325175">
            <w:pPr>
              <w:pStyle w:val="TableParagraph"/>
              <w:rPr>
                <w:sz w:val="26"/>
              </w:rPr>
            </w:pPr>
          </w:p>
          <w:p w14:paraId="3F03639C" w14:textId="77777777" w:rsidR="00722436" w:rsidRPr="00AB3A0D" w:rsidRDefault="00722436" w:rsidP="00325175">
            <w:pPr>
              <w:pStyle w:val="TableParagraph"/>
              <w:spacing w:before="177"/>
              <w:ind w:left="40"/>
              <w:rPr>
                <w:sz w:val="24"/>
              </w:rPr>
            </w:pPr>
            <w:r w:rsidRPr="00AB3A0D">
              <w:rPr>
                <w:sz w:val="24"/>
              </w:rPr>
              <w:t>0.006</w:t>
            </w:r>
          </w:p>
        </w:tc>
      </w:tr>
    </w:tbl>
    <w:p w14:paraId="2F3219ED" w14:textId="77777777" w:rsidR="00722436" w:rsidRPr="00AB3A0D" w:rsidRDefault="00722436" w:rsidP="00325175">
      <w:pPr>
        <w:pStyle w:val="BodyText"/>
        <w:spacing w:line="270" w:lineRule="exact"/>
        <w:ind w:left="385"/>
      </w:pPr>
      <w:r w:rsidRPr="00AB3A0D">
        <w:t xml:space="preserve">Source: Compilation of the author, </w:t>
      </w:r>
      <w:proofErr w:type="spellStart"/>
      <w:proofErr w:type="gramStart"/>
      <w:r w:rsidRPr="00AB3A0D">
        <w:t>base</w:t>
      </w:r>
      <w:proofErr w:type="spellEnd"/>
      <w:proofErr w:type="gramEnd"/>
      <w:r w:rsidRPr="00AB3A0D">
        <w:t xml:space="preserve"> on the analysis results using SPSS</w:t>
      </w:r>
    </w:p>
    <w:tbl>
      <w:tblPr>
        <w:tblW w:w="9154" w:type="dxa"/>
        <w:tblInd w:w="342" w:type="dxa"/>
        <w:tblLayout w:type="fixed"/>
        <w:tblCellMar>
          <w:left w:w="0" w:type="dxa"/>
          <w:right w:w="0" w:type="dxa"/>
        </w:tblCellMar>
        <w:tblLook w:val="01E0" w:firstRow="1" w:lastRow="1" w:firstColumn="1" w:lastColumn="1" w:noHBand="0" w:noVBand="0"/>
      </w:tblPr>
      <w:tblGrid>
        <w:gridCol w:w="1505"/>
        <w:gridCol w:w="1202"/>
        <w:gridCol w:w="6447"/>
      </w:tblGrid>
      <w:tr w:rsidR="00722436" w:rsidRPr="00AB3A0D" w14:paraId="394F15CD" w14:textId="77777777" w:rsidTr="00C144E4">
        <w:trPr>
          <w:trHeight w:val="436"/>
        </w:trPr>
        <w:tc>
          <w:tcPr>
            <w:tcW w:w="1505" w:type="dxa"/>
          </w:tcPr>
          <w:p w14:paraId="30196860" w14:textId="77777777" w:rsidR="00722436" w:rsidRPr="00AB3A0D" w:rsidRDefault="00722436" w:rsidP="00325175">
            <w:pPr>
              <w:pStyle w:val="TableParagraph"/>
              <w:spacing w:line="266" w:lineRule="exact"/>
              <w:ind w:left="50"/>
              <w:rPr>
                <w:sz w:val="24"/>
              </w:rPr>
            </w:pPr>
            <w:r w:rsidRPr="00AB3A0D">
              <w:rPr>
                <w:sz w:val="24"/>
              </w:rPr>
              <w:t>MGT</w:t>
            </w:r>
          </w:p>
        </w:tc>
        <w:tc>
          <w:tcPr>
            <w:tcW w:w="1202" w:type="dxa"/>
          </w:tcPr>
          <w:p w14:paraId="59C5F2BB" w14:textId="77777777" w:rsidR="00722436" w:rsidRPr="00AB3A0D" w:rsidRDefault="00722436" w:rsidP="00325175">
            <w:pPr>
              <w:pStyle w:val="TableParagraph"/>
              <w:spacing w:line="266" w:lineRule="exact"/>
              <w:ind w:left="157"/>
              <w:rPr>
                <w:sz w:val="24"/>
              </w:rPr>
            </w:pPr>
            <w:r w:rsidRPr="00AB3A0D">
              <w:rPr>
                <w:sz w:val="24"/>
              </w:rPr>
              <w:t>=</w:t>
            </w:r>
          </w:p>
        </w:tc>
        <w:tc>
          <w:tcPr>
            <w:tcW w:w="6447" w:type="dxa"/>
          </w:tcPr>
          <w:p w14:paraId="19FDD131" w14:textId="77777777" w:rsidR="00722436" w:rsidRPr="00AB3A0D" w:rsidRDefault="00722436" w:rsidP="00325175">
            <w:pPr>
              <w:pStyle w:val="TableParagraph"/>
              <w:spacing w:line="266" w:lineRule="exact"/>
              <w:ind w:right="88"/>
              <w:rPr>
                <w:sz w:val="24"/>
              </w:rPr>
            </w:pPr>
            <w:r w:rsidRPr="00AB3A0D">
              <w:rPr>
                <w:sz w:val="24"/>
              </w:rPr>
              <w:t>Management Inefficiency</w:t>
            </w:r>
          </w:p>
        </w:tc>
      </w:tr>
      <w:tr w:rsidR="00722436" w:rsidRPr="00AB3A0D" w14:paraId="379D0933" w14:textId="77777777" w:rsidTr="00C144E4">
        <w:trPr>
          <w:trHeight w:val="645"/>
        </w:trPr>
        <w:tc>
          <w:tcPr>
            <w:tcW w:w="1505" w:type="dxa"/>
          </w:tcPr>
          <w:p w14:paraId="2A041A83" w14:textId="77777777" w:rsidR="00722436" w:rsidRPr="00AB3A0D" w:rsidRDefault="00722436" w:rsidP="00325175">
            <w:pPr>
              <w:pStyle w:val="TableParagraph"/>
              <w:spacing w:before="232"/>
              <w:ind w:left="50"/>
              <w:rPr>
                <w:sz w:val="24"/>
              </w:rPr>
            </w:pPr>
            <w:r w:rsidRPr="00AB3A0D">
              <w:rPr>
                <w:sz w:val="24"/>
              </w:rPr>
              <w:t>MKT</w:t>
            </w:r>
          </w:p>
        </w:tc>
        <w:tc>
          <w:tcPr>
            <w:tcW w:w="1202" w:type="dxa"/>
          </w:tcPr>
          <w:p w14:paraId="7A79E08A" w14:textId="77777777" w:rsidR="00722436" w:rsidRPr="00AB3A0D" w:rsidRDefault="00722436" w:rsidP="00325175">
            <w:pPr>
              <w:pStyle w:val="TableParagraph"/>
              <w:spacing w:before="232"/>
              <w:ind w:left="277"/>
              <w:rPr>
                <w:sz w:val="24"/>
              </w:rPr>
            </w:pPr>
            <w:r w:rsidRPr="00AB3A0D">
              <w:rPr>
                <w:sz w:val="24"/>
              </w:rPr>
              <w:t>=</w:t>
            </w:r>
          </w:p>
        </w:tc>
        <w:tc>
          <w:tcPr>
            <w:tcW w:w="6447" w:type="dxa"/>
          </w:tcPr>
          <w:p w14:paraId="30A7FCE1" w14:textId="77777777" w:rsidR="00722436" w:rsidRPr="00AB3A0D" w:rsidRDefault="00722436" w:rsidP="00325175">
            <w:pPr>
              <w:pStyle w:val="TableParagraph"/>
              <w:spacing w:before="232"/>
              <w:rPr>
                <w:sz w:val="24"/>
              </w:rPr>
            </w:pPr>
            <w:r w:rsidRPr="00AB3A0D">
              <w:rPr>
                <w:sz w:val="24"/>
              </w:rPr>
              <w:t>Marketing Problems</w:t>
            </w:r>
          </w:p>
        </w:tc>
      </w:tr>
      <w:tr w:rsidR="00722436" w:rsidRPr="00AB3A0D" w14:paraId="101B2C2A" w14:textId="77777777" w:rsidTr="00C144E4">
        <w:trPr>
          <w:trHeight w:val="645"/>
        </w:trPr>
        <w:tc>
          <w:tcPr>
            <w:tcW w:w="1505" w:type="dxa"/>
          </w:tcPr>
          <w:p w14:paraId="1E76AB9E" w14:textId="77777777" w:rsidR="00722436" w:rsidRPr="00AB3A0D" w:rsidRDefault="00722436" w:rsidP="00325175">
            <w:pPr>
              <w:pStyle w:val="TableParagraph"/>
              <w:spacing w:before="233"/>
              <w:ind w:left="50"/>
              <w:rPr>
                <w:sz w:val="24"/>
              </w:rPr>
            </w:pPr>
            <w:r w:rsidRPr="00AB3A0D">
              <w:rPr>
                <w:sz w:val="24"/>
              </w:rPr>
              <w:t>INFR</w:t>
            </w:r>
          </w:p>
        </w:tc>
        <w:tc>
          <w:tcPr>
            <w:tcW w:w="1202" w:type="dxa"/>
          </w:tcPr>
          <w:p w14:paraId="49A287D1" w14:textId="77777777" w:rsidR="00722436" w:rsidRPr="00AB3A0D" w:rsidRDefault="00722436" w:rsidP="00325175">
            <w:pPr>
              <w:pStyle w:val="TableParagraph"/>
              <w:spacing w:before="233"/>
              <w:ind w:left="168"/>
              <w:rPr>
                <w:sz w:val="24"/>
              </w:rPr>
            </w:pPr>
            <w:r w:rsidRPr="00AB3A0D">
              <w:rPr>
                <w:sz w:val="24"/>
              </w:rPr>
              <w:t>=</w:t>
            </w:r>
          </w:p>
        </w:tc>
        <w:tc>
          <w:tcPr>
            <w:tcW w:w="6447" w:type="dxa"/>
          </w:tcPr>
          <w:p w14:paraId="7B413856" w14:textId="77777777" w:rsidR="00722436" w:rsidRPr="00AB3A0D" w:rsidRDefault="00722436" w:rsidP="00325175">
            <w:pPr>
              <w:pStyle w:val="TableParagraph"/>
              <w:spacing w:before="233"/>
              <w:ind w:right="48"/>
              <w:rPr>
                <w:sz w:val="24"/>
              </w:rPr>
            </w:pPr>
            <w:r w:rsidRPr="00AB3A0D">
              <w:rPr>
                <w:sz w:val="24"/>
              </w:rPr>
              <w:t>Inadequate Infrastructures</w:t>
            </w:r>
          </w:p>
        </w:tc>
      </w:tr>
      <w:tr w:rsidR="00722436" w:rsidRPr="00AB3A0D" w14:paraId="4DE12570" w14:textId="77777777" w:rsidTr="00C144E4">
        <w:trPr>
          <w:trHeight w:val="644"/>
        </w:trPr>
        <w:tc>
          <w:tcPr>
            <w:tcW w:w="1505" w:type="dxa"/>
          </w:tcPr>
          <w:p w14:paraId="7D79F08A" w14:textId="77777777" w:rsidR="00722436" w:rsidRPr="00AB3A0D" w:rsidRDefault="00722436" w:rsidP="00325175">
            <w:pPr>
              <w:pStyle w:val="TableParagraph"/>
              <w:spacing w:before="232"/>
              <w:ind w:left="50"/>
              <w:rPr>
                <w:sz w:val="24"/>
              </w:rPr>
            </w:pPr>
            <w:r w:rsidRPr="00AB3A0D">
              <w:rPr>
                <w:sz w:val="24"/>
              </w:rPr>
              <w:t>CMP</w:t>
            </w:r>
          </w:p>
        </w:tc>
        <w:tc>
          <w:tcPr>
            <w:tcW w:w="1202" w:type="dxa"/>
          </w:tcPr>
          <w:p w14:paraId="4A0DE18F" w14:textId="77777777" w:rsidR="00722436" w:rsidRPr="00AB3A0D" w:rsidRDefault="00722436" w:rsidP="00325175">
            <w:pPr>
              <w:pStyle w:val="TableParagraph"/>
              <w:spacing w:before="232"/>
              <w:ind w:left="72"/>
              <w:rPr>
                <w:sz w:val="24"/>
              </w:rPr>
            </w:pPr>
            <w:r w:rsidRPr="00AB3A0D">
              <w:rPr>
                <w:sz w:val="24"/>
              </w:rPr>
              <w:t>=</w:t>
            </w:r>
          </w:p>
        </w:tc>
        <w:tc>
          <w:tcPr>
            <w:tcW w:w="6447" w:type="dxa"/>
          </w:tcPr>
          <w:p w14:paraId="1192F582" w14:textId="77777777" w:rsidR="00722436" w:rsidRPr="00AB3A0D" w:rsidRDefault="00722436" w:rsidP="00325175">
            <w:pPr>
              <w:pStyle w:val="TableParagraph"/>
              <w:spacing w:before="232"/>
              <w:rPr>
                <w:sz w:val="24"/>
              </w:rPr>
            </w:pPr>
            <w:r w:rsidRPr="00AB3A0D">
              <w:rPr>
                <w:sz w:val="24"/>
              </w:rPr>
              <w:t>Market Competition</w:t>
            </w:r>
          </w:p>
        </w:tc>
      </w:tr>
      <w:tr w:rsidR="00722436" w:rsidRPr="00AB3A0D" w14:paraId="73CA6B18" w14:textId="77777777" w:rsidTr="00C144E4">
        <w:trPr>
          <w:trHeight w:val="436"/>
        </w:trPr>
        <w:tc>
          <w:tcPr>
            <w:tcW w:w="1505" w:type="dxa"/>
          </w:tcPr>
          <w:p w14:paraId="51660FC8" w14:textId="77777777" w:rsidR="00722436" w:rsidRPr="00AB3A0D" w:rsidRDefault="00722436" w:rsidP="00325175">
            <w:pPr>
              <w:pStyle w:val="TableParagraph"/>
              <w:spacing w:before="232" w:line="256" w:lineRule="exact"/>
              <w:ind w:left="50"/>
              <w:rPr>
                <w:sz w:val="24"/>
              </w:rPr>
            </w:pPr>
            <w:r w:rsidRPr="00AB3A0D">
              <w:rPr>
                <w:sz w:val="24"/>
              </w:rPr>
              <w:lastRenderedPageBreak/>
              <w:t>FNC</w:t>
            </w:r>
          </w:p>
        </w:tc>
        <w:tc>
          <w:tcPr>
            <w:tcW w:w="1202" w:type="dxa"/>
          </w:tcPr>
          <w:p w14:paraId="53783A2E" w14:textId="77777777" w:rsidR="00722436" w:rsidRPr="00AB3A0D" w:rsidRDefault="00722436" w:rsidP="00325175">
            <w:pPr>
              <w:pStyle w:val="TableParagraph"/>
              <w:spacing w:before="232" w:line="256" w:lineRule="exact"/>
              <w:ind w:left="103"/>
              <w:rPr>
                <w:sz w:val="24"/>
              </w:rPr>
            </w:pPr>
            <w:r w:rsidRPr="00AB3A0D">
              <w:rPr>
                <w:sz w:val="24"/>
              </w:rPr>
              <w:t>=</w:t>
            </w:r>
          </w:p>
        </w:tc>
        <w:tc>
          <w:tcPr>
            <w:tcW w:w="6447" w:type="dxa"/>
          </w:tcPr>
          <w:p w14:paraId="465CDE56" w14:textId="77777777" w:rsidR="00722436" w:rsidRPr="00AB3A0D" w:rsidRDefault="00722436" w:rsidP="00325175">
            <w:pPr>
              <w:pStyle w:val="TableParagraph"/>
              <w:spacing w:before="232" w:line="256" w:lineRule="exact"/>
              <w:rPr>
                <w:sz w:val="24"/>
              </w:rPr>
            </w:pPr>
            <w:r w:rsidRPr="00AB3A0D">
              <w:rPr>
                <w:sz w:val="24"/>
              </w:rPr>
              <w:t>Financial Inadequacy</w:t>
            </w:r>
          </w:p>
        </w:tc>
      </w:tr>
    </w:tbl>
    <w:p w14:paraId="377B8077" w14:textId="77777777" w:rsidR="00722436" w:rsidRPr="00AB3A0D" w:rsidRDefault="00722436" w:rsidP="00325175">
      <w:pPr>
        <w:pStyle w:val="BodyText"/>
        <w:rPr>
          <w:sz w:val="20"/>
        </w:rPr>
      </w:pPr>
    </w:p>
    <w:p w14:paraId="17FC1BBE" w14:textId="77777777" w:rsidR="00722436" w:rsidRPr="00AB3A0D" w:rsidRDefault="00722436" w:rsidP="00325175">
      <w:pPr>
        <w:pStyle w:val="BodyText"/>
        <w:spacing w:before="6"/>
        <w:rPr>
          <w:sz w:val="22"/>
        </w:rPr>
      </w:pPr>
    </w:p>
    <w:p w14:paraId="3DC0F894" w14:textId="77777777" w:rsidR="00722436" w:rsidRPr="00AB3A0D" w:rsidRDefault="00722436" w:rsidP="00325175">
      <w:pPr>
        <w:pStyle w:val="Heading1"/>
        <w:spacing w:before="0"/>
        <w:ind w:left="385"/>
      </w:pPr>
      <w:r w:rsidRPr="00AB3A0D">
        <w:t>Discussion of the Result</w:t>
      </w:r>
    </w:p>
    <w:p w14:paraId="2F0D1438" w14:textId="77777777" w:rsidR="00722436" w:rsidRPr="00AB3A0D" w:rsidRDefault="00722436" w:rsidP="00325175">
      <w:pPr>
        <w:pStyle w:val="BodyText"/>
        <w:rPr>
          <w:b/>
          <w:sz w:val="26"/>
        </w:rPr>
      </w:pPr>
    </w:p>
    <w:p w14:paraId="23CD62A4" w14:textId="77777777" w:rsidR="00722436" w:rsidRPr="00AB3A0D" w:rsidRDefault="00722436" w:rsidP="00325175">
      <w:pPr>
        <w:pStyle w:val="BodyText"/>
        <w:spacing w:before="169" w:line="480" w:lineRule="auto"/>
        <w:ind w:left="385" w:right="200"/>
        <w:jc w:val="both"/>
      </w:pPr>
      <w:r w:rsidRPr="00AB3A0D">
        <w:t xml:space="preserve">From the statistical results in the table above, the R value of 0.75 </w:t>
      </w:r>
      <w:proofErr w:type="gramStart"/>
      <w:r w:rsidRPr="00AB3A0D">
        <w:t>indicate</w:t>
      </w:r>
      <w:proofErr w:type="gramEnd"/>
      <w:r w:rsidRPr="00AB3A0D">
        <w:t xml:space="preserve"> our model is well fitted, because the greater the R value the better fit the model is. </w:t>
      </w:r>
      <w:proofErr w:type="gramStart"/>
      <w:r w:rsidRPr="00AB3A0D">
        <w:t>Therefore</w:t>
      </w:r>
      <w:proofErr w:type="gramEnd"/>
      <w:r w:rsidRPr="00AB3A0D">
        <w:t xml:space="preserve"> the R</w:t>
      </w:r>
      <w:r w:rsidRPr="00AB3A0D">
        <w:rPr>
          <w:vertAlign w:val="superscript"/>
        </w:rPr>
        <w:t>2</w:t>
      </w:r>
      <w:r w:rsidRPr="00AB3A0D">
        <w:t xml:space="preserve"> of the employment of 0.56, </w:t>
      </w:r>
      <w:proofErr w:type="gramStart"/>
      <w:r w:rsidRPr="00AB3A0D">
        <w:t>indicate</w:t>
      </w:r>
      <w:proofErr w:type="gramEnd"/>
      <w:r w:rsidRPr="00AB3A0D">
        <w:t xml:space="preserve"> that 56% of the variations in the employment of SSBs in </w:t>
      </w:r>
      <w:r w:rsidR="00E8006B">
        <w:t>Lafia</w:t>
      </w:r>
      <w:r w:rsidRPr="00AB3A0D">
        <w:t xml:space="preserve"> </w:t>
      </w:r>
      <w:r w:rsidR="00B03A54" w:rsidRPr="00AB3A0D">
        <w:t xml:space="preserve">metropolis </w:t>
      </w:r>
      <w:r w:rsidRPr="00AB3A0D">
        <w:t xml:space="preserve">are explained or accounted for by the variation in management inefficiency, marketing problems, inadequate infrastructure, market competition and financial inadequacy. </w:t>
      </w:r>
      <w:proofErr w:type="gramStart"/>
      <w:r w:rsidRPr="00AB3A0D">
        <w:t>Therefore</w:t>
      </w:r>
      <w:proofErr w:type="gramEnd"/>
      <w:r w:rsidRPr="00AB3A0D">
        <w:t xml:space="preserve"> the R value explains the extent to which the selected independent variables determined the dependent variable used in the model.</w:t>
      </w:r>
      <w:r w:rsidR="00A52384" w:rsidRPr="00AB3A0D">
        <w:t xml:space="preserve"> </w:t>
      </w:r>
      <w:r w:rsidRPr="00AB3A0D">
        <w:t xml:space="preserve">The beta coefficients of -0.58, -0.63, -0.55, -0.64, and -0.60 for employment indicate a negative relationship between the employment of SSBs, on one hand, and MGT, MKT, INFR, CMP, and FNC, on the other hand. This means that the more the impact of these environmental factors on SSBs, the more the employment generation of SSBs in </w:t>
      </w:r>
      <w:r w:rsidR="00E8006B">
        <w:t>Lafia</w:t>
      </w:r>
      <w:r w:rsidR="00862837" w:rsidRPr="00AB3A0D">
        <w:t xml:space="preserve"> metropolis</w:t>
      </w:r>
      <w:r w:rsidRPr="00AB3A0D">
        <w:t xml:space="preserve"> will decrease; but only to the extent of 58%, 63%, 55%, 64% and 60% by MGT, MKT, INFR, CMP, and FNC respectively. </w:t>
      </w:r>
      <w:proofErr w:type="gramStart"/>
      <w:r w:rsidRPr="00AB3A0D">
        <w:t>Therefore</w:t>
      </w:r>
      <w:proofErr w:type="gramEnd"/>
      <w:r w:rsidRPr="00AB3A0D">
        <w:t xml:space="preserve"> employment is negatively related to those five environmental factors. So, when the problems associated with these environmental factors increase, the employment of SSBs will</w:t>
      </w:r>
      <w:r w:rsidRPr="00AB3A0D">
        <w:rPr>
          <w:spacing w:val="20"/>
        </w:rPr>
        <w:t xml:space="preserve"> </w:t>
      </w:r>
      <w:proofErr w:type="spellStart"/>
      <w:proofErr w:type="gramStart"/>
      <w:r w:rsidRPr="00AB3A0D">
        <w:t>reduce.Therefore</w:t>
      </w:r>
      <w:proofErr w:type="spellEnd"/>
      <w:proofErr w:type="gramEnd"/>
      <w:r w:rsidRPr="00AB3A0D">
        <w:t xml:space="preserve"> the Beta-coefficient values indicate the unit impact of environmental factors on the employment performance of SSBs.</w:t>
      </w:r>
    </w:p>
    <w:p w14:paraId="194DED32" w14:textId="77777777" w:rsidR="00722436" w:rsidRPr="00AB3A0D" w:rsidRDefault="00722436" w:rsidP="00325175">
      <w:pPr>
        <w:pStyle w:val="BodyText"/>
        <w:spacing w:before="193" w:line="480" w:lineRule="auto"/>
        <w:ind w:left="385" w:right="380"/>
        <w:jc w:val="both"/>
      </w:pPr>
      <w:r w:rsidRPr="00AB3A0D">
        <w:t xml:space="preserve">The selected environmental factors (MGT, MKT, INFR, CMP, and FNC) have significant impact on employment. This is because the significance values of 0.2%, 2.4%, 2.5%, 0.1% and 0.6% of the dependent variable are less than 5% in each case. </w:t>
      </w:r>
      <w:proofErr w:type="gramStart"/>
      <w:r w:rsidRPr="00AB3A0D">
        <w:t>Therefore</w:t>
      </w:r>
      <w:proofErr w:type="gramEnd"/>
      <w:r w:rsidRPr="00AB3A0D">
        <w:t xml:space="preserve"> we reject the null hypothesis and accept the alternative hypothesis that environmental factors have significant impact on employment of SSBs. </w:t>
      </w:r>
      <w:proofErr w:type="gramStart"/>
      <w:r w:rsidRPr="00AB3A0D">
        <w:t>Also</w:t>
      </w:r>
      <w:proofErr w:type="gramEnd"/>
      <w:r w:rsidRPr="00AB3A0D">
        <w:t xml:space="preserve"> the F statistics gives positive values of 3.861 for employment; the values indicate that business environmental factors have </w:t>
      </w:r>
      <w:proofErr w:type="gramStart"/>
      <w:r w:rsidRPr="00AB3A0D">
        <w:t>significant</w:t>
      </w:r>
      <w:proofErr w:type="gramEnd"/>
      <w:r w:rsidRPr="00AB3A0D">
        <w:t xml:space="preserve"> impact on the performance of SSBs in </w:t>
      </w:r>
      <w:r w:rsidR="00E8006B">
        <w:t>Lafia</w:t>
      </w:r>
      <w:r w:rsidRPr="00AB3A0D">
        <w:rPr>
          <w:spacing w:val="-1"/>
        </w:rPr>
        <w:t xml:space="preserve"> </w:t>
      </w:r>
      <w:r w:rsidR="003854CD" w:rsidRPr="00AB3A0D">
        <w:t>metropolis</w:t>
      </w:r>
      <w:r w:rsidRPr="00AB3A0D">
        <w:t>.</w:t>
      </w:r>
    </w:p>
    <w:p w14:paraId="5D9152CE" w14:textId="77777777" w:rsidR="00722436" w:rsidRPr="00AB3A0D" w:rsidRDefault="00722436" w:rsidP="00325175">
      <w:pPr>
        <w:pStyle w:val="BodyText"/>
        <w:spacing w:before="201" w:line="480" w:lineRule="auto"/>
        <w:ind w:left="385" w:right="380"/>
        <w:jc w:val="both"/>
      </w:pPr>
      <w:r w:rsidRPr="00AB3A0D">
        <w:lastRenderedPageBreak/>
        <w:t xml:space="preserve">These results provide evidence that the regression model is well fitted and that the selected environmental factors have significant impact on the employment of SSBs in </w:t>
      </w:r>
      <w:r w:rsidR="00E8006B">
        <w:t>Lafia</w:t>
      </w:r>
      <w:r w:rsidRPr="00AB3A0D">
        <w:t xml:space="preserve"> </w:t>
      </w:r>
      <w:r w:rsidR="0096309F" w:rsidRPr="00AB3A0D">
        <w:t>metropolis</w:t>
      </w:r>
      <w:r w:rsidRPr="00AB3A0D">
        <w:t xml:space="preserve">. The inference here is that the greater the effect of business environmental factors in </w:t>
      </w:r>
      <w:r w:rsidR="00E8006B">
        <w:t>Lafia</w:t>
      </w:r>
      <w:r w:rsidRPr="00AB3A0D">
        <w:t xml:space="preserve"> </w:t>
      </w:r>
      <w:r w:rsidR="000D453D" w:rsidRPr="00AB3A0D">
        <w:t>metropolis</w:t>
      </w:r>
      <w:r w:rsidRPr="00AB3A0D">
        <w:t xml:space="preserve"> the lower the performance of SSBs in the </w:t>
      </w:r>
      <w:r w:rsidR="00315931">
        <w:t>State</w:t>
      </w:r>
      <w:r w:rsidRPr="00AB3A0D">
        <w:t xml:space="preserve">. Therefore, this study has no sufficient evidence to accept the null hypotheses formulated. </w:t>
      </w:r>
      <w:proofErr w:type="gramStart"/>
      <w:r w:rsidRPr="00AB3A0D">
        <w:t>Therefore</w:t>
      </w:r>
      <w:proofErr w:type="gramEnd"/>
      <w:r w:rsidRPr="00AB3A0D">
        <w:t xml:space="preserve"> the study established significant impact of MGT, MKT, INFR, CMP, and FNC on employment of SSBs.</w:t>
      </w:r>
    </w:p>
    <w:p w14:paraId="2B229928" w14:textId="77777777" w:rsidR="00722436" w:rsidRPr="00AB3A0D" w:rsidRDefault="00F843D8" w:rsidP="00325175">
      <w:pPr>
        <w:pStyle w:val="BodyText"/>
        <w:tabs>
          <w:tab w:val="left" w:pos="8820"/>
        </w:tabs>
        <w:spacing w:before="203" w:line="480" w:lineRule="auto"/>
        <w:ind w:left="385" w:right="380"/>
        <w:jc w:val="both"/>
      </w:pPr>
      <w:r w:rsidRPr="00AB3A0D">
        <w:t>It’s</w:t>
      </w:r>
      <w:r w:rsidR="00F606DB">
        <w:t xml:space="preserve"> </w:t>
      </w:r>
      <w:r w:rsidR="00722436" w:rsidRPr="00AB3A0D">
        <w:t xml:space="preserve">evident from the discussion of the result of test of hypothesis two, three and four that both internal and external environmental factors have significant effect on the performance of SSBs, but external factors are the major environmental factors affecting SSBs performance in </w:t>
      </w:r>
      <w:r w:rsidR="00E8006B">
        <w:t>Lafia</w:t>
      </w:r>
      <w:r w:rsidR="00EF7CC1" w:rsidRPr="00AB3A0D">
        <w:t xml:space="preserve"> metropolis</w:t>
      </w:r>
      <w:r w:rsidR="00722436" w:rsidRPr="00AB3A0D">
        <w:t>, with market competition having 84% effect, follow by financial inadequacy with 80% effect and inadequate infrastructure with 73% effect on SSBs performance. This finding was in line with the earlier study by Kauranen,</w:t>
      </w:r>
      <w:r w:rsidR="00722436" w:rsidRPr="00AB3A0D">
        <w:rPr>
          <w:spacing w:val="43"/>
        </w:rPr>
        <w:t xml:space="preserve"> </w:t>
      </w:r>
      <w:r w:rsidR="00722436" w:rsidRPr="00AB3A0D">
        <w:t>(1996)</w:t>
      </w:r>
      <w:r w:rsidR="00722436" w:rsidRPr="00AB3A0D">
        <w:rPr>
          <w:spacing w:val="43"/>
        </w:rPr>
        <w:t xml:space="preserve"> </w:t>
      </w:r>
      <w:r w:rsidR="00722436" w:rsidRPr="00AB3A0D">
        <w:t>reported</w:t>
      </w:r>
      <w:r w:rsidR="00722436" w:rsidRPr="00AB3A0D">
        <w:rPr>
          <w:spacing w:val="44"/>
        </w:rPr>
        <w:t xml:space="preserve"> </w:t>
      </w:r>
      <w:r w:rsidR="00722436" w:rsidRPr="00AB3A0D">
        <w:t>that</w:t>
      </w:r>
      <w:r w:rsidR="00722436" w:rsidRPr="00AB3A0D">
        <w:rPr>
          <w:spacing w:val="46"/>
        </w:rPr>
        <w:t xml:space="preserve"> </w:t>
      </w:r>
      <w:r w:rsidR="00722436" w:rsidRPr="00AB3A0D">
        <w:t>environments</w:t>
      </w:r>
      <w:r w:rsidR="00722436" w:rsidRPr="00AB3A0D">
        <w:rPr>
          <w:spacing w:val="47"/>
        </w:rPr>
        <w:t xml:space="preserve"> </w:t>
      </w:r>
      <w:r w:rsidR="00722436" w:rsidRPr="00AB3A0D">
        <w:t>and</w:t>
      </w:r>
      <w:r w:rsidR="00722436" w:rsidRPr="00AB3A0D">
        <w:rPr>
          <w:spacing w:val="44"/>
        </w:rPr>
        <w:t xml:space="preserve"> </w:t>
      </w:r>
      <w:r w:rsidR="00722436" w:rsidRPr="00AB3A0D">
        <w:t>their</w:t>
      </w:r>
      <w:r w:rsidR="00722436" w:rsidRPr="00AB3A0D">
        <w:rPr>
          <w:spacing w:val="45"/>
        </w:rPr>
        <w:t xml:space="preserve"> </w:t>
      </w:r>
      <w:r w:rsidR="00722436" w:rsidRPr="00AB3A0D">
        <w:t>components</w:t>
      </w:r>
      <w:r w:rsidR="00722436" w:rsidRPr="00AB3A0D">
        <w:rPr>
          <w:spacing w:val="46"/>
        </w:rPr>
        <w:t xml:space="preserve"> </w:t>
      </w:r>
      <w:r w:rsidR="00722436" w:rsidRPr="00AB3A0D">
        <w:t>affect</w:t>
      </w:r>
      <w:r w:rsidR="00722436" w:rsidRPr="00AB3A0D">
        <w:rPr>
          <w:spacing w:val="47"/>
        </w:rPr>
        <w:t xml:space="preserve"> </w:t>
      </w:r>
      <w:proofErr w:type="gramStart"/>
      <w:r w:rsidR="00722436" w:rsidRPr="00AB3A0D">
        <w:t>firm</w:t>
      </w:r>
      <w:proofErr w:type="gramEnd"/>
      <w:r w:rsidR="00775F45" w:rsidRPr="00AB3A0D">
        <w:t xml:space="preserve">. </w:t>
      </w:r>
      <w:r w:rsidR="005D581C" w:rsidRPr="00AB3A0D">
        <w:t>P</w:t>
      </w:r>
      <w:r w:rsidR="00722436" w:rsidRPr="00AB3A0D">
        <w:t xml:space="preserve">erformance in many ways, directly or indirectly. </w:t>
      </w:r>
      <w:proofErr w:type="spellStart"/>
      <w:r w:rsidR="00722436" w:rsidRPr="00AB3A0D">
        <w:t>Chuthamas</w:t>
      </w:r>
      <w:proofErr w:type="spellEnd"/>
      <w:r w:rsidR="00722436" w:rsidRPr="00AB3A0D">
        <w:t xml:space="preserve">, Aminul, </w:t>
      </w:r>
      <w:proofErr w:type="spellStart"/>
      <w:r w:rsidR="00722436" w:rsidRPr="00AB3A0D">
        <w:t>Thiyada</w:t>
      </w:r>
      <w:proofErr w:type="spellEnd"/>
      <w:r w:rsidR="00722436" w:rsidRPr="00AB3A0D">
        <w:t xml:space="preserve">, and Dayang, (2011), stated that both firm-internal and firm-external factors affect firm success, </w:t>
      </w:r>
      <w:proofErr w:type="gramStart"/>
      <w:r w:rsidR="00722436" w:rsidRPr="00AB3A0D">
        <w:t>therefore</w:t>
      </w:r>
      <w:proofErr w:type="gramEnd"/>
      <w:r w:rsidR="00722436" w:rsidRPr="00AB3A0D">
        <w:t xml:space="preserve"> to achieve business success, many factors should be optimal simultaneously, since SSBs success is a multidimensional phenomenon.</w:t>
      </w:r>
    </w:p>
    <w:p w14:paraId="695A51B8" w14:textId="77777777" w:rsidR="00722436" w:rsidRDefault="00722436" w:rsidP="00325175">
      <w:pPr>
        <w:pStyle w:val="BodyText"/>
        <w:tabs>
          <w:tab w:val="left" w:pos="8820"/>
          <w:tab w:val="left" w:pos="8910"/>
        </w:tabs>
        <w:spacing w:before="199" w:line="480" w:lineRule="auto"/>
        <w:ind w:left="385" w:right="290"/>
        <w:jc w:val="both"/>
      </w:pPr>
      <w:r w:rsidRPr="00AB3A0D">
        <w:t xml:space="preserve">Blackwood and Mowl (2000) carried out a study in Spain with the primary objective of identifying and describing patterns of success and failure among small businesses. They concluded that business success or failure is dependent not only on the behavior of business owners/managers, but also on the economic and social behaviors of environment in which these businesses operate. Basil (2005) in his study reveals the following plethora of problems which are enormous, fundamental and far-reaching: inadequate infrastructures, Lack of easy access to funding/credits facilities, discrimination from banks, uneven competition, lack of access to appropriate technology, lack of patronage of locally </w:t>
      </w:r>
      <w:proofErr w:type="gramStart"/>
      <w:r w:rsidRPr="00AB3A0D">
        <w:t>produces</w:t>
      </w:r>
      <w:proofErr w:type="gramEnd"/>
      <w:r w:rsidRPr="00AB3A0D">
        <w:t xml:space="preserve"> goods by the general-public as </w:t>
      </w:r>
      <w:r w:rsidRPr="00AB3A0D">
        <w:lastRenderedPageBreak/>
        <w:t xml:space="preserve">well as those in authority, managerial problems, financial problems, and lack of technical knowhow. </w:t>
      </w:r>
      <w:proofErr w:type="spellStart"/>
      <w:r w:rsidRPr="00AB3A0D">
        <w:t>Alarape</w:t>
      </w:r>
      <w:proofErr w:type="spellEnd"/>
      <w:r w:rsidRPr="00AB3A0D">
        <w:t xml:space="preserve"> (2007); and Okpara and Wynn (2007) discovered some of the obstacles of business performance/growth which include among others a lack of financial resources, lack of management experience, poor location, laws and regulations, general economic conditions, as well as critical factors such as infrastructure, corruption, low demand for products and services, and poverty. In the study of Zahra, (2011) the results indicate that four main causes of business failure in Iranian context are management deficiency, lack of financial support from banks and financial institutions, inadequate economic sphere and insufficient government policies. These results show the effect of external factors </w:t>
      </w:r>
      <w:r w:rsidRPr="00AB3A0D">
        <w:rPr>
          <w:spacing w:val="2"/>
        </w:rPr>
        <w:t xml:space="preserve">on </w:t>
      </w:r>
      <w:r w:rsidRPr="00AB3A0D">
        <w:t xml:space="preserve">the success and failure of businesses in Iranian context. </w:t>
      </w:r>
      <w:r w:rsidRPr="00AB3A0D">
        <w:rPr>
          <w:spacing w:val="-3"/>
        </w:rPr>
        <w:t xml:space="preserve">It </w:t>
      </w:r>
      <w:r w:rsidRPr="00AB3A0D">
        <w:t>has been widely recognized that business growth and survival depend on both external and internal factors, (Zahra, 2011).</w:t>
      </w:r>
    </w:p>
    <w:p w14:paraId="48FDF6E8" w14:textId="77777777" w:rsidR="00722436" w:rsidRPr="00AB3A0D" w:rsidRDefault="00722436" w:rsidP="00325175">
      <w:pPr>
        <w:pStyle w:val="Heading1"/>
        <w:numPr>
          <w:ilvl w:val="1"/>
          <w:numId w:val="19"/>
        </w:numPr>
        <w:tabs>
          <w:tab w:val="left" w:pos="1165"/>
          <w:tab w:val="left" w:pos="1166"/>
        </w:tabs>
      </w:pPr>
      <w:r w:rsidRPr="00AB3A0D">
        <w:t>Research</w:t>
      </w:r>
      <w:r w:rsidRPr="00AB3A0D">
        <w:rPr>
          <w:spacing w:val="-1"/>
        </w:rPr>
        <w:t xml:space="preserve"> </w:t>
      </w:r>
      <w:r w:rsidRPr="00AB3A0D">
        <w:t>Findings</w:t>
      </w:r>
    </w:p>
    <w:p w14:paraId="51F5EDCF" w14:textId="77777777" w:rsidR="00722436" w:rsidRPr="00AB3A0D" w:rsidRDefault="00722436" w:rsidP="00325175">
      <w:pPr>
        <w:pStyle w:val="BodyText"/>
        <w:rPr>
          <w:b/>
          <w:sz w:val="26"/>
        </w:rPr>
      </w:pPr>
    </w:p>
    <w:p w14:paraId="62B0FBA2" w14:textId="77777777" w:rsidR="00722436" w:rsidRPr="00AB3A0D" w:rsidRDefault="00722436" w:rsidP="00325175">
      <w:pPr>
        <w:pStyle w:val="BodyText"/>
        <w:spacing w:before="169" w:line="482" w:lineRule="auto"/>
        <w:ind w:left="385" w:right="380"/>
        <w:jc w:val="both"/>
      </w:pPr>
      <w:r w:rsidRPr="00AB3A0D">
        <w:t xml:space="preserve">This </w:t>
      </w:r>
      <w:r w:rsidR="00BE53AC">
        <w:t xml:space="preserve">is a </w:t>
      </w:r>
      <w:r w:rsidRPr="00AB3A0D">
        <w:t>summary of the findings, based on the result of the hypotheses tested as follows:</w:t>
      </w:r>
    </w:p>
    <w:p w14:paraId="3AB26319" w14:textId="77777777" w:rsidR="00BE53AC" w:rsidRPr="00AB3A0D" w:rsidRDefault="00BE53AC" w:rsidP="00325175">
      <w:pPr>
        <w:pStyle w:val="ListParagraph"/>
        <w:numPr>
          <w:ilvl w:val="0"/>
          <w:numId w:val="9"/>
        </w:numPr>
        <w:tabs>
          <w:tab w:val="left" w:pos="746"/>
        </w:tabs>
        <w:spacing w:before="1" w:line="480" w:lineRule="auto"/>
        <w:ind w:right="380"/>
        <w:rPr>
          <w:sz w:val="24"/>
        </w:rPr>
      </w:pPr>
      <w:r w:rsidRPr="00AB3A0D">
        <w:rPr>
          <w:sz w:val="24"/>
        </w:rPr>
        <w:t xml:space="preserve">Business environmental factors have significant impact on the profit of SSBs in </w:t>
      </w:r>
      <w:r>
        <w:rPr>
          <w:sz w:val="24"/>
        </w:rPr>
        <w:t>Lafia</w:t>
      </w:r>
      <w:r w:rsidRPr="00AB3A0D">
        <w:rPr>
          <w:sz w:val="24"/>
        </w:rPr>
        <w:t xml:space="preserve"> metropolis. This implies that the negative effect of environmental factors adversely </w:t>
      </w:r>
      <w:proofErr w:type="gramStart"/>
      <w:r w:rsidRPr="00AB3A0D">
        <w:rPr>
          <w:sz w:val="24"/>
        </w:rPr>
        <w:t>influence</w:t>
      </w:r>
      <w:proofErr w:type="gramEnd"/>
      <w:r w:rsidRPr="00AB3A0D">
        <w:rPr>
          <w:sz w:val="24"/>
        </w:rPr>
        <w:t xml:space="preserve"> the ways and means of profit generation of SSBs and vice</w:t>
      </w:r>
      <w:r w:rsidRPr="00AB3A0D">
        <w:rPr>
          <w:spacing w:val="-2"/>
          <w:sz w:val="24"/>
        </w:rPr>
        <w:t xml:space="preserve"> </w:t>
      </w:r>
      <w:r w:rsidRPr="00AB3A0D">
        <w:rPr>
          <w:sz w:val="24"/>
        </w:rPr>
        <w:t>vassal.</w:t>
      </w:r>
    </w:p>
    <w:p w14:paraId="6890897A" w14:textId="77777777" w:rsidR="00722436" w:rsidRPr="00AB3A0D" w:rsidRDefault="00722436" w:rsidP="00325175">
      <w:pPr>
        <w:pStyle w:val="ListParagraph"/>
        <w:numPr>
          <w:ilvl w:val="0"/>
          <w:numId w:val="9"/>
        </w:numPr>
        <w:tabs>
          <w:tab w:val="left" w:pos="746"/>
        </w:tabs>
        <w:spacing w:before="196" w:line="480" w:lineRule="auto"/>
        <w:ind w:right="380"/>
        <w:rPr>
          <w:sz w:val="24"/>
        </w:rPr>
      </w:pPr>
      <w:r w:rsidRPr="00AB3A0D">
        <w:rPr>
          <w:sz w:val="24"/>
        </w:rPr>
        <w:t xml:space="preserve">The performance of SSBs in </w:t>
      </w:r>
      <w:r w:rsidR="00E8006B">
        <w:rPr>
          <w:sz w:val="24"/>
        </w:rPr>
        <w:t>Lafia</w:t>
      </w:r>
      <w:r w:rsidRPr="00AB3A0D">
        <w:rPr>
          <w:sz w:val="24"/>
        </w:rPr>
        <w:t xml:space="preserve"> </w:t>
      </w:r>
      <w:r w:rsidR="002769B0" w:rsidRPr="00AB3A0D">
        <w:rPr>
          <w:sz w:val="24"/>
        </w:rPr>
        <w:t>metropolis</w:t>
      </w:r>
      <w:r w:rsidRPr="00AB3A0D">
        <w:rPr>
          <w:sz w:val="24"/>
        </w:rPr>
        <w:t xml:space="preserve"> is low from 2005 to 2012. This is explained and accounted for by the influence of environmental factors in the </w:t>
      </w:r>
      <w:r w:rsidR="00315931">
        <w:rPr>
          <w:sz w:val="24"/>
        </w:rPr>
        <w:t>State</w:t>
      </w:r>
      <w:r w:rsidRPr="00AB3A0D">
        <w:rPr>
          <w:sz w:val="24"/>
        </w:rPr>
        <w:t>.</w:t>
      </w:r>
    </w:p>
    <w:p w14:paraId="0BF6ED88" w14:textId="77777777" w:rsidR="00BE53AC" w:rsidRPr="00AB3A0D" w:rsidRDefault="00BE53AC" w:rsidP="00325175">
      <w:pPr>
        <w:pStyle w:val="ListParagraph"/>
        <w:numPr>
          <w:ilvl w:val="0"/>
          <w:numId w:val="9"/>
        </w:numPr>
        <w:tabs>
          <w:tab w:val="left" w:pos="746"/>
        </w:tabs>
        <w:spacing w:line="480" w:lineRule="auto"/>
        <w:ind w:right="380"/>
        <w:rPr>
          <w:sz w:val="24"/>
        </w:rPr>
      </w:pPr>
      <w:r w:rsidRPr="00AB3A0D">
        <w:rPr>
          <w:sz w:val="24"/>
        </w:rPr>
        <w:t xml:space="preserve">Business environmental factors have significant impact on the employment of SSBs in </w:t>
      </w:r>
      <w:r>
        <w:rPr>
          <w:sz w:val="24"/>
        </w:rPr>
        <w:t>Lafia</w:t>
      </w:r>
      <w:r w:rsidRPr="00AB3A0D">
        <w:rPr>
          <w:sz w:val="24"/>
        </w:rPr>
        <w:t xml:space="preserve"> metropolis. This implies that environmental factors can determine the employment generation of SSBs.</w:t>
      </w:r>
    </w:p>
    <w:p w14:paraId="1B033694" w14:textId="77777777" w:rsidR="00722436" w:rsidRPr="00AB3A0D" w:rsidRDefault="00722436" w:rsidP="00325175">
      <w:pPr>
        <w:pStyle w:val="ListParagraph"/>
        <w:numPr>
          <w:ilvl w:val="0"/>
          <w:numId w:val="9"/>
        </w:numPr>
        <w:tabs>
          <w:tab w:val="left" w:pos="746"/>
          <w:tab w:val="left" w:pos="8820"/>
        </w:tabs>
        <w:spacing w:line="480" w:lineRule="auto"/>
        <w:ind w:right="380"/>
        <w:rPr>
          <w:sz w:val="24"/>
        </w:rPr>
      </w:pPr>
      <w:r w:rsidRPr="00AB3A0D">
        <w:rPr>
          <w:sz w:val="24"/>
        </w:rPr>
        <w:t xml:space="preserve">Business environmental factors have </w:t>
      </w:r>
      <w:proofErr w:type="gramStart"/>
      <w:r w:rsidRPr="00AB3A0D">
        <w:rPr>
          <w:sz w:val="24"/>
        </w:rPr>
        <w:t>significant</w:t>
      </w:r>
      <w:proofErr w:type="gramEnd"/>
      <w:r w:rsidRPr="00AB3A0D">
        <w:rPr>
          <w:sz w:val="24"/>
        </w:rPr>
        <w:t xml:space="preserve"> impact on the sales or revenue of SSBs in </w:t>
      </w:r>
      <w:r w:rsidR="00E8006B">
        <w:rPr>
          <w:sz w:val="24"/>
        </w:rPr>
        <w:t>Lafia</w:t>
      </w:r>
      <w:r w:rsidR="00C0607A" w:rsidRPr="00AB3A0D">
        <w:rPr>
          <w:sz w:val="24"/>
        </w:rPr>
        <w:t xml:space="preserve"> metropolis</w:t>
      </w:r>
      <w:r w:rsidRPr="00AB3A0D">
        <w:rPr>
          <w:sz w:val="24"/>
        </w:rPr>
        <w:t>. This implies that environmental factors influence the sales volume of</w:t>
      </w:r>
      <w:r w:rsidRPr="00AB3A0D">
        <w:rPr>
          <w:spacing w:val="-2"/>
          <w:sz w:val="24"/>
        </w:rPr>
        <w:t xml:space="preserve"> </w:t>
      </w:r>
      <w:r w:rsidRPr="00AB3A0D">
        <w:rPr>
          <w:sz w:val="24"/>
        </w:rPr>
        <w:t>SSBs.</w:t>
      </w:r>
    </w:p>
    <w:p w14:paraId="655179C5" w14:textId="77777777" w:rsidR="00722436" w:rsidRPr="00AB3A0D" w:rsidRDefault="00722436" w:rsidP="00325175">
      <w:pPr>
        <w:spacing w:line="480" w:lineRule="auto"/>
        <w:jc w:val="both"/>
        <w:rPr>
          <w:rFonts w:ascii="Times New Roman" w:hAnsi="Times New Roman" w:cs="Times New Roman"/>
          <w:sz w:val="24"/>
        </w:rPr>
        <w:sectPr w:rsidR="00722436" w:rsidRPr="00AB3A0D" w:rsidSect="00325175">
          <w:footerReference w:type="default" r:id="rId12"/>
          <w:pgSz w:w="11910" w:h="16840"/>
          <w:pgMar w:top="1440" w:right="1080" w:bottom="1440" w:left="1080" w:header="0" w:footer="1021" w:gutter="0"/>
          <w:pgNumType w:start="1"/>
          <w:cols w:space="720"/>
        </w:sectPr>
      </w:pPr>
    </w:p>
    <w:p w14:paraId="01B968A4" w14:textId="77777777" w:rsidR="007E315C" w:rsidRPr="00AB3A0D" w:rsidRDefault="007E315C" w:rsidP="00325175">
      <w:pPr>
        <w:pStyle w:val="Heading1"/>
        <w:spacing w:before="78"/>
        <w:ind w:left="0"/>
      </w:pPr>
      <w:r w:rsidRPr="00AB3A0D">
        <w:lastRenderedPageBreak/>
        <w:t xml:space="preserve">                                                 </w:t>
      </w:r>
      <w:r w:rsidR="00722436" w:rsidRPr="00AB3A0D">
        <w:t>CHAPTER FIVE</w:t>
      </w:r>
    </w:p>
    <w:p w14:paraId="40F00889" w14:textId="77777777" w:rsidR="00722436" w:rsidRPr="00AB3A0D" w:rsidRDefault="007E315C" w:rsidP="00325175">
      <w:pPr>
        <w:pStyle w:val="Heading1"/>
        <w:spacing w:before="78"/>
        <w:ind w:left="543"/>
      </w:pPr>
      <w:r w:rsidRPr="00AB3A0D">
        <w:t xml:space="preserve">           </w:t>
      </w:r>
      <w:r w:rsidR="00722436" w:rsidRPr="00AB3A0D">
        <w:t>SUMMARY, CONCLUSION AND RECOMMENDATIONS</w:t>
      </w:r>
    </w:p>
    <w:p w14:paraId="53844903" w14:textId="77777777" w:rsidR="00722436" w:rsidRPr="00AB3A0D" w:rsidRDefault="00722436" w:rsidP="00325175">
      <w:pPr>
        <w:pStyle w:val="BodyText"/>
        <w:spacing w:before="3"/>
        <w:jc w:val="center"/>
        <w:rPr>
          <w:b/>
        </w:rPr>
      </w:pPr>
    </w:p>
    <w:p w14:paraId="14F1CF62" w14:textId="77777777" w:rsidR="00722436" w:rsidRPr="003F287D" w:rsidRDefault="007E315C" w:rsidP="00325175">
      <w:pPr>
        <w:tabs>
          <w:tab w:val="left" w:pos="1105"/>
          <w:tab w:val="left" w:pos="1106"/>
        </w:tabs>
        <w:rPr>
          <w:rFonts w:ascii="Times New Roman" w:hAnsi="Times New Roman" w:cs="Times New Roman"/>
          <w:b/>
          <w:sz w:val="24"/>
        </w:rPr>
      </w:pPr>
      <w:r w:rsidRPr="00AB3A0D">
        <w:rPr>
          <w:rFonts w:ascii="Times New Roman" w:hAnsi="Times New Roman" w:cs="Times New Roman"/>
          <w:b/>
          <w:sz w:val="24"/>
        </w:rPr>
        <w:t xml:space="preserve">5.1 </w:t>
      </w:r>
      <w:r w:rsidR="00E32E76">
        <w:rPr>
          <w:rFonts w:ascii="Times New Roman" w:hAnsi="Times New Roman" w:cs="Times New Roman"/>
          <w:b/>
          <w:sz w:val="24"/>
        </w:rPr>
        <w:t>Summary of Findings</w:t>
      </w:r>
    </w:p>
    <w:p w14:paraId="1BADAD88" w14:textId="77777777" w:rsidR="003F287D" w:rsidRDefault="00722436" w:rsidP="00325175">
      <w:pPr>
        <w:pStyle w:val="BodyText"/>
        <w:spacing w:before="169" w:line="480" w:lineRule="auto"/>
        <w:ind w:left="385" w:right="30"/>
        <w:jc w:val="both"/>
      </w:pPr>
      <w:r w:rsidRPr="00AB3A0D">
        <w:t xml:space="preserve">This </w:t>
      </w:r>
      <w:r w:rsidR="003F287D">
        <w:t>literature</w:t>
      </w:r>
      <w:r w:rsidRPr="00AB3A0D">
        <w:t xml:space="preserve"> </w:t>
      </w:r>
      <w:proofErr w:type="gramStart"/>
      <w:r w:rsidR="003F287D">
        <w:t>produce</w:t>
      </w:r>
      <w:proofErr w:type="gramEnd"/>
      <w:r w:rsidR="003F287D">
        <w:t xml:space="preserve"> five chapters showing information on </w:t>
      </w:r>
      <w:r w:rsidR="003F287D" w:rsidRPr="00AB3A0D">
        <w:t>the subject matter</w:t>
      </w:r>
      <w:r w:rsidRPr="00AB3A0D">
        <w:t>. Chapter one presents the general introduction of the work with g</w:t>
      </w:r>
      <w:r w:rsidR="003F287D">
        <w:t>eneral background information</w:t>
      </w:r>
      <w:r w:rsidRPr="00AB3A0D">
        <w:t xml:space="preserve">. </w:t>
      </w:r>
      <w:r w:rsidR="003F287D" w:rsidRPr="00AB3A0D">
        <w:t xml:space="preserve">SSBs in </w:t>
      </w:r>
      <w:r w:rsidR="003F287D">
        <w:t>Lafia</w:t>
      </w:r>
      <w:r w:rsidR="003F287D" w:rsidRPr="00AB3A0D">
        <w:t xml:space="preserve"> Metropolis experience low performance which is </w:t>
      </w:r>
      <w:proofErr w:type="gramStart"/>
      <w:r w:rsidR="003F287D" w:rsidRPr="00AB3A0D">
        <w:t>as a result of</w:t>
      </w:r>
      <w:proofErr w:type="gramEnd"/>
      <w:r w:rsidR="003F287D" w:rsidRPr="00AB3A0D">
        <w:t xml:space="preserve"> the effect of internal and external environmental factors such as management inefficiency, marketing problems, inadequate infrastructures, market competition and financial inadequacy among others.</w:t>
      </w:r>
      <w:r w:rsidR="003F287D">
        <w:t xml:space="preserve"> </w:t>
      </w:r>
      <w:r w:rsidRPr="00AB3A0D">
        <w:t xml:space="preserve">The problems encountered by SSBs </w:t>
      </w:r>
      <w:proofErr w:type="gramStart"/>
      <w:r w:rsidRPr="00AB3A0D">
        <w:t>was</w:t>
      </w:r>
      <w:proofErr w:type="gramEnd"/>
      <w:r w:rsidRPr="00AB3A0D">
        <w:t xml:space="preserve"> analyzed, which eventually led us to the statement of the research problem and from the problem statement research questions were raised. In view of these problems and stated research questions, the major objective of the study is to investigate the level of performance of SSBs and examine the factors affecting their performance in </w:t>
      </w:r>
      <w:r w:rsidR="00E8006B">
        <w:t>Lafia</w:t>
      </w:r>
      <w:r w:rsidRPr="00AB3A0D">
        <w:t xml:space="preserve"> </w:t>
      </w:r>
      <w:r w:rsidR="006A416D" w:rsidRPr="00AB3A0D">
        <w:t>Metropolis</w:t>
      </w:r>
      <w:r w:rsidRPr="00AB3A0D">
        <w:t xml:space="preserve">. Thus, the specific objectives of this study are to: </w:t>
      </w:r>
    </w:p>
    <w:p w14:paraId="70E70675" w14:textId="77777777" w:rsidR="003F287D" w:rsidRDefault="003F287D" w:rsidP="00325175">
      <w:pPr>
        <w:pStyle w:val="BodyText"/>
        <w:numPr>
          <w:ilvl w:val="0"/>
          <w:numId w:val="32"/>
        </w:numPr>
        <w:spacing w:before="169" w:line="480" w:lineRule="auto"/>
        <w:ind w:right="30"/>
        <w:jc w:val="both"/>
      </w:pPr>
      <w:r w:rsidRPr="00AB3A0D">
        <w:t xml:space="preserve">To determine the effect of environmental factors on growth of SSBs </w:t>
      </w:r>
      <w:r>
        <w:t>Lafia</w:t>
      </w:r>
      <w:r w:rsidRPr="00AB3A0D">
        <w:t xml:space="preserve"> Metropolis. </w:t>
      </w:r>
    </w:p>
    <w:p w14:paraId="69EF9E5A" w14:textId="77777777" w:rsidR="003F287D" w:rsidRDefault="0066406B" w:rsidP="00325175">
      <w:pPr>
        <w:pStyle w:val="BodyText"/>
        <w:numPr>
          <w:ilvl w:val="0"/>
          <w:numId w:val="32"/>
        </w:numPr>
        <w:spacing w:before="169" w:line="480" w:lineRule="auto"/>
        <w:ind w:right="30"/>
        <w:jc w:val="both"/>
      </w:pPr>
      <w:r w:rsidRPr="00AB3A0D">
        <w:t xml:space="preserve">To ascertain the environmental factors on the profitability </w:t>
      </w:r>
      <w:r w:rsidR="006A416D" w:rsidRPr="00AB3A0D">
        <w:t xml:space="preserve">of SSBs in </w:t>
      </w:r>
      <w:r w:rsidR="00E8006B">
        <w:t>Lafia</w:t>
      </w:r>
      <w:r w:rsidR="00722436" w:rsidRPr="00AB3A0D">
        <w:t xml:space="preserve"> </w:t>
      </w:r>
      <w:r w:rsidR="006A416D" w:rsidRPr="00AB3A0D">
        <w:t>Metropolis</w:t>
      </w:r>
      <w:r w:rsidR="00722436" w:rsidRPr="00AB3A0D">
        <w:t xml:space="preserve">. </w:t>
      </w:r>
    </w:p>
    <w:p w14:paraId="289AD99C" w14:textId="77777777" w:rsidR="003F287D" w:rsidRDefault="0066406B" w:rsidP="00325175">
      <w:pPr>
        <w:pStyle w:val="BodyText"/>
        <w:numPr>
          <w:ilvl w:val="0"/>
          <w:numId w:val="32"/>
        </w:numPr>
        <w:spacing w:before="169" w:line="480" w:lineRule="auto"/>
        <w:ind w:right="30"/>
        <w:jc w:val="both"/>
      </w:pPr>
      <w:r w:rsidRPr="00AB3A0D">
        <w:t xml:space="preserve">To evaluate the effect of </w:t>
      </w:r>
      <w:proofErr w:type="gramStart"/>
      <w:r w:rsidRPr="00AB3A0D">
        <w:t>environment</w:t>
      </w:r>
      <w:proofErr w:type="gramEnd"/>
      <w:r w:rsidRPr="00AB3A0D">
        <w:t xml:space="preserve"> factors on standard of living of individuals in </w:t>
      </w:r>
      <w:r w:rsidR="00E8006B">
        <w:t>Lafia</w:t>
      </w:r>
      <w:r w:rsidRPr="00AB3A0D">
        <w:t xml:space="preserve"> metropolis.</w:t>
      </w:r>
      <w:r w:rsidR="00722436" w:rsidRPr="00AB3A0D">
        <w:t xml:space="preserve"> </w:t>
      </w:r>
    </w:p>
    <w:p w14:paraId="579AF343" w14:textId="77777777" w:rsidR="003F287D" w:rsidRDefault="0066406B" w:rsidP="00325175">
      <w:pPr>
        <w:pStyle w:val="BodyText"/>
        <w:numPr>
          <w:ilvl w:val="0"/>
          <w:numId w:val="32"/>
        </w:numPr>
        <w:spacing w:before="169" w:line="480" w:lineRule="auto"/>
        <w:ind w:right="30"/>
        <w:jc w:val="both"/>
      </w:pPr>
      <w:r w:rsidRPr="00AB3A0D">
        <w:t>To determine the extent to which</w:t>
      </w:r>
      <w:r w:rsidR="005660B9" w:rsidRPr="00AB3A0D">
        <w:t xml:space="preserve"> environmental factors </w:t>
      </w:r>
      <w:proofErr w:type="gramStart"/>
      <w:r w:rsidR="005660B9" w:rsidRPr="00AB3A0D">
        <w:t>affects</w:t>
      </w:r>
      <w:proofErr w:type="gramEnd"/>
      <w:r w:rsidR="005660B9" w:rsidRPr="00AB3A0D">
        <w:t xml:space="preserve"> organizational survival of SSBs in </w:t>
      </w:r>
      <w:r w:rsidR="00E8006B">
        <w:t>Lafia</w:t>
      </w:r>
      <w:r w:rsidR="005660B9" w:rsidRPr="00AB3A0D">
        <w:t xml:space="preserve"> metropolis</w:t>
      </w:r>
      <w:r w:rsidR="00722436" w:rsidRPr="00AB3A0D">
        <w:t xml:space="preserve">. </w:t>
      </w:r>
    </w:p>
    <w:p w14:paraId="6E733704" w14:textId="77777777" w:rsidR="00722436" w:rsidRPr="00AB3A0D" w:rsidRDefault="003F287D" w:rsidP="00325175">
      <w:pPr>
        <w:pStyle w:val="BodyText"/>
        <w:spacing w:before="169" w:line="480" w:lineRule="auto"/>
        <w:ind w:left="385" w:right="30"/>
        <w:jc w:val="both"/>
      </w:pPr>
      <w:r>
        <w:t>F</w:t>
      </w:r>
      <w:r w:rsidR="00722436" w:rsidRPr="00AB3A0D">
        <w:t>our hypotheses were formulated and tested in chapter four</w:t>
      </w:r>
      <w:r>
        <w:t xml:space="preserve"> </w:t>
      </w:r>
      <w:proofErr w:type="gramStart"/>
      <w:r>
        <w:t>i</w:t>
      </w:r>
      <w:r w:rsidRPr="00AB3A0D">
        <w:t>n or</w:t>
      </w:r>
      <w:r>
        <w:t>der to</w:t>
      </w:r>
      <w:proofErr w:type="gramEnd"/>
      <w:r>
        <w:t xml:space="preserve"> achieve these objectives</w:t>
      </w:r>
      <w:r w:rsidR="00722436" w:rsidRPr="00AB3A0D">
        <w:t xml:space="preserve">. </w:t>
      </w:r>
      <w:r w:rsidR="00325175">
        <w:t>D</w:t>
      </w:r>
      <w:r w:rsidR="00722436" w:rsidRPr="00AB3A0D">
        <w:t xml:space="preserve">etermination of scope of study, we limited our study to the SSBs in </w:t>
      </w:r>
      <w:r w:rsidR="00E8006B">
        <w:t>Lafia</w:t>
      </w:r>
      <w:r w:rsidR="00722436" w:rsidRPr="00AB3A0D">
        <w:t xml:space="preserve"> </w:t>
      </w:r>
      <w:r w:rsidR="00E9460D" w:rsidRPr="00AB3A0D">
        <w:t>metropolis that were operational from 2012 to 2019</w:t>
      </w:r>
      <w:r w:rsidR="00722436" w:rsidRPr="00AB3A0D">
        <w:t xml:space="preserve">. We also restricted our analysis to three performance indicators which include profit, sales (revenue) and employment generation and five environmental factors; namely: management inefficiency, marketing problems, inadequate infrastructures, market </w:t>
      </w:r>
      <w:r w:rsidR="00722436" w:rsidRPr="00AB3A0D">
        <w:lastRenderedPageBreak/>
        <w:t>competition, and financial</w:t>
      </w:r>
      <w:r w:rsidR="00722436" w:rsidRPr="00AB3A0D">
        <w:rPr>
          <w:spacing w:val="1"/>
        </w:rPr>
        <w:t xml:space="preserve"> </w:t>
      </w:r>
      <w:r w:rsidR="00722436" w:rsidRPr="00AB3A0D">
        <w:t>inadequacy.</w:t>
      </w:r>
    </w:p>
    <w:p w14:paraId="551280F3" w14:textId="77777777" w:rsidR="00722436" w:rsidRPr="00AB3A0D" w:rsidRDefault="00325175" w:rsidP="00325175">
      <w:pPr>
        <w:pStyle w:val="BodyText"/>
        <w:spacing w:before="202" w:line="480" w:lineRule="auto"/>
        <w:ind w:left="385" w:right="30"/>
        <w:jc w:val="both"/>
      </w:pPr>
      <w:r>
        <w:t xml:space="preserve">In </w:t>
      </w:r>
      <w:r w:rsidR="005D581C" w:rsidRPr="00AB3A0D">
        <w:t>Chapter two</w:t>
      </w:r>
      <w:r>
        <w:t xml:space="preserve">, </w:t>
      </w:r>
      <w:r w:rsidR="005D581C" w:rsidRPr="00AB3A0D">
        <w:t xml:space="preserve">related </w:t>
      </w:r>
      <w:proofErr w:type="gramStart"/>
      <w:r w:rsidR="005D581C" w:rsidRPr="00AB3A0D">
        <w:t>literatures</w:t>
      </w:r>
      <w:r w:rsidR="00722436" w:rsidRPr="00AB3A0D">
        <w:t xml:space="preserve"> </w:t>
      </w:r>
      <w:r>
        <w:t>were review</w:t>
      </w:r>
      <w:proofErr w:type="gramEnd"/>
      <w:r>
        <w:t xml:space="preserve"> and </w:t>
      </w:r>
      <w:r w:rsidR="005D581C" w:rsidRPr="00AB3A0D">
        <w:t>an appropriate</w:t>
      </w:r>
      <w:r w:rsidR="00722436" w:rsidRPr="00AB3A0D">
        <w:t xml:space="preserve"> theoretical</w:t>
      </w:r>
      <w:r>
        <w:t xml:space="preserve"> </w:t>
      </w:r>
      <w:proofErr w:type="gramStart"/>
      <w:r>
        <w:t>f</w:t>
      </w:r>
      <w:r w:rsidR="009F4F11" w:rsidRPr="00AB3A0D">
        <w:t>rame</w:t>
      </w:r>
      <w:r>
        <w:t xml:space="preserve"> </w:t>
      </w:r>
      <w:r w:rsidR="009F4F11" w:rsidRPr="00AB3A0D">
        <w:t>work</w:t>
      </w:r>
      <w:proofErr w:type="gramEnd"/>
      <w:r w:rsidR="00722436" w:rsidRPr="00AB3A0D">
        <w:rPr>
          <w:spacing w:val="19"/>
        </w:rPr>
        <w:t xml:space="preserve"> </w:t>
      </w:r>
      <w:r w:rsidR="00722436" w:rsidRPr="00AB3A0D">
        <w:t>for</w:t>
      </w:r>
      <w:r w:rsidR="00722436" w:rsidRPr="00AB3A0D">
        <w:rPr>
          <w:spacing w:val="19"/>
        </w:rPr>
        <w:t xml:space="preserve"> </w:t>
      </w:r>
      <w:r w:rsidR="00722436" w:rsidRPr="00AB3A0D">
        <w:t>the</w:t>
      </w:r>
      <w:r w:rsidR="00722436" w:rsidRPr="00AB3A0D">
        <w:rPr>
          <w:spacing w:val="22"/>
        </w:rPr>
        <w:t xml:space="preserve"> </w:t>
      </w:r>
      <w:r w:rsidR="00722436" w:rsidRPr="00AB3A0D">
        <w:t>study</w:t>
      </w:r>
      <w:r>
        <w:t xml:space="preserve"> was selected</w:t>
      </w:r>
      <w:r w:rsidR="00722436" w:rsidRPr="00AB3A0D">
        <w:t>.</w:t>
      </w:r>
      <w:r w:rsidR="00722436" w:rsidRPr="00AB3A0D">
        <w:rPr>
          <w:spacing w:val="22"/>
        </w:rPr>
        <w:t xml:space="preserve"> </w:t>
      </w:r>
      <w:r w:rsidR="00722436" w:rsidRPr="00AB3A0D">
        <w:t>We</w:t>
      </w:r>
      <w:r w:rsidR="00722436" w:rsidRPr="00AB3A0D">
        <w:rPr>
          <w:spacing w:val="20"/>
        </w:rPr>
        <w:t xml:space="preserve"> </w:t>
      </w:r>
      <w:r w:rsidR="00722436" w:rsidRPr="00AB3A0D">
        <w:t>reviewed</w:t>
      </w:r>
      <w:r w:rsidR="00722436" w:rsidRPr="00AB3A0D">
        <w:rPr>
          <w:spacing w:val="22"/>
        </w:rPr>
        <w:t xml:space="preserve"> </w:t>
      </w:r>
      <w:r w:rsidR="00722436" w:rsidRPr="00AB3A0D">
        <w:t>the</w:t>
      </w:r>
      <w:r w:rsidR="00722436" w:rsidRPr="00AB3A0D">
        <w:rPr>
          <w:spacing w:val="22"/>
        </w:rPr>
        <w:t xml:space="preserve"> </w:t>
      </w:r>
      <w:r w:rsidR="00722436" w:rsidRPr="00AB3A0D">
        <w:t>existing</w:t>
      </w:r>
      <w:r w:rsidR="00722436" w:rsidRPr="00AB3A0D">
        <w:rPr>
          <w:spacing w:val="17"/>
        </w:rPr>
        <w:t xml:space="preserve"> </w:t>
      </w:r>
      <w:r w:rsidR="00722436" w:rsidRPr="00AB3A0D">
        <w:t>literature</w:t>
      </w:r>
      <w:r w:rsidR="00722436" w:rsidRPr="00AB3A0D">
        <w:rPr>
          <w:spacing w:val="22"/>
        </w:rPr>
        <w:t xml:space="preserve"> </w:t>
      </w:r>
      <w:r w:rsidR="00722436" w:rsidRPr="00AB3A0D">
        <w:t>on</w:t>
      </w:r>
      <w:r w:rsidR="00722436" w:rsidRPr="00AB3A0D">
        <w:rPr>
          <w:spacing w:val="27"/>
        </w:rPr>
        <w:t xml:space="preserve"> </w:t>
      </w:r>
      <w:proofErr w:type="gramStart"/>
      <w:r w:rsidR="00722436" w:rsidRPr="00AB3A0D">
        <w:t>performance</w:t>
      </w:r>
      <w:proofErr w:type="gramEnd"/>
      <w:r w:rsidR="00722436" w:rsidRPr="00AB3A0D">
        <w:rPr>
          <w:spacing w:val="21"/>
        </w:rPr>
        <w:t xml:space="preserve"> </w:t>
      </w:r>
      <w:r w:rsidR="00722436" w:rsidRPr="00AB3A0D">
        <w:t>of</w:t>
      </w:r>
      <w:r w:rsidR="00722436" w:rsidRPr="00AB3A0D">
        <w:rPr>
          <w:spacing w:val="19"/>
        </w:rPr>
        <w:t xml:space="preserve"> </w:t>
      </w:r>
      <w:r>
        <w:t xml:space="preserve">SSBs </w:t>
      </w:r>
      <w:r w:rsidR="00722436" w:rsidRPr="00AB3A0D">
        <w:t xml:space="preserve">and factors affecting their performance. The review started with clarification of the concept, importance, and challenges of SSBs, followed by concept, empirical studies and theories that explained business performance. The review revealed that despite government institutional and policies support to enhancing the capacity of SSBs, the sub-sector has fallen short of expectations and indicates that several factors influence business performance. The negative internal and external environmental factors including pressure from competitors or new entrants, poor sales, management inefficiency, financial problems, poor </w:t>
      </w:r>
      <w:proofErr w:type="gramStart"/>
      <w:r w:rsidR="00722436" w:rsidRPr="00AB3A0D">
        <w:t>infrastructures</w:t>
      </w:r>
      <w:proofErr w:type="gramEnd"/>
      <w:r w:rsidR="00722436" w:rsidRPr="00AB3A0D">
        <w:t xml:space="preserve"> </w:t>
      </w:r>
      <w:proofErr w:type="spellStart"/>
      <w:r w:rsidR="00722436" w:rsidRPr="00AB3A0D">
        <w:t>etc</w:t>
      </w:r>
      <w:proofErr w:type="spellEnd"/>
      <w:r w:rsidR="00722436" w:rsidRPr="00AB3A0D">
        <w:t xml:space="preserve"> are also important factors affecting business performance. Some of the earlier studies also explained that measures of business performance are annual sales, number of employees, return on sales, growth in sales, and growth in employee numbers. While various theories relevant to the research were reviewed, the contingency theory and the dialectical approach to firm performance provide the theoretical validity for the conduct of this</w:t>
      </w:r>
      <w:r w:rsidR="00722436" w:rsidRPr="00AB3A0D">
        <w:rPr>
          <w:spacing w:val="-11"/>
        </w:rPr>
        <w:t xml:space="preserve"> </w:t>
      </w:r>
      <w:r w:rsidR="00722436" w:rsidRPr="00AB3A0D">
        <w:t>research.</w:t>
      </w:r>
    </w:p>
    <w:p w14:paraId="41E9C4B7" w14:textId="77777777" w:rsidR="004356C8" w:rsidRPr="00AB3A0D" w:rsidRDefault="00722436" w:rsidP="00325175">
      <w:pPr>
        <w:pStyle w:val="BodyText"/>
        <w:spacing w:before="200" w:line="480" w:lineRule="auto"/>
        <w:ind w:left="385" w:right="30"/>
        <w:jc w:val="both"/>
      </w:pPr>
      <w:r w:rsidRPr="00AB3A0D">
        <w:t xml:space="preserve">Chapter three present research methodologies that befits the objectives of the study. The study is </w:t>
      </w:r>
      <w:proofErr w:type="gramStart"/>
      <w:r w:rsidRPr="00AB3A0D">
        <w:t>a survey research</w:t>
      </w:r>
      <w:proofErr w:type="gramEnd"/>
      <w:r w:rsidRPr="00AB3A0D">
        <w:t xml:space="preserve"> which investigates the performance of SSBs, and the impact of environmental factors on the performance of SSBs in </w:t>
      </w:r>
      <w:r w:rsidR="00E8006B">
        <w:t>Lafia</w:t>
      </w:r>
      <w:r w:rsidRPr="00AB3A0D">
        <w:t xml:space="preserve"> </w:t>
      </w:r>
      <w:r w:rsidR="009F4F11" w:rsidRPr="00AB3A0D">
        <w:t>Metropolis</w:t>
      </w:r>
      <w:proofErr w:type="gramStart"/>
      <w:r w:rsidRPr="00AB3A0D">
        <w:t xml:space="preserve"> The</w:t>
      </w:r>
      <w:proofErr w:type="gramEnd"/>
      <w:r w:rsidRPr="00AB3A0D">
        <w:t xml:space="preserve"> population of interest to this study is the set of all operational SSBs in </w:t>
      </w:r>
      <w:r w:rsidR="00E8006B">
        <w:t>Lafia</w:t>
      </w:r>
      <w:r w:rsidRPr="00AB3A0D">
        <w:t xml:space="preserve"> </w:t>
      </w:r>
      <w:r w:rsidR="009F4F11" w:rsidRPr="00AB3A0D">
        <w:t>metropolis, from 2012</w:t>
      </w:r>
      <w:r w:rsidRPr="00AB3A0D">
        <w:t xml:space="preserve"> to 201</w:t>
      </w:r>
      <w:r w:rsidR="009F4F11" w:rsidRPr="00AB3A0D">
        <w:t>9</w:t>
      </w:r>
      <w:r w:rsidRPr="00AB3A0D">
        <w:t xml:space="preserve">; thus, the size of the population is 2,429 SSBs. We </w:t>
      </w:r>
      <w:proofErr w:type="gramStart"/>
      <w:r w:rsidRPr="00AB3A0D">
        <w:t>studied a</w:t>
      </w:r>
      <w:proofErr w:type="gramEnd"/>
      <w:r w:rsidRPr="00AB3A0D">
        <w:t xml:space="preserve"> sampled of SSBs which sample we selected through a purposive sampling technique. A total sample size of 188 SSBs was determined using Yamani formula. The questionnaire instrument was the major source of primary data employed in this study. Multiple discriminate analyses and multiple regressions were the statistical tools used to test the hypotheses</w:t>
      </w:r>
      <w:r w:rsidRPr="00AB3A0D">
        <w:rPr>
          <w:spacing w:val="-1"/>
        </w:rPr>
        <w:t xml:space="preserve"> </w:t>
      </w:r>
      <w:r w:rsidRPr="00AB3A0D">
        <w:t>formulated.</w:t>
      </w:r>
      <w:r w:rsidR="00B46F58" w:rsidRPr="00AB3A0D">
        <w:t xml:space="preserve"> </w:t>
      </w:r>
      <w:r w:rsidRPr="00AB3A0D">
        <w:t>Chapter</w:t>
      </w:r>
      <w:r w:rsidRPr="00AB3A0D">
        <w:rPr>
          <w:spacing w:val="33"/>
        </w:rPr>
        <w:t xml:space="preserve"> </w:t>
      </w:r>
      <w:r w:rsidRPr="00AB3A0D">
        <w:t>four</w:t>
      </w:r>
      <w:r w:rsidRPr="00AB3A0D">
        <w:rPr>
          <w:spacing w:val="35"/>
        </w:rPr>
        <w:t xml:space="preserve"> </w:t>
      </w:r>
      <w:r w:rsidRPr="00AB3A0D">
        <w:t>is</w:t>
      </w:r>
      <w:r w:rsidRPr="00AB3A0D">
        <w:rPr>
          <w:spacing w:val="35"/>
        </w:rPr>
        <w:t xml:space="preserve"> </w:t>
      </w:r>
      <w:r w:rsidRPr="00AB3A0D">
        <w:t>data</w:t>
      </w:r>
      <w:r w:rsidRPr="00AB3A0D">
        <w:rPr>
          <w:spacing w:val="37"/>
        </w:rPr>
        <w:t xml:space="preserve"> </w:t>
      </w:r>
      <w:r w:rsidRPr="00AB3A0D">
        <w:t>analysis,</w:t>
      </w:r>
      <w:r w:rsidRPr="00AB3A0D">
        <w:rPr>
          <w:spacing w:val="34"/>
        </w:rPr>
        <w:t xml:space="preserve"> </w:t>
      </w:r>
      <w:r w:rsidRPr="00AB3A0D">
        <w:t>hypothesis</w:t>
      </w:r>
      <w:r w:rsidRPr="00AB3A0D">
        <w:rPr>
          <w:spacing w:val="36"/>
        </w:rPr>
        <w:t xml:space="preserve"> </w:t>
      </w:r>
      <w:r w:rsidRPr="00AB3A0D">
        <w:t>testing,</w:t>
      </w:r>
      <w:r w:rsidRPr="00AB3A0D">
        <w:rPr>
          <w:spacing w:val="36"/>
        </w:rPr>
        <w:t xml:space="preserve"> </w:t>
      </w:r>
      <w:r w:rsidRPr="00AB3A0D">
        <w:t>and</w:t>
      </w:r>
      <w:r w:rsidRPr="00AB3A0D">
        <w:rPr>
          <w:spacing w:val="35"/>
        </w:rPr>
        <w:t xml:space="preserve"> </w:t>
      </w:r>
      <w:r w:rsidRPr="00AB3A0D">
        <w:t>discussion</w:t>
      </w:r>
      <w:r w:rsidRPr="00AB3A0D">
        <w:rPr>
          <w:spacing w:val="35"/>
        </w:rPr>
        <w:t xml:space="preserve"> </w:t>
      </w:r>
      <w:r w:rsidRPr="00AB3A0D">
        <w:lastRenderedPageBreak/>
        <w:t>of</w:t>
      </w:r>
      <w:r w:rsidRPr="00AB3A0D">
        <w:rPr>
          <w:spacing w:val="34"/>
        </w:rPr>
        <w:t xml:space="preserve"> </w:t>
      </w:r>
      <w:r w:rsidRPr="00AB3A0D">
        <w:t>the</w:t>
      </w:r>
      <w:r w:rsidRPr="00AB3A0D">
        <w:rPr>
          <w:spacing w:val="37"/>
        </w:rPr>
        <w:t xml:space="preserve"> </w:t>
      </w:r>
      <w:r w:rsidRPr="00AB3A0D">
        <w:t>findings.</w:t>
      </w:r>
      <w:r w:rsidRPr="00AB3A0D">
        <w:rPr>
          <w:spacing w:val="35"/>
        </w:rPr>
        <w:t xml:space="preserve"> </w:t>
      </w:r>
      <w:r w:rsidRPr="00AB3A0D">
        <w:t>The</w:t>
      </w:r>
      <w:r w:rsidR="004356C8" w:rsidRPr="00AB3A0D">
        <w:t xml:space="preserve"> </w:t>
      </w:r>
      <w:r w:rsidRPr="00AB3A0D">
        <w:t>responses generated from the questionnaires were analyzed using the Statistical</w:t>
      </w:r>
      <w:r w:rsidRPr="00AB3A0D">
        <w:rPr>
          <w:spacing w:val="-8"/>
        </w:rPr>
        <w:t xml:space="preserve"> </w:t>
      </w:r>
      <w:r w:rsidRPr="00AB3A0D">
        <w:t>Package</w:t>
      </w:r>
      <w:r w:rsidR="004356C8" w:rsidRPr="00AB3A0D">
        <w:t xml:space="preserve"> </w:t>
      </w:r>
      <w:r w:rsidRPr="00AB3A0D">
        <w:t xml:space="preserve">for Social Science (SPSS). The four hypotheses earlier postulated were tested. Hypothesis one tested using multi-varied </w:t>
      </w:r>
      <w:r w:rsidR="005D581C" w:rsidRPr="00AB3A0D">
        <w:t>discriminate</w:t>
      </w:r>
      <w:r w:rsidRPr="00AB3A0D">
        <w:t xml:space="preserve"> analysis and the null hypothesis were accepted, we rejected the alternative hypothesis because we did not find sufficient evidence to support it. We found that SSBs record low performance in </w:t>
      </w:r>
      <w:r w:rsidR="00E8006B">
        <w:t>Lafia</w:t>
      </w:r>
      <w:r w:rsidR="00C0607A" w:rsidRPr="00AB3A0D">
        <w:t xml:space="preserve"> metropolis</w:t>
      </w:r>
      <w:r w:rsidRPr="00AB3A0D">
        <w:t xml:space="preserve"> within the period studied. Hypotheses two, three and four were tested using multiple regression analysis, and the null hypothesis were rejected in each case; we accepted the alternative hypotheses, because we found that management inefficiency, marketing problems, inadequate infrastructures, market competition, and financial inadequacy have impact on profit, sales (revenue) and employment of SSBs in </w:t>
      </w:r>
      <w:r w:rsidR="00E8006B">
        <w:t>Lafia</w:t>
      </w:r>
      <w:r w:rsidRPr="00AB3A0D">
        <w:rPr>
          <w:spacing w:val="-1"/>
        </w:rPr>
        <w:t xml:space="preserve"> </w:t>
      </w:r>
      <w:r w:rsidR="009F4F11" w:rsidRPr="00AB3A0D">
        <w:t>Metropolis</w:t>
      </w:r>
      <w:r w:rsidRPr="00AB3A0D">
        <w:t>.</w:t>
      </w:r>
    </w:p>
    <w:p w14:paraId="402C8389" w14:textId="77777777" w:rsidR="00722436" w:rsidRPr="00AB3A0D" w:rsidRDefault="00722436" w:rsidP="00325175">
      <w:pPr>
        <w:pStyle w:val="BodyText"/>
        <w:spacing w:before="200" w:line="480" w:lineRule="auto"/>
        <w:ind w:left="385" w:right="30"/>
        <w:jc w:val="both"/>
      </w:pPr>
      <w:r w:rsidRPr="00AB3A0D">
        <w:t xml:space="preserve">Chapter five </w:t>
      </w:r>
      <w:proofErr w:type="gramStart"/>
      <w:r w:rsidRPr="00AB3A0D">
        <w:t>present</w:t>
      </w:r>
      <w:proofErr w:type="gramEnd"/>
      <w:r w:rsidRPr="00AB3A0D">
        <w:t xml:space="preserve"> a summary of the </w:t>
      </w:r>
      <w:r w:rsidR="004C0F23">
        <w:t>findings</w:t>
      </w:r>
      <w:r w:rsidRPr="00AB3A0D">
        <w:t>, conclusions drawn from the findings, and proffered recommendations. The chapter also made suggestions for further research.</w:t>
      </w:r>
    </w:p>
    <w:p w14:paraId="06BEFD8F" w14:textId="77777777" w:rsidR="00722436" w:rsidRPr="00AB3A0D" w:rsidRDefault="00722436" w:rsidP="00325175">
      <w:pPr>
        <w:pStyle w:val="Heading1"/>
        <w:numPr>
          <w:ilvl w:val="1"/>
          <w:numId w:val="21"/>
        </w:numPr>
        <w:tabs>
          <w:tab w:val="left" w:pos="1105"/>
          <w:tab w:val="left" w:pos="1106"/>
        </w:tabs>
        <w:spacing w:before="201"/>
      </w:pPr>
      <w:r w:rsidRPr="00AB3A0D">
        <w:t>Conclusion</w:t>
      </w:r>
    </w:p>
    <w:p w14:paraId="681201CE" w14:textId="77777777" w:rsidR="00722436" w:rsidRPr="00AB3A0D" w:rsidRDefault="00722436" w:rsidP="00325175">
      <w:pPr>
        <w:pStyle w:val="BodyText"/>
        <w:rPr>
          <w:b/>
          <w:sz w:val="26"/>
        </w:rPr>
      </w:pPr>
    </w:p>
    <w:p w14:paraId="15DC3825" w14:textId="77777777" w:rsidR="00722436" w:rsidRPr="00AB3A0D" w:rsidRDefault="00160417" w:rsidP="00325175">
      <w:pPr>
        <w:pStyle w:val="BodyText"/>
        <w:spacing w:before="172" w:line="482" w:lineRule="auto"/>
        <w:ind w:left="385" w:right="1140"/>
        <w:jc w:val="both"/>
      </w:pPr>
      <w:r>
        <w:t>F</w:t>
      </w:r>
      <w:r w:rsidR="00722436" w:rsidRPr="00AB3A0D">
        <w:t>rom the findings that emerged after data analys</w:t>
      </w:r>
      <w:r>
        <w:t>is and the test of hypotheses, t</w:t>
      </w:r>
      <w:r w:rsidR="00722436" w:rsidRPr="00AB3A0D">
        <w:t>he study concludes as follows:</w:t>
      </w:r>
    </w:p>
    <w:p w14:paraId="3C62A408" w14:textId="77777777" w:rsidR="00722436" w:rsidRPr="00160417" w:rsidRDefault="00160417" w:rsidP="00E01975">
      <w:pPr>
        <w:pStyle w:val="ListParagraph"/>
        <w:numPr>
          <w:ilvl w:val="2"/>
          <w:numId w:val="8"/>
        </w:numPr>
        <w:tabs>
          <w:tab w:val="left" w:pos="900"/>
        </w:tabs>
        <w:spacing w:before="194" w:line="480" w:lineRule="auto"/>
        <w:ind w:left="900" w:right="1136"/>
        <w:rPr>
          <w:sz w:val="24"/>
        </w:rPr>
      </w:pPr>
      <w:r w:rsidRPr="00160417">
        <w:rPr>
          <w:sz w:val="24"/>
        </w:rPr>
        <w:t>It is evident in the result from test of hypothesis one, which indicated that only 21% of the sampled SSBs are performing better (high), as cross validated in our developed</w:t>
      </w:r>
      <w:r w:rsidRPr="00160417">
        <w:rPr>
          <w:spacing w:val="-1"/>
          <w:sz w:val="24"/>
        </w:rPr>
        <w:t xml:space="preserve"> </w:t>
      </w:r>
      <w:r w:rsidRPr="00160417">
        <w:rPr>
          <w:sz w:val="24"/>
        </w:rPr>
        <w:t>model.</w:t>
      </w:r>
      <w:r>
        <w:rPr>
          <w:sz w:val="24"/>
        </w:rPr>
        <w:t xml:space="preserve"> Thereby, affirming that S</w:t>
      </w:r>
      <w:r w:rsidR="00722436" w:rsidRPr="00160417">
        <w:rPr>
          <w:sz w:val="24"/>
        </w:rPr>
        <w:t xml:space="preserve">SBs in </w:t>
      </w:r>
      <w:r w:rsidR="00E8006B" w:rsidRPr="00160417">
        <w:rPr>
          <w:sz w:val="24"/>
        </w:rPr>
        <w:t>Lafia</w:t>
      </w:r>
      <w:r w:rsidR="00722436" w:rsidRPr="00160417">
        <w:rPr>
          <w:sz w:val="24"/>
        </w:rPr>
        <w:t xml:space="preserve"> </w:t>
      </w:r>
      <w:r w:rsidR="00903F31" w:rsidRPr="00160417">
        <w:rPr>
          <w:sz w:val="24"/>
        </w:rPr>
        <w:t>Metropolis performed very low, from 2012 to 2019</w:t>
      </w:r>
      <w:r w:rsidR="00722436" w:rsidRPr="00160417">
        <w:rPr>
          <w:sz w:val="24"/>
        </w:rPr>
        <w:t xml:space="preserve">. </w:t>
      </w:r>
    </w:p>
    <w:p w14:paraId="2F3B906A" w14:textId="77777777" w:rsidR="00722436" w:rsidRPr="00AB3A0D" w:rsidRDefault="00722436" w:rsidP="00325175">
      <w:pPr>
        <w:pStyle w:val="ListParagraph"/>
        <w:numPr>
          <w:ilvl w:val="2"/>
          <w:numId w:val="8"/>
        </w:numPr>
        <w:tabs>
          <w:tab w:val="left" w:pos="900"/>
        </w:tabs>
        <w:spacing w:before="74" w:line="480" w:lineRule="auto"/>
        <w:ind w:left="900" w:right="1141"/>
        <w:rPr>
          <w:sz w:val="24"/>
        </w:rPr>
      </w:pPr>
      <w:r w:rsidRPr="00AB3A0D">
        <w:rPr>
          <w:sz w:val="24"/>
        </w:rPr>
        <w:t>The negative effect of both internal and external environmental factors leads to low performance of SSBs and consequently leads to an adverse effect on the economy.</w:t>
      </w:r>
    </w:p>
    <w:p w14:paraId="1B1FED41" w14:textId="77777777" w:rsidR="00160417" w:rsidRPr="00AB3A0D" w:rsidRDefault="00160417" w:rsidP="00160417">
      <w:pPr>
        <w:pStyle w:val="ListParagraph"/>
        <w:numPr>
          <w:ilvl w:val="2"/>
          <w:numId w:val="8"/>
        </w:numPr>
        <w:tabs>
          <w:tab w:val="left" w:pos="900"/>
        </w:tabs>
        <w:spacing w:line="480" w:lineRule="auto"/>
        <w:ind w:left="900" w:right="1136"/>
        <w:rPr>
          <w:sz w:val="24"/>
        </w:rPr>
      </w:pPr>
      <w:r w:rsidRPr="00AB3A0D">
        <w:rPr>
          <w:sz w:val="24"/>
        </w:rPr>
        <w:t xml:space="preserve">Management inefficiency, marketing problems, inadequate infrastructures, market competition and financial inadequacy affect the performance of SSBs in </w:t>
      </w:r>
      <w:proofErr w:type="gramStart"/>
      <w:r w:rsidRPr="00AB3A0D">
        <w:rPr>
          <w:sz w:val="24"/>
        </w:rPr>
        <w:lastRenderedPageBreak/>
        <w:t>term</w:t>
      </w:r>
      <w:proofErr w:type="gramEnd"/>
      <w:r w:rsidRPr="00AB3A0D">
        <w:rPr>
          <w:sz w:val="24"/>
        </w:rPr>
        <w:t xml:space="preserve"> of their profit generation, sales volume, and employment</w:t>
      </w:r>
      <w:r w:rsidRPr="00AB3A0D">
        <w:rPr>
          <w:spacing w:val="-4"/>
          <w:sz w:val="24"/>
        </w:rPr>
        <w:t xml:space="preserve"> </w:t>
      </w:r>
      <w:r w:rsidRPr="00AB3A0D">
        <w:rPr>
          <w:sz w:val="24"/>
        </w:rPr>
        <w:t>generation.</w:t>
      </w:r>
    </w:p>
    <w:p w14:paraId="32DD99AD" w14:textId="77777777" w:rsidR="00722436" w:rsidRPr="00AB3A0D" w:rsidRDefault="00722436" w:rsidP="00325175">
      <w:pPr>
        <w:pStyle w:val="ListParagraph"/>
        <w:numPr>
          <w:ilvl w:val="2"/>
          <w:numId w:val="8"/>
        </w:numPr>
        <w:tabs>
          <w:tab w:val="left" w:pos="900"/>
          <w:tab w:val="left" w:pos="1106"/>
        </w:tabs>
        <w:spacing w:line="482" w:lineRule="auto"/>
        <w:ind w:left="900" w:right="1139"/>
        <w:rPr>
          <w:sz w:val="24"/>
        </w:rPr>
      </w:pPr>
      <w:proofErr w:type="gramStart"/>
      <w:r w:rsidRPr="00AB3A0D">
        <w:rPr>
          <w:sz w:val="24"/>
        </w:rPr>
        <w:t>The external</w:t>
      </w:r>
      <w:proofErr w:type="gramEnd"/>
      <w:r w:rsidRPr="00AB3A0D">
        <w:rPr>
          <w:sz w:val="24"/>
        </w:rPr>
        <w:t xml:space="preserve"> environmental factors are the major factors influencing the performance of SSBs in </w:t>
      </w:r>
      <w:r w:rsidR="00E8006B">
        <w:rPr>
          <w:sz w:val="24"/>
        </w:rPr>
        <w:t>Lafia</w:t>
      </w:r>
      <w:r w:rsidRPr="00AB3A0D">
        <w:rPr>
          <w:spacing w:val="-2"/>
          <w:sz w:val="24"/>
        </w:rPr>
        <w:t xml:space="preserve"> </w:t>
      </w:r>
      <w:r w:rsidR="00903F31" w:rsidRPr="00AB3A0D">
        <w:rPr>
          <w:sz w:val="24"/>
        </w:rPr>
        <w:t>Metropolis</w:t>
      </w:r>
    </w:p>
    <w:p w14:paraId="7A5D4B20" w14:textId="77777777" w:rsidR="00722436" w:rsidRPr="00AB3A0D" w:rsidRDefault="00DF589B" w:rsidP="00325175">
      <w:pPr>
        <w:pStyle w:val="Heading1"/>
        <w:tabs>
          <w:tab w:val="left" w:pos="1105"/>
          <w:tab w:val="left" w:pos="1106"/>
        </w:tabs>
        <w:spacing w:before="201"/>
        <w:ind w:left="0"/>
        <w:jc w:val="left"/>
      </w:pPr>
      <w:r w:rsidRPr="00AB3A0D">
        <w:t>5.3</w:t>
      </w:r>
      <w:r w:rsidR="00C613CE">
        <w:t xml:space="preserve"> </w:t>
      </w:r>
      <w:r w:rsidR="00722436" w:rsidRPr="00AB3A0D">
        <w:t>Recommendations</w:t>
      </w:r>
    </w:p>
    <w:p w14:paraId="6817FD30" w14:textId="77777777" w:rsidR="00722436" w:rsidRPr="00AB3A0D" w:rsidRDefault="00722436" w:rsidP="00325175">
      <w:pPr>
        <w:pStyle w:val="BodyText"/>
        <w:rPr>
          <w:b/>
          <w:sz w:val="26"/>
        </w:rPr>
      </w:pPr>
    </w:p>
    <w:p w14:paraId="7B59104C" w14:textId="77777777" w:rsidR="00722436" w:rsidRPr="00AB3A0D" w:rsidRDefault="00160417" w:rsidP="00325175">
      <w:pPr>
        <w:pStyle w:val="BodyText"/>
        <w:spacing w:before="172" w:line="480" w:lineRule="auto"/>
        <w:ind w:left="540" w:right="1140"/>
        <w:jc w:val="both"/>
      </w:pPr>
      <w:r w:rsidRPr="00AB3A0D">
        <w:t xml:space="preserve">The contributions that SSBs </w:t>
      </w:r>
      <w:proofErr w:type="gramStart"/>
      <w:r w:rsidRPr="00AB3A0D">
        <w:t>offers</w:t>
      </w:r>
      <w:proofErr w:type="gramEnd"/>
      <w:r w:rsidRPr="00AB3A0D">
        <w:t xml:space="preserve"> are achievable only when there is a conducive business environment.</w:t>
      </w:r>
      <w:r>
        <w:t xml:space="preserve"> </w:t>
      </w:r>
      <w:r w:rsidR="00722436" w:rsidRPr="00AB3A0D">
        <w:t>A high performing SSB is beneficial to all stakeholders and the nation in general. In view of the findings that emerged from this study, and the conclusion drawn, we recommend:</w:t>
      </w:r>
    </w:p>
    <w:p w14:paraId="22D32919" w14:textId="77777777" w:rsidR="00722436" w:rsidRPr="00AB3A0D" w:rsidRDefault="00722436" w:rsidP="00160417">
      <w:pPr>
        <w:pStyle w:val="ListParagraph"/>
        <w:numPr>
          <w:ilvl w:val="0"/>
          <w:numId w:val="33"/>
        </w:numPr>
        <w:spacing w:before="199" w:line="480" w:lineRule="auto"/>
        <w:ind w:right="1139"/>
        <w:rPr>
          <w:sz w:val="24"/>
        </w:rPr>
      </w:pPr>
      <w:r w:rsidRPr="00AB3A0D">
        <w:rPr>
          <w:sz w:val="24"/>
        </w:rPr>
        <w:t xml:space="preserve">That </w:t>
      </w:r>
      <w:proofErr w:type="gramStart"/>
      <w:r w:rsidRPr="00AB3A0D">
        <w:rPr>
          <w:sz w:val="24"/>
        </w:rPr>
        <w:t>in order to</w:t>
      </w:r>
      <w:proofErr w:type="gramEnd"/>
      <w:r w:rsidRPr="00AB3A0D">
        <w:rPr>
          <w:sz w:val="24"/>
        </w:rPr>
        <w:t xml:space="preserve"> achieved significant positive contribution of SSBs sector to economic development, government should create enabling environment for both existing and potential investors in the sector, this can be done through improvement of infrastructural facilities and formulation of policies </w:t>
      </w:r>
      <w:proofErr w:type="spellStart"/>
      <w:r w:rsidRPr="00AB3A0D">
        <w:rPr>
          <w:sz w:val="24"/>
        </w:rPr>
        <w:t>favourable</w:t>
      </w:r>
      <w:proofErr w:type="spellEnd"/>
      <w:r w:rsidRPr="00AB3A0D">
        <w:rPr>
          <w:sz w:val="24"/>
        </w:rPr>
        <w:t xml:space="preserve"> to SSBs.</w:t>
      </w:r>
    </w:p>
    <w:p w14:paraId="19DC76BB" w14:textId="77777777" w:rsidR="00160417" w:rsidRPr="0074333C" w:rsidRDefault="00160417" w:rsidP="00160417">
      <w:pPr>
        <w:pStyle w:val="ListParagraph"/>
        <w:numPr>
          <w:ilvl w:val="0"/>
          <w:numId w:val="33"/>
        </w:numPr>
        <w:tabs>
          <w:tab w:val="left" w:pos="900"/>
        </w:tabs>
        <w:spacing w:before="2" w:line="480" w:lineRule="auto"/>
        <w:ind w:right="1136"/>
        <w:rPr>
          <w:sz w:val="24"/>
        </w:rPr>
      </w:pPr>
      <w:r w:rsidRPr="0074333C">
        <w:rPr>
          <w:sz w:val="24"/>
        </w:rPr>
        <w:t xml:space="preserve">SSBs owners/managers and government should join hands to </w:t>
      </w:r>
      <w:proofErr w:type="gramStart"/>
      <w:r w:rsidRPr="0074333C">
        <w:rPr>
          <w:sz w:val="24"/>
        </w:rPr>
        <w:t>addresses</w:t>
      </w:r>
      <w:proofErr w:type="gramEnd"/>
      <w:r w:rsidRPr="0074333C">
        <w:rPr>
          <w:sz w:val="24"/>
        </w:rPr>
        <w:t xml:space="preserve"> the problem of competition, </w:t>
      </w:r>
      <w:proofErr w:type="gramStart"/>
      <w:r w:rsidRPr="0074333C">
        <w:rPr>
          <w:sz w:val="24"/>
        </w:rPr>
        <w:t>in order to</w:t>
      </w:r>
      <w:proofErr w:type="gramEnd"/>
      <w:r w:rsidRPr="0074333C">
        <w:rPr>
          <w:sz w:val="24"/>
        </w:rPr>
        <w:t xml:space="preserve"> enhance the competitive advantage of</w:t>
      </w:r>
      <w:r w:rsidRPr="0074333C">
        <w:rPr>
          <w:spacing w:val="58"/>
          <w:sz w:val="24"/>
        </w:rPr>
        <w:t xml:space="preserve"> </w:t>
      </w:r>
      <w:r w:rsidRPr="0074333C">
        <w:rPr>
          <w:sz w:val="24"/>
        </w:rPr>
        <w:t>SSBs.</w:t>
      </w:r>
    </w:p>
    <w:p w14:paraId="39C3A4D2" w14:textId="77777777" w:rsidR="00160417" w:rsidRPr="00AB3A0D" w:rsidRDefault="00160417" w:rsidP="00160417">
      <w:pPr>
        <w:pStyle w:val="BodyText"/>
        <w:numPr>
          <w:ilvl w:val="1"/>
          <w:numId w:val="33"/>
        </w:numPr>
        <w:spacing w:before="74" w:line="480" w:lineRule="auto"/>
        <w:ind w:right="1136"/>
        <w:jc w:val="both"/>
      </w:pPr>
      <w:r w:rsidRPr="00AB3A0D">
        <w:t xml:space="preserve">The negative effect of competition affects the sales volume as well as profitability of SSBs. Government should reorganize Nigerian Custom Service </w:t>
      </w:r>
      <w:proofErr w:type="gramStart"/>
      <w:r w:rsidRPr="00AB3A0D">
        <w:t>in order to</w:t>
      </w:r>
      <w:proofErr w:type="gramEnd"/>
      <w:r w:rsidRPr="00AB3A0D">
        <w:t xml:space="preserve"> increase its operational efficiency; such effort will be geared toward reducing the problems of smuggling and importation of product that are produce locally by SSBs. Government and relevant stakeholders should strategize and improve the size of the market and make it accessible to all. SSBs should also </w:t>
      </w:r>
      <w:proofErr w:type="gramStart"/>
      <w:r w:rsidRPr="00AB3A0D">
        <w:t>make</w:t>
      </w:r>
      <w:proofErr w:type="gramEnd"/>
      <w:r w:rsidRPr="00AB3A0D">
        <w:t xml:space="preserve"> consumer research, so that they can produce </w:t>
      </w:r>
      <w:proofErr w:type="gramStart"/>
      <w:r w:rsidRPr="00AB3A0D">
        <w:t>base</w:t>
      </w:r>
      <w:proofErr w:type="gramEnd"/>
      <w:r w:rsidRPr="00AB3A0D">
        <w:t xml:space="preserve"> on the quality and taste of the consumers in order to gain market</w:t>
      </w:r>
      <w:r w:rsidRPr="00AB3A0D">
        <w:rPr>
          <w:spacing w:val="-1"/>
        </w:rPr>
        <w:t xml:space="preserve"> </w:t>
      </w:r>
      <w:r w:rsidRPr="00AB3A0D">
        <w:t>share.</w:t>
      </w:r>
    </w:p>
    <w:p w14:paraId="2196F1AB" w14:textId="77777777" w:rsidR="00722436" w:rsidRPr="00AB3A0D" w:rsidRDefault="00722436" w:rsidP="00160417">
      <w:pPr>
        <w:pStyle w:val="ListParagraph"/>
        <w:numPr>
          <w:ilvl w:val="0"/>
          <w:numId w:val="33"/>
        </w:numPr>
        <w:tabs>
          <w:tab w:val="left" w:pos="810"/>
        </w:tabs>
        <w:spacing w:before="1" w:line="480" w:lineRule="auto"/>
        <w:ind w:right="1139"/>
        <w:rPr>
          <w:sz w:val="24"/>
        </w:rPr>
      </w:pPr>
      <w:r w:rsidRPr="00AB3A0D">
        <w:rPr>
          <w:sz w:val="24"/>
        </w:rPr>
        <w:t xml:space="preserve">Adequate and proper record keeping of all business transactions by SSBs, </w:t>
      </w:r>
      <w:proofErr w:type="gramStart"/>
      <w:r w:rsidRPr="00AB3A0D">
        <w:rPr>
          <w:sz w:val="24"/>
        </w:rPr>
        <w:t xml:space="preserve">in order </w:t>
      </w:r>
      <w:r w:rsidRPr="00AB3A0D">
        <w:rPr>
          <w:sz w:val="24"/>
        </w:rPr>
        <w:lastRenderedPageBreak/>
        <w:t>to</w:t>
      </w:r>
      <w:proofErr w:type="gramEnd"/>
      <w:r w:rsidRPr="00AB3A0D">
        <w:rPr>
          <w:sz w:val="24"/>
        </w:rPr>
        <w:t xml:space="preserve"> be able to track all the activities and </w:t>
      </w:r>
      <w:proofErr w:type="gramStart"/>
      <w:r w:rsidRPr="00AB3A0D">
        <w:rPr>
          <w:sz w:val="24"/>
        </w:rPr>
        <w:t>transaction</w:t>
      </w:r>
      <w:proofErr w:type="gramEnd"/>
      <w:r w:rsidRPr="00AB3A0D">
        <w:rPr>
          <w:sz w:val="24"/>
        </w:rPr>
        <w:t xml:space="preserve"> of the business. This can be </w:t>
      </w:r>
      <w:proofErr w:type="gramStart"/>
      <w:r w:rsidR="005D581C" w:rsidRPr="00AB3A0D">
        <w:rPr>
          <w:sz w:val="24"/>
        </w:rPr>
        <w:t>achieving</w:t>
      </w:r>
      <w:proofErr w:type="gramEnd"/>
      <w:r w:rsidRPr="00AB3A0D">
        <w:rPr>
          <w:sz w:val="24"/>
        </w:rPr>
        <w:t xml:space="preserve"> through training and re-training of staffs </w:t>
      </w:r>
      <w:proofErr w:type="gramStart"/>
      <w:r w:rsidRPr="00AB3A0D">
        <w:rPr>
          <w:sz w:val="24"/>
        </w:rPr>
        <w:t>in the area of</w:t>
      </w:r>
      <w:proofErr w:type="gramEnd"/>
      <w:r w:rsidRPr="00AB3A0D">
        <w:rPr>
          <w:sz w:val="24"/>
        </w:rPr>
        <w:t xml:space="preserve"> record keeping.</w:t>
      </w:r>
    </w:p>
    <w:p w14:paraId="36C1FDBF" w14:textId="77777777" w:rsidR="00160417" w:rsidRPr="00AB3A0D" w:rsidRDefault="00160417" w:rsidP="00160417">
      <w:pPr>
        <w:pStyle w:val="ListParagraph"/>
        <w:numPr>
          <w:ilvl w:val="0"/>
          <w:numId w:val="33"/>
        </w:numPr>
        <w:tabs>
          <w:tab w:val="left" w:pos="720"/>
        </w:tabs>
        <w:spacing w:before="1" w:line="480" w:lineRule="auto"/>
        <w:ind w:right="1138"/>
        <w:rPr>
          <w:sz w:val="24"/>
        </w:rPr>
      </w:pPr>
      <w:r w:rsidRPr="00AB3A0D">
        <w:rPr>
          <w:sz w:val="24"/>
        </w:rPr>
        <w:t xml:space="preserve">Government and other stakeholders should find a means through which owners and managers of SSBs get adequate managerial skills to run their business effectively and efficiently. This can be done through entrepreneurship development </w:t>
      </w:r>
      <w:proofErr w:type="spellStart"/>
      <w:r w:rsidRPr="00AB3A0D">
        <w:rPr>
          <w:sz w:val="24"/>
        </w:rPr>
        <w:t>programmes</w:t>
      </w:r>
      <w:proofErr w:type="spellEnd"/>
      <w:r w:rsidRPr="00AB3A0D">
        <w:rPr>
          <w:sz w:val="24"/>
        </w:rPr>
        <w:t xml:space="preserve"> and orientation, seminars, workshops, etc. </w:t>
      </w:r>
      <w:proofErr w:type="gramStart"/>
      <w:r w:rsidRPr="00AB3A0D">
        <w:rPr>
          <w:sz w:val="24"/>
        </w:rPr>
        <w:t>in order to</w:t>
      </w:r>
      <w:proofErr w:type="gramEnd"/>
      <w:r w:rsidRPr="00AB3A0D">
        <w:rPr>
          <w:sz w:val="24"/>
        </w:rPr>
        <w:t xml:space="preserve"> minimize managerial</w:t>
      </w:r>
      <w:r w:rsidRPr="00AB3A0D">
        <w:rPr>
          <w:spacing w:val="-2"/>
          <w:sz w:val="24"/>
        </w:rPr>
        <w:t xml:space="preserve"> </w:t>
      </w:r>
      <w:r w:rsidRPr="00AB3A0D">
        <w:rPr>
          <w:sz w:val="24"/>
        </w:rPr>
        <w:t>problems.</w:t>
      </w:r>
    </w:p>
    <w:p w14:paraId="4B304CF2" w14:textId="77777777" w:rsidR="00722436" w:rsidRPr="00AB3A0D" w:rsidRDefault="00722436" w:rsidP="00160417">
      <w:pPr>
        <w:pStyle w:val="ListParagraph"/>
        <w:numPr>
          <w:ilvl w:val="0"/>
          <w:numId w:val="33"/>
        </w:numPr>
        <w:tabs>
          <w:tab w:val="left" w:pos="900"/>
        </w:tabs>
        <w:spacing w:before="74" w:line="480" w:lineRule="auto"/>
        <w:ind w:right="1134"/>
        <w:rPr>
          <w:sz w:val="24"/>
        </w:rPr>
      </w:pPr>
      <w:r w:rsidRPr="00AB3A0D">
        <w:rPr>
          <w:sz w:val="24"/>
        </w:rPr>
        <w:t xml:space="preserve">SSBs should always make proper planning for all the activities of the business </w:t>
      </w:r>
      <w:proofErr w:type="gramStart"/>
      <w:r w:rsidRPr="00AB3A0D">
        <w:rPr>
          <w:sz w:val="24"/>
        </w:rPr>
        <w:t>in order to</w:t>
      </w:r>
      <w:proofErr w:type="gramEnd"/>
      <w:r w:rsidRPr="00AB3A0D">
        <w:rPr>
          <w:sz w:val="24"/>
        </w:rPr>
        <w:t xml:space="preserve"> achieve the desired performance. Planning is one of the functions of </w:t>
      </w:r>
      <w:proofErr w:type="gramStart"/>
      <w:r w:rsidRPr="00AB3A0D">
        <w:rPr>
          <w:sz w:val="24"/>
        </w:rPr>
        <w:t>management</w:t>
      </w:r>
      <w:proofErr w:type="gramEnd"/>
      <w:r w:rsidRPr="00AB3A0D">
        <w:rPr>
          <w:sz w:val="24"/>
        </w:rPr>
        <w:t xml:space="preserve"> team of an organization; it can also be achieved through regular meetings, training and</w:t>
      </w:r>
      <w:r w:rsidRPr="00AB3A0D">
        <w:rPr>
          <w:spacing w:val="-2"/>
          <w:sz w:val="24"/>
        </w:rPr>
        <w:t xml:space="preserve"> </w:t>
      </w:r>
      <w:r w:rsidRPr="00AB3A0D">
        <w:rPr>
          <w:sz w:val="24"/>
        </w:rPr>
        <w:t>development.</w:t>
      </w:r>
    </w:p>
    <w:p w14:paraId="1704C179" w14:textId="77777777" w:rsidR="00722436" w:rsidRPr="00AB3A0D" w:rsidRDefault="00722436" w:rsidP="00160417">
      <w:pPr>
        <w:pStyle w:val="ListParagraph"/>
        <w:numPr>
          <w:ilvl w:val="0"/>
          <w:numId w:val="33"/>
        </w:numPr>
        <w:tabs>
          <w:tab w:val="left" w:pos="900"/>
        </w:tabs>
        <w:spacing w:line="480" w:lineRule="auto"/>
        <w:ind w:right="1135"/>
        <w:rPr>
          <w:sz w:val="24"/>
        </w:rPr>
      </w:pPr>
      <w:r w:rsidRPr="00AB3A0D">
        <w:rPr>
          <w:sz w:val="24"/>
        </w:rPr>
        <w:t xml:space="preserve">SSBs should develop proper marketing </w:t>
      </w:r>
      <w:proofErr w:type="gramStart"/>
      <w:r w:rsidRPr="00AB3A0D">
        <w:rPr>
          <w:sz w:val="24"/>
        </w:rPr>
        <w:t>strategies, and</w:t>
      </w:r>
      <w:proofErr w:type="gramEnd"/>
      <w:r w:rsidRPr="00AB3A0D">
        <w:rPr>
          <w:sz w:val="24"/>
        </w:rPr>
        <w:t xml:space="preserve"> make adequate marketing research through proper formulation and implementation of marketing mix (product, price, promotion &amp; placement) strategies as well as market and consumer research in order to improve their sales</w:t>
      </w:r>
      <w:r w:rsidRPr="00AB3A0D">
        <w:rPr>
          <w:spacing w:val="-4"/>
          <w:sz w:val="24"/>
        </w:rPr>
        <w:t xml:space="preserve"> </w:t>
      </w:r>
      <w:r w:rsidRPr="00AB3A0D">
        <w:rPr>
          <w:sz w:val="24"/>
        </w:rPr>
        <w:t>volume.</w:t>
      </w:r>
    </w:p>
    <w:p w14:paraId="2C7F0577" w14:textId="77777777" w:rsidR="00722436" w:rsidRPr="00AB3A0D" w:rsidRDefault="00722436" w:rsidP="00160417">
      <w:pPr>
        <w:pStyle w:val="ListParagraph"/>
        <w:numPr>
          <w:ilvl w:val="0"/>
          <w:numId w:val="33"/>
        </w:numPr>
        <w:tabs>
          <w:tab w:val="left" w:pos="810"/>
          <w:tab w:val="left" w:pos="900"/>
        </w:tabs>
        <w:spacing w:before="1" w:line="480" w:lineRule="auto"/>
        <w:ind w:right="1137"/>
        <w:rPr>
          <w:sz w:val="24"/>
        </w:rPr>
      </w:pPr>
      <w:r w:rsidRPr="00AB3A0D">
        <w:rPr>
          <w:sz w:val="24"/>
        </w:rPr>
        <w:t xml:space="preserve">The problem of inadequate infrastructural facilities such as access road, water and power supply should be properly addressed by the government </w:t>
      </w:r>
      <w:proofErr w:type="gramStart"/>
      <w:r w:rsidRPr="00AB3A0D">
        <w:rPr>
          <w:sz w:val="24"/>
        </w:rPr>
        <w:t>in order to</w:t>
      </w:r>
      <w:proofErr w:type="gramEnd"/>
      <w:r w:rsidRPr="00AB3A0D">
        <w:rPr>
          <w:sz w:val="24"/>
        </w:rPr>
        <w:t xml:space="preserve"> ease the operational problems </w:t>
      </w:r>
      <w:proofErr w:type="gramStart"/>
      <w:r w:rsidRPr="00AB3A0D">
        <w:rPr>
          <w:sz w:val="24"/>
        </w:rPr>
        <w:t>experience</w:t>
      </w:r>
      <w:proofErr w:type="gramEnd"/>
      <w:r w:rsidRPr="00AB3A0D">
        <w:rPr>
          <w:sz w:val="24"/>
        </w:rPr>
        <w:t xml:space="preserve"> by SSBs in the </w:t>
      </w:r>
      <w:r w:rsidR="00315931">
        <w:rPr>
          <w:sz w:val="24"/>
        </w:rPr>
        <w:t>State</w:t>
      </w:r>
      <w:r w:rsidRPr="00AB3A0D">
        <w:rPr>
          <w:sz w:val="24"/>
        </w:rPr>
        <w:t xml:space="preserve"> and the country at large. The costs that SSBs incur in provision of infrastructures </w:t>
      </w:r>
      <w:proofErr w:type="gramStart"/>
      <w:r w:rsidRPr="00AB3A0D">
        <w:rPr>
          <w:sz w:val="24"/>
        </w:rPr>
        <w:t>definitely increases</w:t>
      </w:r>
      <w:proofErr w:type="gramEnd"/>
      <w:r w:rsidRPr="00AB3A0D">
        <w:rPr>
          <w:sz w:val="24"/>
        </w:rPr>
        <w:t xml:space="preserve"> their total cost of production, thereby raising their prices to the extent that it will reduce the demand for their products and services, which will result in decreasing their profitability. The power holding company of Nigeria (PHCN</w:t>
      </w:r>
      <w:proofErr w:type="gramStart"/>
      <w:r w:rsidRPr="00AB3A0D">
        <w:rPr>
          <w:sz w:val="24"/>
        </w:rPr>
        <w:t>)</w:t>
      </w:r>
      <w:proofErr w:type="gramEnd"/>
      <w:r w:rsidRPr="00AB3A0D">
        <w:rPr>
          <w:sz w:val="24"/>
        </w:rPr>
        <w:t xml:space="preserve"> and Nigerian electricity regulatory commission (NERC) should be reorganized in order to increase its operational efficiency. In the area of road and transportation, government should increase efforts at rehabilitating Nigerian road which are </w:t>
      </w:r>
      <w:r w:rsidRPr="00AB3A0D">
        <w:rPr>
          <w:sz w:val="24"/>
        </w:rPr>
        <w:lastRenderedPageBreak/>
        <w:t xml:space="preserve">presently in bad shape. </w:t>
      </w:r>
      <w:proofErr w:type="spellStart"/>
      <w:proofErr w:type="gramStart"/>
      <w:r w:rsidRPr="00AB3A0D">
        <w:rPr>
          <w:sz w:val="24"/>
        </w:rPr>
        <w:t>It‟s</w:t>
      </w:r>
      <w:proofErr w:type="spellEnd"/>
      <w:proofErr w:type="gramEnd"/>
      <w:r w:rsidRPr="00AB3A0D">
        <w:rPr>
          <w:sz w:val="24"/>
        </w:rPr>
        <w:t xml:space="preserve"> also recommended that other means of transport like railway should be enhanced. Government should also intensify effort in providing good and sufficient water supply. These recommendations were given with </w:t>
      </w:r>
      <w:proofErr w:type="gramStart"/>
      <w:r w:rsidRPr="00AB3A0D">
        <w:rPr>
          <w:sz w:val="24"/>
        </w:rPr>
        <w:t>considering the fact that</w:t>
      </w:r>
      <w:proofErr w:type="gramEnd"/>
      <w:r w:rsidRPr="00AB3A0D">
        <w:rPr>
          <w:sz w:val="24"/>
        </w:rPr>
        <w:t xml:space="preserve"> high performance cannot be achieved by Nigerian SSBs without adequate supply of infrastructural</w:t>
      </w:r>
      <w:r w:rsidRPr="00AB3A0D">
        <w:rPr>
          <w:spacing w:val="-11"/>
          <w:sz w:val="24"/>
        </w:rPr>
        <w:t xml:space="preserve"> </w:t>
      </w:r>
      <w:r w:rsidRPr="00AB3A0D">
        <w:rPr>
          <w:sz w:val="24"/>
        </w:rPr>
        <w:t>facilities.</w:t>
      </w:r>
    </w:p>
    <w:p w14:paraId="20017D26" w14:textId="77777777" w:rsidR="00722436" w:rsidRPr="0074333C" w:rsidRDefault="0074333C" w:rsidP="00160417">
      <w:pPr>
        <w:pStyle w:val="ListParagraph"/>
        <w:numPr>
          <w:ilvl w:val="0"/>
          <w:numId w:val="33"/>
        </w:numPr>
        <w:spacing w:before="1" w:line="480" w:lineRule="auto"/>
        <w:ind w:right="1134"/>
        <w:rPr>
          <w:sz w:val="24"/>
        </w:rPr>
      </w:pPr>
      <w:r w:rsidRPr="0074333C">
        <w:rPr>
          <w:sz w:val="24"/>
        </w:rPr>
        <w:t xml:space="preserve">The </w:t>
      </w:r>
      <w:r w:rsidR="00722436" w:rsidRPr="0074333C">
        <w:rPr>
          <w:sz w:val="24"/>
        </w:rPr>
        <w:t xml:space="preserve">problem of financial inadequacy such as lack of access to external funds, high interest rate, and lack of collaterals should be properly addressed by the government and relevant stakeholders </w:t>
      </w:r>
      <w:proofErr w:type="gramStart"/>
      <w:r w:rsidR="00722436" w:rsidRPr="0074333C">
        <w:rPr>
          <w:sz w:val="24"/>
        </w:rPr>
        <w:t>in order to</w:t>
      </w:r>
      <w:proofErr w:type="gramEnd"/>
      <w:r w:rsidR="00722436" w:rsidRPr="0074333C">
        <w:rPr>
          <w:sz w:val="24"/>
        </w:rPr>
        <w:t xml:space="preserve"> ease the financial problems </w:t>
      </w:r>
      <w:proofErr w:type="gramStart"/>
      <w:r w:rsidR="00722436" w:rsidRPr="0074333C">
        <w:rPr>
          <w:sz w:val="24"/>
        </w:rPr>
        <w:t>experience</w:t>
      </w:r>
      <w:proofErr w:type="gramEnd"/>
      <w:r w:rsidR="00722436" w:rsidRPr="0074333C">
        <w:rPr>
          <w:sz w:val="24"/>
        </w:rPr>
        <w:t xml:space="preserve"> by SSBs in </w:t>
      </w:r>
      <w:r w:rsidR="00E8006B">
        <w:rPr>
          <w:sz w:val="24"/>
        </w:rPr>
        <w:t>Lafia</w:t>
      </w:r>
      <w:r w:rsidR="00722436" w:rsidRPr="0074333C">
        <w:rPr>
          <w:sz w:val="24"/>
        </w:rPr>
        <w:t xml:space="preserve"> </w:t>
      </w:r>
      <w:r w:rsidR="00FA3DDA" w:rsidRPr="0074333C">
        <w:rPr>
          <w:sz w:val="24"/>
        </w:rPr>
        <w:t>Metropolis</w:t>
      </w:r>
      <w:r w:rsidR="00722436" w:rsidRPr="0074333C">
        <w:rPr>
          <w:sz w:val="24"/>
        </w:rPr>
        <w:t xml:space="preserve"> and the country at large. Government should provide simple and affordable credit facilities to SSBs through microfinance institutions as well as grants. Government should also formulate fiscal and monetary policies that are favorable to SSBs; this will also address the problem of high interest </w:t>
      </w:r>
      <w:proofErr w:type="gramStart"/>
      <w:r w:rsidR="00722436" w:rsidRPr="0074333C">
        <w:rPr>
          <w:sz w:val="24"/>
        </w:rPr>
        <w:t>rate</w:t>
      </w:r>
      <w:proofErr w:type="gramEnd"/>
      <w:r w:rsidR="00722436" w:rsidRPr="0074333C">
        <w:rPr>
          <w:sz w:val="24"/>
        </w:rPr>
        <w:t xml:space="preserve">. </w:t>
      </w:r>
      <w:r w:rsidR="00E24514" w:rsidRPr="0074333C">
        <w:rPr>
          <w:sz w:val="24"/>
        </w:rPr>
        <w:t>It’s</w:t>
      </w:r>
      <w:r w:rsidR="00722436" w:rsidRPr="0074333C">
        <w:rPr>
          <w:sz w:val="24"/>
        </w:rPr>
        <w:t xml:space="preserve"> also recommended that banks should </w:t>
      </w:r>
      <w:proofErr w:type="gramStart"/>
      <w:r w:rsidR="00722436" w:rsidRPr="0074333C">
        <w:rPr>
          <w:sz w:val="24"/>
        </w:rPr>
        <w:t>emphasize on</w:t>
      </w:r>
      <w:proofErr w:type="gramEnd"/>
      <w:r w:rsidR="00722436" w:rsidRPr="0074333C">
        <w:rPr>
          <w:sz w:val="24"/>
        </w:rPr>
        <w:t xml:space="preserve"> goodwill rather than collateral. This would likely reduce asymmetric information as goodwill becomes the prominent acceptable</w:t>
      </w:r>
      <w:r w:rsidR="00722436" w:rsidRPr="0074333C">
        <w:rPr>
          <w:spacing w:val="-7"/>
          <w:sz w:val="24"/>
        </w:rPr>
        <w:t xml:space="preserve"> </w:t>
      </w:r>
      <w:r w:rsidR="00722436" w:rsidRPr="0074333C">
        <w:rPr>
          <w:sz w:val="24"/>
        </w:rPr>
        <w:t>factor.</w:t>
      </w:r>
    </w:p>
    <w:p w14:paraId="742AE940" w14:textId="77777777" w:rsidR="00722436" w:rsidRPr="00AB3A0D" w:rsidRDefault="004500AA" w:rsidP="00325175">
      <w:pPr>
        <w:pStyle w:val="Heading1"/>
        <w:tabs>
          <w:tab w:val="left" w:pos="1106"/>
        </w:tabs>
        <w:spacing w:before="207"/>
        <w:ind w:left="0"/>
      </w:pPr>
      <w:r>
        <w:t xml:space="preserve">  </w:t>
      </w:r>
      <w:r w:rsidR="00A36A04">
        <w:t>5.4 Suggestions</w:t>
      </w:r>
      <w:r w:rsidR="00722436" w:rsidRPr="00AB3A0D">
        <w:t xml:space="preserve"> for Further</w:t>
      </w:r>
      <w:r w:rsidR="00722436" w:rsidRPr="00AB3A0D">
        <w:rPr>
          <w:spacing w:val="-4"/>
        </w:rPr>
        <w:t xml:space="preserve"> </w:t>
      </w:r>
      <w:r w:rsidR="00722436" w:rsidRPr="00AB3A0D">
        <w:t>Studies</w:t>
      </w:r>
    </w:p>
    <w:p w14:paraId="2D434346" w14:textId="77777777" w:rsidR="00722436" w:rsidRPr="00AB3A0D" w:rsidRDefault="00326403" w:rsidP="00325175">
      <w:pPr>
        <w:pStyle w:val="BodyText"/>
        <w:spacing w:before="170" w:line="480" w:lineRule="auto"/>
        <w:ind w:left="720" w:right="1140"/>
        <w:jc w:val="both"/>
      </w:pPr>
      <w:r>
        <w:t>There are many and various b</w:t>
      </w:r>
      <w:r w:rsidR="00722436" w:rsidRPr="00AB3A0D">
        <w:t xml:space="preserve">usiness performance indicators and environmental factors influencing </w:t>
      </w:r>
      <w:proofErr w:type="gramStart"/>
      <w:r w:rsidR="00722436" w:rsidRPr="00AB3A0D">
        <w:t>the performance</w:t>
      </w:r>
      <w:proofErr w:type="gramEnd"/>
      <w:r>
        <w:t>.</w:t>
      </w:r>
      <w:r w:rsidR="00722436" w:rsidRPr="00AB3A0D">
        <w:t xml:space="preserve"> </w:t>
      </w:r>
      <w:proofErr w:type="gramStart"/>
      <w:r>
        <w:t>T</w:t>
      </w:r>
      <w:r w:rsidR="00722436" w:rsidRPr="00AB3A0D">
        <w:t>herefore</w:t>
      </w:r>
      <w:proofErr w:type="gramEnd"/>
      <w:r w:rsidR="00722436" w:rsidRPr="00AB3A0D">
        <w:t xml:space="preserve"> this study could not exhaust issues regarding SSBs performance and environmental factors. Since this study considered only three performance indicators; such as profit, sales and employment, two internal environmental</w:t>
      </w:r>
      <w:r w:rsidR="00722436" w:rsidRPr="00AB3A0D">
        <w:rPr>
          <w:spacing w:val="22"/>
        </w:rPr>
        <w:t xml:space="preserve"> </w:t>
      </w:r>
      <w:r w:rsidR="00722436" w:rsidRPr="00AB3A0D">
        <w:t>factors</w:t>
      </w:r>
      <w:r w:rsidR="00722436" w:rsidRPr="00AB3A0D">
        <w:rPr>
          <w:spacing w:val="24"/>
        </w:rPr>
        <w:t xml:space="preserve"> </w:t>
      </w:r>
      <w:r w:rsidR="00722436" w:rsidRPr="00AB3A0D">
        <w:t>that</w:t>
      </w:r>
      <w:r w:rsidR="00722436" w:rsidRPr="00AB3A0D">
        <w:rPr>
          <w:spacing w:val="22"/>
        </w:rPr>
        <w:t xml:space="preserve"> </w:t>
      </w:r>
      <w:proofErr w:type="gramStart"/>
      <w:r w:rsidR="00722436" w:rsidRPr="00AB3A0D">
        <w:t>is</w:t>
      </w:r>
      <w:proofErr w:type="gramEnd"/>
      <w:r w:rsidR="00722436" w:rsidRPr="00AB3A0D">
        <w:rPr>
          <w:spacing w:val="23"/>
        </w:rPr>
        <w:t xml:space="preserve"> </w:t>
      </w:r>
      <w:r w:rsidR="00722436" w:rsidRPr="00AB3A0D">
        <w:t>management</w:t>
      </w:r>
      <w:r w:rsidR="00722436" w:rsidRPr="00AB3A0D">
        <w:rPr>
          <w:spacing w:val="23"/>
        </w:rPr>
        <w:t xml:space="preserve"> </w:t>
      </w:r>
      <w:r w:rsidR="00722436" w:rsidRPr="00AB3A0D">
        <w:t>inefficiency</w:t>
      </w:r>
      <w:r w:rsidR="00722436" w:rsidRPr="00AB3A0D">
        <w:rPr>
          <w:spacing w:val="17"/>
        </w:rPr>
        <w:t xml:space="preserve"> </w:t>
      </w:r>
      <w:r w:rsidR="00722436" w:rsidRPr="00AB3A0D">
        <w:t>and</w:t>
      </w:r>
      <w:r w:rsidR="00722436" w:rsidRPr="00AB3A0D">
        <w:rPr>
          <w:spacing w:val="24"/>
        </w:rPr>
        <w:t xml:space="preserve"> </w:t>
      </w:r>
      <w:r w:rsidR="00722436" w:rsidRPr="00AB3A0D">
        <w:t>marketing/</w:t>
      </w:r>
      <w:r w:rsidR="00722436" w:rsidRPr="00AB3A0D">
        <w:rPr>
          <w:spacing w:val="25"/>
        </w:rPr>
        <w:t xml:space="preserve"> </w:t>
      </w:r>
      <w:r w:rsidR="00722436" w:rsidRPr="00AB3A0D">
        <w:t>sales</w:t>
      </w:r>
      <w:r w:rsidR="00722436" w:rsidRPr="00AB3A0D">
        <w:rPr>
          <w:spacing w:val="23"/>
        </w:rPr>
        <w:t xml:space="preserve"> </w:t>
      </w:r>
      <w:r w:rsidR="00722436" w:rsidRPr="00AB3A0D">
        <w:t>problems,</w:t>
      </w:r>
      <w:r w:rsidR="00274752">
        <w:t xml:space="preserve"> </w:t>
      </w:r>
      <w:r w:rsidR="00C23FB4" w:rsidRPr="00AB3A0D">
        <w:t xml:space="preserve">and </w:t>
      </w:r>
      <w:proofErr w:type="gramStart"/>
      <w:r w:rsidR="00C23FB4" w:rsidRPr="00AB3A0D">
        <w:t>three</w:t>
      </w:r>
      <w:r w:rsidR="00722436" w:rsidRPr="00AB3A0D">
        <w:t xml:space="preserve">  external</w:t>
      </w:r>
      <w:proofErr w:type="gramEnd"/>
      <w:r w:rsidR="00722436" w:rsidRPr="00AB3A0D">
        <w:t xml:space="preserve">  environmental,  which  includes  inadequate  infrastructures,</w:t>
      </w:r>
      <w:r w:rsidR="00722436" w:rsidRPr="00AB3A0D">
        <w:rPr>
          <w:spacing w:val="1"/>
        </w:rPr>
        <w:t xml:space="preserve"> </w:t>
      </w:r>
      <w:r w:rsidR="00722436" w:rsidRPr="00AB3A0D">
        <w:t>market</w:t>
      </w:r>
      <w:r w:rsidR="00274752">
        <w:t xml:space="preserve"> </w:t>
      </w:r>
      <w:r w:rsidR="00722436" w:rsidRPr="00AB3A0D">
        <w:t xml:space="preserve">competition, and financial inadequacy. The study is also limited to only </w:t>
      </w:r>
      <w:r w:rsidR="00E8006B">
        <w:t>Lafia</w:t>
      </w:r>
      <w:r w:rsidR="00722436" w:rsidRPr="00AB3A0D">
        <w:t xml:space="preserve"> </w:t>
      </w:r>
      <w:r w:rsidR="00C23FB4" w:rsidRPr="00AB3A0D">
        <w:t xml:space="preserve">metropolis </w:t>
      </w:r>
      <w:r w:rsidR="00722436" w:rsidRPr="00AB3A0D">
        <w:t xml:space="preserve">in north </w:t>
      </w:r>
      <w:r w:rsidR="00C23FB4" w:rsidRPr="00AB3A0D">
        <w:t>central</w:t>
      </w:r>
      <w:r w:rsidR="00722436" w:rsidRPr="00AB3A0D">
        <w:t xml:space="preserve"> part of the country and restricted to SSBs. However, to date comparative studies have been rare. </w:t>
      </w:r>
      <w:r w:rsidR="00722436" w:rsidRPr="00AB3A0D">
        <w:lastRenderedPageBreak/>
        <w:t>Therefore, we suggest the following for further research.</w:t>
      </w:r>
    </w:p>
    <w:p w14:paraId="08789433" w14:textId="77777777" w:rsidR="00326403" w:rsidRPr="00AB3A0D" w:rsidRDefault="00326403" w:rsidP="00326403">
      <w:pPr>
        <w:pStyle w:val="ListParagraph"/>
        <w:numPr>
          <w:ilvl w:val="2"/>
          <w:numId w:val="34"/>
        </w:numPr>
        <w:tabs>
          <w:tab w:val="left" w:pos="1106"/>
        </w:tabs>
        <w:spacing w:line="480" w:lineRule="auto"/>
        <w:ind w:left="1080" w:right="1141"/>
        <w:jc w:val="left"/>
        <w:rPr>
          <w:sz w:val="24"/>
        </w:rPr>
      </w:pPr>
      <w:r w:rsidRPr="00AB3A0D">
        <w:rPr>
          <w:sz w:val="24"/>
        </w:rPr>
        <w:t xml:space="preserve">Study the impact of business environmental factors on performance of </w:t>
      </w:r>
      <w:proofErr w:type="gramStart"/>
      <w:r w:rsidRPr="00AB3A0D">
        <w:rPr>
          <w:sz w:val="24"/>
        </w:rPr>
        <w:t>large scale</w:t>
      </w:r>
      <w:proofErr w:type="gramEnd"/>
      <w:r w:rsidRPr="00AB3A0D">
        <w:rPr>
          <w:sz w:val="24"/>
        </w:rPr>
        <w:t xml:space="preserve"> enterprises in </w:t>
      </w:r>
      <w:r>
        <w:rPr>
          <w:sz w:val="24"/>
        </w:rPr>
        <w:t>Lafia</w:t>
      </w:r>
      <w:r w:rsidRPr="00AB3A0D">
        <w:rPr>
          <w:sz w:val="24"/>
        </w:rPr>
        <w:t xml:space="preserve"> metropolis.</w:t>
      </w:r>
    </w:p>
    <w:p w14:paraId="14DA0BBF" w14:textId="77777777" w:rsidR="00722436" w:rsidRPr="00AB3A0D" w:rsidRDefault="00722436" w:rsidP="00326403">
      <w:pPr>
        <w:pStyle w:val="ListParagraph"/>
        <w:numPr>
          <w:ilvl w:val="2"/>
          <w:numId w:val="34"/>
        </w:numPr>
        <w:tabs>
          <w:tab w:val="left" w:pos="1106"/>
        </w:tabs>
        <w:spacing w:before="1" w:line="480" w:lineRule="auto"/>
        <w:ind w:left="1080" w:right="1140"/>
        <w:jc w:val="left"/>
        <w:rPr>
          <w:sz w:val="24"/>
        </w:rPr>
      </w:pPr>
      <w:r w:rsidRPr="00AB3A0D">
        <w:rPr>
          <w:sz w:val="24"/>
        </w:rPr>
        <w:t>Study the impact of taxation, business location, and market demographics on the performance of</w:t>
      </w:r>
      <w:r w:rsidRPr="00AB3A0D">
        <w:rPr>
          <w:spacing w:val="-2"/>
          <w:sz w:val="24"/>
        </w:rPr>
        <w:t xml:space="preserve"> </w:t>
      </w:r>
      <w:r w:rsidRPr="00AB3A0D">
        <w:rPr>
          <w:sz w:val="24"/>
        </w:rPr>
        <w:t>SSBs.</w:t>
      </w:r>
    </w:p>
    <w:p w14:paraId="0C01601A" w14:textId="77777777" w:rsidR="00722436" w:rsidRPr="00AB3A0D" w:rsidRDefault="00722436" w:rsidP="00326403">
      <w:pPr>
        <w:pStyle w:val="ListParagraph"/>
        <w:numPr>
          <w:ilvl w:val="2"/>
          <w:numId w:val="34"/>
        </w:numPr>
        <w:tabs>
          <w:tab w:val="left" w:pos="1106"/>
        </w:tabs>
        <w:ind w:left="1080"/>
        <w:jc w:val="left"/>
        <w:rPr>
          <w:sz w:val="24"/>
        </w:rPr>
      </w:pPr>
      <w:r w:rsidRPr="00AB3A0D">
        <w:rPr>
          <w:sz w:val="24"/>
        </w:rPr>
        <w:t>Comparative study on the SSBs performance between</w:t>
      </w:r>
      <w:r w:rsidRPr="00AB3A0D">
        <w:rPr>
          <w:spacing w:val="-9"/>
          <w:sz w:val="24"/>
        </w:rPr>
        <w:t xml:space="preserve"> </w:t>
      </w:r>
      <w:r w:rsidRPr="00AB3A0D">
        <w:rPr>
          <w:sz w:val="24"/>
        </w:rPr>
        <w:t>states.</w:t>
      </w:r>
    </w:p>
    <w:p w14:paraId="2BD08463" w14:textId="77777777" w:rsidR="00722436" w:rsidRPr="00AB3A0D" w:rsidRDefault="00722436" w:rsidP="00326403">
      <w:pPr>
        <w:pStyle w:val="BodyText"/>
        <w:ind w:left="1080" w:hanging="90"/>
      </w:pPr>
    </w:p>
    <w:p w14:paraId="7973939E" w14:textId="77777777" w:rsidR="00326403" w:rsidRPr="00AB3A0D" w:rsidRDefault="00326403" w:rsidP="00326403">
      <w:pPr>
        <w:pStyle w:val="ListParagraph"/>
        <w:numPr>
          <w:ilvl w:val="2"/>
          <w:numId w:val="34"/>
        </w:numPr>
        <w:tabs>
          <w:tab w:val="left" w:pos="1106"/>
        </w:tabs>
        <w:spacing w:before="199" w:line="480" w:lineRule="auto"/>
        <w:ind w:left="1080" w:right="1141"/>
        <w:jc w:val="left"/>
        <w:rPr>
          <w:sz w:val="24"/>
        </w:rPr>
      </w:pPr>
      <w:r w:rsidRPr="00AB3A0D">
        <w:rPr>
          <w:sz w:val="24"/>
        </w:rPr>
        <w:t>Study to assess the performance of SSBs using total assets, growth rate and market share as</w:t>
      </w:r>
      <w:r w:rsidRPr="00AB3A0D">
        <w:rPr>
          <w:spacing w:val="-2"/>
          <w:sz w:val="24"/>
        </w:rPr>
        <w:t xml:space="preserve"> </w:t>
      </w:r>
      <w:r w:rsidRPr="00AB3A0D">
        <w:rPr>
          <w:sz w:val="24"/>
        </w:rPr>
        <w:t>indicators</w:t>
      </w:r>
    </w:p>
    <w:p w14:paraId="61F30371" w14:textId="77777777" w:rsidR="00722436" w:rsidRPr="00AB3A0D" w:rsidRDefault="00722436" w:rsidP="00326403">
      <w:pPr>
        <w:pStyle w:val="ListParagraph"/>
        <w:numPr>
          <w:ilvl w:val="2"/>
          <w:numId w:val="34"/>
        </w:numPr>
        <w:tabs>
          <w:tab w:val="left" w:pos="1106"/>
        </w:tabs>
        <w:spacing w:line="482" w:lineRule="auto"/>
        <w:ind w:left="1080" w:right="1137"/>
        <w:jc w:val="left"/>
        <w:rPr>
          <w:sz w:val="24"/>
        </w:rPr>
      </w:pPr>
      <w:r w:rsidRPr="00AB3A0D">
        <w:rPr>
          <w:sz w:val="24"/>
        </w:rPr>
        <w:t>Study the sector</w:t>
      </w:r>
      <w:r w:rsidR="00946C69" w:rsidRPr="00AB3A0D">
        <w:rPr>
          <w:sz w:val="24"/>
        </w:rPr>
        <w:t xml:space="preserve"> </w:t>
      </w:r>
      <w:r w:rsidRPr="00AB3A0D">
        <w:rPr>
          <w:sz w:val="24"/>
        </w:rPr>
        <w:t>disparity in the effect of environmental factors on the performance of</w:t>
      </w:r>
      <w:r w:rsidRPr="00AB3A0D">
        <w:rPr>
          <w:spacing w:val="-2"/>
          <w:sz w:val="24"/>
        </w:rPr>
        <w:t xml:space="preserve"> </w:t>
      </w:r>
      <w:r w:rsidRPr="00AB3A0D">
        <w:rPr>
          <w:sz w:val="24"/>
        </w:rPr>
        <w:t>SSBs.</w:t>
      </w:r>
    </w:p>
    <w:p w14:paraId="42D7E762" w14:textId="77777777" w:rsidR="00946C69" w:rsidRPr="00AB3A0D" w:rsidRDefault="00946C69" w:rsidP="00325175">
      <w:pPr>
        <w:tabs>
          <w:tab w:val="left" w:pos="4509"/>
        </w:tabs>
        <w:spacing w:line="482" w:lineRule="auto"/>
        <w:rPr>
          <w:rFonts w:ascii="Times New Roman" w:hAnsi="Times New Roman" w:cs="Times New Roman"/>
          <w:sz w:val="24"/>
        </w:rPr>
      </w:pPr>
      <w:r w:rsidRPr="00AB3A0D">
        <w:rPr>
          <w:rFonts w:ascii="Times New Roman" w:hAnsi="Times New Roman" w:cs="Times New Roman"/>
          <w:sz w:val="24"/>
        </w:rPr>
        <w:tab/>
      </w:r>
    </w:p>
    <w:p w14:paraId="6FD47291" w14:textId="77777777" w:rsidR="003A01E8" w:rsidRDefault="003A01E8" w:rsidP="00325175">
      <w:pPr>
        <w:rPr>
          <w:rFonts w:ascii="Times New Roman" w:hAnsi="Times New Roman" w:cs="Times New Roman"/>
          <w:sz w:val="24"/>
        </w:rPr>
      </w:pPr>
    </w:p>
    <w:p w14:paraId="443C07F5" w14:textId="77777777" w:rsidR="003A01E8" w:rsidRPr="00AB3A0D" w:rsidRDefault="003A01E8" w:rsidP="00325175">
      <w:pPr>
        <w:rPr>
          <w:rFonts w:ascii="Times New Roman" w:hAnsi="Times New Roman" w:cs="Times New Roman"/>
          <w:sz w:val="24"/>
        </w:rPr>
        <w:sectPr w:rsidR="003A01E8" w:rsidRPr="00AB3A0D" w:rsidSect="00325175">
          <w:pgSz w:w="11910" w:h="16840"/>
          <w:pgMar w:top="1440" w:right="1080" w:bottom="1440" w:left="1080" w:header="0" w:footer="1021" w:gutter="0"/>
          <w:cols w:space="720"/>
        </w:sectPr>
      </w:pPr>
    </w:p>
    <w:p w14:paraId="4E0A0F68" w14:textId="77777777" w:rsidR="00090592" w:rsidRDefault="00090592" w:rsidP="00325175">
      <w:pPr>
        <w:jc w:val="both"/>
        <w:rPr>
          <w:rFonts w:ascii="Times New Roman" w:hAnsi="Times New Roman" w:cs="Times New Roman"/>
          <w:b/>
          <w:bCs/>
          <w:sz w:val="24"/>
          <w:szCs w:val="24"/>
        </w:rPr>
      </w:pPr>
      <w:r>
        <w:rPr>
          <w:b/>
          <w:bCs/>
          <w:sz w:val="23"/>
          <w:szCs w:val="23"/>
        </w:rPr>
        <w:lastRenderedPageBreak/>
        <w:t xml:space="preserve">                                                        </w:t>
      </w:r>
      <w:r w:rsidRPr="00090592">
        <w:rPr>
          <w:rFonts w:ascii="Times New Roman" w:hAnsi="Times New Roman" w:cs="Times New Roman"/>
          <w:b/>
          <w:bCs/>
          <w:sz w:val="24"/>
          <w:szCs w:val="24"/>
        </w:rPr>
        <w:t>APPENDICES</w:t>
      </w:r>
    </w:p>
    <w:p w14:paraId="72FDD49B" w14:textId="77777777" w:rsidR="00221B57" w:rsidRPr="00221B57" w:rsidRDefault="00221B57" w:rsidP="00325175">
      <w:pPr>
        <w:ind w:left="360"/>
        <w:jc w:val="both"/>
        <w:rPr>
          <w:rFonts w:ascii="Times New Roman" w:hAnsi="Times New Roman" w:cs="Times New Roman"/>
          <w:color w:val="000000"/>
          <w:sz w:val="24"/>
          <w:szCs w:val="24"/>
        </w:rPr>
      </w:pPr>
      <w:r w:rsidRPr="00221B57">
        <w:rPr>
          <w:rFonts w:ascii="Times New Roman" w:hAnsi="Times New Roman" w:cs="Times New Roman"/>
          <w:b/>
          <w:bCs/>
          <w:sz w:val="23"/>
          <w:szCs w:val="23"/>
        </w:rPr>
        <w:t xml:space="preserve">Appendix </w:t>
      </w:r>
      <w:r w:rsidR="000A40FA">
        <w:rPr>
          <w:rFonts w:ascii="Times New Roman" w:hAnsi="Times New Roman" w:cs="Times New Roman"/>
          <w:b/>
          <w:bCs/>
          <w:sz w:val="23"/>
          <w:szCs w:val="23"/>
        </w:rPr>
        <w:t>A</w:t>
      </w:r>
    </w:p>
    <w:p w14:paraId="0ED2379F" w14:textId="77777777" w:rsidR="00E57B0E" w:rsidRDefault="00090592" w:rsidP="00325175">
      <w:pPr>
        <w:spacing w:after="0" w:line="360" w:lineRule="auto"/>
        <w:ind w:left="5760"/>
        <w:rPr>
          <w:rFonts w:ascii="Times New Roman" w:hAnsi="Times New Roman" w:cs="Times New Roman"/>
          <w:color w:val="000000"/>
          <w:sz w:val="24"/>
          <w:szCs w:val="24"/>
        </w:rPr>
      </w:pPr>
      <w:r>
        <w:rPr>
          <w:rFonts w:ascii="Times New Roman" w:hAnsi="Times New Roman" w:cs="Times New Roman"/>
          <w:color w:val="000000"/>
          <w:sz w:val="24"/>
          <w:szCs w:val="24"/>
        </w:rPr>
        <w:t xml:space="preserve">Department of </w:t>
      </w:r>
      <w:r w:rsidR="00464706">
        <w:rPr>
          <w:rFonts w:ascii="Times New Roman" w:hAnsi="Times New Roman" w:cs="Times New Roman"/>
          <w:color w:val="000000"/>
          <w:sz w:val="24"/>
          <w:szCs w:val="24"/>
        </w:rPr>
        <w:t>Entrepreneurship</w:t>
      </w:r>
      <w:r w:rsidR="00E57B0E">
        <w:rPr>
          <w:rFonts w:ascii="Times New Roman" w:hAnsi="Times New Roman" w:cs="Times New Roman"/>
          <w:color w:val="000000"/>
          <w:sz w:val="24"/>
          <w:szCs w:val="24"/>
        </w:rPr>
        <w:t xml:space="preserve"> and </w:t>
      </w:r>
    </w:p>
    <w:p w14:paraId="31AC853C" w14:textId="77777777" w:rsidR="00090592" w:rsidRPr="00090592" w:rsidRDefault="00E57B0E" w:rsidP="00325175">
      <w:pPr>
        <w:spacing w:after="0" w:line="360" w:lineRule="auto"/>
        <w:ind w:left="5760"/>
        <w:rPr>
          <w:rFonts w:ascii="Times New Roman" w:hAnsi="Times New Roman" w:cs="Times New Roman"/>
          <w:color w:val="000000"/>
          <w:sz w:val="24"/>
          <w:szCs w:val="24"/>
        </w:rPr>
      </w:pPr>
      <w:r>
        <w:rPr>
          <w:rFonts w:ascii="Times New Roman" w:hAnsi="Times New Roman" w:cs="Times New Roman"/>
          <w:color w:val="000000"/>
          <w:sz w:val="24"/>
          <w:szCs w:val="24"/>
        </w:rPr>
        <w:t xml:space="preserve">Business </w:t>
      </w:r>
      <w:r w:rsidR="00090592">
        <w:rPr>
          <w:rFonts w:ascii="Times New Roman" w:hAnsi="Times New Roman" w:cs="Times New Roman"/>
          <w:color w:val="000000"/>
          <w:sz w:val="24"/>
          <w:szCs w:val="24"/>
        </w:rPr>
        <w:t xml:space="preserve">Management </w:t>
      </w:r>
    </w:p>
    <w:p w14:paraId="42802AA9" w14:textId="77777777" w:rsidR="00090592" w:rsidRDefault="00090592" w:rsidP="00325175">
      <w:pPr>
        <w:spacing w:after="0" w:line="360" w:lineRule="auto"/>
        <w:ind w:left="5040" w:firstLine="720"/>
        <w:rPr>
          <w:rFonts w:ascii="Times New Roman" w:hAnsi="Times New Roman" w:cs="Times New Roman"/>
          <w:color w:val="000000"/>
          <w:sz w:val="24"/>
          <w:szCs w:val="24"/>
        </w:rPr>
      </w:pPr>
      <w:r w:rsidRPr="00090592">
        <w:rPr>
          <w:rFonts w:ascii="Times New Roman" w:hAnsi="Times New Roman" w:cs="Times New Roman"/>
          <w:color w:val="000000"/>
          <w:sz w:val="24"/>
          <w:szCs w:val="24"/>
        </w:rPr>
        <w:t xml:space="preserve">Faculty of Management Science </w:t>
      </w:r>
    </w:p>
    <w:p w14:paraId="49F16365" w14:textId="77777777" w:rsidR="00090592" w:rsidRPr="00090592" w:rsidRDefault="00090592" w:rsidP="00325175">
      <w:pPr>
        <w:spacing w:after="0" w:line="360" w:lineRule="auto"/>
        <w:ind w:left="5040" w:firstLine="720"/>
        <w:rPr>
          <w:rFonts w:ascii="Times New Roman" w:hAnsi="Times New Roman" w:cs="Times New Roman"/>
          <w:color w:val="000000"/>
          <w:sz w:val="24"/>
          <w:szCs w:val="24"/>
        </w:rPr>
      </w:pPr>
      <w:r w:rsidRPr="00090592">
        <w:rPr>
          <w:rFonts w:ascii="Times New Roman" w:hAnsi="Times New Roman" w:cs="Times New Roman"/>
          <w:color w:val="000000"/>
          <w:sz w:val="24"/>
          <w:szCs w:val="24"/>
        </w:rPr>
        <w:t>National Open University of Nigeria</w:t>
      </w:r>
    </w:p>
    <w:p w14:paraId="4C7EF6E7" w14:textId="77777777" w:rsidR="007329DF" w:rsidRDefault="00326403" w:rsidP="007329DF">
      <w:pPr>
        <w:spacing w:after="0"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t>Abuja</w:t>
      </w:r>
      <w:r w:rsidR="007329DF">
        <w:rPr>
          <w:rFonts w:ascii="Times New Roman" w:hAnsi="Times New Roman" w:cs="Times New Roman"/>
          <w:color w:val="000000"/>
          <w:sz w:val="24"/>
          <w:szCs w:val="24"/>
        </w:rPr>
        <w:t xml:space="preserve"> Study Centre,</w:t>
      </w:r>
    </w:p>
    <w:p w14:paraId="3DD2D442" w14:textId="77777777" w:rsidR="00090592" w:rsidRPr="00090592" w:rsidRDefault="007329DF" w:rsidP="007329DF">
      <w:pPr>
        <w:spacing w:after="0" w:line="360" w:lineRule="auto"/>
        <w:ind w:left="5040" w:firstLine="720"/>
        <w:rPr>
          <w:rFonts w:ascii="Times New Roman" w:hAnsi="Times New Roman" w:cs="Times New Roman"/>
          <w:color w:val="000000"/>
          <w:sz w:val="24"/>
          <w:szCs w:val="24"/>
        </w:rPr>
      </w:pPr>
      <w:r>
        <w:rPr>
          <w:rFonts w:ascii="Times New Roman" w:hAnsi="Times New Roman" w:cs="Times New Roman"/>
          <w:color w:val="000000"/>
          <w:sz w:val="24"/>
          <w:szCs w:val="24"/>
        </w:rPr>
        <w:t>FCT Abuja</w:t>
      </w:r>
      <w:r w:rsidR="00090592" w:rsidRPr="00090592">
        <w:rPr>
          <w:rFonts w:ascii="Times New Roman" w:hAnsi="Times New Roman" w:cs="Times New Roman"/>
          <w:color w:val="000000"/>
          <w:sz w:val="24"/>
          <w:szCs w:val="24"/>
        </w:rPr>
        <w:t>.</w:t>
      </w:r>
    </w:p>
    <w:p w14:paraId="5C25C7BC" w14:textId="77777777" w:rsidR="00090592" w:rsidRPr="00090592" w:rsidRDefault="00090592" w:rsidP="00325175">
      <w:pPr>
        <w:spacing w:after="0" w:line="360" w:lineRule="auto"/>
        <w:ind w:left="360"/>
        <w:jc w:val="both"/>
        <w:rPr>
          <w:rFonts w:ascii="Times New Roman" w:hAnsi="Times New Roman" w:cs="Times New Roman"/>
          <w:color w:val="000000"/>
          <w:sz w:val="26"/>
          <w:szCs w:val="24"/>
          <w:vertAlign w:val="subscript"/>
        </w:rPr>
      </w:pPr>
      <w:r w:rsidRPr="00090592">
        <w:rPr>
          <w:rFonts w:ascii="Times New Roman" w:hAnsi="Times New Roman" w:cs="Times New Roman"/>
          <w:color w:val="000000"/>
          <w:sz w:val="24"/>
          <w:szCs w:val="24"/>
        </w:rPr>
        <w:t>Dear Sir</w:t>
      </w:r>
      <w:r w:rsidR="001637C3">
        <w:rPr>
          <w:rFonts w:ascii="Times New Roman" w:hAnsi="Times New Roman" w:cs="Times New Roman"/>
          <w:color w:val="000000"/>
          <w:sz w:val="24"/>
          <w:szCs w:val="24"/>
        </w:rPr>
        <w:t>,</w:t>
      </w:r>
    </w:p>
    <w:p w14:paraId="306C5662" w14:textId="77777777" w:rsidR="000A40FA" w:rsidRDefault="00090592" w:rsidP="007B6B6A">
      <w:pPr>
        <w:ind w:left="360"/>
        <w:jc w:val="both"/>
        <w:rPr>
          <w:rFonts w:ascii="Times New Roman" w:hAnsi="Times New Roman" w:cs="Times New Roman"/>
          <w:b/>
          <w:color w:val="000000"/>
          <w:sz w:val="24"/>
          <w:szCs w:val="24"/>
        </w:rPr>
      </w:pPr>
      <w:r w:rsidRPr="00090592">
        <w:rPr>
          <w:rFonts w:ascii="Times New Roman" w:hAnsi="Times New Roman" w:cs="Times New Roman"/>
          <w:b/>
          <w:color w:val="000000"/>
          <w:sz w:val="24"/>
          <w:szCs w:val="24"/>
        </w:rPr>
        <w:t xml:space="preserve">QUESTIONNAIRE ON </w:t>
      </w:r>
      <w:r w:rsidR="007B6B6A" w:rsidRPr="007B6B6A">
        <w:rPr>
          <w:rFonts w:ascii="Times New Roman" w:hAnsi="Times New Roman" w:cs="Times New Roman"/>
          <w:b/>
          <w:sz w:val="24"/>
          <w:szCs w:val="28"/>
        </w:rPr>
        <w:t xml:space="preserve">ASSESSIING THE IMPACT </w:t>
      </w:r>
      <w:proofErr w:type="gramStart"/>
      <w:r w:rsidR="007B6B6A" w:rsidRPr="007B6B6A">
        <w:rPr>
          <w:rFonts w:ascii="Times New Roman" w:hAnsi="Times New Roman" w:cs="Times New Roman"/>
          <w:b/>
          <w:sz w:val="24"/>
          <w:szCs w:val="28"/>
        </w:rPr>
        <w:t>OF  ENVIRONMENTAL</w:t>
      </w:r>
      <w:proofErr w:type="gramEnd"/>
      <w:r w:rsidR="007B6B6A" w:rsidRPr="007B6B6A">
        <w:rPr>
          <w:rFonts w:ascii="Times New Roman" w:hAnsi="Times New Roman" w:cs="Times New Roman"/>
          <w:b/>
          <w:sz w:val="24"/>
          <w:szCs w:val="28"/>
        </w:rPr>
        <w:t xml:space="preserve"> FACTORS</w:t>
      </w:r>
      <w:r w:rsidR="007B6B6A">
        <w:rPr>
          <w:rFonts w:ascii="Times New Roman" w:hAnsi="Times New Roman" w:cs="Times New Roman"/>
          <w:b/>
          <w:color w:val="000000"/>
          <w:sz w:val="24"/>
          <w:szCs w:val="24"/>
        </w:rPr>
        <w:t xml:space="preserve"> ON THE </w:t>
      </w:r>
      <w:r w:rsidR="008647AE">
        <w:rPr>
          <w:rFonts w:ascii="Times New Roman" w:hAnsi="Times New Roman" w:cs="Times New Roman"/>
          <w:b/>
          <w:color w:val="000000"/>
          <w:sz w:val="24"/>
          <w:szCs w:val="24"/>
        </w:rPr>
        <w:t xml:space="preserve">PERFORMANCE OF SMALL SCALE BUSINESSES IN NIGERIA, A STUDY OF SELECTED SMALL SCALE BUSINESSES IN </w:t>
      </w:r>
      <w:r w:rsidR="00E8006B">
        <w:rPr>
          <w:rFonts w:ascii="Times New Roman" w:hAnsi="Times New Roman" w:cs="Times New Roman"/>
          <w:b/>
          <w:color w:val="000000"/>
          <w:sz w:val="24"/>
          <w:szCs w:val="24"/>
        </w:rPr>
        <w:t>LAFIA</w:t>
      </w:r>
      <w:r w:rsidR="008647AE">
        <w:rPr>
          <w:rFonts w:ascii="Times New Roman" w:hAnsi="Times New Roman" w:cs="Times New Roman"/>
          <w:b/>
          <w:color w:val="000000"/>
          <w:sz w:val="24"/>
          <w:szCs w:val="24"/>
        </w:rPr>
        <w:t xml:space="preserve"> METROPOLIS</w:t>
      </w:r>
    </w:p>
    <w:p w14:paraId="473AB455" w14:textId="77777777" w:rsidR="00090592" w:rsidRPr="000A40FA" w:rsidRDefault="00090592" w:rsidP="007B6B6A">
      <w:pPr>
        <w:spacing w:line="480" w:lineRule="auto"/>
        <w:ind w:left="360" w:right="1010"/>
        <w:jc w:val="both"/>
        <w:rPr>
          <w:rFonts w:ascii="Times New Roman" w:hAnsi="Times New Roman" w:cs="Times New Roman"/>
          <w:b/>
          <w:color w:val="000000"/>
          <w:sz w:val="24"/>
          <w:szCs w:val="24"/>
        </w:rPr>
      </w:pPr>
      <w:r w:rsidRPr="00090592">
        <w:rPr>
          <w:rFonts w:ascii="Times New Roman" w:hAnsi="Times New Roman" w:cs="Times New Roman"/>
          <w:sz w:val="24"/>
          <w:szCs w:val="24"/>
        </w:rPr>
        <w:t xml:space="preserve">I am a final year student of the Department of </w:t>
      </w:r>
      <w:r w:rsidR="00464706">
        <w:rPr>
          <w:rFonts w:ascii="Times New Roman" w:hAnsi="Times New Roman" w:cs="Times New Roman"/>
          <w:color w:val="000000"/>
          <w:sz w:val="24"/>
          <w:szCs w:val="24"/>
        </w:rPr>
        <w:t>Entrepreneurship</w:t>
      </w:r>
      <w:r w:rsidR="008647AE">
        <w:rPr>
          <w:rFonts w:ascii="Times New Roman" w:hAnsi="Times New Roman" w:cs="Times New Roman"/>
          <w:color w:val="000000"/>
          <w:sz w:val="24"/>
          <w:szCs w:val="24"/>
        </w:rPr>
        <w:t xml:space="preserve"> and Business Management</w:t>
      </w:r>
      <w:r w:rsidRPr="00090592">
        <w:rPr>
          <w:rFonts w:ascii="Times New Roman" w:hAnsi="Times New Roman" w:cs="Times New Roman"/>
          <w:sz w:val="24"/>
          <w:szCs w:val="24"/>
        </w:rPr>
        <w:t xml:space="preserve">, </w:t>
      </w:r>
      <w:r w:rsidRPr="00090592">
        <w:rPr>
          <w:rFonts w:ascii="Times New Roman" w:hAnsi="Times New Roman" w:cs="Times New Roman"/>
          <w:color w:val="000000"/>
          <w:sz w:val="24"/>
          <w:szCs w:val="24"/>
        </w:rPr>
        <w:t>National Open University</w:t>
      </w:r>
      <w:r w:rsidRPr="00090592">
        <w:rPr>
          <w:rFonts w:ascii="Times New Roman" w:hAnsi="Times New Roman" w:cs="Times New Roman"/>
          <w:sz w:val="24"/>
          <w:szCs w:val="24"/>
        </w:rPr>
        <w:t xml:space="preserve">, </w:t>
      </w:r>
      <w:r w:rsidR="001637C3">
        <w:rPr>
          <w:rFonts w:ascii="Times New Roman" w:hAnsi="Times New Roman" w:cs="Times New Roman"/>
          <w:sz w:val="24"/>
          <w:szCs w:val="24"/>
        </w:rPr>
        <w:t>Abuja</w:t>
      </w:r>
      <w:r w:rsidRPr="00090592">
        <w:rPr>
          <w:rFonts w:ascii="Times New Roman" w:hAnsi="Times New Roman" w:cs="Times New Roman"/>
          <w:sz w:val="24"/>
          <w:szCs w:val="24"/>
        </w:rPr>
        <w:t>. I am conducting a study on the topic above</w:t>
      </w:r>
      <w:r w:rsidRPr="00090592">
        <w:rPr>
          <w:rFonts w:ascii="Times New Roman" w:hAnsi="Times New Roman" w:cs="Times New Roman"/>
          <w:bCs/>
          <w:color w:val="000000"/>
          <w:sz w:val="24"/>
          <w:szCs w:val="24"/>
        </w:rPr>
        <w:t xml:space="preserve"> using selected </w:t>
      </w:r>
      <w:proofErr w:type="gramStart"/>
      <w:r w:rsidRPr="00090592">
        <w:rPr>
          <w:rFonts w:ascii="Times New Roman" w:hAnsi="Times New Roman" w:cs="Times New Roman"/>
          <w:bCs/>
          <w:color w:val="000000"/>
          <w:sz w:val="24"/>
          <w:szCs w:val="24"/>
        </w:rPr>
        <w:t>small scale</w:t>
      </w:r>
      <w:proofErr w:type="gramEnd"/>
      <w:r w:rsidRPr="00090592">
        <w:rPr>
          <w:rFonts w:ascii="Times New Roman" w:hAnsi="Times New Roman" w:cs="Times New Roman"/>
          <w:bCs/>
          <w:color w:val="000000"/>
          <w:sz w:val="24"/>
          <w:szCs w:val="24"/>
        </w:rPr>
        <w:t xml:space="preserve"> businesses in </w:t>
      </w:r>
      <w:r w:rsidR="00E8006B">
        <w:rPr>
          <w:rFonts w:ascii="Times New Roman" w:hAnsi="Times New Roman" w:cs="Times New Roman"/>
          <w:bCs/>
          <w:color w:val="000000"/>
          <w:sz w:val="24"/>
          <w:szCs w:val="24"/>
        </w:rPr>
        <w:t>Lafia</w:t>
      </w:r>
      <w:r w:rsidR="00464706">
        <w:rPr>
          <w:rFonts w:ascii="Times New Roman" w:hAnsi="Times New Roman" w:cs="Times New Roman"/>
          <w:bCs/>
          <w:color w:val="000000"/>
          <w:sz w:val="24"/>
          <w:szCs w:val="24"/>
        </w:rPr>
        <w:t xml:space="preserve"> Metropolis</w:t>
      </w:r>
      <w:r w:rsidRPr="00090592">
        <w:rPr>
          <w:rFonts w:ascii="Times New Roman" w:hAnsi="Times New Roman" w:cs="Times New Roman"/>
          <w:bCs/>
          <w:color w:val="000000"/>
          <w:sz w:val="24"/>
          <w:szCs w:val="24"/>
        </w:rPr>
        <w:t xml:space="preserve"> as a case study</w:t>
      </w:r>
      <w:r w:rsidRPr="00090592">
        <w:rPr>
          <w:rFonts w:ascii="Times New Roman" w:hAnsi="Times New Roman" w:cs="Times New Roman"/>
          <w:color w:val="000000"/>
          <w:sz w:val="24"/>
          <w:szCs w:val="24"/>
        </w:rPr>
        <w:t>.</w:t>
      </w:r>
    </w:p>
    <w:p w14:paraId="32250CB4" w14:textId="77777777" w:rsidR="00090592" w:rsidRPr="00090592" w:rsidRDefault="00090592" w:rsidP="007B6B6A">
      <w:pPr>
        <w:tabs>
          <w:tab w:val="left" w:pos="9540"/>
        </w:tabs>
        <w:spacing w:line="480" w:lineRule="auto"/>
        <w:ind w:left="360" w:right="1010"/>
        <w:jc w:val="both"/>
        <w:rPr>
          <w:rFonts w:ascii="Times New Roman" w:hAnsi="Times New Roman" w:cs="Times New Roman"/>
          <w:b/>
          <w:bCs/>
          <w:color w:val="000000"/>
          <w:sz w:val="24"/>
          <w:szCs w:val="24"/>
        </w:rPr>
      </w:pPr>
      <w:r w:rsidRPr="00090592">
        <w:rPr>
          <w:rFonts w:ascii="Times New Roman" w:hAnsi="Times New Roman" w:cs="Times New Roman"/>
          <w:color w:val="000000"/>
          <w:sz w:val="24"/>
          <w:szCs w:val="24"/>
        </w:rPr>
        <w:t xml:space="preserve">The study is required in partial </w:t>
      </w:r>
      <w:r w:rsidR="00464706" w:rsidRPr="00090592">
        <w:rPr>
          <w:rFonts w:ascii="Times New Roman" w:hAnsi="Times New Roman" w:cs="Times New Roman"/>
          <w:color w:val="000000"/>
          <w:sz w:val="24"/>
          <w:szCs w:val="24"/>
        </w:rPr>
        <w:t>fulfilment</w:t>
      </w:r>
      <w:r w:rsidRPr="00090592">
        <w:rPr>
          <w:rFonts w:ascii="Times New Roman" w:hAnsi="Times New Roman" w:cs="Times New Roman"/>
          <w:color w:val="000000"/>
          <w:sz w:val="24"/>
          <w:szCs w:val="24"/>
        </w:rPr>
        <w:t xml:space="preserve"> of the requirements for the award of Bachelor of Science (</w:t>
      </w:r>
      <w:proofErr w:type="spellStart"/>
      <w:proofErr w:type="gramStart"/>
      <w:r w:rsidRPr="00090592">
        <w:rPr>
          <w:rFonts w:ascii="Times New Roman" w:hAnsi="Times New Roman" w:cs="Times New Roman"/>
          <w:color w:val="000000"/>
          <w:sz w:val="24"/>
          <w:szCs w:val="24"/>
        </w:rPr>
        <w:t>B.Sc</w:t>
      </w:r>
      <w:proofErr w:type="spellEnd"/>
      <w:proofErr w:type="gramEnd"/>
      <w:r w:rsidRPr="00090592">
        <w:rPr>
          <w:rFonts w:ascii="Times New Roman" w:hAnsi="Times New Roman" w:cs="Times New Roman"/>
          <w:color w:val="000000"/>
          <w:sz w:val="24"/>
          <w:szCs w:val="24"/>
        </w:rPr>
        <w:t xml:space="preserve">) Degree in </w:t>
      </w:r>
      <w:r w:rsidR="00464706">
        <w:rPr>
          <w:rFonts w:ascii="Times New Roman" w:hAnsi="Times New Roman" w:cs="Times New Roman"/>
          <w:color w:val="000000"/>
          <w:sz w:val="24"/>
          <w:szCs w:val="24"/>
        </w:rPr>
        <w:t xml:space="preserve">Entrepreneurship </w:t>
      </w:r>
      <w:r w:rsidRPr="00090592">
        <w:rPr>
          <w:rFonts w:ascii="Times New Roman" w:hAnsi="Times New Roman" w:cs="Times New Roman"/>
          <w:color w:val="000000"/>
          <w:sz w:val="24"/>
          <w:szCs w:val="24"/>
        </w:rPr>
        <w:t xml:space="preserve">Business </w:t>
      </w:r>
      <w:r w:rsidR="00464706">
        <w:rPr>
          <w:rFonts w:ascii="Times New Roman" w:hAnsi="Times New Roman" w:cs="Times New Roman"/>
          <w:color w:val="000000"/>
          <w:sz w:val="24"/>
          <w:szCs w:val="24"/>
        </w:rPr>
        <w:t>Management</w:t>
      </w:r>
      <w:r w:rsidRPr="00090592">
        <w:rPr>
          <w:rFonts w:ascii="Times New Roman" w:hAnsi="Times New Roman" w:cs="Times New Roman"/>
          <w:color w:val="000000"/>
          <w:sz w:val="24"/>
          <w:szCs w:val="24"/>
        </w:rPr>
        <w:t xml:space="preserve"> in the above named institution. Kindly assist in completing attached copy of the questionnaire. All information supplied will be treated with strict confidence and used for academic purpose only.</w:t>
      </w:r>
    </w:p>
    <w:p w14:paraId="5265177A" w14:textId="77777777" w:rsidR="00090592" w:rsidRPr="00090592" w:rsidRDefault="008647AE" w:rsidP="007B6B6A">
      <w:pPr>
        <w:spacing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Thank you in</w:t>
      </w:r>
      <w:r w:rsidR="00090592" w:rsidRPr="00090592">
        <w:rPr>
          <w:rFonts w:ascii="Times New Roman" w:hAnsi="Times New Roman" w:cs="Times New Roman"/>
          <w:color w:val="000000"/>
          <w:sz w:val="24"/>
          <w:szCs w:val="24"/>
        </w:rPr>
        <w:t xml:space="preserve"> anticipat</w:t>
      </w:r>
      <w:r>
        <w:rPr>
          <w:rFonts w:ascii="Times New Roman" w:hAnsi="Times New Roman" w:cs="Times New Roman"/>
          <w:color w:val="000000"/>
          <w:sz w:val="24"/>
          <w:szCs w:val="24"/>
        </w:rPr>
        <w:t>ion</w:t>
      </w:r>
      <w:r w:rsidR="008E0524">
        <w:rPr>
          <w:rFonts w:ascii="Times New Roman" w:hAnsi="Times New Roman" w:cs="Times New Roman"/>
          <w:color w:val="000000"/>
          <w:sz w:val="24"/>
          <w:szCs w:val="24"/>
        </w:rPr>
        <w:t>.</w:t>
      </w:r>
    </w:p>
    <w:p w14:paraId="11F911DC" w14:textId="77777777" w:rsidR="00090592" w:rsidRDefault="00090592" w:rsidP="007B6B6A">
      <w:pPr>
        <w:spacing w:line="480" w:lineRule="auto"/>
        <w:ind w:firstLine="360"/>
        <w:jc w:val="both"/>
        <w:rPr>
          <w:rFonts w:ascii="Times New Roman" w:hAnsi="Times New Roman" w:cs="Times New Roman"/>
          <w:color w:val="000000"/>
          <w:sz w:val="24"/>
          <w:szCs w:val="24"/>
        </w:rPr>
      </w:pPr>
      <w:r w:rsidRPr="00090592">
        <w:rPr>
          <w:rFonts w:ascii="Times New Roman" w:hAnsi="Times New Roman" w:cs="Times New Roman"/>
          <w:color w:val="000000"/>
          <w:sz w:val="24"/>
          <w:szCs w:val="24"/>
        </w:rPr>
        <w:t>Yours Faithfully,</w:t>
      </w:r>
    </w:p>
    <w:p w14:paraId="628BC173" w14:textId="6E65B788" w:rsidR="00EE65DA" w:rsidRDefault="00E61445" w:rsidP="00EE65DA">
      <w:pPr>
        <w:pStyle w:val="Default"/>
        <w:spacing w:line="480" w:lineRule="auto"/>
        <w:ind w:firstLine="360"/>
        <w:rPr>
          <w:b/>
        </w:rPr>
      </w:pPr>
      <w:proofErr w:type="spellStart"/>
      <w:r w:rsidRPr="00DC0199">
        <w:rPr>
          <w:b/>
        </w:rPr>
        <w:t>Omokanye</w:t>
      </w:r>
      <w:proofErr w:type="spellEnd"/>
      <w:r w:rsidRPr="00DC0199">
        <w:rPr>
          <w:b/>
        </w:rPr>
        <w:t xml:space="preserve"> </w:t>
      </w:r>
      <w:proofErr w:type="spellStart"/>
      <w:r w:rsidRPr="00DC0199">
        <w:rPr>
          <w:b/>
        </w:rPr>
        <w:t>Olubisi</w:t>
      </w:r>
      <w:proofErr w:type="spellEnd"/>
      <w:r w:rsidRPr="00DC0199">
        <w:rPr>
          <w:b/>
        </w:rPr>
        <w:t xml:space="preserve"> Kolapo</w:t>
      </w:r>
    </w:p>
    <w:p w14:paraId="62312948" w14:textId="6FDBE922" w:rsidR="000B06F0" w:rsidRPr="00EE65DA" w:rsidRDefault="00EE65DA" w:rsidP="00EE65DA">
      <w:pPr>
        <w:pStyle w:val="Default"/>
        <w:spacing w:line="480" w:lineRule="auto"/>
        <w:ind w:firstLine="360"/>
        <w:rPr>
          <w:b/>
        </w:rPr>
      </w:pPr>
      <w:r w:rsidRPr="00EE65DA">
        <w:rPr>
          <w:b/>
          <w:i/>
        </w:rPr>
        <w:t>NOU231152663</w:t>
      </w:r>
    </w:p>
    <w:p w14:paraId="1309A41F" w14:textId="77777777" w:rsidR="00E57B0E" w:rsidRDefault="00E57B0E" w:rsidP="00325175">
      <w:pPr>
        <w:pStyle w:val="Default"/>
        <w:spacing w:line="480" w:lineRule="auto"/>
      </w:pPr>
    </w:p>
    <w:p w14:paraId="37D912E8" w14:textId="77777777" w:rsidR="00E61445" w:rsidRDefault="00E61445" w:rsidP="00325175">
      <w:pPr>
        <w:pStyle w:val="Default"/>
        <w:spacing w:line="480" w:lineRule="auto"/>
      </w:pPr>
    </w:p>
    <w:p w14:paraId="2C33E714" w14:textId="77777777" w:rsidR="00797990" w:rsidRDefault="00797990" w:rsidP="00325175">
      <w:pPr>
        <w:pStyle w:val="Default"/>
        <w:spacing w:line="480" w:lineRule="auto"/>
      </w:pPr>
    </w:p>
    <w:p w14:paraId="73EA017D" w14:textId="77777777" w:rsidR="000A40FA" w:rsidRPr="00014147" w:rsidRDefault="00014147" w:rsidP="00325175">
      <w:pPr>
        <w:pStyle w:val="Default"/>
        <w:spacing w:line="480" w:lineRule="auto"/>
        <w:ind w:left="360"/>
        <w:rPr>
          <w:b/>
        </w:rPr>
      </w:pPr>
      <w:r w:rsidRPr="00014147">
        <w:rPr>
          <w:b/>
        </w:rPr>
        <w:lastRenderedPageBreak/>
        <w:t>APPENDIX B</w:t>
      </w:r>
    </w:p>
    <w:p w14:paraId="73481C82" w14:textId="77777777" w:rsidR="000B06F0" w:rsidRPr="000B06F0" w:rsidRDefault="000B06F0" w:rsidP="00325175">
      <w:pPr>
        <w:pStyle w:val="Default"/>
        <w:spacing w:line="480" w:lineRule="auto"/>
        <w:ind w:left="360"/>
      </w:pPr>
      <w:r w:rsidRPr="000B06F0">
        <w:rPr>
          <w:b/>
          <w:bCs/>
        </w:rPr>
        <w:t xml:space="preserve"> </w:t>
      </w:r>
      <w:r w:rsidRPr="000B06F0">
        <w:t xml:space="preserve">Demographic Information </w:t>
      </w:r>
    </w:p>
    <w:p w14:paraId="307A8A0F" w14:textId="77777777" w:rsidR="000B06F0" w:rsidRPr="000B06F0" w:rsidRDefault="000B06F0" w:rsidP="00325175">
      <w:pPr>
        <w:pStyle w:val="Default"/>
        <w:spacing w:line="480" w:lineRule="auto"/>
        <w:ind w:left="360"/>
      </w:pPr>
      <w:r w:rsidRPr="000B06F0">
        <w:t xml:space="preserve">1. Name of Owner/ Manager (optional): </w:t>
      </w:r>
    </w:p>
    <w:p w14:paraId="680F2B67" w14:textId="77777777" w:rsidR="000B06F0" w:rsidRPr="000B06F0" w:rsidRDefault="00CF4364" w:rsidP="00325175">
      <w:pPr>
        <w:pStyle w:val="Default"/>
        <w:spacing w:line="480" w:lineRule="auto"/>
        <w:ind w:left="360"/>
      </w:pPr>
      <w:r>
        <w:t xml:space="preserve">   </w:t>
      </w:r>
      <w:r w:rsidR="000B06F0" w:rsidRPr="000B06F0">
        <w:t>Mr./Ms……………………………………………………………………</w:t>
      </w:r>
      <w:proofErr w:type="gramStart"/>
      <w:r w:rsidR="000B06F0" w:rsidRPr="000B06F0">
        <w:t>…..</w:t>
      </w:r>
      <w:proofErr w:type="gramEnd"/>
      <w:r w:rsidR="000B06F0" w:rsidRPr="000B06F0">
        <w:t xml:space="preserve"> </w:t>
      </w:r>
    </w:p>
    <w:p w14:paraId="2900F2F9" w14:textId="77777777" w:rsidR="000B06F0" w:rsidRPr="000B06F0" w:rsidRDefault="000B06F0" w:rsidP="00325175">
      <w:pPr>
        <w:pStyle w:val="Default"/>
        <w:spacing w:line="480" w:lineRule="auto"/>
        <w:ind w:left="360"/>
      </w:pPr>
      <w:r w:rsidRPr="000B06F0">
        <w:t xml:space="preserve">2. Name of the Business: </w:t>
      </w:r>
    </w:p>
    <w:p w14:paraId="24760B28" w14:textId="77777777" w:rsidR="000B06F0" w:rsidRPr="000B06F0" w:rsidRDefault="00CF4364" w:rsidP="00325175">
      <w:pPr>
        <w:pStyle w:val="Default"/>
        <w:spacing w:line="480" w:lineRule="auto"/>
        <w:ind w:left="360"/>
      </w:pPr>
      <w:r>
        <w:t xml:space="preserve">  </w:t>
      </w:r>
      <w:r w:rsidR="0041484F">
        <w:t xml:space="preserve"> </w:t>
      </w:r>
      <w:r w:rsidR="000B06F0" w:rsidRPr="000B06F0">
        <w:t xml:space="preserve">……………………………………………………………………...... </w:t>
      </w:r>
    </w:p>
    <w:p w14:paraId="5F96C90F" w14:textId="77777777" w:rsidR="000B06F0" w:rsidRPr="000B06F0" w:rsidRDefault="000B06F0" w:rsidP="00325175">
      <w:pPr>
        <w:pStyle w:val="Default"/>
        <w:spacing w:line="480" w:lineRule="auto"/>
        <w:ind w:left="360"/>
      </w:pPr>
      <w:r w:rsidRPr="000B06F0">
        <w:t xml:space="preserve">3. Address of the Business: </w:t>
      </w:r>
    </w:p>
    <w:p w14:paraId="36AC21E3" w14:textId="77777777" w:rsidR="000B06F0" w:rsidRPr="000B06F0" w:rsidRDefault="000B06F0" w:rsidP="00325175">
      <w:pPr>
        <w:pStyle w:val="Default"/>
        <w:spacing w:line="480" w:lineRule="auto"/>
        <w:ind w:left="360"/>
      </w:pPr>
      <w:r w:rsidRPr="000B06F0">
        <w:t xml:space="preserve">Street…………………………………………………………………………… </w:t>
      </w:r>
    </w:p>
    <w:p w14:paraId="049CC85A" w14:textId="77777777" w:rsidR="000B06F0" w:rsidRPr="000B06F0" w:rsidRDefault="000B06F0" w:rsidP="00325175">
      <w:pPr>
        <w:pStyle w:val="Default"/>
        <w:spacing w:line="480" w:lineRule="auto"/>
        <w:ind w:left="360"/>
      </w:pPr>
      <w:r w:rsidRPr="000B06F0">
        <w:t xml:space="preserve">LGA………………………………………………State………………………. </w:t>
      </w:r>
    </w:p>
    <w:p w14:paraId="0DBED1BB" w14:textId="77777777" w:rsidR="000A40FA" w:rsidRDefault="000A40FA" w:rsidP="00325175">
      <w:pPr>
        <w:pStyle w:val="Heading1"/>
        <w:spacing w:line="480" w:lineRule="auto"/>
        <w:ind w:left="360"/>
        <w:jc w:val="left"/>
      </w:pPr>
      <w:r>
        <w:t>APPENDIX C</w:t>
      </w:r>
    </w:p>
    <w:p w14:paraId="6C80ACC7" w14:textId="77777777" w:rsidR="000A40FA" w:rsidRPr="000A40FA" w:rsidRDefault="00E87368" w:rsidP="00325175">
      <w:pPr>
        <w:pStyle w:val="Default"/>
        <w:ind w:left="450" w:hanging="360"/>
        <w:rPr>
          <w:sz w:val="23"/>
          <w:szCs w:val="23"/>
        </w:rPr>
      </w:pPr>
      <w:r>
        <w:rPr>
          <w:rFonts w:eastAsia="Times New Roman"/>
          <w:b/>
          <w:bCs/>
          <w:color w:val="auto"/>
          <w:sz w:val="23"/>
          <w:szCs w:val="23"/>
          <w:lang w:val="en-US"/>
        </w:rPr>
        <w:t>4</w:t>
      </w:r>
      <w:r w:rsidR="00425C63">
        <w:rPr>
          <w:sz w:val="23"/>
          <w:szCs w:val="23"/>
        </w:rPr>
        <w:t xml:space="preserve">. </w:t>
      </w:r>
      <w:r w:rsidR="00425C63" w:rsidRPr="000A40FA">
        <w:rPr>
          <w:b/>
          <w:sz w:val="23"/>
          <w:szCs w:val="23"/>
        </w:rPr>
        <w:t>Status of the respondent</w:t>
      </w:r>
      <w:r w:rsidR="00425C63">
        <w:rPr>
          <w:sz w:val="23"/>
          <w:szCs w:val="23"/>
        </w:rPr>
        <w:t xml:space="preserve">: </w:t>
      </w:r>
      <w:r w:rsidR="00425C63" w:rsidRPr="00425C63">
        <w:rPr>
          <w:b/>
          <w:sz w:val="23"/>
          <w:szCs w:val="23"/>
        </w:rPr>
        <w:tab/>
      </w:r>
      <w:r w:rsidR="00425C63" w:rsidRPr="000A40FA">
        <w:rPr>
          <w:sz w:val="23"/>
          <w:szCs w:val="23"/>
        </w:rPr>
        <w:t xml:space="preserve"> </w:t>
      </w:r>
    </w:p>
    <w:tbl>
      <w:tblPr>
        <w:tblStyle w:val="TableGrid"/>
        <w:tblW w:w="0" w:type="auto"/>
        <w:tblInd w:w="648" w:type="dxa"/>
        <w:tblLook w:val="04A0" w:firstRow="1" w:lastRow="0" w:firstColumn="1" w:lastColumn="0" w:noHBand="0" w:noVBand="1"/>
      </w:tblPr>
      <w:tblGrid>
        <w:gridCol w:w="4401"/>
        <w:gridCol w:w="4614"/>
      </w:tblGrid>
      <w:tr w:rsidR="000A40FA" w14:paraId="239704C2" w14:textId="77777777" w:rsidTr="00CF4364">
        <w:trPr>
          <w:trHeight w:val="236"/>
        </w:trPr>
        <w:tc>
          <w:tcPr>
            <w:tcW w:w="4401" w:type="dxa"/>
          </w:tcPr>
          <w:p w14:paraId="1F7130D3" w14:textId="77777777" w:rsidR="000A40FA" w:rsidRDefault="000A40FA" w:rsidP="00325175">
            <w:pPr>
              <w:pStyle w:val="Default"/>
              <w:rPr>
                <w:sz w:val="23"/>
                <w:szCs w:val="23"/>
              </w:rPr>
            </w:pPr>
            <w:r w:rsidRPr="000A40FA">
              <w:rPr>
                <w:sz w:val="23"/>
                <w:szCs w:val="23"/>
              </w:rPr>
              <w:t>Owner</w:t>
            </w:r>
          </w:p>
        </w:tc>
        <w:tc>
          <w:tcPr>
            <w:tcW w:w="4614" w:type="dxa"/>
          </w:tcPr>
          <w:p w14:paraId="546AE318" w14:textId="77777777" w:rsidR="000A40FA" w:rsidRDefault="000A40FA" w:rsidP="00325175">
            <w:pPr>
              <w:pStyle w:val="Default"/>
              <w:rPr>
                <w:sz w:val="23"/>
                <w:szCs w:val="23"/>
              </w:rPr>
            </w:pPr>
          </w:p>
        </w:tc>
      </w:tr>
      <w:tr w:rsidR="000A40FA" w14:paraId="2DF2E864" w14:textId="77777777" w:rsidTr="00CF4364">
        <w:trPr>
          <w:trHeight w:val="222"/>
        </w:trPr>
        <w:tc>
          <w:tcPr>
            <w:tcW w:w="4401" w:type="dxa"/>
          </w:tcPr>
          <w:p w14:paraId="739E55AC" w14:textId="77777777" w:rsidR="00915817" w:rsidRPr="000A40FA" w:rsidRDefault="00915817" w:rsidP="00325175">
            <w:pPr>
              <w:pStyle w:val="Default"/>
              <w:rPr>
                <w:sz w:val="23"/>
                <w:szCs w:val="23"/>
              </w:rPr>
            </w:pPr>
            <w:r w:rsidRPr="000A40FA">
              <w:rPr>
                <w:sz w:val="23"/>
                <w:szCs w:val="23"/>
              </w:rPr>
              <w:t xml:space="preserve">Manager </w:t>
            </w:r>
          </w:p>
          <w:p w14:paraId="1C49A777" w14:textId="77777777" w:rsidR="000A40FA" w:rsidRDefault="000A40FA" w:rsidP="00325175">
            <w:pPr>
              <w:pStyle w:val="Default"/>
              <w:rPr>
                <w:sz w:val="23"/>
                <w:szCs w:val="23"/>
              </w:rPr>
            </w:pPr>
          </w:p>
        </w:tc>
        <w:tc>
          <w:tcPr>
            <w:tcW w:w="4614" w:type="dxa"/>
          </w:tcPr>
          <w:p w14:paraId="50AA3CFF" w14:textId="77777777" w:rsidR="000A40FA" w:rsidRDefault="000A40FA" w:rsidP="00325175">
            <w:pPr>
              <w:pStyle w:val="Default"/>
              <w:rPr>
                <w:sz w:val="23"/>
                <w:szCs w:val="23"/>
              </w:rPr>
            </w:pPr>
          </w:p>
        </w:tc>
      </w:tr>
      <w:tr w:rsidR="000A40FA" w14:paraId="751EAA38" w14:textId="77777777" w:rsidTr="00CF4364">
        <w:trPr>
          <w:trHeight w:val="236"/>
        </w:trPr>
        <w:tc>
          <w:tcPr>
            <w:tcW w:w="4401" w:type="dxa"/>
          </w:tcPr>
          <w:p w14:paraId="5ACA116E" w14:textId="77777777" w:rsidR="000A40FA" w:rsidRDefault="00915817" w:rsidP="00325175">
            <w:pPr>
              <w:pStyle w:val="Heading1"/>
              <w:spacing w:line="480" w:lineRule="auto"/>
              <w:ind w:left="0"/>
              <w:jc w:val="left"/>
              <w:rPr>
                <w:sz w:val="23"/>
                <w:szCs w:val="23"/>
              </w:rPr>
            </w:pPr>
            <w:r w:rsidRPr="000A40FA">
              <w:rPr>
                <w:b w:val="0"/>
                <w:sz w:val="23"/>
                <w:szCs w:val="23"/>
              </w:rPr>
              <w:t>Owner/ Manager</w:t>
            </w:r>
          </w:p>
        </w:tc>
        <w:tc>
          <w:tcPr>
            <w:tcW w:w="4614" w:type="dxa"/>
          </w:tcPr>
          <w:p w14:paraId="150B7F48" w14:textId="77777777" w:rsidR="000A40FA" w:rsidRDefault="000A40FA" w:rsidP="00325175">
            <w:pPr>
              <w:pStyle w:val="Default"/>
              <w:rPr>
                <w:sz w:val="23"/>
                <w:szCs w:val="23"/>
              </w:rPr>
            </w:pPr>
          </w:p>
        </w:tc>
      </w:tr>
    </w:tbl>
    <w:p w14:paraId="347527F9" w14:textId="77777777" w:rsidR="00425C63" w:rsidRDefault="00425C63" w:rsidP="00325175">
      <w:pPr>
        <w:pStyle w:val="Default"/>
        <w:rPr>
          <w:sz w:val="23"/>
          <w:szCs w:val="23"/>
        </w:rPr>
      </w:pPr>
    </w:p>
    <w:p w14:paraId="0D8B383A" w14:textId="77777777" w:rsidR="00E87368" w:rsidRPr="000B06F0" w:rsidRDefault="00E87368" w:rsidP="00325175">
      <w:pPr>
        <w:pStyle w:val="Heading1"/>
        <w:spacing w:line="480" w:lineRule="auto"/>
        <w:ind w:left="0"/>
        <w:jc w:val="left"/>
      </w:pPr>
      <w:r>
        <w:t>5</w:t>
      </w:r>
      <w:r w:rsidRPr="000B06F0">
        <w:t xml:space="preserve">. </w:t>
      </w:r>
      <w:r w:rsidRPr="000A40FA">
        <w:rPr>
          <w:b w:val="0"/>
        </w:rPr>
        <w:t>Please indicate the</w:t>
      </w:r>
      <w:r>
        <w:rPr>
          <w:b w:val="0"/>
        </w:rPr>
        <w:t xml:space="preserve"> line of Business (</w:t>
      </w:r>
      <w:r w:rsidRPr="000A40FA">
        <w:rPr>
          <w:b w:val="0"/>
        </w:rPr>
        <w:t>sector</w:t>
      </w:r>
      <w:r>
        <w:rPr>
          <w:b w:val="0"/>
        </w:rPr>
        <w:t xml:space="preserve">) and registration status </w:t>
      </w:r>
      <w:r w:rsidRPr="000A40FA">
        <w:rPr>
          <w:b w:val="0"/>
        </w:rPr>
        <w:t xml:space="preserve">in which your business </w:t>
      </w:r>
      <w:proofErr w:type="gramStart"/>
      <w:r w:rsidRPr="000A40FA">
        <w:rPr>
          <w:b w:val="0"/>
        </w:rPr>
        <w:t>belong</w:t>
      </w:r>
      <w:proofErr w:type="gramEnd"/>
    </w:p>
    <w:tbl>
      <w:tblPr>
        <w:tblStyle w:val="TableGrid"/>
        <w:tblW w:w="0" w:type="auto"/>
        <w:tblInd w:w="648" w:type="dxa"/>
        <w:tblLook w:val="04A0" w:firstRow="1" w:lastRow="0" w:firstColumn="1" w:lastColumn="0" w:noHBand="0" w:noVBand="1"/>
      </w:tblPr>
      <w:tblGrid>
        <w:gridCol w:w="5203"/>
        <w:gridCol w:w="3797"/>
      </w:tblGrid>
      <w:tr w:rsidR="00E87368" w14:paraId="532F23F8" w14:textId="77777777" w:rsidTr="0041484F">
        <w:trPr>
          <w:trHeight w:val="160"/>
        </w:trPr>
        <w:tc>
          <w:tcPr>
            <w:tcW w:w="9000" w:type="dxa"/>
            <w:gridSpan w:val="2"/>
            <w:tcBorders>
              <w:top w:val="nil"/>
              <w:left w:val="nil"/>
              <w:right w:val="nil"/>
            </w:tcBorders>
          </w:tcPr>
          <w:p w14:paraId="30F8C876" w14:textId="77777777" w:rsidR="00E87368" w:rsidRDefault="00E87368" w:rsidP="00325175">
            <w:pPr>
              <w:pStyle w:val="Heading1"/>
              <w:spacing w:line="480" w:lineRule="auto"/>
              <w:ind w:left="0"/>
              <w:jc w:val="left"/>
            </w:pPr>
          </w:p>
        </w:tc>
      </w:tr>
      <w:tr w:rsidR="00E87368" w14:paraId="44A854AA" w14:textId="77777777" w:rsidTr="0041484F">
        <w:trPr>
          <w:trHeight w:val="498"/>
        </w:trPr>
        <w:tc>
          <w:tcPr>
            <w:tcW w:w="5203" w:type="dxa"/>
          </w:tcPr>
          <w:p w14:paraId="5283B769" w14:textId="77777777" w:rsidR="00E87368" w:rsidRDefault="00E87368" w:rsidP="00325175">
            <w:pPr>
              <w:pStyle w:val="Heading1"/>
              <w:spacing w:line="480" w:lineRule="auto"/>
              <w:ind w:left="0"/>
              <w:jc w:val="left"/>
            </w:pPr>
            <w:r>
              <w:rPr>
                <w:sz w:val="23"/>
                <w:szCs w:val="23"/>
              </w:rPr>
              <w:t>Mining and Quarrying</w:t>
            </w:r>
          </w:p>
        </w:tc>
        <w:tc>
          <w:tcPr>
            <w:tcW w:w="3797" w:type="dxa"/>
          </w:tcPr>
          <w:p w14:paraId="22201A94" w14:textId="77777777" w:rsidR="00E87368" w:rsidRDefault="00E87368" w:rsidP="00325175">
            <w:pPr>
              <w:pStyle w:val="Heading1"/>
              <w:spacing w:line="480" w:lineRule="auto"/>
              <w:ind w:left="0"/>
              <w:jc w:val="left"/>
            </w:pPr>
          </w:p>
        </w:tc>
      </w:tr>
      <w:tr w:rsidR="00E87368" w14:paraId="71433FA9" w14:textId="77777777" w:rsidTr="0041484F">
        <w:trPr>
          <w:trHeight w:val="397"/>
        </w:trPr>
        <w:tc>
          <w:tcPr>
            <w:tcW w:w="5203" w:type="dxa"/>
          </w:tcPr>
          <w:p w14:paraId="08C4E0BE" w14:textId="77777777" w:rsidR="00E87368" w:rsidRDefault="00E87368" w:rsidP="00325175">
            <w:pPr>
              <w:pStyle w:val="Default"/>
            </w:pPr>
            <w:r>
              <w:rPr>
                <w:sz w:val="23"/>
                <w:szCs w:val="23"/>
              </w:rPr>
              <w:t>Manufacturing</w:t>
            </w:r>
          </w:p>
        </w:tc>
        <w:tc>
          <w:tcPr>
            <w:tcW w:w="3797" w:type="dxa"/>
          </w:tcPr>
          <w:p w14:paraId="03EE8A7B" w14:textId="77777777" w:rsidR="00E87368" w:rsidRDefault="00E87368" w:rsidP="00325175">
            <w:pPr>
              <w:pStyle w:val="Heading1"/>
              <w:spacing w:line="480" w:lineRule="auto"/>
              <w:ind w:left="0"/>
              <w:jc w:val="left"/>
            </w:pPr>
          </w:p>
        </w:tc>
      </w:tr>
      <w:tr w:rsidR="00E87368" w14:paraId="6DAB8BF9" w14:textId="77777777" w:rsidTr="0041484F">
        <w:trPr>
          <w:trHeight w:val="498"/>
        </w:trPr>
        <w:tc>
          <w:tcPr>
            <w:tcW w:w="5203" w:type="dxa"/>
          </w:tcPr>
          <w:p w14:paraId="3BEE3254" w14:textId="77777777" w:rsidR="00E87368" w:rsidRDefault="00E87368" w:rsidP="00325175">
            <w:pPr>
              <w:pStyle w:val="Heading1"/>
              <w:spacing w:line="480" w:lineRule="auto"/>
              <w:ind w:left="0"/>
              <w:jc w:val="left"/>
            </w:pPr>
            <w:r>
              <w:rPr>
                <w:sz w:val="23"/>
                <w:szCs w:val="23"/>
              </w:rPr>
              <w:t>Building and Construction</w:t>
            </w:r>
          </w:p>
        </w:tc>
        <w:tc>
          <w:tcPr>
            <w:tcW w:w="3797" w:type="dxa"/>
          </w:tcPr>
          <w:p w14:paraId="3C0D84C7" w14:textId="77777777" w:rsidR="00E87368" w:rsidRDefault="00E87368" w:rsidP="00325175">
            <w:pPr>
              <w:pStyle w:val="Heading1"/>
              <w:spacing w:line="480" w:lineRule="auto"/>
              <w:ind w:left="0"/>
              <w:jc w:val="left"/>
            </w:pPr>
          </w:p>
        </w:tc>
      </w:tr>
      <w:tr w:rsidR="00E87368" w14:paraId="2C7A8598" w14:textId="77777777" w:rsidTr="0041484F">
        <w:trPr>
          <w:trHeight w:val="498"/>
        </w:trPr>
        <w:tc>
          <w:tcPr>
            <w:tcW w:w="5203" w:type="dxa"/>
          </w:tcPr>
          <w:p w14:paraId="6925CCCF" w14:textId="77777777" w:rsidR="00E87368" w:rsidRDefault="00E87368" w:rsidP="00325175">
            <w:pPr>
              <w:pStyle w:val="Default"/>
            </w:pPr>
            <w:r>
              <w:rPr>
                <w:sz w:val="23"/>
                <w:szCs w:val="23"/>
              </w:rPr>
              <w:t xml:space="preserve">Wholesale and Retail Trade </w:t>
            </w:r>
          </w:p>
        </w:tc>
        <w:tc>
          <w:tcPr>
            <w:tcW w:w="3797" w:type="dxa"/>
          </w:tcPr>
          <w:p w14:paraId="6A2F1D0E" w14:textId="77777777" w:rsidR="00E87368" w:rsidRDefault="00E87368" w:rsidP="00325175">
            <w:pPr>
              <w:pStyle w:val="Heading1"/>
              <w:spacing w:line="480" w:lineRule="auto"/>
              <w:ind w:left="0"/>
              <w:jc w:val="left"/>
            </w:pPr>
          </w:p>
        </w:tc>
      </w:tr>
      <w:tr w:rsidR="00E87368" w14:paraId="4F2E3989" w14:textId="77777777" w:rsidTr="0041484F">
        <w:trPr>
          <w:trHeight w:val="515"/>
        </w:trPr>
        <w:tc>
          <w:tcPr>
            <w:tcW w:w="5203" w:type="dxa"/>
          </w:tcPr>
          <w:p w14:paraId="7363D415" w14:textId="77777777" w:rsidR="00E87368" w:rsidRDefault="00E87368" w:rsidP="00325175">
            <w:pPr>
              <w:pStyle w:val="Heading1"/>
              <w:spacing w:line="480" w:lineRule="auto"/>
              <w:ind w:left="0"/>
              <w:jc w:val="left"/>
            </w:pPr>
            <w:r>
              <w:rPr>
                <w:sz w:val="23"/>
                <w:szCs w:val="23"/>
              </w:rPr>
              <w:t>Hotels and Restaurants</w:t>
            </w:r>
          </w:p>
        </w:tc>
        <w:tc>
          <w:tcPr>
            <w:tcW w:w="3797" w:type="dxa"/>
          </w:tcPr>
          <w:p w14:paraId="57CC2EDA" w14:textId="77777777" w:rsidR="00E87368" w:rsidRDefault="00E87368" w:rsidP="00325175">
            <w:pPr>
              <w:pStyle w:val="Heading1"/>
              <w:spacing w:line="480" w:lineRule="auto"/>
              <w:ind w:left="0"/>
              <w:jc w:val="left"/>
            </w:pPr>
          </w:p>
        </w:tc>
      </w:tr>
      <w:tr w:rsidR="00E87368" w14:paraId="52A826B8" w14:textId="77777777" w:rsidTr="0041484F">
        <w:trPr>
          <w:trHeight w:val="498"/>
        </w:trPr>
        <w:tc>
          <w:tcPr>
            <w:tcW w:w="5203" w:type="dxa"/>
          </w:tcPr>
          <w:p w14:paraId="3B621C87" w14:textId="77777777" w:rsidR="00E87368" w:rsidRDefault="00E87368" w:rsidP="00325175">
            <w:pPr>
              <w:pStyle w:val="Heading1"/>
              <w:spacing w:line="480" w:lineRule="auto"/>
              <w:ind w:left="0"/>
              <w:jc w:val="left"/>
            </w:pPr>
            <w:r>
              <w:rPr>
                <w:sz w:val="23"/>
                <w:szCs w:val="23"/>
              </w:rPr>
              <w:t>Transport, Storage and Communication</w:t>
            </w:r>
          </w:p>
        </w:tc>
        <w:tc>
          <w:tcPr>
            <w:tcW w:w="3797" w:type="dxa"/>
          </w:tcPr>
          <w:p w14:paraId="3DED4621" w14:textId="77777777" w:rsidR="00E87368" w:rsidRDefault="00E87368" w:rsidP="00325175">
            <w:pPr>
              <w:pStyle w:val="Heading1"/>
              <w:spacing w:line="480" w:lineRule="auto"/>
              <w:ind w:left="0"/>
              <w:jc w:val="left"/>
            </w:pPr>
          </w:p>
        </w:tc>
      </w:tr>
      <w:tr w:rsidR="00E87368" w14:paraId="315C1909" w14:textId="77777777" w:rsidTr="0041484F">
        <w:trPr>
          <w:trHeight w:val="574"/>
        </w:trPr>
        <w:tc>
          <w:tcPr>
            <w:tcW w:w="5203" w:type="dxa"/>
            <w:tcBorders>
              <w:bottom w:val="single" w:sz="4" w:space="0" w:color="auto"/>
            </w:tcBorders>
          </w:tcPr>
          <w:p w14:paraId="17E24CAB" w14:textId="77777777" w:rsidR="00E87368" w:rsidRDefault="00E87368" w:rsidP="00325175">
            <w:pPr>
              <w:pStyle w:val="Heading1"/>
              <w:spacing w:line="480" w:lineRule="auto"/>
              <w:ind w:left="0"/>
              <w:jc w:val="left"/>
            </w:pPr>
            <w:r>
              <w:rPr>
                <w:sz w:val="23"/>
                <w:szCs w:val="23"/>
              </w:rPr>
              <w:t>Financial Intermediation</w:t>
            </w:r>
          </w:p>
        </w:tc>
        <w:tc>
          <w:tcPr>
            <w:tcW w:w="3797" w:type="dxa"/>
            <w:tcBorders>
              <w:bottom w:val="single" w:sz="4" w:space="0" w:color="auto"/>
            </w:tcBorders>
          </w:tcPr>
          <w:p w14:paraId="5FA3FE35" w14:textId="77777777" w:rsidR="00E87368" w:rsidRDefault="00E87368" w:rsidP="00325175">
            <w:pPr>
              <w:pStyle w:val="Heading1"/>
              <w:spacing w:line="480" w:lineRule="auto"/>
              <w:ind w:left="0"/>
              <w:jc w:val="left"/>
            </w:pPr>
          </w:p>
        </w:tc>
      </w:tr>
    </w:tbl>
    <w:p w14:paraId="353949AF" w14:textId="77777777" w:rsidR="00E87368" w:rsidRDefault="00E87368" w:rsidP="00325175">
      <w:pPr>
        <w:pStyle w:val="Default"/>
        <w:rPr>
          <w:sz w:val="23"/>
          <w:szCs w:val="23"/>
        </w:rPr>
      </w:pPr>
    </w:p>
    <w:p w14:paraId="24F8188F" w14:textId="77777777" w:rsidR="004D338A" w:rsidRDefault="004D338A" w:rsidP="00325175">
      <w:pPr>
        <w:pStyle w:val="Default"/>
        <w:rPr>
          <w:sz w:val="23"/>
          <w:szCs w:val="23"/>
        </w:rPr>
      </w:pPr>
    </w:p>
    <w:p w14:paraId="5CD2DC0C" w14:textId="77777777" w:rsidR="00E87368" w:rsidRDefault="00E87368" w:rsidP="00325175">
      <w:pPr>
        <w:pStyle w:val="Default"/>
        <w:rPr>
          <w:sz w:val="23"/>
          <w:szCs w:val="23"/>
        </w:rPr>
      </w:pPr>
      <w:r>
        <w:rPr>
          <w:sz w:val="23"/>
          <w:szCs w:val="23"/>
        </w:rPr>
        <w:t>6. Discrimination Analysis Result of Low and High Performing SSBs</w:t>
      </w:r>
    </w:p>
    <w:p w14:paraId="205097BF" w14:textId="77777777" w:rsidR="009561E8" w:rsidRDefault="009561E8" w:rsidP="00325175">
      <w:pPr>
        <w:pStyle w:val="Default"/>
        <w:rPr>
          <w:sz w:val="23"/>
          <w:szCs w:val="23"/>
        </w:rPr>
      </w:pPr>
    </w:p>
    <w:p w14:paraId="4EDA36A1" w14:textId="77777777" w:rsidR="00E765BC" w:rsidRDefault="00E765BC" w:rsidP="00325175">
      <w:pPr>
        <w:pStyle w:val="Default"/>
        <w:rPr>
          <w:sz w:val="23"/>
          <w:szCs w:val="23"/>
        </w:rPr>
      </w:pPr>
      <w:r>
        <w:rPr>
          <w:sz w:val="23"/>
          <w:szCs w:val="23"/>
        </w:rPr>
        <w:t>.</w:t>
      </w:r>
    </w:p>
    <w:tbl>
      <w:tblPr>
        <w:tblStyle w:val="TableGrid"/>
        <w:tblW w:w="0" w:type="auto"/>
        <w:tblInd w:w="480" w:type="dxa"/>
        <w:tblLook w:val="04A0" w:firstRow="1" w:lastRow="0" w:firstColumn="1" w:lastColumn="0" w:noHBand="0" w:noVBand="1"/>
      </w:tblPr>
      <w:tblGrid>
        <w:gridCol w:w="4406"/>
        <w:gridCol w:w="4132"/>
      </w:tblGrid>
      <w:tr w:rsidR="00E87368" w14:paraId="7F4C70A3" w14:textId="77777777" w:rsidTr="005F3F47">
        <w:trPr>
          <w:trHeight w:val="292"/>
        </w:trPr>
        <w:tc>
          <w:tcPr>
            <w:tcW w:w="4406" w:type="dxa"/>
          </w:tcPr>
          <w:p w14:paraId="246E99D4" w14:textId="77777777" w:rsidR="00E87368" w:rsidRDefault="00E87368" w:rsidP="00325175">
            <w:pPr>
              <w:pStyle w:val="Default"/>
              <w:rPr>
                <w:sz w:val="23"/>
                <w:szCs w:val="23"/>
              </w:rPr>
            </w:pPr>
            <w:r>
              <w:rPr>
                <w:sz w:val="23"/>
                <w:szCs w:val="23"/>
              </w:rPr>
              <w:t xml:space="preserve">Model </w:t>
            </w:r>
          </w:p>
        </w:tc>
        <w:tc>
          <w:tcPr>
            <w:tcW w:w="4132" w:type="dxa"/>
          </w:tcPr>
          <w:p w14:paraId="42101D9A" w14:textId="77777777" w:rsidR="00E87368" w:rsidRDefault="00E87368" w:rsidP="00325175">
            <w:pPr>
              <w:pStyle w:val="Default"/>
              <w:rPr>
                <w:sz w:val="23"/>
                <w:szCs w:val="23"/>
              </w:rPr>
            </w:pPr>
          </w:p>
        </w:tc>
      </w:tr>
      <w:tr w:rsidR="00E87368" w14:paraId="54B1E4E6" w14:textId="77777777" w:rsidTr="005F3F47">
        <w:trPr>
          <w:trHeight w:val="292"/>
        </w:trPr>
        <w:tc>
          <w:tcPr>
            <w:tcW w:w="4406" w:type="dxa"/>
          </w:tcPr>
          <w:p w14:paraId="328A194C" w14:textId="77777777" w:rsidR="00E87368" w:rsidRDefault="00E87368" w:rsidP="00325175">
            <w:pPr>
              <w:pStyle w:val="Default"/>
              <w:rPr>
                <w:sz w:val="23"/>
                <w:szCs w:val="23"/>
              </w:rPr>
            </w:pPr>
            <w:r>
              <w:rPr>
                <w:sz w:val="23"/>
                <w:szCs w:val="23"/>
              </w:rPr>
              <w:t>Original</w:t>
            </w:r>
          </w:p>
        </w:tc>
        <w:tc>
          <w:tcPr>
            <w:tcW w:w="4132" w:type="dxa"/>
          </w:tcPr>
          <w:p w14:paraId="76F94AA7" w14:textId="77777777" w:rsidR="00E87368" w:rsidRDefault="00E87368" w:rsidP="00325175">
            <w:pPr>
              <w:pStyle w:val="Default"/>
              <w:rPr>
                <w:sz w:val="23"/>
                <w:szCs w:val="23"/>
              </w:rPr>
            </w:pPr>
          </w:p>
        </w:tc>
      </w:tr>
      <w:tr w:rsidR="00E87368" w14:paraId="0D2238FE" w14:textId="77777777" w:rsidTr="005F3F47">
        <w:trPr>
          <w:trHeight w:val="309"/>
        </w:trPr>
        <w:tc>
          <w:tcPr>
            <w:tcW w:w="4406" w:type="dxa"/>
          </w:tcPr>
          <w:p w14:paraId="47A72BB0" w14:textId="77777777" w:rsidR="00E87368" w:rsidRDefault="00E87368" w:rsidP="00325175">
            <w:pPr>
              <w:pStyle w:val="Default"/>
              <w:rPr>
                <w:sz w:val="23"/>
                <w:szCs w:val="23"/>
              </w:rPr>
            </w:pPr>
            <w:r>
              <w:rPr>
                <w:sz w:val="23"/>
                <w:szCs w:val="23"/>
              </w:rPr>
              <w:t>Developed</w:t>
            </w:r>
          </w:p>
        </w:tc>
        <w:tc>
          <w:tcPr>
            <w:tcW w:w="4132" w:type="dxa"/>
          </w:tcPr>
          <w:p w14:paraId="7343DA7F" w14:textId="77777777" w:rsidR="00E87368" w:rsidRDefault="00E87368" w:rsidP="00325175">
            <w:pPr>
              <w:pStyle w:val="Default"/>
              <w:rPr>
                <w:sz w:val="23"/>
                <w:szCs w:val="23"/>
              </w:rPr>
            </w:pPr>
          </w:p>
        </w:tc>
      </w:tr>
    </w:tbl>
    <w:p w14:paraId="74F12FAD" w14:textId="77777777" w:rsidR="00E87368" w:rsidRPr="000A40FA" w:rsidRDefault="00E87368" w:rsidP="00325175">
      <w:pPr>
        <w:pStyle w:val="Default"/>
        <w:rPr>
          <w:sz w:val="23"/>
          <w:szCs w:val="23"/>
        </w:rPr>
      </w:pPr>
    </w:p>
    <w:p w14:paraId="63BF0405" w14:textId="77777777" w:rsidR="00E87368" w:rsidRDefault="00E87368" w:rsidP="00325175">
      <w:pPr>
        <w:pStyle w:val="Heading1"/>
        <w:spacing w:line="480" w:lineRule="auto"/>
        <w:ind w:left="0"/>
        <w:jc w:val="left"/>
        <w:rPr>
          <w:b w:val="0"/>
          <w:sz w:val="23"/>
          <w:szCs w:val="23"/>
        </w:rPr>
      </w:pPr>
      <w:r>
        <w:rPr>
          <w:b w:val="0"/>
          <w:sz w:val="23"/>
          <w:szCs w:val="23"/>
        </w:rPr>
        <w:t>7.</w:t>
      </w:r>
      <w:r w:rsidR="008F0B61">
        <w:rPr>
          <w:b w:val="0"/>
          <w:sz w:val="23"/>
          <w:szCs w:val="23"/>
        </w:rPr>
        <w:t xml:space="preserve"> Regression Result on the Impact of Selected Environmental Factors on profit of SSBs.</w:t>
      </w:r>
    </w:p>
    <w:p w14:paraId="320A1D8B" w14:textId="77777777" w:rsidR="008F0B61" w:rsidRDefault="008F0B61" w:rsidP="00325175">
      <w:pPr>
        <w:pStyle w:val="Heading1"/>
        <w:spacing w:line="480" w:lineRule="auto"/>
        <w:ind w:left="0"/>
        <w:jc w:val="left"/>
        <w:rPr>
          <w:b w:val="0"/>
          <w:sz w:val="23"/>
          <w:szCs w:val="23"/>
        </w:rPr>
      </w:pPr>
      <w:r>
        <w:rPr>
          <w:b w:val="0"/>
          <w:sz w:val="23"/>
          <w:szCs w:val="23"/>
        </w:rPr>
        <w:t>8. Regression Result on the Impact of Selected</w:t>
      </w:r>
      <w:r w:rsidR="00D97894">
        <w:rPr>
          <w:b w:val="0"/>
          <w:sz w:val="23"/>
          <w:szCs w:val="23"/>
        </w:rPr>
        <w:t xml:space="preserve"> Environmental Factors on Sales/Revenue of SSSs. </w:t>
      </w:r>
    </w:p>
    <w:p w14:paraId="491C1C49" w14:textId="77777777" w:rsidR="00D97894" w:rsidRDefault="00D97894" w:rsidP="00325175">
      <w:pPr>
        <w:pStyle w:val="Heading1"/>
        <w:spacing w:line="480" w:lineRule="auto"/>
        <w:ind w:left="0"/>
        <w:jc w:val="left"/>
        <w:rPr>
          <w:b w:val="0"/>
          <w:sz w:val="23"/>
          <w:szCs w:val="23"/>
        </w:rPr>
      </w:pPr>
      <w:r>
        <w:rPr>
          <w:b w:val="0"/>
          <w:sz w:val="23"/>
          <w:szCs w:val="23"/>
        </w:rPr>
        <w:t xml:space="preserve">9. Regression Result on the Impact of Selected Environmental Factors on the Employment of SMEs.  </w:t>
      </w:r>
    </w:p>
    <w:p w14:paraId="5675FE9A" w14:textId="77777777" w:rsidR="000B06F0" w:rsidRDefault="000B06F0" w:rsidP="00325175">
      <w:pPr>
        <w:pStyle w:val="Heading1"/>
        <w:ind w:left="385"/>
        <w:jc w:val="left"/>
      </w:pPr>
    </w:p>
    <w:p w14:paraId="07B52ADF" w14:textId="77777777" w:rsidR="000B06F0" w:rsidRDefault="000B06F0" w:rsidP="00325175">
      <w:pPr>
        <w:pStyle w:val="Heading1"/>
        <w:ind w:left="385"/>
        <w:jc w:val="left"/>
      </w:pPr>
    </w:p>
    <w:p w14:paraId="4C3A6715" w14:textId="77777777" w:rsidR="000B06F0" w:rsidRDefault="000B06F0" w:rsidP="00325175">
      <w:pPr>
        <w:pStyle w:val="Heading1"/>
        <w:ind w:left="385"/>
        <w:jc w:val="left"/>
      </w:pPr>
    </w:p>
    <w:p w14:paraId="779161B3" w14:textId="77777777" w:rsidR="000B06F0" w:rsidRDefault="000B06F0" w:rsidP="00325175">
      <w:pPr>
        <w:pStyle w:val="Heading1"/>
        <w:ind w:left="385"/>
        <w:jc w:val="left"/>
      </w:pPr>
    </w:p>
    <w:p w14:paraId="1F5DFE66" w14:textId="77777777" w:rsidR="000B06F0" w:rsidRDefault="000B06F0" w:rsidP="00325175">
      <w:pPr>
        <w:pStyle w:val="Heading1"/>
        <w:ind w:left="385"/>
        <w:jc w:val="left"/>
      </w:pPr>
    </w:p>
    <w:p w14:paraId="73F557F5" w14:textId="77777777" w:rsidR="000B06F0" w:rsidRDefault="000B06F0" w:rsidP="00325175">
      <w:pPr>
        <w:pStyle w:val="Heading1"/>
        <w:ind w:left="385"/>
        <w:jc w:val="left"/>
      </w:pPr>
    </w:p>
    <w:p w14:paraId="263C4818" w14:textId="77777777" w:rsidR="000B06F0" w:rsidRDefault="000B06F0" w:rsidP="00325175">
      <w:pPr>
        <w:pStyle w:val="Heading1"/>
        <w:ind w:left="385"/>
        <w:jc w:val="left"/>
      </w:pPr>
    </w:p>
    <w:p w14:paraId="71A67E62" w14:textId="77777777" w:rsidR="000B06F0" w:rsidRDefault="000B06F0" w:rsidP="00325175">
      <w:pPr>
        <w:pStyle w:val="Heading1"/>
        <w:ind w:left="385"/>
        <w:jc w:val="left"/>
      </w:pPr>
    </w:p>
    <w:p w14:paraId="1B4B6240" w14:textId="77777777" w:rsidR="000B06F0" w:rsidRDefault="000B06F0" w:rsidP="00325175">
      <w:pPr>
        <w:pStyle w:val="Heading1"/>
        <w:ind w:left="385"/>
        <w:jc w:val="left"/>
      </w:pPr>
    </w:p>
    <w:p w14:paraId="3604F36A" w14:textId="77777777" w:rsidR="000B06F0" w:rsidRDefault="000B06F0" w:rsidP="00325175">
      <w:pPr>
        <w:pStyle w:val="Heading1"/>
        <w:ind w:left="385"/>
        <w:jc w:val="left"/>
      </w:pPr>
    </w:p>
    <w:p w14:paraId="76FAEBE4" w14:textId="77777777" w:rsidR="000B06F0" w:rsidRDefault="000B06F0" w:rsidP="00325175">
      <w:pPr>
        <w:pStyle w:val="Heading1"/>
        <w:ind w:left="385"/>
        <w:jc w:val="left"/>
      </w:pPr>
    </w:p>
    <w:p w14:paraId="1338877C" w14:textId="77777777" w:rsidR="00014147" w:rsidRDefault="00014147" w:rsidP="00325175">
      <w:pPr>
        <w:pStyle w:val="Heading1"/>
        <w:ind w:left="385"/>
        <w:jc w:val="left"/>
      </w:pPr>
    </w:p>
    <w:p w14:paraId="7AB26B0C" w14:textId="77777777" w:rsidR="00014147" w:rsidRDefault="00014147" w:rsidP="00325175">
      <w:pPr>
        <w:pStyle w:val="Heading1"/>
        <w:ind w:left="385"/>
        <w:jc w:val="left"/>
      </w:pPr>
    </w:p>
    <w:p w14:paraId="29C1A4BF" w14:textId="77777777" w:rsidR="00014147" w:rsidRDefault="00014147" w:rsidP="00325175">
      <w:pPr>
        <w:pStyle w:val="Heading1"/>
        <w:ind w:left="385"/>
        <w:jc w:val="left"/>
      </w:pPr>
    </w:p>
    <w:p w14:paraId="04D9F0C2" w14:textId="77777777" w:rsidR="00014147" w:rsidRDefault="00014147" w:rsidP="00325175">
      <w:pPr>
        <w:pStyle w:val="Heading1"/>
        <w:ind w:left="385"/>
        <w:jc w:val="left"/>
      </w:pPr>
    </w:p>
    <w:p w14:paraId="37F5ECE3" w14:textId="77777777" w:rsidR="00014147" w:rsidRDefault="00014147" w:rsidP="00325175">
      <w:pPr>
        <w:pStyle w:val="Heading1"/>
        <w:ind w:left="385"/>
        <w:jc w:val="left"/>
      </w:pPr>
    </w:p>
    <w:p w14:paraId="708D92F5" w14:textId="77777777" w:rsidR="00014147" w:rsidRDefault="00014147" w:rsidP="00325175">
      <w:pPr>
        <w:pStyle w:val="Heading1"/>
        <w:ind w:left="385"/>
        <w:jc w:val="left"/>
      </w:pPr>
    </w:p>
    <w:p w14:paraId="024BC0B0" w14:textId="77777777" w:rsidR="00014147" w:rsidRDefault="00014147" w:rsidP="00325175">
      <w:pPr>
        <w:pStyle w:val="Heading1"/>
        <w:ind w:left="385"/>
        <w:jc w:val="left"/>
      </w:pPr>
    </w:p>
    <w:p w14:paraId="2F2BC0D5" w14:textId="77777777" w:rsidR="00014147" w:rsidRDefault="00014147" w:rsidP="00325175">
      <w:pPr>
        <w:pStyle w:val="Heading1"/>
        <w:ind w:left="385"/>
        <w:jc w:val="left"/>
      </w:pPr>
    </w:p>
    <w:p w14:paraId="3C917B41" w14:textId="77777777" w:rsidR="00014147" w:rsidRDefault="00014147" w:rsidP="00325175">
      <w:pPr>
        <w:pStyle w:val="Heading1"/>
        <w:ind w:left="385"/>
        <w:jc w:val="left"/>
      </w:pPr>
    </w:p>
    <w:p w14:paraId="34324F38" w14:textId="77777777" w:rsidR="00014147" w:rsidRDefault="00014147" w:rsidP="00325175">
      <w:pPr>
        <w:pStyle w:val="Heading1"/>
        <w:ind w:left="385"/>
        <w:jc w:val="left"/>
      </w:pPr>
    </w:p>
    <w:p w14:paraId="0915F2AF" w14:textId="77777777" w:rsidR="00014147" w:rsidRDefault="00014147" w:rsidP="00325175">
      <w:pPr>
        <w:pStyle w:val="Heading1"/>
        <w:ind w:left="385"/>
        <w:jc w:val="left"/>
      </w:pPr>
    </w:p>
    <w:p w14:paraId="2A0BE729" w14:textId="77777777" w:rsidR="00014147" w:rsidRDefault="00014147" w:rsidP="00325175">
      <w:pPr>
        <w:pStyle w:val="Heading1"/>
        <w:ind w:left="385"/>
        <w:jc w:val="left"/>
      </w:pPr>
    </w:p>
    <w:p w14:paraId="25AFE397" w14:textId="77777777" w:rsidR="00014147" w:rsidRDefault="00014147" w:rsidP="00325175">
      <w:pPr>
        <w:pStyle w:val="Heading1"/>
        <w:ind w:left="385"/>
        <w:jc w:val="left"/>
      </w:pPr>
    </w:p>
    <w:p w14:paraId="67BAED92" w14:textId="77777777" w:rsidR="00014147" w:rsidRDefault="00014147" w:rsidP="00325175">
      <w:pPr>
        <w:pStyle w:val="Heading1"/>
        <w:ind w:left="385"/>
        <w:jc w:val="left"/>
      </w:pPr>
    </w:p>
    <w:p w14:paraId="0938F274" w14:textId="77777777" w:rsidR="00014147" w:rsidRDefault="00014147" w:rsidP="00325175">
      <w:pPr>
        <w:pStyle w:val="Heading1"/>
        <w:ind w:left="385"/>
        <w:jc w:val="left"/>
      </w:pPr>
    </w:p>
    <w:p w14:paraId="68B9FBA5" w14:textId="77777777" w:rsidR="00014147" w:rsidRDefault="00014147" w:rsidP="00325175">
      <w:pPr>
        <w:pStyle w:val="Heading1"/>
        <w:ind w:left="385"/>
        <w:jc w:val="left"/>
      </w:pPr>
    </w:p>
    <w:p w14:paraId="16EF9A69" w14:textId="77777777" w:rsidR="00E61445" w:rsidRDefault="00E61445" w:rsidP="00325175">
      <w:pPr>
        <w:pStyle w:val="Heading1"/>
        <w:ind w:left="385"/>
        <w:jc w:val="left"/>
      </w:pPr>
    </w:p>
    <w:p w14:paraId="7B15334D" w14:textId="77777777" w:rsidR="00E61445" w:rsidRDefault="00E61445" w:rsidP="00325175">
      <w:pPr>
        <w:pStyle w:val="Heading1"/>
        <w:ind w:left="385"/>
        <w:jc w:val="left"/>
      </w:pPr>
    </w:p>
    <w:p w14:paraId="24BC6660" w14:textId="77777777" w:rsidR="00797990" w:rsidRDefault="00797990" w:rsidP="00325175">
      <w:pPr>
        <w:pStyle w:val="Heading1"/>
        <w:ind w:left="385"/>
        <w:jc w:val="left"/>
      </w:pPr>
    </w:p>
    <w:p w14:paraId="41F7C8ED" w14:textId="77777777" w:rsidR="007F4AAD" w:rsidRDefault="007F4AAD" w:rsidP="00325175">
      <w:pPr>
        <w:pStyle w:val="Heading1"/>
        <w:ind w:left="0"/>
      </w:pPr>
    </w:p>
    <w:p w14:paraId="59E3F9B9" w14:textId="77777777" w:rsidR="00722436" w:rsidRPr="00AB3A0D" w:rsidRDefault="001208FA" w:rsidP="00325175">
      <w:pPr>
        <w:pStyle w:val="Heading1"/>
        <w:ind w:left="0"/>
      </w:pPr>
      <w:r>
        <w:lastRenderedPageBreak/>
        <w:t xml:space="preserve">                                                                  </w:t>
      </w:r>
      <w:r w:rsidR="006B5D8E">
        <w:t>Bibliography</w:t>
      </w:r>
    </w:p>
    <w:p w14:paraId="19F00EF1" w14:textId="77777777" w:rsidR="00722436" w:rsidRPr="00AB3A0D" w:rsidRDefault="00722436" w:rsidP="00325175">
      <w:pPr>
        <w:pStyle w:val="BodyText"/>
        <w:rPr>
          <w:b/>
          <w:sz w:val="26"/>
        </w:rPr>
      </w:pPr>
    </w:p>
    <w:p w14:paraId="2979FA23" w14:textId="77777777" w:rsidR="00722436" w:rsidRPr="00AB3A0D" w:rsidRDefault="00722436" w:rsidP="00325175">
      <w:pPr>
        <w:spacing w:before="169" w:line="480" w:lineRule="auto"/>
        <w:ind w:left="1105" w:right="1136" w:hanging="720"/>
        <w:jc w:val="both"/>
        <w:rPr>
          <w:rFonts w:ascii="Times New Roman" w:hAnsi="Times New Roman" w:cs="Times New Roman"/>
          <w:sz w:val="24"/>
        </w:rPr>
      </w:pPr>
      <w:proofErr w:type="spellStart"/>
      <w:r w:rsidRPr="00AB3A0D">
        <w:rPr>
          <w:rFonts w:ascii="Times New Roman" w:hAnsi="Times New Roman" w:cs="Times New Roman"/>
          <w:sz w:val="24"/>
        </w:rPr>
        <w:t>AbdulKadir</w:t>
      </w:r>
      <w:proofErr w:type="spellEnd"/>
      <w:r w:rsidRPr="00AB3A0D">
        <w:rPr>
          <w:rFonts w:ascii="Times New Roman" w:hAnsi="Times New Roman" w:cs="Times New Roman"/>
          <w:sz w:val="24"/>
        </w:rPr>
        <w:t xml:space="preserve"> A. (1985). </w:t>
      </w:r>
      <w:r w:rsidRPr="00AB3A0D">
        <w:rPr>
          <w:rFonts w:ascii="Times New Roman" w:hAnsi="Times New Roman" w:cs="Times New Roman"/>
          <w:i/>
          <w:sz w:val="24"/>
        </w:rPr>
        <w:t xml:space="preserve">Facilities and constraints on financing small scale industries in Nigeria. </w:t>
      </w:r>
      <w:r w:rsidRPr="00AB3A0D">
        <w:rPr>
          <w:rFonts w:ascii="Times New Roman" w:hAnsi="Times New Roman" w:cs="Times New Roman"/>
          <w:sz w:val="24"/>
        </w:rPr>
        <w:t xml:space="preserve">Paper presented at the conference of Nigerian Association of </w:t>
      </w:r>
      <w:proofErr w:type="gramStart"/>
      <w:r w:rsidRPr="00AB3A0D">
        <w:rPr>
          <w:rFonts w:ascii="Times New Roman" w:hAnsi="Times New Roman" w:cs="Times New Roman"/>
          <w:sz w:val="24"/>
        </w:rPr>
        <w:t>small scale</w:t>
      </w:r>
      <w:proofErr w:type="gramEnd"/>
      <w:r w:rsidRPr="00AB3A0D">
        <w:rPr>
          <w:rFonts w:ascii="Times New Roman" w:hAnsi="Times New Roman" w:cs="Times New Roman"/>
          <w:sz w:val="24"/>
        </w:rPr>
        <w:t xml:space="preserve"> industries, university of Ibadan, February</w:t>
      </w:r>
      <w:r w:rsidRPr="00AB3A0D">
        <w:rPr>
          <w:rFonts w:ascii="Times New Roman" w:hAnsi="Times New Roman" w:cs="Times New Roman"/>
          <w:spacing w:val="-4"/>
          <w:sz w:val="24"/>
        </w:rPr>
        <w:t xml:space="preserve"> </w:t>
      </w:r>
      <w:r w:rsidRPr="00AB3A0D">
        <w:rPr>
          <w:rFonts w:ascii="Times New Roman" w:hAnsi="Times New Roman" w:cs="Times New Roman"/>
          <w:sz w:val="24"/>
        </w:rPr>
        <w:t>1985.</w:t>
      </w:r>
    </w:p>
    <w:p w14:paraId="477DC83D" w14:textId="77777777" w:rsidR="00722436" w:rsidRPr="00AB3A0D" w:rsidRDefault="00722436" w:rsidP="00325175">
      <w:pPr>
        <w:spacing w:before="101" w:line="480" w:lineRule="auto"/>
        <w:ind w:left="951" w:right="1134" w:hanging="567"/>
        <w:jc w:val="both"/>
        <w:rPr>
          <w:rFonts w:ascii="Times New Roman" w:hAnsi="Times New Roman" w:cs="Times New Roman"/>
          <w:sz w:val="24"/>
        </w:rPr>
      </w:pPr>
      <w:r w:rsidRPr="00AB3A0D">
        <w:rPr>
          <w:rFonts w:ascii="Times New Roman" w:hAnsi="Times New Roman" w:cs="Times New Roman"/>
          <w:sz w:val="24"/>
        </w:rPr>
        <w:t xml:space="preserve">Abiodun F. (2011). </w:t>
      </w:r>
      <w:r w:rsidRPr="00AB3A0D">
        <w:rPr>
          <w:rFonts w:ascii="Times New Roman" w:hAnsi="Times New Roman" w:cs="Times New Roman"/>
          <w:i/>
          <w:sz w:val="24"/>
        </w:rPr>
        <w:t>Small and medium scale enterprises in Nigeria: The problems and prospects</w:t>
      </w:r>
      <w:r w:rsidRPr="00AB3A0D">
        <w:rPr>
          <w:rFonts w:ascii="Times New Roman" w:hAnsi="Times New Roman" w:cs="Times New Roman"/>
          <w:sz w:val="24"/>
        </w:rPr>
        <w:t>. Lagos State University, Ojo, Lagos, Nigeria.</w:t>
      </w:r>
    </w:p>
    <w:p w14:paraId="3F77967D" w14:textId="77777777" w:rsidR="00722436" w:rsidRPr="00AB3A0D" w:rsidRDefault="00722436" w:rsidP="00325175">
      <w:pPr>
        <w:spacing w:before="101" w:line="480" w:lineRule="auto"/>
        <w:ind w:left="951" w:right="1143" w:hanging="567"/>
        <w:jc w:val="both"/>
        <w:rPr>
          <w:rFonts w:ascii="Times New Roman" w:hAnsi="Times New Roman" w:cs="Times New Roman"/>
          <w:sz w:val="24"/>
        </w:rPr>
      </w:pPr>
      <w:r w:rsidRPr="00AB3A0D">
        <w:rPr>
          <w:rFonts w:ascii="Times New Roman" w:hAnsi="Times New Roman" w:cs="Times New Roman"/>
          <w:sz w:val="24"/>
        </w:rPr>
        <w:t xml:space="preserve">Adam, E. E., Jr. (1994). Alternative quality improvement practices and organization performance, </w:t>
      </w:r>
      <w:r w:rsidRPr="00AB3A0D">
        <w:rPr>
          <w:rFonts w:ascii="Times New Roman" w:hAnsi="Times New Roman" w:cs="Times New Roman"/>
          <w:i/>
          <w:sz w:val="24"/>
        </w:rPr>
        <w:t>Journal of Operations Management</w:t>
      </w:r>
      <w:r w:rsidRPr="00AB3A0D">
        <w:rPr>
          <w:rFonts w:ascii="Times New Roman" w:hAnsi="Times New Roman" w:cs="Times New Roman"/>
          <w:sz w:val="24"/>
        </w:rPr>
        <w:t>, 12, 27-44.</w:t>
      </w:r>
    </w:p>
    <w:p w14:paraId="69D51A71" w14:textId="77777777" w:rsidR="00722436" w:rsidRPr="00AB3A0D" w:rsidRDefault="00722436" w:rsidP="00325175">
      <w:pPr>
        <w:spacing w:before="99" w:line="480" w:lineRule="auto"/>
        <w:ind w:left="951" w:right="1137" w:hanging="567"/>
        <w:jc w:val="both"/>
        <w:rPr>
          <w:rFonts w:ascii="Times New Roman" w:hAnsi="Times New Roman" w:cs="Times New Roman"/>
          <w:sz w:val="24"/>
        </w:rPr>
      </w:pPr>
      <w:r w:rsidRPr="00AB3A0D">
        <w:rPr>
          <w:rFonts w:ascii="Times New Roman" w:hAnsi="Times New Roman" w:cs="Times New Roman"/>
          <w:sz w:val="24"/>
        </w:rPr>
        <w:t xml:space="preserve">Ajayi, O. A. (2002). </w:t>
      </w:r>
      <w:r w:rsidRPr="00AB3A0D">
        <w:rPr>
          <w:rFonts w:ascii="Times New Roman" w:hAnsi="Times New Roman" w:cs="Times New Roman"/>
          <w:i/>
          <w:sz w:val="24"/>
        </w:rPr>
        <w:t xml:space="preserve">Development of </w:t>
      </w:r>
      <w:proofErr w:type="gramStart"/>
      <w:r w:rsidRPr="00AB3A0D">
        <w:rPr>
          <w:rFonts w:ascii="Times New Roman" w:hAnsi="Times New Roman" w:cs="Times New Roman"/>
          <w:i/>
          <w:sz w:val="24"/>
        </w:rPr>
        <w:t>small scale</w:t>
      </w:r>
      <w:proofErr w:type="gramEnd"/>
      <w:r w:rsidRPr="00AB3A0D">
        <w:rPr>
          <w:rFonts w:ascii="Times New Roman" w:hAnsi="Times New Roman" w:cs="Times New Roman"/>
          <w:i/>
          <w:sz w:val="24"/>
        </w:rPr>
        <w:t xml:space="preserve"> industries in Nigeria</w:t>
      </w:r>
      <w:r w:rsidRPr="00AB3A0D">
        <w:rPr>
          <w:rFonts w:ascii="Times New Roman" w:hAnsi="Times New Roman" w:cs="Times New Roman"/>
          <w:sz w:val="24"/>
        </w:rPr>
        <w:t>. Paper presented at Workshop on Grassroots Advocacy and Economic Development. September 11-13.</w:t>
      </w:r>
    </w:p>
    <w:p w14:paraId="2F644382" w14:textId="77777777" w:rsidR="00722436" w:rsidRPr="00AB3A0D" w:rsidRDefault="00722436" w:rsidP="00325175">
      <w:pPr>
        <w:spacing w:before="101" w:line="480" w:lineRule="auto"/>
        <w:ind w:left="951" w:right="1137" w:hanging="567"/>
        <w:jc w:val="both"/>
        <w:rPr>
          <w:rFonts w:ascii="Times New Roman" w:hAnsi="Times New Roman" w:cs="Times New Roman"/>
          <w:sz w:val="24"/>
        </w:rPr>
      </w:pPr>
      <w:r w:rsidRPr="00AB3A0D">
        <w:rPr>
          <w:rFonts w:ascii="Times New Roman" w:hAnsi="Times New Roman" w:cs="Times New Roman"/>
          <w:sz w:val="24"/>
        </w:rPr>
        <w:t xml:space="preserve">Akabueze, B. (2002). Financing small and medium enterprises (SMEs): </w:t>
      </w:r>
      <w:r w:rsidRPr="00AB3A0D">
        <w:rPr>
          <w:rFonts w:ascii="Times New Roman" w:hAnsi="Times New Roman" w:cs="Times New Roman"/>
          <w:i/>
          <w:sz w:val="24"/>
        </w:rPr>
        <w:t>The small and medium industries equity investment scheme (SMIEIS) option</w:t>
      </w:r>
      <w:r w:rsidRPr="00AB3A0D">
        <w:rPr>
          <w:rFonts w:ascii="Times New Roman" w:hAnsi="Times New Roman" w:cs="Times New Roman"/>
          <w:sz w:val="24"/>
        </w:rPr>
        <w:t>. Lagos. Nigeria.</w:t>
      </w:r>
    </w:p>
    <w:p w14:paraId="347E9FA1" w14:textId="77777777" w:rsidR="00722436" w:rsidRPr="00AB3A0D" w:rsidRDefault="00722436" w:rsidP="00325175">
      <w:pPr>
        <w:spacing w:before="99" w:line="480" w:lineRule="auto"/>
        <w:ind w:left="951" w:right="1142" w:hanging="567"/>
        <w:jc w:val="both"/>
        <w:rPr>
          <w:rFonts w:ascii="Times New Roman" w:hAnsi="Times New Roman" w:cs="Times New Roman"/>
          <w:sz w:val="24"/>
        </w:rPr>
      </w:pPr>
      <w:r w:rsidRPr="00AB3A0D">
        <w:rPr>
          <w:rFonts w:ascii="Times New Roman" w:hAnsi="Times New Roman" w:cs="Times New Roman"/>
          <w:sz w:val="24"/>
        </w:rPr>
        <w:t xml:space="preserve">Akande, O. O. (2011). Accounting skill as a performance factor for small businesses in Nigeria. </w:t>
      </w:r>
      <w:r w:rsidRPr="00AB3A0D">
        <w:rPr>
          <w:rFonts w:ascii="Times New Roman" w:hAnsi="Times New Roman" w:cs="Times New Roman"/>
          <w:i/>
          <w:sz w:val="24"/>
        </w:rPr>
        <w:t xml:space="preserve">Journal of Emerging Trends in Economics and Management Sciences (JETEMS) </w:t>
      </w:r>
      <w:r w:rsidRPr="00AB3A0D">
        <w:rPr>
          <w:rFonts w:ascii="Times New Roman" w:hAnsi="Times New Roman" w:cs="Times New Roman"/>
          <w:sz w:val="24"/>
        </w:rPr>
        <w:t xml:space="preserve">2(5), 372-378© </w:t>
      </w:r>
      <w:proofErr w:type="spellStart"/>
      <w:r w:rsidRPr="00AB3A0D">
        <w:rPr>
          <w:rFonts w:ascii="Times New Roman" w:hAnsi="Times New Roman" w:cs="Times New Roman"/>
          <w:sz w:val="24"/>
        </w:rPr>
        <w:t>Scholarlink</w:t>
      </w:r>
      <w:proofErr w:type="spellEnd"/>
      <w:r w:rsidRPr="00AB3A0D">
        <w:rPr>
          <w:rFonts w:ascii="Times New Roman" w:hAnsi="Times New Roman" w:cs="Times New Roman"/>
          <w:sz w:val="24"/>
        </w:rPr>
        <w:t xml:space="preserve"> Research Institute Journals, 2011 (ISSN: 2141-7024) jetems.scholarlinkresearch.org</w:t>
      </w:r>
    </w:p>
    <w:p w14:paraId="78BEAF50" w14:textId="77777777" w:rsidR="00722436" w:rsidRPr="00AB3A0D" w:rsidRDefault="00722436" w:rsidP="00325175">
      <w:pPr>
        <w:pStyle w:val="BodyText"/>
        <w:spacing w:before="101" w:line="480" w:lineRule="auto"/>
        <w:ind w:left="951" w:right="1138" w:hanging="567"/>
        <w:jc w:val="both"/>
      </w:pPr>
      <w:proofErr w:type="spellStart"/>
      <w:r w:rsidRPr="00AB3A0D">
        <w:t>Akwani</w:t>
      </w:r>
      <w:proofErr w:type="spellEnd"/>
      <w:r w:rsidRPr="00AB3A0D">
        <w:t xml:space="preserve">, O. (2007). Global business investing in Africa – The case of Nigeria. Retrieved from </w:t>
      </w:r>
      <w:hyperlink r:id="rId13">
        <w:r w:rsidRPr="00AB3A0D">
          <w:rPr>
            <w:color w:val="0000FF"/>
            <w:u w:val="single" w:color="0000FF"/>
          </w:rPr>
          <w:t>http://.imdiversity.com/villages/global/business_finan ce/GlobalBusiness.as</w:t>
        </w:r>
      </w:hyperlink>
    </w:p>
    <w:p w14:paraId="4658895F" w14:textId="77777777" w:rsidR="00722436" w:rsidRPr="00AB3A0D" w:rsidRDefault="00722436" w:rsidP="00325175">
      <w:pPr>
        <w:pStyle w:val="BodyText"/>
        <w:spacing w:before="101" w:line="480" w:lineRule="auto"/>
        <w:ind w:left="951" w:right="1134" w:hanging="567"/>
        <w:jc w:val="both"/>
      </w:pPr>
      <w:r w:rsidRPr="00AB3A0D">
        <w:t xml:space="preserve">Alabi, J., Alabi G., &amp; </w:t>
      </w:r>
      <w:proofErr w:type="spellStart"/>
      <w:r w:rsidRPr="00AB3A0D">
        <w:t>Ahiawodzi</w:t>
      </w:r>
      <w:proofErr w:type="spellEnd"/>
      <w:r w:rsidRPr="00AB3A0D">
        <w:t xml:space="preserve">, A. (2007). Effect of Susu- a traditional micro finance mechanism on the </w:t>
      </w:r>
      <w:proofErr w:type="spellStart"/>
      <w:r w:rsidRPr="00AB3A0D">
        <w:t>organised</w:t>
      </w:r>
      <w:proofErr w:type="spellEnd"/>
      <w:r w:rsidRPr="00AB3A0D">
        <w:t xml:space="preserve"> and non- </w:t>
      </w:r>
      <w:proofErr w:type="spellStart"/>
      <w:r w:rsidRPr="00AB3A0D">
        <w:t>organised</w:t>
      </w:r>
      <w:proofErr w:type="spellEnd"/>
      <w:r w:rsidRPr="00AB3A0D">
        <w:t xml:space="preserve"> micro and small enterprises (MSEs) in Ghana: </w:t>
      </w:r>
      <w:r w:rsidRPr="00AB3A0D">
        <w:rPr>
          <w:i/>
        </w:rPr>
        <w:t>African Journal of Business Management</w:t>
      </w:r>
      <w:r w:rsidRPr="00AB3A0D">
        <w:t xml:space="preserve">, Vol. 1(8), 201-208, </w:t>
      </w:r>
      <w:r w:rsidRPr="00AB3A0D">
        <w:lastRenderedPageBreak/>
        <w:t>Nov. 2007.</w:t>
      </w:r>
    </w:p>
    <w:p w14:paraId="4950D832" w14:textId="77777777" w:rsidR="00722436" w:rsidRPr="00AB3A0D" w:rsidRDefault="00722436" w:rsidP="00325175">
      <w:pPr>
        <w:spacing w:before="74" w:line="480" w:lineRule="auto"/>
        <w:ind w:left="951" w:right="1133" w:hanging="567"/>
        <w:jc w:val="both"/>
        <w:rPr>
          <w:rFonts w:ascii="Times New Roman" w:hAnsi="Times New Roman" w:cs="Times New Roman"/>
          <w:sz w:val="24"/>
        </w:rPr>
      </w:pPr>
      <w:r w:rsidRPr="00AB3A0D">
        <w:rPr>
          <w:rFonts w:ascii="Times New Roman" w:hAnsi="Times New Roman" w:cs="Times New Roman"/>
          <w:sz w:val="24"/>
        </w:rPr>
        <w:t xml:space="preserve">Aldrich, H. (1979). </w:t>
      </w:r>
      <w:r w:rsidRPr="00AB3A0D">
        <w:rPr>
          <w:rFonts w:ascii="Times New Roman" w:hAnsi="Times New Roman" w:cs="Times New Roman"/>
          <w:i/>
          <w:sz w:val="24"/>
        </w:rPr>
        <w:t>Organizations and environments</w:t>
      </w:r>
      <w:r w:rsidRPr="00AB3A0D">
        <w:rPr>
          <w:rFonts w:ascii="Times New Roman" w:hAnsi="Times New Roman" w:cs="Times New Roman"/>
          <w:sz w:val="24"/>
        </w:rPr>
        <w:t>. Englewood Cliffs, N.J. Prentice- Hall.</w:t>
      </w:r>
    </w:p>
    <w:p w14:paraId="3D82C42A" w14:textId="77777777" w:rsidR="00722436" w:rsidRPr="00AB3A0D" w:rsidRDefault="00722436" w:rsidP="00325175">
      <w:pPr>
        <w:pStyle w:val="BodyText"/>
        <w:spacing w:before="101" w:line="480" w:lineRule="auto"/>
        <w:ind w:left="1105" w:right="1132" w:hanging="720"/>
        <w:jc w:val="both"/>
      </w:pPr>
      <w:r w:rsidRPr="00AB3A0D">
        <w:t xml:space="preserve">Aminul I., Ejaz, M., &amp; Muhammad H. A. (2008). Determinants of business success of small and medium enterprises (SMEs) in Bangladesh. </w:t>
      </w:r>
      <w:r w:rsidRPr="00AB3A0D">
        <w:rPr>
          <w:i/>
        </w:rPr>
        <w:t>Business Review</w:t>
      </w:r>
      <w:r w:rsidRPr="00AB3A0D">
        <w:t>, Vol. 4, No. 2, 45-57.</w:t>
      </w:r>
    </w:p>
    <w:p w14:paraId="5CAC5C78" w14:textId="77777777" w:rsidR="00722436" w:rsidRPr="00AB3A0D" w:rsidRDefault="00722436" w:rsidP="00325175">
      <w:pPr>
        <w:pStyle w:val="BodyText"/>
        <w:spacing w:before="98" w:line="480" w:lineRule="auto"/>
        <w:ind w:left="951" w:right="1140" w:hanging="567"/>
        <w:jc w:val="both"/>
      </w:pPr>
      <w:r w:rsidRPr="00AB3A0D">
        <w:t xml:space="preserve">Amit, R., </w:t>
      </w:r>
      <w:proofErr w:type="spellStart"/>
      <w:r w:rsidRPr="00AB3A0D">
        <w:t>Glosten</w:t>
      </w:r>
      <w:proofErr w:type="spellEnd"/>
      <w:r w:rsidRPr="00AB3A0D">
        <w:t xml:space="preserve">, L., &amp; Muller, E. (1993). Challenges to theory development in entrepreneurship research. </w:t>
      </w:r>
      <w:r w:rsidRPr="00AB3A0D">
        <w:rPr>
          <w:i/>
        </w:rPr>
        <w:t xml:space="preserve">Journal of Management Studies </w:t>
      </w:r>
      <w:r w:rsidRPr="00AB3A0D">
        <w:t>30 (5), 815-834.</w:t>
      </w:r>
    </w:p>
    <w:p w14:paraId="5B643FEF" w14:textId="77777777" w:rsidR="00722436" w:rsidRPr="00AB3A0D" w:rsidRDefault="00722436" w:rsidP="00325175">
      <w:pPr>
        <w:spacing w:before="102" w:line="480" w:lineRule="auto"/>
        <w:ind w:left="951" w:right="1142" w:hanging="567"/>
        <w:jc w:val="both"/>
        <w:rPr>
          <w:rFonts w:ascii="Times New Roman" w:hAnsi="Times New Roman" w:cs="Times New Roman"/>
          <w:sz w:val="24"/>
        </w:rPr>
      </w:pPr>
      <w:r w:rsidRPr="00AB3A0D">
        <w:rPr>
          <w:rFonts w:ascii="Times New Roman" w:hAnsi="Times New Roman" w:cs="Times New Roman"/>
          <w:sz w:val="24"/>
        </w:rPr>
        <w:t xml:space="preserve">Astley, W., &amp; Van de Ven, A. (1983). Central perspectives and debates in organization theory. </w:t>
      </w:r>
      <w:r w:rsidRPr="00AB3A0D">
        <w:rPr>
          <w:rFonts w:ascii="Times New Roman" w:hAnsi="Times New Roman" w:cs="Times New Roman"/>
          <w:i/>
          <w:sz w:val="24"/>
        </w:rPr>
        <w:t xml:space="preserve">Administrative Science Quarterly </w:t>
      </w:r>
      <w:r w:rsidRPr="00AB3A0D">
        <w:rPr>
          <w:rFonts w:ascii="Times New Roman" w:hAnsi="Times New Roman" w:cs="Times New Roman"/>
          <w:sz w:val="24"/>
        </w:rPr>
        <w:t>28 (2), 245-273.</w:t>
      </w:r>
    </w:p>
    <w:p w14:paraId="2FF59395" w14:textId="77777777" w:rsidR="00722436" w:rsidRPr="00AB3A0D" w:rsidRDefault="00722436" w:rsidP="00325175">
      <w:pPr>
        <w:pStyle w:val="BodyText"/>
        <w:spacing w:before="98" w:line="480" w:lineRule="auto"/>
        <w:ind w:left="951" w:right="1135" w:hanging="567"/>
        <w:jc w:val="both"/>
      </w:pPr>
      <w:proofErr w:type="spellStart"/>
      <w:r w:rsidRPr="00AB3A0D">
        <w:t>Alarape</w:t>
      </w:r>
      <w:proofErr w:type="spellEnd"/>
      <w:r w:rsidRPr="00AB3A0D">
        <w:t xml:space="preserve">, A. A. (2007). Entrepreneurship </w:t>
      </w:r>
      <w:proofErr w:type="spellStart"/>
      <w:r w:rsidRPr="00AB3A0D">
        <w:t>programmes</w:t>
      </w:r>
      <w:proofErr w:type="spellEnd"/>
      <w:r w:rsidRPr="00AB3A0D">
        <w:t xml:space="preserve">, operational efficiency </w:t>
      </w:r>
      <w:proofErr w:type="gramStart"/>
      <w:r w:rsidRPr="00AB3A0D">
        <w:t>and  growth</w:t>
      </w:r>
      <w:proofErr w:type="gramEnd"/>
      <w:r w:rsidRPr="00AB3A0D">
        <w:t xml:space="preserve"> of small businesses, </w:t>
      </w:r>
      <w:r w:rsidRPr="00AB3A0D">
        <w:rPr>
          <w:i/>
        </w:rPr>
        <w:t>Journal of Enterprising Communities</w:t>
      </w:r>
      <w:r w:rsidRPr="00AB3A0D">
        <w:t>: People and Places in the Global Economy Emerald Group Publishing Ltd 1(3),</w:t>
      </w:r>
      <w:r w:rsidRPr="00AB3A0D">
        <w:rPr>
          <w:spacing w:val="-8"/>
        </w:rPr>
        <w:t xml:space="preserve"> </w:t>
      </w:r>
      <w:r w:rsidRPr="00AB3A0D">
        <w:t>222-239</w:t>
      </w:r>
    </w:p>
    <w:p w14:paraId="7B2B9A36" w14:textId="77777777" w:rsidR="00722436" w:rsidRPr="00AB3A0D" w:rsidRDefault="00722436" w:rsidP="00325175">
      <w:pPr>
        <w:pStyle w:val="BodyText"/>
        <w:spacing w:before="101" w:line="480" w:lineRule="auto"/>
        <w:ind w:left="951" w:right="1132" w:hanging="567"/>
        <w:jc w:val="both"/>
      </w:pPr>
      <w:proofErr w:type="spellStart"/>
      <w:r w:rsidRPr="00AB3A0D">
        <w:t>Anwatu</w:t>
      </w:r>
      <w:proofErr w:type="spellEnd"/>
      <w:r w:rsidRPr="00AB3A0D">
        <w:t>, R. (2006, May/</w:t>
      </w:r>
      <w:proofErr w:type="gramStart"/>
      <w:r w:rsidRPr="00AB3A0D">
        <w:t>June )</w:t>
      </w:r>
      <w:proofErr w:type="gramEnd"/>
      <w:r w:rsidRPr="00AB3A0D">
        <w:t xml:space="preserve">. Micro Economic Environments. </w:t>
      </w:r>
      <w:r w:rsidRPr="00AB3A0D">
        <w:rPr>
          <w:i/>
        </w:rPr>
        <w:t>NACCIMA News</w:t>
      </w:r>
      <w:r w:rsidRPr="00AB3A0D">
        <w:t>, May/June, No. 70, 3.</w:t>
      </w:r>
    </w:p>
    <w:p w14:paraId="52C7F6B6" w14:textId="77777777" w:rsidR="00722436" w:rsidRPr="00AB3A0D" w:rsidRDefault="00722436" w:rsidP="00325175">
      <w:pPr>
        <w:pStyle w:val="BodyText"/>
        <w:spacing w:before="101" w:line="480" w:lineRule="auto"/>
        <w:ind w:left="951" w:right="1136" w:hanging="567"/>
        <w:jc w:val="both"/>
      </w:pPr>
      <w:r w:rsidRPr="00AB3A0D">
        <w:t xml:space="preserve">Ariyo, A. (2007). Accounting predictions of corporate performance in Nigeria; Zacc- </w:t>
      </w:r>
      <w:proofErr w:type="spellStart"/>
      <w:r w:rsidRPr="00AB3A0D">
        <w:t>Ososanya</w:t>
      </w:r>
      <w:proofErr w:type="spellEnd"/>
      <w:r w:rsidRPr="00AB3A0D">
        <w:t xml:space="preserve"> Trust Fund, </w:t>
      </w:r>
      <w:r w:rsidRPr="00AB3A0D">
        <w:rPr>
          <w:i/>
        </w:rPr>
        <w:t>Accounting Research Series</w:t>
      </w:r>
      <w:r w:rsidRPr="00AB3A0D">
        <w:t xml:space="preserve">, OOU, Ago </w:t>
      </w:r>
      <w:proofErr w:type="spellStart"/>
      <w:r w:rsidRPr="00AB3A0D">
        <w:t>Iwoye</w:t>
      </w:r>
      <w:proofErr w:type="spellEnd"/>
      <w:r w:rsidRPr="00AB3A0D">
        <w:t>.</w:t>
      </w:r>
    </w:p>
    <w:p w14:paraId="5C508FF0" w14:textId="77777777" w:rsidR="00722436" w:rsidRPr="00AB3A0D" w:rsidRDefault="00722436" w:rsidP="00325175">
      <w:pPr>
        <w:pStyle w:val="BodyText"/>
        <w:spacing w:before="99" w:line="480" w:lineRule="auto"/>
        <w:ind w:left="951" w:right="1136" w:hanging="567"/>
        <w:jc w:val="both"/>
      </w:pPr>
      <w:proofErr w:type="spellStart"/>
      <w:r w:rsidRPr="00AB3A0D">
        <w:t>Asaolu</w:t>
      </w:r>
      <w:proofErr w:type="spellEnd"/>
      <w:r w:rsidRPr="00AB3A0D">
        <w:t xml:space="preserve">, T. O. (2004). Evaluation of the performance of the cooperative investment and credit societies (CICS) in financing small scale enterprises (SSEs) in Osun State, Nigeria. </w:t>
      </w:r>
      <w:r w:rsidRPr="00AB3A0D">
        <w:rPr>
          <w:i/>
        </w:rPr>
        <w:t xml:space="preserve">Unpublished PhD Thesis </w:t>
      </w:r>
      <w:r w:rsidRPr="00AB3A0D">
        <w:t>Obafemi Awolowo University, Ile-Ife, Nigeria.</w:t>
      </w:r>
    </w:p>
    <w:p w14:paraId="19AED2A4" w14:textId="77777777" w:rsidR="00722436" w:rsidRPr="00AB3A0D" w:rsidRDefault="00722436" w:rsidP="00325175">
      <w:pPr>
        <w:spacing w:before="101" w:line="480" w:lineRule="auto"/>
        <w:ind w:left="951" w:right="1138" w:hanging="567"/>
        <w:jc w:val="both"/>
        <w:rPr>
          <w:rFonts w:ascii="Times New Roman" w:hAnsi="Times New Roman" w:cs="Times New Roman"/>
          <w:sz w:val="24"/>
        </w:rPr>
      </w:pPr>
      <w:proofErr w:type="spellStart"/>
      <w:r w:rsidRPr="00AB3A0D">
        <w:rPr>
          <w:rFonts w:ascii="Times New Roman" w:hAnsi="Times New Roman" w:cs="Times New Roman"/>
          <w:sz w:val="24"/>
        </w:rPr>
        <w:lastRenderedPageBreak/>
        <w:t>Audretsch</w:t>
      </w:r>
      <w:proofErr w:type="spellEnd"/>
      <w:r w:rsidRPr="00AB3A0D">
        <w:rPr>
          <w:rFonts w:ascii="Times New Roman" w:hAnsi="Times New Roman" w:cs="Times New Roman"/>
          <w:sz w:val="24"/>
        </w:rPr>
        <w:t xml:space="preserve">, D. B., &amp; Mahmood, T. (1995). New firm survival: New results using a hazard function. </w:t>
      </w:r>
      <w:r w:rsidRPr="00AB3A0D">
        <w:rPr>
          <w:rFonts w:ascii="Times New Roman" w:hAnsi="Times New Roman" w:cs="Times New Roman"/>
          <w:i/>
          <w:sz w:val="24"/>
        </w:rPr>
        <w:t>The Review of Economics and Statistics</w:t>
      </w:r>
      <w:r w:rsidRPr="00AB3A0D">
        <w:rPr>
          <w:rFonts w:ascii="Times New Roman" w:hAnsi="Times New Roman" w:cs="Times New Roman"/>
          <w:sz w:val="24"/>
        </w:rPr>
        <w:t>, 77, 1 (February 1995), 97-103.</w:t>
      </w:r>
    </w:p>
    <w:p w14:paraId="6AA14A0C" w14:textId="77777777" w:rsidR="00722436" w:rsidRPr="00AB3A0D" w:rsidRDefault="00722436" w:rsidP="00325175">
      <w:pPr>
        <w:pStyle w:val="BodyText"/>
        <w:spacing w:before="74" w:line="480" w:lineRule="auto"/>
        <w:ind w:left="951" w:right="1140" w:hanging="567"/>
        <w:jc w:val="both"/>
      </w:pPr>
      <w:proofErr w:type="spellStart"/>
      <w:r w:rsidRPr="00AB3A0D">
        <w:t>Ayozie</w:t>
      </w:r>
      <w:proofErr w:type="spellEnd"/>
      <w:r w:rsidRPr="00AB3A0D">
        <w:t xml:space="preserve">, D. O. (2011). The role of </w:t>
      </w:r>
      <w:proofErr w:type="gramStart"/>
      <w:r w:rsidRPr="00AB3A0D">
        <w:t>small scale</w:t>
      </w:r>
      <w:proofErr w:type="gramEnd"/>
      <w:r w:rsidRPr="00AB3A0D">
        <w:t xml:space="preserve"> industry for small business and entrepreneurship” </w:t>
      </w:r>
      <w:r w:rsidRPr="00AB3A0D">
        <w:rPr>
          <w:i/>
        </w:rPr>
        <w:t>32rd Annual Conference</w:t>
      </w:r>
      <w:r w:rsidRPr="00AB3A0D">
        <w:t xml:space="preserve">, Held in Delta state University, </w:t>
      </w:r>
      <w:proofErr w:type="spellStart"/>
      <w:r w:rsidRPr="00AB3A0D">
        <w:t>Abraka</w:t>
      </w:r>
      <w:proofErr w:type="spellEnd"/>
      <w:r w:rsidRPr="00AB3A0D">
        <w:t xml:space="preserve"> Delta</w:t>
      </w:r>
      <w:r w:rsidRPr="00AB3A0D">
        <w:rPr>
          <w:spacing w:val="-1"/>
        </w:rPr>
        <w:t xml:space="preserve"> </w:t>
      </w:r>
      <w:r w:rsidRPr="00AB3A0D">
        <w:t>state.</w:t>
      </w:r>
    </w:p>
    <w:p w14:paraId="48A29F47" w14:textId="77777777" w:rsidR="00722436" w:rsidRPr="00AB3A0D" w:rsidRDefault="00722436" w:rsidP="00325175">
      <w:pPr>
        <w:spacing w:before="101" w:line="480" w:lineRule="auto"/>
        <w:ind w:left="1105" w:right="1134" w:hanging="720"/>
        <w:jc w:val="both"/>
        <w:rPr>
          <w:rFonts w:ascii="Times New Roman" w:hAnsi="Times New Roman" w:cs="Times New Roman"/>
          <w:sz w:val="24"/>
        </w:rPr>
      </w:pPr>
      <w:r w:rsidRPr="00AB3A0D">
        <w:rPr>
          <w:rFonts w:ascii="Times New Roman" w:hAnsi="Times New Roman" w:cs="Times New Roman"/>
          <w:sz w:val="24"/>
        </w:rPr>
        <w:t xml:space="preserve">Babalola G. O, (1982). </w:t>
      </w:r>
      <w:r w:rsidRPr="00AB3A0D">
        <w:rPr>
          <w:rFonts w:ascii="Times New Roman" w:hAnsi="Times New Roman" w:cs="Times New Roman"/>
          <w:i/>
          <w:sz w:val="24"/>
        </w:rPr>
        <w:t xml:space="preserve">The effect of </w:t>
      </w:r>
      <w:proofErr w:type="gramStart"/>
      <w:r w:rsidRPr="00AB3A0D">
        <w:rPr>
          <w:rFonts w:ascii="Times New Roman" w:hAnsi="Times New Roman" w:cs="Times New Roman"/>
          <w:i/>
          <w:sz w:val="24"/>
        </w:rPr>
        <w:t>small scale</w:t>
      </w:r>
      <w:proofErr w:type="gramEnd"/>
      <w:r w:rsidRPr="00AB3A0D">
        <w:rPr>
          <w:rFonts w:ascii="Times New Roman" w:hAnsi="Times New Roman" w:cs="Times New Roman"/>
          <w:i/>
          <w:sz w:val="24"/>
        </w:rPr>
        <w:t xml:space="preserve"> enterprises on industrial development</w:t>
      </w:r>
      <w:r w:rsidRPr="00AB3A0D">
        <w:rPr>
          <w:rFonts w:ascii="Times New Roman" w:hAnsi="Times New Roman" w:cs="Times New Roman"/>
          <w:sz w:val="24"/>
        </w:rPr>
        <w:t>. A paper presented at a seminar on industrial development in Lagos state, ministry of finance, Lagos state</w:t>
      </w:r>
      <w:r w:rsidRPr="00AB3A0D">
        <w:rPr>
          <w:rFonts w:ascii="Times New Roman" w:hAnsi="Times New Roman" w:cs="Times New Roman"/>
          <w:spacing w:val="-7"/>
          <w:sz w:val="24"/>
        </w:rPr>
        <w:t xml:space="preserve"> </w:t>
      </w:r>
      <w:r w:rsidRPr="00AB3A0D">
        <w:rPr>
          <w:rFonts w:ascii="Times New Roman" w:hAnsi="Times New Roman" w:cs="Times New Roman"/>
          <w:sz w:val="24"/>
        </w:rPr>
        <w:t>September.</w:t>
      </w:r>
    </w:p>
    <w:p w14:paraId="21C5365E" w14:textId="77777777" w:rsidR="00722436" w:rsidRPr="00AB3A0D" w:rsidRDefault="00722436" w:rsidP="00325175">
      <w:pPr>
        <w:spacing w:before="99" w:line="480" w:lineRule="auto"/>
        <w:ind w:left="951" w:right="1135" w:hanging="567"/>
        <w:jc w:val="both"/>
        <w:rPr>
          <w:rFonts w:ascii="Times New Roman" w:hAnsi="Times New Roman" w:cs="Times New Roman"/>
          <w:sz w:val="24"/>
        </w:rPr>
      </w:pPr>
      <w:r w:rsidRPr="00AB3A0D">
        <w:rPr>
          <w:rFonts w:ascii="Times New Roman" w:hAnsi="Times New Roman" w:cs="Times New Roman"/>
          <w:sz w:val="24"/>
        </w:rPr>
        <w:t xml:space="preserve">Baldwin, J. R., &amp; </w:t>
      </w:r>
      <w:proofErr w:type="spellStart"/>
      <w:r w:rsidRPr="00AB3A0D">
        <w:rPr>
          <w:rFonts w:ascii="Times New Roman" w:hAnsi="Times New Roman" w:cs="Times New Roman"/>
          <w:sz w:val="24"/>
        </w:rPr>
        <w:t>Rafiquzzaman</w:t>
      </w:r>
      <w:proofErr w:type="spellEnd"/>
      <w:r w:rsidRPr="00AB3A0D">
        <w:rPr>
          <w:rFonts w:ascii="Times New Roman" w:hAnsi="Times New Roman" w:cs="Times New Roman"/>
          <w:sz w:val="24"/>
        </w:rPr>
        <w:t xml:space="preserve">, M. (1995). Selection versus evolutionary adaptation: Learning and post-entry performance. </w:t>
      </w:r>
      <w:r w:rsidRPr="00AB3A0D">
        <w:rPr>
          <w:rFonts w:ascii="Times New Roman" w:hAnsi="Times New Roman" w:cs="Times New Roman"/>
          <w:i/>
          <w:sz w:val="24"/>
        </w:rPr>
        <w:t xml:space="preserve">International Journal of Industrial Organization </w:t>
      </w:r>
      <w:r w:rsidRPr="00AB3A0D">
        <w:rPr>
          <w:rFonts w:ascii="Times New Roman" w:hAnsi="Times New Roman" w:cs="Times New Roman"/>
          <w:sz w:val="24"/>
        </w:rPr>
        <w:t>13, 501-22.</w:t>
      </w:r>
    </w:p>
    <w:p w14:paraId="25C38A3E" w14:textId="77777777" w:rsidR="00722436" w:rsidRPr="00AB3A0D" w:rsidRDefault="00722436" w:rsidP="00325175">
      <w:pPr>
        <w:spacing w:before="101" w:line="480" w:lineRule="auto"/>
        <w:ind w:left="951" w:right="1140" w:hanging="567"/>
        <w:jc w:val="both"/>
        <w:rPr>
          <w:rFonts w:ascii="Times New Roman" w:hAnsi="Times New Roman" w:cs="Times New Roman"/>
          <w:sz w:val="24"/>
        </w:rPr>
      </w:pPr>
      <w:r w:rsidRPr="00AB3A0D">
        <w:rPr>
          <w:rFonts w:ascii="Times New Roman" w:hAnsi="Times New Roman" w:cs="Times New Roman"/>
          <w:sz w:val="24"/>
        </w:rPr>
        <w:t xml:space="preserve">Bander, A., &amp; Presley, J. R. (1992). Financing economic development in Islamic economics: Attitudes toward </w:t>
      </w:r>
      <w:proofErr w:type="spellStart"/>
      <w:r w:rsidRPr="00AB3A0D">
        <w:rPr>
          <w:rFonts w:ascii="Times New Roman" w:hAnsi="Times New Roman" w:cs="Times New Roman"/>
          <w:sz w:val="24"/>
        </w:rPr>
        <w:t>islamic</w:t>
      </w:r>
      <w:proofErr w:type="spellEnd"/>
      <w:r w:rsidRPr="00AB3A0D">
        <w:rPr>
          <w:rFonts w:ascii="Times New Roman" w:hAnsi="Times New Roman" w:cs="Times New Roman"/>
          <w:sz w:val="24"/>
        </w:rPr>
        <w:t xml:space="preserve"> finance in small manufacturing business in Saudi Arabia. </w:t>
      </w:r>
      <w:r w:rsidRPr="00AB3A0D">
        <w:rPr>
          <w:rFonts w:ascii="Times New Roman" w:hAnsi="Times New Roman" w:cs="Times New Roman"/>
          <w:i/>
          <w:sz w:val="24"/>
        </w:rPr>
        <w:t>The 3</w:t>
      </w:r>
      <w:r w:rsidRPr="00AB3A0D">
        <w:rPr>
          <w:rFonts w:ascii="Times New Roman" w:hAnsi="Times New Roman" w:cs="Times New Roman"/>
          <w:i/>
          <w:sz w:val="24"/>
          <w:vertAlign w:val="superscript"/>
        </w:rPr>
        <w:t>rd</w:t>
      </w:r>
      <w:r w:rsidRPr="00AB3A0D">
        <w:rPr>
          <w:rFonts w:ascii="Times New Roman" w:hAnsi="Times New Roman" w:cs="Times New Roman"/>
          <w:i/>
          <w:sz w:val="24"/>
        </w:rPr>
        <w:t xml:space="preserve"> International Conference on Islamic Economics</w:t>
      </w:r>
      <w:r w:rsidRPr="00AB3A0D">
        <w:rPr>
          <w:rFonts w:ascii="Times New Roman" w:hAnsi="Times New Roman" w:cs="Times New Roman"/>
          <w:sz w:val="24"/>
        </w:rPr>
        <w:t>.</w:t>
      </w:r>
    </w:p>
    <w:p w14:paraId="599B3B0C" w14:textId="77777777" w:rsidR="00722436" w:rsidRPr="00AB3A0D" w:rsidRDefault="00722436" w:rsidP="00325175">
      <w:pPr>
        <w:pStyle w:val="BodyText"/>
        <w:spacing w:before="99" w:line="480" w:lineRule="auto"/>
        <w:ind w:left="951" w:right="1137" w:hanging="567"/>
        <w:jc w:val="both"/>
      </w:pPr>
      <w:proofErr w:type="spellStart"/>
      <w:r w:rsidRPr="00AB3A0D">
        <w:t>Barkham</w:t>
      </w:r>
      <w:proofErr w:type="spellEnd"/>
      <w:r w:rsidRPr="00AB3A0D">
        <w:t xml:space="preserve"> R., </w:t>
      </w:r>
      <w:proofErr w:type="spellStart"/>
      <w:r w:rsidRPr="00AB3A0D">
        <w:t>Gudgin</w:t>
      </w:r>
      <w:proofErr w:type="spellEnd"/>
      <w:r w:rsidRPr="00AB3A0D">
        <w:t xml:space="preserve"> G., Hart M., &amp; Hanvey E. (1996). The Determinants of small firm growth: An inter-regional study in the United Kingdom 1986-1990, University of Cambridge, UK.</w:t>
      </w:r>
    </w:p>
    <w:p w14:paraId="333522FC" w14:textId="77777777" w:rsidR="00722436" w:rsidRPr="00AB3A0D" w:rsidRDefault="00722436" w:rsidP="00325175">
      <w:pPr>
        <w:pStyle w:val="BodyText"/>
        <w:spacing w:before="101"/>
        <w:ind w:left="385"/>
        <w:jc w:val="both"/>
      </w:pPr>
      <w:r w:rsidRPr="00AB3A0D">
        <w:t>Basil, A. N. O. (2005). Small and medium enterprise (SMEs): Problems and Prospect.</w:t>
      </w:r>
    </w:p>
    <w:p w14:paraId="188BFF68" w14:textId="77777777" w:rsidR="00722436" w:rsidRPr="00AB3A0D" w:rsidRDefault="00722436" w:rsidP="00325175">
      <w:pPr>
        <w:pStyle w:val="BodyText"/>
      </w:pPr>
    </w:p>
    <w:p w14:paraId="4DD1F4CC"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Unpublished PhD Thesis</w:t>
      </w:r>
      <w:r w:rsidRPr="00AB3A0D">
        <w:rPr>
          <w:rFonts w:ascii="Times New Roman" w:hAnsi="Times New Roman" w:cs="Times New Roman"/>
          <w:sz w:val="24"/>
        </w:rPr>
        <w:t>, St. Clements University.</w:t>
      </w:r>
    </w:p>
    <w:p w14:paraId="0AA922E9" w14:textId="77777777" w:rsidR="00722436" w:rsidRPr="00AB3A0D" w:rsidRDefault="00722436" w:rsidP="00325175">
      <w:pPr>
        <w:pStyle w:val="BodyText"/>
        <w:spacing w:before="9"/>
        <w:rPr>
          <w:sz w:val="32"/>
        </w:rPr>
      </w:pPr>
    </w:p>
    <w:p w14:paraId="15ACEE3C" w14:textId="77777777" w:rsidR="00722436" w:rsidRPr="00AB3A0D" w:rsidRDefault="00722436" w:rsidP="00325175">
      <w:pPr>
        <w:spacing w:line="480" w:lineRule="auto"/>
        <w:ind w:right="1137"/>
        <w:rPr>
          <w:rFonts w:ascii="Times New Roman" w:hAnsi="Times New Roman" w:cs="Times New Roman"/>
          <w:sz w:val="24"/>
        </w:rPr>
      </w:pPr>
      <w:proofErr w:type="spellStart"/>
      <w:r w:rsidRPr="00AB3A0D">
        <w:rPr>
          <w:rFonts w:ascii="Times New Roman" w:hAnsi="Times New Roman" w:cs="Times New Roman"/>
          <w:sz w:val="24"/>
        </w:rPr>
        <w:t>Bedeian</w:t>
      </w:r>
      <w:proofErr w:type="spellEnd"/>
      <w:r w:rsidRPr="00AB3A0D">
        <w:rPr>
          <w:rFonts w:ascii="Times New Roman" w:hAnsi="Times New Roman" w:cs="Times New Roman"/>
          <w:sz w:val="24"/>
        </w:rPr>
        <w:t xml:space="preserve">, A. (1990). Choice and determinism. </w:t>
      </w:r>
      <w:r w:rsidRPr="00AB3A0D">
        <w:rPr>
          <w:rFonts w:ascii="Times New Roman" w:hAnsi="Times New Roman" w:cs="Times New Roman"/>
          <w:i/>
          <w:sz w:val="24"/>
        </w:rPr>
        <w:t xml:space="preserve">Strategic Management Journal, </w:t>
      </w:r>
      <w:r w:rsidRPr="00AB3A0D">
        <w:rPr>
          <w:rFonts w:ascii="Times New Roman" w:hAnsi="Times New Roman" w:cs="Times New Roman"/>
          <w:sz w:val="24"/>
        </w:rPr>
        <w:t>11, 571- 573.</w:t>
      </w:r>
    </w:p>
    <w:p w14:paraId="263C2002" w14:textId="77777777" w:rsidR="00722436" w:rsidRPr="00AB3A0D" w:rsidRDefault="00722436" w:rsidP="00325175">
      <w:pPr>
        <w:pStyle w:val="BodyText"/>
        <w:spacing w:before="99" w:line="480" w:lineRule="auto"/>
        <w:ind w:left="951" w:right="1137" w:hanging="567"/>
      </w:pPr>
      <w:r w:rsidRPr="00AB3A0D">
        <w:t xml:space="preserve">Barney, J. (1991). Firm resources and sustained competitive advantage. </w:t>
      </w:r>
      <w:r w:rsidRPr="00AB3A0D">
        <w:rPr>
          <w:i/>
        </w:rPr>
        <w:t xml:space="preserve">Journal of </w:t>
      </w:r>
      <w:r w:rsidRPr="00AB3A0D">
        <w:rPr>
          <w:i/>
        </w:rPr>
        <w:lastRenderedPageBreak/>
        <w:t>Management</w:t>
      </w:r>
      <w:r w:rsidRPr="00AB3A0D">
        <w:t>, 17 (1), 99-120.</w:t>
      </w:r>
    </w:p>
    <w:p w14:paraId="6BA4A6A5" w14:textId="77777777" w:rsidR="00722436" w:rsidRPr="00AB3A0D" w:rsidRDefault="00722436" w:rsidP="00325175">
      <w:pPr>
        <w:pStyle w:val="BodyText"/>
        <w:spacing w:before="100"/>
        <w:ind w:left="385"/>
      </w:pPr>
      <w:r w:rsidRPr="00AB3A0D">
        <w:t>Berryman, J. (1983). Small business failure and bankruptcy: A survey of the literature.</w:t>
      </w:r>
    </w:p>
    <w:p w14:paraId="2699F171" w14:textId="77777777" w:rsidR="00722436" w:rsidRPr="00AB3A0D" w:rsidRDefault="00722436" w:rsidP="00325175">
      <w:pPr>
        <w:pStyle w:val="BodyText"/>
        <w:spacing w:before="1"/>
      </w:pPr>
    </w:p>
    <w:p w14:paraId="7AD04C4C"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European Small Business Journal</w:t>
      </w:r>
      <w:r w:rsidRPr="00AB3A0D">
        <w:rPr>
          <w:rFonts w:ascii="Times New Roman" w:hAnsi="Times New Roman" w:cs="Times New Roman"/>
          <w:sz w:val="24"/>
        </w:rPr>
        <w:t>, 1(4), 47-59</w:t>
      </w:r>
    </w:p>
    <w:p w14:paraId="78B85F08" w14:textId="77777777" w:rsidR="00722436" w:rsidRPr="00AB3A0D" w:rsidRDefault="00722436" w:rsidP="00325175">
      <w:pPr>
        <w:spacing w:before="74" w:line="480" w:lineRule="auto"/>
        <w:ind w:left="951" w:right="1134" w:hanging="567"/>
        <w:jc w:val="both"/>
        <w:rPr>
          <w:rFonts w:ascii="Times New Roman" w:hAnsi="Times New Roman" w:cs="Times New Roman"/>
          <w:sz w:val="24"/>
        </w:rPr>
      </w:pPr>
      <w:proofErr w:type="spellStart"/>
      <w:r w:rsidRPr="00AB3A0D">
        <w:rPr>
          <w:rFonts w:ascii="Times New Roman" w:hAnsi="Times New Roman" w:cs="Times New Roman"/>
          <w:sz w:val="24"/>
        </w:rPr>
        <w:t>Biggadike</w:t>
      </w:r>
      <w:proofErr w:type="spellEnd"/>
      <w:r w:rsidRPr="00AB3A0D">
        <w:rPr>
          <w:rFonts w:ascii="Times New Roman" w:hAnsi="Times New Roman" w:cs="Times New Roman"/>
          <w:sz w:val="24"/>
        </w:rPr>
        <w:t xml:space="preserve">, R. (1979). The risky business of diversification. </w:t>
      </w:r>
      <w:r w:rsidRPr="00AB3A0D">
        <w:rPr>
          <w:rFonts w:ascii="Times New Roman" w:hAnsi="Times New Roman" w:cs="Times New Roman"/>
          <w:i/>
          <w:sz w:val="24"/>
        </w:rPr>
        <w:t>Harvard Business Review</w:t>
      </w:r>
      <w:r w:rsidRPr="00AB3A0D">
        <w:rPr>
          <w:rFonts w:ascii="Times New Roman" w:hAnsi="Times New Roman" w:cs="Times New Roman"/>
          <w:sz w:val="24"/>
        </w:rPr>
        <w:t>, 57, 103-111.</w:t>
      </w:r>
    </w:p>
    <w:p w14:paraId="5422AED7" w14:textId="77777777" w:rsidR="00722436" w:rsidRPr="00AB3A0D" w:rsidRDefault="00722436" w:rsidP="00325175">
      <w:pPr>
        <w:spacing w:before="101" w:line="480" w:lineRule="auto"/>
        <w:ind w:left="951" w:right="1139" w:hanging="567"/>
        <w:jc w:val="both"/>
        <w:rPr>
          <w:rFonts w:ascii="Times New Roman" w:hAnsi="Times New Roman" w:cs="Times New Roman"/>
          <w:sz w:val="24"/>
        </w:rPr>
      </w:pPr>
      <w:r w:rsidRPr="00AB3A0D">
        <w:rPr>
          <w:rFonts w:ascii="Times New Roman" w:hAnsi="Times New Roman" w:cs="Times New Roman"/>
          <w:sz w:val="24"/>
        </w:rPr>
        <w:t xml:space="preserve">Blackwood, T., &amp; Mowl, G. (2000). Expatriate-owned small businesses: Measuring and accounting for success.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18(3), 60-73.</w:t>
      </w:r>
    </w:p>
    <w:p w14:paraId="519A4E8A" w14:textId="77777777" w:rsidR="00722436" w:rsidRPr="00AB3A0D" w:rsidRDefault="00722436" w:rsidP="00325175">
      <w:pPr>
        <w:spacing w:before="98" w:line="480" w:lineRule="auto"/>
        <w:ind w:left="951" w:right="1135" w:hanging="567"/>
        <w:jc w:val="both"/>
        <w:rPr>
          <w:rFonts w:ascii="Times New Roman" w:hAnsi="Times New Roman" w:cs="Times New Roman"/>
          <w:sz w:val="24"/>
        </w:rPr>
      </w:pPr>
      <w:r w:rsidRPr="00AB3A0D">
        <w:rPr>
          <w:rFonts w:ascii="Times New Roman" w:hAnsi="Times New Roman" w:cs="Times New Roman"/>
          <w:sz w:val="24"/>
        </w:rPr>
        <w:t xml:space="preserve">Bourgeois, L. III (1984). Strategic management and determinism. </w:t>
      </w:r>
      <w:r w:rsidRPr="00AB3A0D">
        <w:rPr>
          <w:rFonts w:ascii="Times New Roman" w:hAnsi="Times New Roman" w:cs="Times New Roman"/>
          <w:i/>
          <w:sz w:val="24"/>
        </w:rPr>
        <w:t>Academy of Management Review</w:t>
      </w:r>
      <w:r w:rsidRPr="00AB3A0D">
        <w:rPr>
          <w:rFonts w:ascii="Times New Roman" w:hAnsi="Times New Roman" w:cs="Times New Roman"/>
          <w:sz w:val="24"/>
        </w:rPr>
        <w:t>, 9 (4),</w:t>
      </w:r>
      <w:r w:rsidRPr="00AB3A0D">
        <w:rPr>
          <w:rFonts w:ascii="Times New Roman" w:hAnsi="Times New Roman" w:cs="Times New Roman"/>
          <w:spacing w:val="-1"/>
          <w:sz w:val="24"/>
        </w:rPr>
        <w:t xml:space="preserve"> </w:t>
      </w:r>
      <w:r w:rsidRPr="00AB3A0D">
        <w:rPr>
          <w:rFonts w:ascii="Times New Roman" w:hAnsi="Times New Roman" w:cs="Times New Roman"/>
          <w:sz w:val="24"/>
        </w:rPr>
        <w:t>586-596.</w:t>
      </w:r>
    </w:p>
    <w:p w14:paraId="27C3D535" w14:textId="77777777" w:rsidR="00722436" w:rsidRPr="00AB3A0D" w:rsidRDefault="00722436" w:rsidP="00325175">
      <w:pPr>
        <w:spacing w:before="102" w:line="480" w:lineRule="auto"/>
        <w:ind w:left="951" w:right="1136" w:hanging="567"/>
        <w:jc w:val="both"/>
        <w:rPr>
          <w:rFonts w:ascii="Times New Roman" w:hAnsi="Times New Roman" w:cs="Times New Roman"/>
          <w:sz w:val="24"/>
        </w:rPr>
      </w:pPr>
      <w:r w:rsidRPr="00AB3A0D">
        <w:rPr>
          <w:rFonts w:ascii="Times New Roman" w:hAnsi="Times New Roman" w:cs="Times New Roman"/>
          <w:sz w:val="24"/>
        </w:rPr>
        <w:t xml:space="preserve">Boyle, R., &amp; Desai, H. (1991). Turnaround strategies for small firms.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29 (3),</w:t>
      </w:r>
      <w:r w:rsidRPr="00AB3A0D">
        <w:rPr>
          <w:rFonts w:ascii="Times New Roman" w:hAnsi="Times New Roman" w:cs="Times New Roman"/>
          <w:spacing w:val="-1"/>
          <w:sz w:val="24"/>
        </w:rPr>
        <w:t xml:space="preserve"> </w:t>
      </w:r>
      <w:r w:rsidRPr="00AB3A0D">
        <w:rPr>
          <w:rFonts w:ascii="Times New Roman" w:hAnsi="Times New Roman" w:cs="Times New Roman"/>
          <w:sz w:val="24"/>
        </w:rPr>
        <w:t>33-42.</w:t>
      </w:r>
    </w:p>
    <w:p w14:paraId="1ED71A43" w14:textId="77777777" w:rsidR="00722436" w:rsidRPr="00AB3A0D" w:rsidRDefault="00722436" w:rsidP="00325175">
      <w:pPr>
        <w:spacing w:before="100" w:line="477" w:lineRule="auto"/>
        <w:ind w:left="951" w:right="1140" w:hanging="567"/>
        <w:jc w:val="both"/>
        <w:rPr>
          <w:rFonts w:ascii="Times New Roman" w:hAnsi="Times New Roman" w:cs="Times New Roman"/>
          <w:sz w:val="24"/>
        </w:rPr>
      </w:pPr>
      <w:r w:rsidRPr="00AB3A0D">
        <w:rPr>
          <w:rFonts w:ascii="Times New Roman" w:hAnsi="Times New Roman" w:cs="Times New Roman"/>
          <w:sz w:val="24"/>
        </w:rPr>
        <w:t xml:space="preserve">Bracker, J., &amp; Pearson, J. (1986). Planning and financial performance of small, mature firms. </w:t>
      </w:r>
      <w:r w:rsidRPr="00AB3A0D">
        <w:rPr>
          <w:rFonts w:ascii="Times New Roman" w:hAnsi="Times New Roman" w:cs="Times New Roman"/>
          <w:i/>
          <w:sz w:val="24"/>
        </w:rPr>
        <w:t>Strategic Management Journal</w:t>
      </w:r>
      <w:r w:rsidRPr="00AB3A0D">
        <w:rPr>
          <w:rFonts w:ascii="Times New Roman" w:hAnsi="Times New Roman" w:cs="Times New Roman"/>
          <w:sz w:val="24"/>
        </w:rPr>
        <w:t>, 7 (6), 503-522.</w:t>
      </w:r>
    </w:p>
    <w:p w14:paraId="3D17452C" w14:textId="77777777" w:rsidR="00722436" w:rsidRPr="00AB3A0D" w:rsidRDefault="00722436" w:rsidP="00325175">
      <w:pPr>
        <w:pStyle w:val="BodyText"/>
        <w:spacing w:before="104" w:line="480" w:lineRule="auto"/>
        <w:ind w:left="951" w:right="1136" w:hanging="567"/>
        <w:jc w:val="both"/>
      </w:pPr>
      <w:r w:rsidRPr="00AB3A0D">
        <w:t xml:space="preserve">Bruno, A., Leidecker, J., &amp; Harder, J. (1987). Why </w:t>
      </w:r>
      <w:proofErr w:type="gramStart"/>
      <w:r w:rsidRPr="00AB3A0D">
        <w:t>firms</w:t>
      </w:r>
      <w:proofErr w:type="gramEnd"/>
      <w:r w:rsidRPr="00AB3A0D">
        <w:t xml:space="preserve"> fail? </w:t>
      </w:r>
      <w:r w:rsidRPr="00AB3A0D">
        <w:rPr>
          <w:i/>
        </w:rPr>
        <w:t>Business Horizons</w:t>
      </w:r>
      <w:r w:rsidRPr="00AB3A0D">
        <w:t>, 30(2), 50-58.</w:t>
      </w:r>
    </w:p>
    <w:p w14:paraId="40C571BD" w14:textId="77777777" w:rsidR="00722436" w:rsidRPr="00AB3A0D" w:rsidRDefault="00722436" w:rsidP="00325175">
      <w:pPr>
        <w:pStyle w:val="BodyText"/>
        <w:spacing w:before="102" w:line="480" w:lineRule="auto"/>
        <w:ind w:left="951" w:right="1132" w:hanging="567"/>
        <w:jc w:val="both"/>
      </w:pPr>
      <w:r w:rsidRPr="00AB3A0D">
        <w:t xml:space="preserve">Brush, C. G., &amp; </w:t>
      </w:r>
      <w:proofErr w:type="spellStart"/>
      <w:r w:rsidRPr="00AB3A0D">
        <w:t>Vanderwerf</w:t>
      </w:r>
      <w:proofErr w:type="spellEnd"/>
      <w:r w:rsidRPr="00AB3A0D">
        <w:t xml:space="preserve">, P. A. (1992). A comparison of methods and sources for obtaining estimates of new venture performance. </w:t>
      </w:r>
      <w:r w:rsidRPr="00AB3A0D">
        <w:rPr>
          <w:i/>
        </w:rPr>
        <w:t>Journal of Business Venturing</w:t>
      </w:r>
      <w:r w:rsidRPr="00AB3A0D">
        <w:t>, 7(2),</w:t>
      </w:r>
      <w:r w:rsidRPr="00AB3A0D">
        <w:rPr>
          <w:spacing w:val="-1"/>
        </w:rPr>
        <w:t xml:space="preserve"> </w:t>
      </w:r>
      <w:r w:rsidRPr="00AB3A0D">
        <w:t>157-170.</w:t>
      </w:r>
    </w:p>
    <w:p w14:paraId="71A947CF" w14:textId="77777777" w:rsidR="00722436" w:rsidRPr="00AB3A0D" w:rsidRDefault="00722436" w:rsidP="00325175">
      <w:pPr>
        <w:pStyle w:val="BodyText"/>
        <w:spacing w:before="98" w:line="480" w:lineRule="auto"/>
        <w:ind w:left="951" w:right="1143" w:hanging="567"/>
        <w:jc w:val="both"/>
      </w:pPr>
      <w:r w:rsidRPr="00AB3A0D">
        <w:t xml:space="preserve">Boone, L. E., &amp; Kurtz, D. </w:t>
      </w:r>
      <w:r w:rsidRPr="00AB3A0D">
        <w:rPr>
          <w:spacing w:val="-3"/>
        </w:rPr>
        <w:t xml:space="preserve">L. </w:t>
      </w:r>
      <w:r w:rsidRPr="00AB3A0D">
        <w:t xml:space="preserve">(1976), Contemporary business Hinsdale, </w:t>
      </w:r>
      <w:proofErr w:type="spellStart"/>
      <w:r w:rsidRPr="00AB3A0D">
        <w:t>Illinios</w:t>
      </w:r>
      <w:proofErr w:type="spellEnd"/>
      <w:r w:rsidRPr="00AB3A0D">
        <w:t>, the Dryden</w:t>
      </w:r>
      <w:r w:rsidRPr="00AB3A0D">
        <w:rPr>
          <w:spacing w:val="-1"/>
        </w:rPr>
        <w:t xml:space="preserve"> </w:t>
      </w:r>
      <w:r w:rsidRPr="00AB3A0D">
        <w:t>Press.</w:t>
      </w:r>
    </w:p>
    <w:p w14:paraId="0634BC79" w14:textId="77777777" w:rsidR="00722436" w:rsidRPr="00AB3A0D" w:rsidRDefault="00722436" w:rsidP="00325175">
      <w:pPr>
        <w:pStyle w:val="BodyText"/>
        <w:spacing w:before="102" w:line="480" w:lineRule="auto"/>
        <w:ind w:left="951" w:right="1137" w:hanging="567"/>
        <w:jc w:val="both"/>
      </w:pPr>
      <w:r w:rsidRPr="00AB3A0D">
        <w:t xml:space="preserve">Bosma N., Acs Z. J., Autio E., </w:t>
      </w:r>
      <w:proofErr w:type="spellStart"/>
      <w:r w:rsidRPr="00AB3A0D">
        <w:t>Coduras</w:t>
      </w:r>
      <w:proofErr w:type="spellEnd"/>
      <w:r w:rsidRPr="00AB3A0D">
        <w:t xml:space="preserve">, A., &amp; Levie, J. (2009). Global </w:t>
      </w:r>
      <w:proofErr w:type="gramStart"/>
      <w:r w:rsidRPr="00AB3A0D">
        <w:t>entrepreneurship</w:t>
      </w:r>
      <w:proofErr w:type="gramEnd"/>
      <w:r w:rsidRPr="00AB3A0D">
        <w:t xml:space="preserve"> monitor 2008 </w:t>
      </w:r>
      <w:r w:rsidRPr="00AB3A0D">
        <w:rPr>
          <w:i/>
        </w:rPr>
        <w:t>Executive Report</w:t>
      </w:r>
      <w:r w:rsidRPr="00AB3A0D">
        <w:t xml:space="preserve">. [online], Retrieved from: </w:t>
      </w:r>
      <w:hyperlink r:id="rId14">
        <w:r w:rsidRPr="00AB3A0D">
          <w:rPr>
            <w:color w:val="0000FF"/>
            <w:u w:val="single" w:color="0000FF"/>
          </w:rPr>
          <w:t>www.gemconsortium.org/download.asp?fid=849</w:t>
        </w:r>
      </w:hyperlink>
      <w:r w:rsidRPr="00AB3A0D">
        <w:t>.</w:t>
      </w:r>
    </w:p>
    <w:p w14:paraId="302F3391" w14:textId="77777777" w:rsidR="00722436" w:rsidRPr="00AB3A0D" w:rsidRDefault="00722436" w:rsidP="00325175">
      <w:pPr>
        <w:pStyle w:val="BodyText"/>
        <w:spacing w:before="101" w:line="480" w:lineRule="auto"/>
        <w:ind w:left="951" w:right="1141" w:hanging="567"/>
        <w:jc w:val="both"/>
      </w:pPr>
      <w:r w:rsidRPr="00AB3A0D">
        <w:lastRenderedPageBreak/>
        <w:t xml:space="preserve">Box, T. W., Beisel, J. L., &amp; Watts, L. R. (1995). Thai Entrepreneurs: An Empirical Investigation of Individual Differences, Background and Scanning </w:t>
      </w:r>
      <w:proofErr w:type="spellStart"/>
      <w:r w:rsidRPr="00AB3A0D">
        <w:t>Behaviour</w:t>
      </w:r>
      <w:proofErr w:type="spellEnd"/>
      <w:r w:rsidRPr="00AB3A0D">
        <w:t xml:space="preserve">, </w:t>
      </w:r>
      <w:r w:rsidRPr="00AB3A0D">
        <w:rPr>
          <w:i/>
        </w:rPr>
        <w:t>Academy of Entrepreneurship Journal</w:t>
      </w:r>
      <w:r w:rsidRPr="00AB3A0D">
        <w:t>, 1(1), 18-25.</w:t>
      </w:r>
    </w:p>
    <w:p w14:paraId="51E5D991" w14:textId="77777777" w:rsidR="00722436" w:rsidRPr="00AB3A0D" w:rsidRDefault="00722436" w:rsidP="00325175">
      <w:pPr>
        <w:pStyle w:val="BodyText"/>
        <w:spacing w:before="74"/>
        <w:ind w:left="385"/>
      </w:pPr>
      <w:r w:rsidRPr="00AB3A0D">
        <w:t>Burns, T., &amp; Stalker, G. (1961). The management of innovation. London: Tavistock.</w:t>
      </w:r>
    </w:p>
    <w:p w14:paraId="79D86BD6" w14:textId="77777777" w:rsidR="00722436" w:rsidRPr="00AB3A0D" w:rsidRDefault="00722436" w:rsidP="00325175">
      <w:pPr>
        <w:pStyle w:val="BodyText"/>
        <w:spacing w:before="8"/>
        <w:rPr>
          <w:sz w:val="32"/>
        </w:rPr>
      </w:pPr>
    </w:p>
    <w:p w14:paraId="7EADDA9D" w14:textId="77777777" w:rsidR="00722436" w:rsidRPr="00AB3A0D" w:rsidRDefault="00722436" w:rsidP="00325175">
      <w:pPr>
        <w:pStyle w:val="BodyText"/>
        <w:ind w:left="385"/>
      </w:pPr>
      <w:r w:rsidRPr="00AB3A0D">
        <w:t xml:space="preserve">Campbell, D. (1969). Variation and selective retention in </w:t>
      </w:r>
      <w:proofErr w:type="gramStart"/>
      <w:r w:rsidRPr="00AB3A0D">
        <w:t>socio</w:t>
      </w:r>
      <w:proofErr w:type="gramEnd"/>
      <w:r w:rsidRPr="00AB3A0D">
        <w:t>-cultural</w:t>
      </w:r>
      <w:r w:rsidRPr="00AB3A0D">
        <w:rPr>
          <w:spacing w:val="54"/>
        </w:rPr>
        <w:t xml:space="preserve"> </w:t>
      </w:r>
      <w:r w:rsidRPr="00AB3A0D">
        <w:t>revolution.</w:t>
      </w:r>
    </w:p>
    <w:p w14:paraId="6EA8AC33" w14:textId="77777777" w:rsidR="00722436" w:rsidRPr="00AB3A0D" w:rsidRDefault="00722436" w:rsidP="00325175">
      <w:pPr>
        <w:pStyle w:val="BodyText"/>
      </w:pPr>
    </w:p>
    <w:p w14:paraId="57E30169" w14:textId="77777777" w:rsidR="00722436" w:rsidRPr="00AB3A0D" w:rsidRDefault="00722436" w:rsidP="00325175">
      <w:pPr>
        <w:spacing w:before="1"/>
        <w:ind w:left="951"/>
        <w:rPr>
          <w:rFonts w:ascii="Times New Roman" w:hAnsi="Times New Roman" w:cs="Times New Roman"/>
          <w:sz w:val="24"/>
        </w:rPr>
      </w:pPr>
      <w:r w:rsidRPr="00AB3A0D">
        <w:rPr>
          <w:rFonts w:ascii="Times New Roman" w:hAnsi="Times New Roman" w:cs="Times New Roman"/>
          <w:i/>
          <w:sz w:val="24"/>
        </w:rPr>
        <w:t xml:space="preserve">General Systems </w:t>
      </w:r>
      <w:r w:rsidRPr="00AB3A0D">
        <w:rPr>
          <w:rFonts w:ascii="Times New Roman" w:hAnsi="Times New Roman" w:cs="Times New Roman"/>
          <w:sz w:val="24"/>
        </w:rPr>
        <w:t>14, 69-83.</w:t>
      </w:r>
    </w:p>
    <w:p w14:paraId="3AB9EDBD" w14:textId="77777777" w:rsidR="00722436" w:rsidRPr="00AB3A0D" w:rsidRDefault="00722436" w:rsidP="00325175">
      <w:pPr>
        <w:pStyle w:val="BodyText"/>
        <w:spacing w:before="6"/>
        <w:rPr>
          <w:sz w:val="32"/>
        </w:rPr>
      </w:pPr>
    </w:p>
    <w:p w14:paraId="09E24846" w14:textId="77777777" w:rsidR="00722436" w:rsidRPr="00AB3A0D" w:rsidRDefault="00722436" w:rsidP="00325175">
      <w:pPr>
        <w:spacing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Carter, R., &amp; Van Auken, R. (2006). Small firm bankruptcy.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Vol. 44 (No. 4), 493-512.</w:t>
      </w:r>
    </w:p>
    <w:p w14:paraId="48FB6C63" w14:textId="77777777" w:rsidR="00722436" w:rsidRPr="00AB3A0D" w:rsidRDefault="00722436" w:rsidP="00325175">
      <w:pPr>
        <w:pStyle w:val="BodyText"/>
        <w:tabs>
          <w:tab w:val="left" w:pos="8820"/>
        </w:tabs>
        <w:spacing w:before="101" w:line="480" w:lineRule="auto"/>
        <w:ind w:left="951" w:right="372" w:hanging="567"/>
        <w:jc w:val="both"/>
      </w:pPr>
      <w:r w:rsidRPr="00AB3A0D">
        <w:t xml:space="preserve">Carter, N., Williams, M., &amp; Reynolds, P. (1997). Discontinuance among new firms in retail: the influence of initial resources, strategy, and gender. </w:t>
      </w:r>
      <w:r w:rsidRPr="00AB3A0D">
        <w:rPr>
          <w:i/>
        </w:rPr>
        <w:t xml:space="preserve">Journal of Business </w:t>
      </w:r>
      <w:proofErr w:type="gramStart"/>
      <w:r w:rsidRPr="00AB3A0D">
        <w:rPr>
          <w:i/>
        </w:rPr>
        <w:t xml:space="preserve">Venturing, </w:t>
      </w:r>
      <w:r w:rsidRPr="00AB3A0D">
        <w:t>12</w:t>
      </w:r>
      <w:proofErr w:type="gramEnd"/>
      <w:r w:rsidRPr="00AB3A0D">
        <w:t>, 125-145.</w:t>
      </w:r>
    </w:p>
    <w:p w14:paraId="7079EC53" w14:textId="77777777" w:rsidR="00722436" w:rsidRPr="00AB3A0D" w:rsidRDefault="00722436" w:rsidP="00325175">
      <w:pPr>
        <w:pStyle w:val="BodyText"/>
        <w:spacing w:before="101" w:line="477" w:lineRule="auto"/>
        <w:ind w:left="1093" w:right="372" w:hanging="708"/>
        <w:jc w:val="both"/>
      </w:pPr>
      <w:r w:rsidRPr="00AB3A0D">
        <w:t xml:space="preserve">Child, J. (1972). Organization structure, environment and performance: The role of strategic choice. </w:t>
      </w:r>
      <w:r w:rsidRPr="00AB3A0D">
        <w:rPr>
          <w:i/>
        </w:rPr>
        <w:t xml:space="preserve">Sociology, </w:t>
      </w:r>
      <w:r w:rsidRPr="00AB3A0D">
        <w:t>6, 1-22.</w:t>
      </w:r>
    </w:p>
    <w:p w14:paraId="106C2E9B" w14:textId="77777777" w:rsidR="00722436" w:rsidRPr="00AB3A0D" w:rsidRDefault="00722436" w:rsidP="00325175">
      <w:pPr>
        <w:pStyle w:val="BodyText"/>
        <w:spacing w:before="104" w:line="480" w:lineRule="auto"/>
        <w:ind w:left="951" w:right="372" w:hanging="567"/>
        <w:jc w:val="both"/>
      </w:pPr>
      <w:r w:rsidRPr="00AB3A0D">
        <w:t xml:space="preserve">Child, J. (1997). Strategic choice in the analysis of action, structure, organizations and environment: retrospect and prospect. </w:t>
      </w:r>
      <w:r w:rsidRPr="00AB3A0D">
        <w:rPr>
          <w:i/>
        </w:rPr>
        <w:t xml:space="preserve">Organization Studies, </w:t>
      </w:r>
      <w:r w:rsidRPr="00AB3A0D">
        <w:t>18 (1), 43-76.</w:t>
      </w:r>
    </w:p>
    <w:p w14:paraId="2144ACEE"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Cooper, A. (1993). Challenges in predicting new firm performance. </w:t>
      </w:r>
      <w:r w:rsidRPr="00AB3A0D">
        <w:rPr>
          <w:rFonts w:ascii="Times New Roman" w:hAnsi="Times New Roman" w:cs="Times New Roman"/>
          <w:i/>
          <w:sz w:val="24"/>
        </w:rPr>
        <w:t>Journal of Business Venturing</w:t>
      </w:r>
      <w:r w:rsidRPr="00AB3A0D">
        <w:rPr>
          <w:rFonts w:ascii="Times New Roman" w:hAnsi="Times New Roman" w:cs="Times New Roman"/>
          <w:sz w:val="24"/>
        </w:rPr>
        <w:t>, 8 (3), 241-253.</w:t>
      </w:r>
    </w:p>
    <w:p w14:paraId="62AAD7E9" w14:textId="77777777" w:rsidR="00722436" w:rsidRPr="00AB3A0D" w:rsidRDefault="00722436" w:rsidP="00325175">
      <w:pPr>
        <w:spacing w:before="98" w:line="480" w:lineRule="auto"/>
        <w:ind w:left="951" w:right="372" w:hanging="567"/>
        <w:jc w:val="both"/>
        <w:rPr>
          <w:rFonts w:ascii="Times New Roman" w:hAnsi="Times New Roman" w:cs="Times New Roman"/>
          <w:sz w:val="24"/>
        </w:rPr>
      </w:pPr>
      <w:proofErr w:type="spellStart"/>
      <w:r w:rsidRPr="00AB3A0D">
        <w:rPr>
          <w:rFonts w:ascii="Times New Roman" w:hAnsi="Times New Roman" w:cs="Times New Roman"/>
          <w:sz w:val="24"/>
        </w:rPr>
        <w:t>Cowdhury</w:t>
      </w:r>
      <w:proofErr w:type="spellEnd"/>
      <w:r w:rsidRPr="00AB3A0D">
        <w:rPr>
          <w:rFonts w:ascii="Times New Roman" w:hAnsi="Times New Roman" w:cs="Times New Roman"/>
          <w:sz w:val="24"/>
        </w:rPr>
        <w:t xml:space="preserve">, M. A., &amp; Kazuhiro, M. (2007). An approachable analysis of micro enterprises in Bangladesh. </w:t>
      </w:r>
      <w:r w:rsidRPr="00AB3A0D">
        <w:rPr>
          <w:rFonts w:ascii="Times New Roman" w:hAnsi="Times New Roman" w:cs="Times New Roman"/>
          <w:i/>
          <w:sz w:val="24"/>
        </w:rPr>
        <w:t xml:space="preserve">A paper presented at the 75th conference of western Japan, </w:t>
      </w:r>
      <w:r w:rsidRPr="00AB3A0D">
        <w:rPr>
          <w:rFonts w:ascii="Times New Roman" w:hAnsi="Times New Roman" w:cs="Times New Roman"/>
          <w:sz w:val="24"/>
        </w:rPr>
        <w:t>division of the Association of Japanese Economic Policy, held at Fukuoka University, October 3, 2007.</w:t>
      </w:r>
    </w:p>
    <w:p w14:paraId="4F2A015A"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Cressy, R. (1996). Small business failure: Failure to fund or failure to learn by doing? In the </w:t>
      </w:r>
      <w:r w:rsidRPr="00AB3A0D">
        <w:rPr>
          <w:rFonts w:ascii="Times New Roman" w:hAnsi="Times New Roman" w:cs="Times New Roman"/>
          <w:i/>
          <w:sz w:val="24"/>
        </w:rPr>
        <w:t>41st ICSB World Conference Proceedings</w:t>
      </w:r>
      <w:r w:rsidRPr="00AB3A0D">
        <w:rPr>
          <w:rFonts w:ascii="Times New Roman" w:hAnsi="Times New Roman" w:cs="Times New Roman"/>
          <w:sz w:val="24"/>
        </w:rPr>
        <w:t>, V, 385-410. Stockholm, Sweden, June 16-19.</w:t>
      </w:r>
    </w:p>
    <w:p w14:paraId="1982AF44"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lastRenderedPageBreak/>
        <w:t xml:space="preserve">Cromie, S. (1991). The problems experienced by young firms.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9 (3), 43-61.</w:t>
      </w:r>
    </w:p>
    <w:p w14:paraId="458A87D0" w14:textId="77777777" w:rsidR="00722436" w:rsidRPr="00AB3A0D" w:rsidRDefault="00722436" w:rsidP="00325175">
      <w:pPr>
        <w:pStyle w:val="BodyText"/>
        <w:tabs>
          <w:tab w:val="left" w:pos="8820"/>
        </w:tabs>
        <w:spacing w:before="74" w:line="480" w:lineRule="auto"/>
        <w:ind w:left="951" w:right="372" w:hanging="567"/>
        <w:jc w:val="both"/>
      </w:pPr>
      <w:r w:rsidRPr="00AB3A0D">
        <w:t xml:space="preserve">Castagna, A. D., Huberty, C. J., &amp; Olejnik, S. (2006). The prediction of corporate failure testing the Australia experience. </w:t>
      </w:r>
      <w:r w:rsidRPr="00AB3A0D">
        <w:rPr>
          <w:i/>
        </w:rPr>
        <w:t>Australia Journal of Management</w:t>
      </w:r>
      <w:r w:rsidRPr="00AB3A0D">
        <w:t>.</w:t>
      </w:r>
      <w:r w:rsidRPr="00AB3A0D">
        <w:rPr>
          <w:spacing w:val="-7"/>
        </w:rPr>
        <w:t xml:space="preserve"> </w:t>
      </w:r>
      <w:r w:rsidRPr="00AB3A0D">
        <w:t>6(79)</w:t>
      </w:r>
    </w:p>
    <w:p w14:paraId="6E8914AB" w14:textId="77777777" w:rsidR="00722436" w:rsidRPr="00AB3A0D" w:rsidRDefault="00722436" w:rsidP="00325175">
      <w:pPr>
        <w:pStyle w:val="BodyText"/>
        <w:spacing w:before="101" w:line="480" w:lineRule="auto"/>
        <w:ind w:left="951" w:right="372" w:hanging="567"/>
        <w:jc w:val="both"/>
      </w:pPr>
      <w:r w:rsidRPr="00AB3A0D">
        <w:t xml:space="preserve">Charles, T. K. (2006). Causes of small business failure in Uganda: A case study from </w:t>
      </w:r>
      <w:proofErr w:type="spellStart"/>
      <w:r w:rsidRPr="00AB3A0D">
        <w:t>Busheyi</w:t>
      </w:r>
      <w:proofErr w:type="spellEnd"/>
      <w:r w:rsidRPr="00AB3A0D">
        <w:t xml:space="preserve"> and Mbarara towns. </w:t>
      </w:r>
      <w:r w:rsidRPr="00AB3A0D">
        <w:rPr>
          <w:i/>
        </w:rPr>
        <w:t>African Studies Quarterly</w:t>
      </w:r>
      <w:r w:rsidRPr="00AB3A0D">
        <w:t xml:space="preserve">, Volume 8, Issue 4. Retrieved from </w:t>
      </w:r>
      <w:hyperlink r:id="rId15">
        <w:r w:rsidRPr="00AB3A0D">
          <w:rPr>
            <w:color w:val="0000FF"/>
            <w:u w:val="single" w:color="0000FF"/>
          </w:rPr>
          <w:t>www.afirca.ufl.edu</w:t>
        </w:r>
      </w:hyperlink>
    </w:p>
    <w:p w14:paraId="1BEAE9B9" w14:textId="77777777" w:rsidR="00722436" w:rsidRPr="00AB3A0D" w:rsidRDefault="00722436" w:rsidP="00325175">
      <w:pPr>
        <w:pStyle w:val="BodyText"/>
        <w:spacing w:before="98" w:line="480" w:lineRule="auto"/>
        <w:ind w:left="1105" w:right="372" w:hanging="720"/>
        <w:jc w:val="both"/>
      </w:pPr>
      <w:proofErr w:type="spellStart"/>
      <w:r w:rsidRPr="00AB3A0D">
        <w:t>Chuthamas</w:t>
      </w:r>
      <w:proofErr w:type="spellEnd"/>
      <w:r w:rsidRPr="00AB3A0D">
        <w:t xml:space="preserve"> C., Aminul I., </w:t>
      </w:r>
      <w:proofErr w:type="spellStart"/>
      <w:r w:rsidRPr="00AB3A0D">
        <w:t>Thiyada</w:t>
      </w:r>
      <w:proofErr w:type="spellEnd"/>
      <w:r w:rsidRPr="00AB3A0D">
        <w:t xml:space="preserve">, K., &amp; Dayang, H. M. Y. (2011). Factors affecting business success of small and medium enterprises (SMEs) in Thailand. </w:t>
      </w:r>
      <w:r w:rsidRPr="00AB3A0D">
        <w:rPr>
          <w:i/>
        </w:rPr>
        <w:t>Asian Social Science</w:t>
      </w:r>
      <w:r w:rsidRPr="00AB3A0D">
        <w:t xml:space="preserve">, Vol. 7, No. 5; May 2011. Retrieved from: </w:t>
      </w:r>
      <w:hyperlink r:id="rId16">
        <w:r w:rsidRPr="00AB3A0D">
          <w:rPr>
            <w:color w:val="0000FF"/>
            <w:u w:val="single" w:color="0000FF"/>
          </w:rPr>
          <w:t>www.ccsenet.org/ass</w:t>
        </w:r>
      </w:hyperlink>
    </w:p>
    <w:p w14:paraId="1E150C97"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Cochran, R. L., &amp; Wood R. A. (1984). Corporate social responsibility and financial performance. </w:t>
      </w:r>
      <w:r w:rsidRPr="00AB3A0D">
        <w:rPr>
          <w:rFonts w:ascii="Times New Roman" w:hAnsi="Times New Roman" w:cs="Times New Roman"/>
          <w:i/>
          <w:sz w:val="24"/>
        </w:rPr>
        <w:t>Academy of Management Journal</w:t>
      </w:r>
      <w:r w:rsidRPr="00AB3A0D">
        <w:rPr>
          <w:rFonts w:ascii="Times New Roman" w:hAnsi="Times New Roman" w:cs="Times New Roman"/>
          <w:sz w:val="24"/>
        </w:rPr>
        <w:t>, 736-742.</w:t>
      </w:r>
    </w:p>
    <w:p w14:paraId="2890C10B" w14:textId="77777777" w:rsidR="00722436" w:rsidRPr="00AB3A0D" w:rsidRDefault="00722436" w:rsidP="00325175">
      <w:pPr>
        <w:pStyle w:val="BodyText"/>
        <w:spacing w:before="98" w:line="480" w:lineRule="auto"/>
        <w:ind w:left="951" w:right="372" w:hanging="567"/>
        <w:jc w:val="both"/>
      </w:pPr>
      <w:r w:rsidRPr="00AB3A0D">
        <w:t xml:space="preserve">Covin, J., &amp; Slevin, D. (1989). Strategic management of small firms in hostile and benign environments. </w:t>
      </w:r>
      <w:r w:rsidRPr="00AB3A0D">
        <w:rPr>
          <w:i/>
        </w:rPr>
        <w:t>Strategic Management Journal</w:t>
      </w:r>
      <w:r w:rsidRPr="00AB3A0D">
        <w:t>, 10(1), 75-87.</w:t>
      </w:r>
    </w:p>
    <w:p w14:paraId="544A81B6" w14:textId="77777777" w:rsidR="00722436" w:rsidRPr="00AB3A0D" w:rsidRDefault="00722436" w:rsidP="00325175">
      <w:pPr>
        <w:tabs>
          <w:tab w:val="left" w:pos="8820"/>
        </w:tabs>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Cragg, P. B. &amp; King, M. (1988). Organizational characteristics and small firms‟ performance revisited. </w:t>
      </w:r>
      <w:r w:rsidRPr="00AB3A0D">
        <w:rPr>
          <w:rFonts w:ascii="Times New Roman" w:hAnsi="Times New Roman" w:cs="Times New Roman"/>
          <w:i/>
          <w:sz w:val="24"/>
        </w:rPr>
        <w:t>Entrepreneurship Theory and Practice</w:t>
      </w:r>
      <w:r w:rsidRPr="00AB3A0D">
        <w:rPr>
          <w:rFonts w:ascii="Times New Roman" w:hAnsi="Times New Roman" w:cs="Times New Roman"/>
          <w:sz w:val="24"/>
        </w:rPr>
        <w:t>, 13, 49-64.</w:t>
      </w:r>
    </w:p>
    <w:p w14:paraId="495EFE3B" w14:textId="77777777" w:rsidR="00722436" w:rsidRPr="00AB3A0D" w:rsidRDefault="00722436" w:rsidP="00325175">
      <w:pPr>
        <w:pStyle w:val="BodyText"/>
        <w:spacing w:before="101" w:line="480" w:lineRule="auto"/>
        <w:ind w:left="951" w:right="372" w:hanging="567"/>
        <w:jc w:val="both"/>
      </w:pPr>
      <w:r w:rsidRPr="00AB3A0D">
        <w:t xml:space="preserve">Davidsson, P., &amp; Wiklund, J. (2000). Conceptual and empirical challenges in the study of firm growth, in </w:t>
      </w:r>
      <w:r w:rsidRPr="00AB3A0D">
        <w:rPr>
          <w:i/>
        </w:rPr>
        <w:t>Handbook of entrepreneurship</w:t>
      </w:r>
      <w:r w:rsidRPr="00AB3A0D">
        <w:t xml:space="preserve">, D. Sexton &amp; H. </w:t>
      </w:r>
      <w:proofErr w:type="spellStart"/>
      <w:r w:rsidRPr="00AB3A0D">
        <w:t>Landström</w:t>
      </w:r>
      <w:proofErr w:type="spellEnd"/>
      <w:r w:rsidRPr="00AB3A0D">
        <w:t>(eds.), 26-44. Oxford: Blackwell.</w:t>
      </w:r>
    </w:p>
    <w:p w14:paraId="5C4BF27A" w14:textId="77777777" w:rsidR="00722436" w:rsidRPr="00AB3A0D" w:rsidRDefault="00722436" w:rsidP="00325175">
      <w:pPr>
        <w:pStyle w:val="BodyText"/>
        <w:spacing w:before="99"/>
        <w:ind w:left="385"/>
        <w:jc w:val="both"/>
      </w:pPr>
      <w:r w:rsidRPr="00AB3A0D">
        <w:t>Dess, G., &amp; Beard, D. (1984). Dimensions of organizational task environments.</w:t>
      </w:r>
    </w:p>
    <w:p w14:paraId="68A21260" w14:textId="77777777" w:rsidR="00722436" w:rsidRPr="00AB3A0D" w:rsidRDefault="00722436" w:rsidP="00325175">
      <w:pPr>
        <w:pStyle w:val="BodyText"/>
      </w:pPr>
    </w:p>
    <w:p w14:paraId="2CA7E7D5"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Administrative Science Quarterly</w:t>
      </w:r>
      <w:r w:rsidRPr="00AB3A0D">
        <w:rPr>
          <w:rFonts w:ascii="Times New Roman" w:hAnsi="Times New Roman" w:cs="Times New Roman"/>
          <w:sz w:val="24"/>
        </w:rPr>
        <w:t>, 29, 52-73.</w:t>
      </w:r>
    </w:p>
    <w:p w14:paraId="4075B2FE" w14:textId="77777777" w:rsidR="00722436" w:rsidRPr="00AB3A0D" w:rsidRDefault="00722436" w:rsidP="00325175">
      <w:pPr>
        <w:pStyle w:val="BodyText"/>
        <w:spacing w:before="9"/>
        <w:rPr>
          <w:sz w:val="32"/>
        </w:rPr>
      </w:pPr>
    </w:p>
    <w:p w14:paraId="7E60813A" w14:textId="77777777" w:rsidR="00722436" w:rsidRPr="00AB3A0D" w:rsidRDefault="00722436" w:rsidP="00325175">
      <w:pPr>
        <w:pStyle w:val="BodyText"/>
        <w:tabs>
          <w:tab w:val="left" w:pos="8820"/>
        </w:tabs>
        <w:spacing w:line="480" w:lineRule="auto"/>
        <w:ind w:left="951" w:right="372" w:hanging="567"/>
        <w:jc w:val="both"/>
      </w:pPr>
      <w:r w:rsidRPr="00AB3A0D">
        <w:t xml:space="preserve">Dess, G., &amp; Robinson, R. (1984). Measuring organizational performance in the absence of objective measures: The case of the </w:t>
      </w:r>
      <w:proofErr w:type="gramStart"/>
      <w:r w:rsidRPr="00AB3A0D">
        <w:t>privately-held</w:t>
      </w:r>
      <w:proofErr w:type="gramEnd"/>
      <w:r w:rsidRPr="00AB3A0D">
        <w:t xml:space="preserve"> firm and conglomerate business unit. </w:t>
      </w:r>
      <w:r w:rsidRPr="00AB3A0D">
        <w:rPr>
          <w:i/>
        </w:rPr>
        <w:lastRenderedPageBreak/>
        <w:t>Strategic Management Journal</w:t>
      </w:r>
      <w:r w:rsidRPr="00AB3A0D">
        <w:t>, 5, 265-273.</w:t>
      </w:r>
    </w:p>
    <w:p w14:paraId="574A8ECC" w14:textId="77777777" w:rsidR="00722436" w:rsidRPr="00AB3A0D" w:rsidRDefault="00722436" w:rsidP="00325175">
      <w:pPr>
        <w:pStyle w:val="BodyText"/>
        <w:spacing w:before="102"/>
        <w:ind w:left="385"/>
        <w:jc w:val="both"/>
      </w:pPr>
      <w:r w:rsidRPr="00AB3A0D">
        <w:t xml:space="preserve">Donaldson, L. (1995). Contingency theory. Aldershot: </w:t>
      </w:r>
      <w:proofErr w:type="spellStart"/>
      <w:r w:rsidRPr="00AB3A0D">
        <w:t>Dartmounth</w:t>
      </w:r>
      <w:proofErr w:type="spellEnd"/>
      <w:r w:rsidRPr="00AB3A0D">
        <w:t>.</w:t>
      </w:r>
    </w:p>
    <w:p w14:paraId="62550458" w14:textId="77777777" w:rsidR="00722436" w:rsidRPr="00AB3A0D" w:rsidRDefault="00722436" w:rsidP="00325175">
      <w:pPr>
        <w:pStyle w:val="BodyText"/>
        <w:spacing w:before="74" w:line="480" w:lineRule="auto"/>
        <w:ind w:left="951" w:right="372" w:hanging="567"/>
        <w:jc w:val="both"/>
      </w:pPr>
      <w:r w:rsidRPr="00AB3A0D">
        <w:t xml:space="preserve">Duchesneau, D., &amp; Gartner, W. (1990). A profile of </w:t>
      </w:r>
      <w:proofErr w:type="gramStart"/>
      <w:r w:rsidRPr="00AB3A0D">
        <w:t>new</w:t>
      </w:r>
      <w:proofErr w:type="gramEnd"/>
      <w:r w:rsidRPr="00AB3A0D">
        <w:t xml:space="preserve"> venture success </w:t>
      </w:r>
      <w:proofErr w:type="gramStart"/>
      <w:r w:rsidRPr="00AB3A0D">
        <w:t>and</w:t>
      </w:r>
      <w:r w:rsidR="001A419E">
        <w:t xml:space="preserve"> </w:t>
      </w:r>
      <w:r w:rsidRPr="00AB3A0D">
        <w:t xml:space="preserve"> failure</w:t>
      </w:r>
      <w:proofErr w:type="gramEnd"/>
      <w:r w:rsidRPr="00AB3A0D">
        <w:t xml:space="preserve"> in an emerging industry. </w:t>
      </w:r>
      <w:r w:rsidRPr="00AB3A0D">
        <w:rPr>
          <w:i/>
        </w:rPr>
        <w:t>Journal of Business Venturing</w:t>
      </w:r>
      <w:r w:rsidRPr="00AB3A0D">
        <w:t>, 5 (5), 297-312.</w:t>
      </w:r>
    </w:p>
    <w:p w14:paraId="729494CF"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Edmister, R. O. (1972), An empirical test of financial ratio analysis for small business failure prediction. </w:t>
      </w:r>
      <w:r w:rsidRPr="00AB3A0D">
        <w:rPr>
          <w:rFonts w:ascii="Times New Roman" w:hAnsi="Times New Roman" w:cs="Times New Roman"/>
          <w:i/>
          <w:sz w:val="24"/>
        </w:rPr>
        <w:t>Journal of Financial and Quantitative Analysis</w:t>
      </w:r>
      <w:r w:rsidRPr="00AB3A0D">
        <w:rPr>
          <w:rFonts w:ascii="Times New Roman" w:hAnsi="Times New Roman" w:cs="Times New Roman"/>
          <w:sz w:val="24"/>
        </w:rPr>
        <w:t>, March (</w:t>
      </w:r>
      <w:proofErr w:type="spellStart"/>
      <w:r w:rsidRPr="00AB3A0D">
        <w:rPr>
          <w:rFonts w:ascii="Times New Roman" w:hAnsi="Times New Roman" w:cs="Times New Roman"/>
          <w:sz w:val="24"/>
        </w:rPr>
        <w:t>Edt</w:t>
      </w:r>
      <w:proofErr w:type="spellEnd"/>
      <w:r w:rsidRPr="00AB3A0D">
        <w:rPr>
          <w:rFonts w:ascii="Times New Roman" w:hAnsi="Times New Roman" w:cs="Times New Roman"/>
          <w:sz w:val="24"/>
        </w:rPr>
        <w:t>), 148.</w:t>
      </w:r>
    </w:p>
    <w:p w14:paraId="491DB82B" w14:textId="77777777" w:rsidR="00722436" w:rsidRPr="00AB3A0D" w:rsidRDefault="00722436" w:rsidP="00325175">
      <w:pPr>
        <w:pStyle w:val="BodyText"/>
        <w:spacing w:before="98" w:line="480" w:lineRule="auto"/>
        <w:ind w:left="951" w:right="372" w:hanging="567"/>
        <w:jc w:val="both"/>
      </w:pPr>
      <w:proofErr w:type="spellStart"/>
      <w:r w:rsidRPr="00AB3A0D">
        <w:t>Egeln</w:t>
      </w:r>
      <w:proofErr w:type="spellEnd"/>
      <w:r w:rsidRPr="00AB3A0D">
        <w:t xml:space="preserve">, J., Falk, U., Heger, D., </w:t>
      </w:r>
      <w:proofErr w:type="spellStart"/>
      <w:r w:rsidRPr="00AB3A0D">
        <w:t>Höwer</w:t>
      </w:r>
      <w:proofErr w:type="spellEnd"/>
      <w:r w:rsidRPr="00AB3A0D">
        <w:t xml:space="preserve">, D., &amp; Metzger, G. (2010). </w:t>
      </w:r>
      <w:proofErr w:type="spellStart"/>
      <w:r w:rsidRPr="00AB3A0D">
        <w:t>Ursachen</w:t>
      </w:r>
      <w:proofErr w:type="spellEnd"/>
      <w:r w:rsidRPr="00AB3A0D">
        <w:t xml:space="preserve"> für das </w:t>
      </w:r>
      <w:proofErr w:type="spellStart"/>
      <w:r w:rsidRPr="00AB3A0D">
        <w:t>Scheitern</w:t>
      </w:r>
      <w:proofErr w:type="spellEnd"/>
      <w:r w:rsidRPr="00AB3A0D">
        <w:t xml:space="preserve"> von </w:t>
      </w:r>
      <w:proofErr w:type="spellStart"/>
      <w:r w:rsidRPr="00AB3A0D">
        <w:t>Unternehmen</w:t>
      </w:r>
      <w:proofErr w:type="spellEnd"/>
      <w:r w:rsidRPr="00AB3A0D">
        <w:t xml:space="preserve"> in den </w:t>
      </w:r>
      <w:proofErr w:type="spellStart"/>
      <w:r w:rsidRPr="00AB3A0D">
        <w:t>ersten</w:t>
      </w:r>
      <w:proofErr w:type="spellEnd"/>
      <w:r w:rsidRPr="00AB3A0D">
        <w:t xml:space="preserve"> </w:t>
      </w:r>
      <w:proofErr w:type="spellStart"/>
      <w:r w:rsidRPr="00AB3A0D">
        <w:t>fünf</w:t>
      </w:r>
      <w:proofErr w:type="spellEnd"/>
      <w:r w:rsidRPr="00AB3A0D">
        <w:t xml:space="preserve"> Jahren </w:t>
      </w:r>
      <w:proofErr w:type="spellStart"/>
      <w:r w:rsidRPr="00AB3A0D">
        <w:t>ihres</w:t>
      </w:r>
      <w:proofErr w:type="spellEnd"/>
      <w:r w:rsidRPr="00AB3A0D">
        <w:t xml:space="preserve"> </w:t>
      </w:r>
      <w:proofErr w:type="spellStart"/>
      <w:r w:rsidRPr="00AB3A0D">
        <w:t>Bestehens</w:t>
      </w:r>
      <w:proofErr w:type="spellEnd"/>
      <w:r w:rsidRPr="00AB3A0D">
        <w:t xml:space="preserve">. </w:t>
      </w:r>
      <w:proofErr w:type="spellStart"/>
      <w:r w:rsidRPr="00AB3A0D">
        <w:t>Bundesministerium</w:t>
      </w:r>
      <w:proofErr w:type="spellEnd"/>
      <w:r w:rsidRPr="00AB3A0D">
        <w:t xml:space="preserve"> für </w:t>
      </w:r>
      <w:proofErr w:type="spellStart"/>
      <w:r w:rsidRPr="00AB3A0D">
        <w:t>Wirtschaft</w:t>
      </w:r>
      <w:proofErr w:type="spellEnd"/>
      <w:r w:rsidRPr="00AB3A0D">
        <w:t xml:space="preserve"> und </w:t>
      </w:r>
      <w:proofErr w:type="spellStart"/>
      <w:r w:rsidRPr="00AB3A0D">
        <w:t>Technologie</w:t>
      </w:r>
      <w:proofErr w:type="spellEnd"/>
      <w:r w:rsidRPr="00AB3A0D">
        <w:t xml:space="preserve">. (Study of young German firms which </w:t>
      </w:r>
      <w:proofErr w:type="spellStart"/>
      <w:r w:rsidRPr="00AB3A0D">
        <w:t>exited</w:t>
      </w:r>
      <w:proofErr w:type="spellEnd"/>
      <w:r w:rsidRPr="00AB3A0D">
        <w:t xml:space="preserve"> between 2006 and 2008), Germany.</w:t>
      </w:r>
    </w:p>
    <w:p w14:paraId="142F23EA" w14:textId="77777777" w:rsidR="00722436" w:rsidRPr="00AB3A0D" w:rsidRDefault="00722436" w:rsidP="00325175">
      <w:pPr>
        <w:spacing w:before="102"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Eisenhardt, K. (1999). Strategy as strategic decision making. </w:t>
      </w:r>
      <w:r w:rsidRPr="00AB3A0D">
        <w:rPr>
          <w:rFonts w:ascii="Times New Roman" w:hAnsi="Times New Roman" w:cs="Times New Roman"/>
          <w:i/>
          <w:sz w:val="24"/>
        </w:rPr>
        <w:t>Sloan Management Review</w:t>
      </w:r>
      <w:r w:rsidRPr="00AB3A0D">
        <w:rPr>
          <w:rFonts w:ascii="Times New Roman" w:hAnsi="Times New Roman" w:cs="Times New Roman"/>
          <w:sz w:val="24"/>
        </w:rPr>
        <w:t>, 40 (3),</w:t>
      </w:r>
      <w:r w:rsidRPr="00AB3A0D">
        <w:rPr>
          <w:rFonts w:ascii="Times New Roman" w:hAnsi="Times New Roman" w:cs="Times New Roman"/>
          <w:spacing w:val="-1"/>
          <w:sz w:val="24"/>
        </w:rPr>
        <w:t xml:space="preserve"> </w:t>
      </w:r>
      <w:r w:rsidRPr="00AB3A0D">
        <w:rPr>
          <w:rFonts w:ascii="Times New Roman" w:hAnsi="Times New Roman" w:cs="Times New Roman"/>
          <w:sz w:val="24"/>
        </w:rPr>
        <w:t>65-72.</w:t>
      </w:r>
    </w:p>
    <w:p w14:paraId="6F8176C3" w14:textId="77777777" w:rsidR="00722436" w:rsidRPr="00AB3A0D" w:rsidRDefault="00722436" w:rsidP="00325175">
      <w:pPr>
        <w:pStyle w:val="BodyText"/>
        <w:spacing w:before="99" w:line="480" w:lineRule="auto"/>
        <w:ind w:left="951" w:right="372" w:hanging="567"/>
        <w:jc w:val="both"/>
      </w:pPr>
      <w:r w:rsidRPr="00AB3A0D">
        <w:t xml:space="preserve">Eke, N. (2007, May). NASME restates call for the establishment of SMEs Bank; </w:t>
      </w:r>
      <w:r w:rsidRPr="00AB3A0D">
        <w:rPr>
          <w:i/>
        </w:rPr>
        <w:t>The Nation Newspaper</w:t>
      </w:r>
      <w:r w:rsidRPr="00AB3A0D">
        <w:t xml:space="preserve">, Wednesday, 2nd </w:t>
      </w:r>
      <w:proofErr w:type="gramStart"/>
      <w:r w:rsidRPr="00AB3A0D">
        <w:t>May,</w:t>
      </w:r>
      <w:proofErr w:type="gramEnd"/>
      <w:r w:rsidRPr="00AB3A0D">
        <w:t xml:space="preserve"> 2007, pp 31.</w:t>
      </w:r>
    </w:p>
    <w:p w14:paraId="54B5FDDE" w14:textId="77777777" w:rsidR="00722436" w:rsidRPr="00AB3A0D" w:rsidRDefault="00722436" w:rsidP="00325175">
      <w:pPr>
        <w:spacing w:before="100"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Elkan, W. (1998). Entrepreneurs and Entrepreneurship in Africa: </w:t>
      </w:r>
      <w:r w:rsidRPr="00AB3A0D">
        <w:rPr>
          <w:rFonts w:ascii="Times New Roman" w:hAnsi="Times New Roman" w:cs="Times New Roman"/>
          <w:i/>
          <w:sz w:val="24"/>
        </w:rPr>
        <w:t>Finance and Development</w:t>
      </w:r>
      <w:r w:rsidRPr="00AB3A0D">
        <w:rPr>
          <w:rFonts w:ascii="Times New Roman" w:hAnsi="Times New Roman" w:cs="Times New Roman"/>
          <w:sz w:val="24"/>
        </w:rPr>
        <w:t>. December Edition.</w:t>
      </w:r>
    </w:p>
    <w:p w14:paraId="64D8FE32"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Fabayo, J.A. (2009). Small and medium enterprises development strategy: A critical option for sustainable long –term economic development in Nigeria. </w:t>
      </w:r>
      <w:r w:rsidRPr="00AB3A0D">
        <w:rPr>
          <w:rFonts w:ascii="Times New Roman" w:hAnsi="Times New Roman" w:cs="Times New Roman"/>
          <w:i/>
          <w:sz w:val="24"/>
        </w:rPr>
        <w:t xml:space="preserve">A paper presented at the first Annual International Conference on: Effective Management of Small and Medium scale Enterprises for sustainable Economic Development </w:t>
      </w:r>
      <w:r w:rsidRPr="00AB3A0D">
        <w:rPr>
          <w:rFonts w:ascii="Times New Roman" w:hAnsi="Times New Roman" w:cs="Times New Roman"/>
          <w:sz w:val="24"/>
        </w:rPr>
        <w:t>held at Abraham Adesanya Polytechnic, Ijebu-Ode held from 25-27 August.</w:t>
      </w:r>
    </w:p>
    <w:p w14:paraId="739CA81E" w14:textId="77777777" w:rsidR="00722436" w:rsidRPr="00AB3A0D" w:rsidRDefault="00722436" w:rsidP="00325175">
      <w:pPr>
        <w:pStyle w:val="BodyText"/>
        <w:spacing w:before="100" w:line="480" w:lineRule="auto"/>
        <w:ind w:left="951" w:right="372" w:hanging="567"/>
        <w:jc w:val="both"/>
      </w:pPr>
      <w:r w:rsidRPr="00AB3A0D">
        <w:t xml:space="preserve">Fischer, E. M., Reuber, A. R., &amp; Dyke, L. S. (1993). A theoretical overview and extension of research on sex, gender, and entrepreneurship. </w:t>
      </w:r>
      <w:r w:rsidRPr="00AB3A0D">
        <w:rPr>
          <w:i/>
        </w:rPr>
        <w:t>Journal of Business Venturing</w:t>
      </w:r>
      <w:r w:rsidRPr="00AB3A0D">
        <w:t>, 8(2), 151-</w:t>
      </w:r>
      <w:r w:rsidRPr="00AB3A0D">
        <w:lastRenderedPageBreak/>
        <w:t>168.</w:t>
      </w:r>
    </w:p>
    <w:p w14:paraId="5BEA6C93" w14:textId="77777777" w:rsidR="00722436" w:rsidRPr="00AB3A0D" w:rsidRDefault="00722436" w:rsidP="00325175">
      <w:pPr>
        <w:spacing w:before="74" w:line="480" w:lineRule="auto"/>
        <w:ind w:left="951" w:right="372" w:hanging="567"/>
        <w:rPr>
          <w:rFonts w:ascii="Times New Roman" w:hAnsi="Times New Roman" w:cs="Times New Roman"/>
          <w:sz w:val="24"/>
        </w:rPr>
      </w:pPr>
      <w:r w:rsidRPr="00AB3A0D">
        <w:rPr>
          <w:rFonts w:ascii="Times New Roman" w:hAnsi="Times New Roman" w:cs="Times New Roman"/>
          <w:sz w:val="24"/>
        </w:rPr>
        <w:t xml:space="preserve">Forker, L. B. (1996). The contribution of quality to business performance, </w:t>
      </w:r>
      <w:r w:rsidRPr="00AB3A0D">
        <w:rPr>
          <w:rFonts w:ascii="Times New Roman" w:hAnsi="Times New Roman" w:cs="Times New Roman"/>
          <w:i/>
          <w:sz w:val="24"/>
        </w:rPr>
        <w:t>International Journal of Operations &amp; Production Management</w:t>
      </w:r>
      <w:r w:rsidRPr="00AB3A0D">
        <w:rPr>
          <w:rFonts w:ascii="Times New Roman" w:hAnsi="Times New Roman" w:cs="Times New Roman"/>
          <w:sz w:val="24"/>
        </w:rPr>
        <w:t>, 16 (8), 44-62.</w:t>
      </w:r>
    </w:p>
    <w:p w14:paraId="4B542FF9" w14:textId="77777777" w:rsidR="00722436" w:rsidRPr="00AB3A0D" w:rsidRDefault="00722436" w:rsidP="00325175">
      <w:pPr>
        <w:pStyle w:val="BodyText"/>
        <w:tabs>
          <w:tab w:val="left" w:pos="9000"/>
        </w:tabs>
        <w:spacing w:before="101" w:line="480" w:lineRule="auto"/>
        <w:ind w:left="951" w:right="192" w:hanging="567"/>
      </w:pPr>
      <w:r w:rsidRPr="00AB3A0D">
        <w:t xml:space="preserve">Francis, A. S. T. M. (2000). Profile of small and medium scale enterprises (SMEs) in the SADC economies, </w:t>
      </w:r>
      <w:r w:rsidRPr="00AB3A0D">
        <w:rPr>
          <w:i/>
        </w:rPr>
        <w:t>Center for Development Research</w:t>
      </w:r>
      <w:r w:rsidRPr="00AB3A0D">
        <w:t>, Bonn University,</w:t>
      </w:r>
      <w:r w:rsidRPr="00AB3A0D">
        <w:rPr>
          <w:spacing w:val="-7"/>
        </w:rPr>
        <w:t xml:space="preserve"> </w:t>
      </w:r>
      <w:r w:rsidRPr="00AB3A0D">
        <w:t>Bonn.</w:t>
      </w:r>
    </w:p>
    <w:p w14:paraId="77C144DC" w14:textId="77777777" w:rsidR="00722436" w:rsidRPr="00AB3A0D" w:rsidRDefault="00722436" w:rsidP="00325175">
      <w:pPr>
        <w:spacing w:before="98" w:line="480" w:lineRule="auto"/>
        <w:ind w:left="951" w:right="192" w:hanging="567"/>
        <w:rPr>
          <w:rFonts w:ascii="Times New Roman" w:hAnsi="Times New Roman" w:cs="Times New Roman"/>
          <w:sz w:val="24"/>
        </w:rPr>
      </w:pPr>
      <w:proofErr w:type="spellStart"/>
      <w:r w:rsidRPr="00AB3A0D">
        <w:rPr>
          <w:rFonts w:ascii="Times New Roman" w:hAnsi="Times New Roman" w:cs="Times New Roman"/>
          <w:sz w:val="24"/>
        </w:rPr>
        <w:t>Gadenne</w:t>
      </w:r>
      <w:proofErr w:type="spellEnd"/>
      <w:r w:rsidRPr="00AB3A0D">
        <w:rPr>
          <w:rFonts w:ascii="Times New Roman" w:hAnsi="Times New Roman" w:cs="Times New Roman"/>
          <w:sz w:val="24"/>
        </w:rPr>
        <w:t xml:space="preserve">, D. (1998). Critical success factors for small business: An inter-industry comparison. </w:t>
      </w:r>
      <w:r w:rsidRPr="00AB3A0D">
        <w:rPr>
          <w:rFonts w:ascii="Times New Roman" w:hAnsi="Times New Roman" w:cs="Times New Roman"/>
          <w:i/>
          <w:sz w:val="24"/>
        </w:rPr>
        <w:t xml:space="preserve">International Small Business Journal, </w:t>
      </w:r>
      <w:r w:rsidRPr="00AB3A0D">
        <w:rPr>
          <w:rFonts w:ascii="Times New Roman" w:hAnsi="Times New Roman" w:cs="Times New Roman"/>
          <w:sz w:val="24"/>
        </w:rPr>
        <w:t>17 (1), 36-56.</w:t>
      </w:r>
    </w:p>
    <w:p w14:paraId="4C7BB138" w14:textId="77777777" w:rsidR="00722436" w:rsidRPr="00AB3A0D" w:rsidRDefault="00722436" w:rsidP="00325175">
      <w:pPr>
        <w:pStyle w:val="BodyText"/>
        <w:spacing w:before="102" w:line="480" w:lineRule="auto"/>
        <w:ind w:left="1105" w:right="372" w:hanging="720"/>
        <w:jc w:val="both"/>
      </w:pPr>
      <w:r w:rsidRPr="00AB3A0D">
        <w:t xml:space="preserve">Gaskill, L., van Auken, H., &amp; Manning R. (1993). A factor analytic study of the perceived causes of small business failure. </w:t>
      </w:r>
      <w:r w:rsidRPr="00AB3A0D">
        <w:rPr>
          <w:i/>
        </w:rPr>
        <w:t>Journal of Small Business Management</w:t>
      </w:r>
      <w:r w:rsidRPr="00AB3A0D">
        <w:t>, 31 (4), 18-31. Government of Nigeria, National Population Commission. htt</w:t>
      </w:r>
      <w:hyperlink r:id="rId17">
        <w:proofErr w:type="gramStart"/>
        <w:r w:rsidRPr="00AB3A0D">
          <w:t>p:www.population.gov.n</w:t>
        </w:r>
        <w:proofErr w:type="gramEnd"/>
      </w:hyperlink>
      <w:r w:rsidRPr="00AB3A0D">
        <w:t>g. 2006, population census report.</w:t>
      </w:r>
    </w:p>
    <w:p w14:paraId="404A9094" w14:textId="77777777" w:rsidR="00722436" w:rsidRPr="00AB3A0D" w:rsidRDefault="00722436" w:rsidP="00325175">
      <w:pPr>
        <w:spacing w:before="98"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Gerry, S., Dan, B., &amp; Jerry, S. (2008). Founder human capital and small firm performance: an empirical study of founder-managed natural food stores. </w:t>
      </w:r>
      <w:r w:rsidRPr="00AB3A0D">
        <w:rPr>
          <w:rFonts w:ascii="Times New Roman" w:hAnsi="Times New Roman" w:cs="Times New Roman"/>
          <w:i/>
          <w:sz w:val="24"/>
        </w:rPr>
        <w:t>Journal of Management and Marketing Research</w:t>
      </w:r>
      <w:r w:rsidRPr="00AB3A0D">
        <w:rPr>
          <w:rFonts w:ascii="Times New Roman" w:hAnsi="Times New Roman" w:cs="Times New Roman"/>
          <w:sz w:val="24"/>
        </w:rPr>
        <w:t>.</w:t>
      </w:r>
    </w:p>
    <w:p w14:paraId="07995270" w14:textId="77777777" w:rsidR="00722436" w:rsidRPr="00AB3A0D" w:rsidRDefault="00722436" w:rsidP="00325175">
      <w:pPr>
        <w:pStyle w:val="BodyText"/>
        <w:spacing w:before="101" w:line="480" w:lineRule="auto"/>
        <w:ind w:left="951" w:right="372" w:hanging="567"/>
        <w:jc w:val="both"/>
      </w:pPr>
      <w:r w:rsidRPr="00AB3A0D">
        <w:t xml:space="preserve">Ghosh, B., &amp; Kwan, W. (1996). An analysis of key success factors of SMEs: A comparative study of Singapore/Malaysia and Australia/New Zealand, in </w:t>
      </w:r>
      <w:proofErr w:type="gramStart"/>
      <w:r w:rsidRPr="00AB3A0D">
        <w:rPr>
          <w:i/>
        </w:rPr>
        <w:t>The</w:t>
      </w:r>
      <w:proofErr w:type="gramEnd"/>
      <w:r w:rsidRPr="00AB3A0D">
        <w:rPr>
          <w:i/>
        </w:rPr>
        <w:t xml:space="preserve"> 41st ICSB World Conference Proceedings I</w:t>
      </w:r>
      <w:r w:rsidRPr="00AB3A0D">
        <w:t>, 215-252. Stockholm, Sweden, June</w:t>
      </w:r>
      <w:r w:rsidRPr="00AB3A0D">
        <w:rPr>
          <w:spacing w:val="-8"/>
        </w:rPr>
        <w:t xml:space="preserve"> </w:t>
      </w:r>
      <w:r w:rsidRPr="00AB3A0D">
        <w:t>16-19.</w:t>
      </w:r>
    </w:p>
    <w:p w14:paraId="1FFC4FE8" w14:textId="77777777" w:rsidR="00722436" w:rsidRPr="00AB3A0D" w:rsidRDefault="00722436" w:rsidP="00325175">
      <w:pPr>
        <w:spacing w:before="102"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Gibb, A. (1996). The global challenge to small business: A Shared Future. </w:t>
      </w:r>
      <w:r w:rsidRPr="00AB3A0D">
        <w:rPr>
          <w:rFonts w:ascii="Times New Roman" w:hAnsi="Times New Roman" w:cs="Times New Roman"/>
          <w:i/>
          <w:sz w:val="24"/>
        </w:rPr>
        <w:t>World Association for Small and Medium, Enterprises (WASME</w:t>
      </w:r>
      <w:proofErr w:type="gramStart"/>
      <w:r w:rsidRPr="00AB3A0D">
        <w:rPr>
          <w:rFonts w:ascii="Times New Roman" w:hAnsi="Times New Roman" w:cs="Times New Roman"/>
          <w:i/>
          <w:sz w:val="24"/>
        </w:rPr>
        <w:t>)</w:t>
      </w:r>
      <w:r w:rsidRPr="00AB3A0D">
        <w:rPr>
          <w:rFonts w:ascii="Times New Roman" w:hAnsi="Times New Roman" w:cs="Times New Roman"/>
          <w:sz w:val="24"/>
        </w:rPr>
        <w:t>.Vol.</w:t>
      </w:r>
      <w:proofErr w:type="gramEnd"/>
      <w:r w:rsidRPr="00AB3A0D">
        <w:rPr>
          <w:rFonts w:ascii="Times New Roman" w:hAnsi="Times New Roman" w:cs="Times New Roman"/>
          <w:sz w:val="24"/>
        </w:rPr>
        <w:t xml:space="preserve"> 2, No.1Griffith,</w:t>
      </w:r>
      <w:r w:rsidRPr="00AB3A0D">
        <w:rPr>
          <w:rFonts w:ascii="Times New Roman" w:hAnsi="Times New Roman" w:cs="Times New Roman"/>
          <w:spacing w:val="-11"/>
          <w:sz w:val="24"/>
        </w:rPr>
        <w:t xml:space="preserve"> </w:t>
      </w:r>
      <w:r w:rsidRPr="00AB3A0D">
        <w:rPr>
          <w:rFonts w:ascii="Times New Roman" w:hAnsi="Times New Roman" w:cs="Times New Roman"/>
          <w:sz w:val="24"/>
        </w:rPr>
        <w:t>R.</w:t>
      </w:r>
    </w:p>
    <w:p w14:paraId="2D923A1E" w14:textId="77777777" w:rsidR="00722436" w:rsidRPr="00AB3A0D" w:rsidRDefault="00722436" w:rsidP="00325175">
      <w:pPr>
        <w:spacing w:before="98"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Gin, C.H. (2008). Measuring performance of small-and-medium sized enterprises: the grounded theory approach. </w:t>
      </w:r>
      <w:r w:rsidRPr="00AB3A0D">
        <w:rPr>
          <w:rFonts w:ascii="Times New Roman" w:hAnsi="Times New Roman" w:cs="Times New Roman"/>
          <w:i/>
          <w:sz w:val="24"/>
        </w:rPr>
        <w:t>Journal of Business and Public Affairs</w:t>
      </w:r>
      <w:r w:rsidRPr="00AB3A0D">
        <w:rPr>
          <w:rFonts w:ascii="Times New Roman" w:hAnsi="Times New Roman" w:cs="Times New Roman"/>
          <w:sz w:val="24"/>
        </w:rPr>
        <w:t>, Volume 2, Issue 1, 2008.</w:t>
      </w:r>
    </w:p>
    <w:p w14:paraId="5DCC6BA3" w14:textId="77777777" w:rsidR="00722436" w:rsidRPr="00AB3A0D" w:rsidRDefault="00722436" w:rsidP="00325175">
      <w:pPr>
        <w:spacing w:before="101"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Grant, R. (1996). Toward a knowledge-based theory of the firm. </w:t>
      </w:r>
      <w:r w:rsidRPr="00AB3A0D">
        <w:rPr>
          <w:rFonts w:ascii="Times New Roman" w:hAnsi="Times New Roman" w:cs="Times New Roman"/>
          <w:i/>
          <w:sz w:val="24"/>
        </w:rPr>
        <w:t>Strategic Management Journal</w:t>
      </w:r>
      <w:r w:rsidRPr="00AB3A0D">
        <w:rPr>
          <w:rFonts w:ascii="Times New Roman" w:hAnsi="Times New Roman" w:cs="Times New Roman"/>
          <w:sz w:val="24"/>
        </w:rPr>
        <w:t>, 17 (Winter special issue), 109-122.</w:t>
      </w:r>
    </w:p>
    <w:p w14:paraId="064A24C9" w14:textId="77777777" w:rsidR="00722436" w:rsidRPr="00AB3A0D" w:rsidRDefault="00722436" w:rsidP="00325175">
      <w:pPr>
        <w:pStyle w:val="BodyText"/>
        <w:spacing w:before="74" w:line="480" w:lineRule="auto"/>
        <w:ind w:left="951" w:right="192" w:hanging="567"/>
      </w:pPr>
      <w:r w:rsidRPr="00AB3A0D">
        <w:lastRenderedPageBreak/>
        <w:t xml:space="preserve">Hall, G. (1990). Reasons for insolvency amongst small firms: A Review and Fresh Evidence. </w:t>
      </w:r>
      <w:r w:rsidRPr="00AB3A0D">
        <w:rPr>
          <w:i/>
        </w:rPr>
        <w:t>Small Business Economics</w:t>
      </w:r>
      <w:r w:rsidRPr="00AB3A0D">
        <w:t>, Vol. 4, 237-250.</w:t>
      </w:r>
    </w:p>
    <w:p w14:paraId="6571DAF4" w14:textId="77777777" w:rsidR="00722436" w:rsidRPr="00AB3A0D" w:rsidRDefault="00722436" w:rsidP="00325175">
      <w:pPr>
        <w:pStyle w:val="BodyText"/>
        <w:spacing w:before="101"/>
        <w:ind w:left="385"/>
      </w:pPr>
      <w:r w:rsidRPr="00AB3A0D">
        <w:t>Hall, G., &amp; Young, B. (1991). Factors associated with insolvency amongst small firms.</w:t>
      </w:r>
    </w:p>
    <w:p w14:paraId="5BE9BBB9" w14:textId="77777777" w:rsidR="00722436" w:rsidRPr="00AB3A0D" w:rsidRDefault="00722436" w:rsidP="00325175">
      <w:pPr>
        <w:pStyle w:val="BodyText"/>
        <w:spacing w:before="6"/>
        <w:rPr>
          <w:sz w:val="32"/>
        </w:rPr>
      </w:pPr>
    </w:p>
    <w:p w14:paraId="30D3966E"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International Small Business Journal</w:t>
      </w:r>
      <w:r w:rsidRPr="00AB3A0D">
        <w:rPr>
          <w:rFonts w:ascii="Times New Roman" w:hAnsi="Times New Roman" w:cs="Times New Roman"/>
          <w:sz w:val="24"/>
        </w:rPr>
        <w:t>, 9 (2), 54-63.</w:t>
      </w:r>
    </w:p>
    <w:p w14:paraId="403EB4DB" w14:textId="77777777" w:rsidR="00722436" w:rsidRPr="00AB3A0D" w:rsidRDefault="00722436" w:rsidP="00325175">
      <w:pPr>
        <w:pStyle w:val="BodyText"/>
        <w:spacing w:before="9"/>
        <w:rPr>
          <w:sz w:val="32"/>
        </w:rPr>
      </w:pPr>
    </w:p>
    <w:p w14:paraId="40AD068E" w14:textId="77777777" w:rsidR="00722436" w:rsidRPr="00AB3A0D" w:rsidRDefault="00722436" w:rsidP="00325175">
      <w:pPr>
        <w:spacing w:line="568" w:lineRule="auto"/>
        <w:ind w:left="951" w:right="192" w:hanging="567"/>
        <w:rPr>
          <w:rFonts w:ascii="Times New Roman" w:hAnsi="Times New Roman" w:cs="Times New Roman"/>
          <w:sz w:val="24"/>
        </w:rPr>
      </w:pPr>
      <w:r w:rsidRPr="00AB3A0D">
        <w:rPr>
          <w:rFonts w:ascii="Times New Roman" w:hAnsi="Times New Roman" w:cs="Times New Roman"/>
          <w:sz w:val="24"/>
        </w:rPr>
        <w:t>Hannan, M., &amp; Freeman, J. (1977</w:t>
      </w:r>
      <w:proofErr w:type="gramStart"/>
      <w:r w:rsidRPr="00AB3A0D">
        <w:rPr>
          <w:rFonts w:ascii="Times New Roman" w:hAnsi="Times New Roman" w:cs="Times New Roman"/>
          <w:sz w:val="24"/>
        </w:rPr>
        <w:t>).The</w:t>
      </w:r>
      <w:proofErr w:type="gramEnd"/>
      <w:r w:rsidRPr="00AB3A0D">
        <w:rPr>
          <w:rFonts w:ascii="Times New Roman" w:hAnsi="Times New Roman" w:cs="Times New Roman"/>
          <w:sz w:val="24"/>
        </w:rPr>
        <w:t xml:space="preserve"> population ecology of organizations. </w:t>
      </w:r>
      <w:r w:rsidRPr="00AB3A0D">
        <w:rPr>
          <w:rFonts w:ascii="Times New Roman" w:hAnsi="Times New Roman" w:cs="Times New Roman"/>
          <w:i/>
          <w:sz w:val="24"/>
        </w:rPr>
        <w:t xml:space="preserve">American Journal of Sociology, </w:t>
      </w:r>
      <w:r w:rsidRPr="00AB3A0D">
        <w:rPr>
          <w:rFonts w:ascii="Times New Roman" w:hAnsi="Times New Roman" w:cs="Times New Roman"/>
          <w:sz w:val="24"/>
        </w:rPr>
        <w:t>82 (5), 929-964.</w:t>
      </w:r>
    </w:p>
    <w:p w14:paraId="48E15CFD" w14:textId="77777777" w:rsidR="00722436" w:rsidRPr="00AB3A0D" w:rsidRDefault="00722436" w:rsidP="00325175">
      <w:pPr>
        <w:pStyle w:val="BodyText"/>
        <w:spacing w:line="272" w:lineRule="exact"/>
        <w:ind w:left="385"/>
      </w:pPr>
      <w:r w:rsidRPr="00AB3A0D">
        <w:t xml:space="preserve">Harada, N. (2007). Which firms </w:t>
      </w:r>
      <w:proofErr w:type="gramStart"/>
      <w:r w:rsidRPr="00AB3A0D">
        <w:t>exit</w:t>
      </w:r>
      <w:proofErr w:type="gramEnd"/>
      <w:r w:rsidRPr="00AB3A0D">
        <w:t xml:space="preserve"> and why? An analysis of small firm exits in Japan.</w:t>
      </w:r>
    </w:p>
    <w:p w14:paraId="08B922DD" w14:textId="77777777" w:rsidR="00722436" w:rsidRPr="00AB3A0D" w:rsidRDefault="00722436" w:rsidP="00325175">
      <w:pPr>
        <w:pStyle w:val="BodyText"/>
      </w:pPr>
    </w:p>
    <w:p w14:paraId="417B40AB"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Small Business Economics</w:t>
      </w:r>
      <w:r w:rsidRPr="00AB3A0D">
        <w:rPr>
          <w:rFonts w:ascii="Times New Roman" w:hAnsi="Times New Roman" w:cs="Times New Roman"/>
          <w:sz w:val="24"/>
        </w:rPr>
        <w:t>, Vol. 29, 401-414.</w:t>
      </w:r>
    </w:p>
    <w:p w14:paraId="306CA56E" w14:textId="77777777" w:rsidR="00722436" w:rsidRPr="00AB3A0D" w:rsidRDefault="00722436" w:rsidP="00325175">
      <w:pPr>
        <w:pStyle w:val="BodyText"/>
        <w:spacing w:before="9"/>
        <w:rPr>
          <w:sz w:val="32"/>
        </w:rPr>
      </w:pPr>
    </w:p>
    <w:p w14:paraId="53134779" w14:textId="77777777" w:rsidR="00722436" w:rsidRPr="00AB3A0D" w:rsidRDefault="00722436" w:rsidP="00325175">
      <w:pPr>
        <w:pStyle w:val="BodyText"/>
        <w:spacing w:line="480" w:lineRule="auto"/>
        <w:ind w:left="951" w:right="372" w:hanging="567"/>
        <w:jc w:val="both"/>
      </w:pPr>
      <w:proofErr w:type="spellStart"/>
      <w:r w:rsidRPr="00AB3A0D">
        <w:t>Hrebiniak</w:t>
      </w:r>
      <w:proofErr w:type="spellEnd"/>
      <w:r w:rsidRPr="00AB3A0D">
        <w:t xml:space="preserve">, L., &amp; Joyce, W. (1985). Organizational adaptation: strategic choice and environmental determinism. </w:t>
      </w:r>
      <w:r w:rsidRPr="00AB3A0D">
        <w:rPr>
          <w:i/>
        </w:rPr>
        <w:t>Administrative Science Quarterly</w:t>
      </w:r>
      <w:r w:rsidRPr="00AB3A0D">
        <w:t>, 30 (3), 336-349.</w:t>
      </w:r>
    </w:p>
    <w:p w14:paraId="25A9D6FC" w14:textId="77777777" w:rsidR="00722436" w:rsidRPr="00AB3A0D" w:rsidRDefault="00722436" w:rsidP="00325175">
      <w:pPr>
        <w:pStyle w:val="BodyText"/>
        <w:spacing w:before="99" w:line="480" w:lineRule="auto"/>
        <w:ind w:left="951" w:right="192" w:hanging="567"/>
        <w:jc w:val="both"/>
      </w:pPr>
      <w:r w:rsidRPr="00AB3A0D">
        <w:t xml:space="preserve">Hubbard, G., &amp; Bromiley, P. (1995). Researchers and top managers: How do they measure firm performance? University of Minnesota. </w:t>
      </w:r>
      <w:r w:rsidRPr="00AB3A0D">
        <w:rPr>
          <w:i/>
        </w:rPr>
        <w:t>Working paper</w:t>
      </w:r>
      <w:r w:rsidRPr="00AB3A0D">
        <w:t>.</w:t>
      </w:r>
    </w:p>
    <w:p w14:paraId="7FA935D8" w14:textId="77777777" w:rsidR="00722436" w:rsidRPr="00AB3A0D" w:rsidRDefault="00722436" w:rsidP="00325175">
      <w:pPr>
        <w:pStyle w:val="BodyText"/>
        <w:spacing w:before="101" w:line="480" w:lineRule="auto"/>
        <w:ind w:left="951" w:right="192" w:hanging="567"/>
        <w:jc w:val="both"/>
      </w:pPr>
      <w:r w:rsidRPr="00AB3A0D">
        <w:t xml:space="preserve">Hitt, M., Bierman, L., Shimizu, K., &amp; Kochhar, R. (2001). Direct and moderating effects of human capital on strategy and performance in professional service firms: A </w:t>
      </w:r>
      <w:proofErr w:type="gramStart"/>
      <w:r w:rsidRPr="00AB3A0D">
        <w:t>resource based</w:t>
      </w:r>
      <w:proofErr w:type="gramEnd"/>
      <w:r w:rsidRPr="00AB3A0D">
        <w:t xml:space="preserve"> perspective. </w:t>
      </w:r>
      <w:r w:rsidRPr="00AB3A0D">
        <w:rPr>
          <w:i/>
        </w:rPr>
        <w:t>Academy of Management Journal</w:t>
      </w:r>
      <w:r w:rsidRPr="00AB3A0D">
        <w:t>, 44,</w:t>
      </w:r>
      <w:r w:rsidRPr="00AB3A0D">
        <w:rPr>
          <w:spacing w:val="-7"/>
        </w:rPr>
        <w:t xml:space="preserve"> </w:t>
      </w:r>
      <w:r w:rsidRPr="00AB3A0D">
        <w:t>13-28.</w:t>
      </w:r>
    </w:p>
    <w:p w14:paraId="1983976E" w14:textId="77777777" w:rsidR="00722436" w:rsidRPr="00AB3A0D" w:rsidRDefault="00722436" w:rsidP="00325175">
      <w:pPr>
        <w:spacing w:before="100"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Ibrahim N., &amp; Rue L. (1998). The relationship between planning sophistication and performance in small businesses.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36(4), 24-32.</w:t>
      </w:r>
    </w:p>
    <w:p w14:paraId="68552974" w14:textId="77777777" w:rsidR="00722436" w:rsidRPr="00AB3A0D" w:rsidRDefault="00722436" w:rsidP="00325175">
      <w:pPr>
        <w:pStyle w:val="BodyText"/>
        <w:spacing w:before="100" w:line="480" w:lineRule="auto"/>
        <w:ind w:left="951" w:right="372" w:hanging="567"/>
        <w:jc w:val="both"/>
      </w:pPr>
      <w:r w:rsidRPr="00AB3A0D">
        <w:t>Jurkovich, R. (1974). A core typology of organizational environments. Administrative Science Quarterly 19, 380-394.</w:t>
      </w:r>
    </w:p>
    <w:p w14:paraId="262446D2" w14:textId="77777777" w:rsidR="00722436" w:rsidRPr="00AB3A0D" w:rsidRDefault="00722436" w:rsidP="00325175">
      <w:pPr>
        <w:pStyle w:val="BodyText"/>
        <w:spacing w:before="101" w:line="480" w:lineRule="auto"/>
        <w:ind w:left="951" w:right="192" w:hanging="567"/>
        <w:jc w:val="both"/>
      </w:pPr>
      <w:proofErr w:type="spellStart"/>
      <w:r w:rsidRPr="00AB3A0D">
        <w:t>Jankowicz</w:t>
      </w:r>
      <w:proofErr w:type="spellEnd"/>
      <w:r w:rsidRPr="00AB3A0D">
        <w:t>, A. D. (2005). Business research Project 4</w:t>
      </w:r>
      <w:r w:rsidRPr="00AB3A0D">
        <w:rPr>
          <w:vertAlign w:val="superscript"/>
        </w:rPr>
        <w:t>th</w:t>
      </w:r>
      <w:r w:rsidRPr="00AB3A0D">
        <w:t xml:space="preserve"> Edition, London: Thomson learning</w:t>
      </w:r>
    </w:p>
    <w:p w14:paraId="58BDAD8B" w14:textId="77777777" w:rsidR="00722436" w:rsidRPr="00AB3A0D" w:rsidRDefault="00722436" w:rsidP="00325175">
      <w:pPr>
        <w:pStyle w:val="BodyText"/>
        <w:spacing w:before="74" w:line="480" w:lineRule="auto"/>
        <w:ind w:left="951" w:right="192" w:hanging="567"/>
        <w:jc w:val="both"/>
      </w:pPr>
      <w:r w:rsidRPr="00AB3A0D">
        <w:t>Jo, H., &amp; Lee, J. (1996</w:t>
      </w:r>
      <w:proofErr w:type="gramStart"/>
      <w:r w:rsidRPr="00AB3A0D">
        <w:t>).The</w:t>
      </w:r>
      <w:proofErr w:type="gramEnd"/>
      <w:r w:rsidRPr="00AB3A0D">
        <w:t xml:space="preserve"> relationship between an </w:t>
      </w:r>
      <w:proofErr w:type="spellStart"/>
      <w:r w:rsidRPr="00AB3A0D">
        <w:t>entrepreneur‟s</w:t>
      </w:r>
      <w:proofErr w:type="spellEnd"/>
      <w:r w:rsidRPr="00AB3A0D">
        <w:t xml:space="preserve"> background and performance in a new venture. </w:t>
      </w:r>
      <w:proofErr w:type="spellStart"/>
      <w:r w:rsidRPr="00AB3A0D">
        <w:rPr>
          <w:i/>
        </w:rPr>
        <w:t>Technovation</w:t>
      </w:r>
      <w:proofErr w:type="spellEnd"/>
      <w:r w:rsidRPr="00AB3A0D">
        <w:t>, 16(4), 161-171.</w:t>
      </w:r>
    </w:p>
    <w:p w14:paraId="7FB7A3BB" w14:textId="77777777" w:rsidR="00722436" w:rsidRPr="00AB3A0D" w:rsidRDefault="00722436" w:rsidP="00325175">
      <w:pPr>
        <w:pStyle w:val="BodyText"/>
        <w:spacing w:before="101"/>
        <w:ind w:left="385"/>
        <w:jc w:val="both"/>
      </w:pPr>
      <w:r w:rsidRPr="00AB3A0D">
        <w:lastRenderedPageBreak/>
        <w:t>Kasimu, S.Y. (1998). The functions and operations of development banks in Nigeria,</w:t>
      </w:r>
    </w:p>
    <w:p w14:paraId="43112EE6" w14:textId="77777777" w:rsidR="00722436" w:rsidRPr="00AB3A0D" w:rsidRDefault="00722436" w:rsidP="00325175">
      <w:pPr>
        <w:pStyle w:val="BodyText"/>
        <w:spacing w:before="11"/>
        <w:rPr>
          <w:sz w:val="23"/>
        </w:rPr>
      </w:pPr>
    </w:p>
    <w:p w14:paraId="0541120A" w14:textId="77777777" w:rsidR="00722436" w:rsidRPr="00AB3A0D" w:rsidRDefault="00722436" w:rsidP="00325175">
      <w:pPr>
        <w:ind w:left="951"/>
        <w:rPr>
          <w:rFonts w:ascii="Times New Roman" w:hAnsi="Times New Roman" w:cs="Times New Roman"/>
          <w:sz w:val="24"/>
        </w:rPr>
      </w:pPr>
      <w:r w:rsidRPr="00AB3A0D">
        <w:rPr>
          <w:rFonts w:ascii="Times New Roman" w:hAnsi="Times New Roman" w:cs="Times New Roman"/>
          <w:i/>
          <w:sz w:val="24"/>
        </w:rPr>
        <w:t xml:space="preserve">N.I.D.B </w:t>
      </w:r>
      <w:proofErr w:type="spellStart"/>
      <w:proofErr w:type="gramStart"/>
      <w:r w:rsidRPr="00AB3A0D">
        <w:rPr>
          <w:rFonts w:ascii="Times New Roman" w:hAnsi="Times New Roman" w:cs="Times New Roman"/>
          <w:i/>
          <w:sz w:val="24"/>
        </w:rPr>
        <w:t>News letter</w:t>
      </w:r>
      <w:proofErr w:type="spellEnd"/>
      <w:proofErr w:type="gramEnd"/>
      <w:r w:rsidRPr="00AB3A0D">
        <w:rPr>
          <w:rFonts w:ascii="Times New Roman" w:hAnsi="Times New Roman" w:cs="Times New Roman"/>
          <w:sz w:val="24"/>
        </w:rPr>
        <w:t>, Vol. 15, No. 2.</w:t>
      </w:r>
    </w:p>
    <w:p w14:paraId="2C5DAD00" w14:textId="77777777" w:rsidR="00722436" w:rsidRPr="00AB3A0D" w:rsidRDefault="00722436" w:rsidP="00325175">
      <w:pPr>
        <w:pStyle w:val="BodyText"/>
        <w:spacing w:before="6"/>
        <w:rPr>
          <w:sz w:val="32"/>
        </w:rPr>
      </w:pPr>
    </w:p>
    <w:p w14:paraId="20C2A8A7" w14:textId="77777777" w:rsidR="00722436" w:rsidRPr="00AB3A0D" w:rsidRDefault="00722436" w:rsidP="00325175">
      <w:pPr>
        <w:pStyle w:val="BodyText"/>
        <w:spacing w:before="1" w:line="480" w:lineRule="auto"/>
        <w:ind w:left="951" w:right="192" w:hanging="567"/>
        <w:jc w:val="both"/>
      </w:pPr>
      <w:r w:rsidRPr="00AB3A0D">
        <w:t xml:space="preserve">Kauranen, I. (1996). The start-up characteristics of a new entrepreneurial firm as determinants of the future success of the firms in the short term and the long term. </w:t>
      </w:r>
      <w:r w:rsidRPr="00AB3A0D">
        <w:rPr>
          <w:i/>
        </w:rPr>
        <w:t>Journal of Enterprising Culture</w:t>
      </w:r>
      <w:r w:rsidRPr="00AB3A0D">
        <w:t>, 4 (4), p.363-383.</w:t>
      </w:r>
    </w:p>
    <w:p w14:paraId="66CCC55D" w14:textId="77777777" w:rsidR="00722436" w:rsidRPr="00AB3A0D" w:rsidRDefault="00722436" w:rsidP="00325175">
      <w:pPr>
        <w:pStyle w:val="BodyText"/>
        <w:spacing w:before="101" w:line="480" w:lineRule="auto"/>
        <w:ind w:left="951" w:right="192" w:hanging="567"/>
        <w:jc w:val="both"/>
      </w:pPr>
      <w:r w:rsidRPr="00AB3A0D">
        <w:t xml:space="preserve">Keeley, R., &amp; Roure, J. (1990). Management, strategy, and industry structure as influences on the success of new firms: A structural model. </w:t>
      </w:r>
      <w:r w:rsidRPr="00AB3A0D">
        <w:rPr>
          <w:i/>
        </w:rPr>
        <w:t>Management Science</w:t>
      </w:r>
      <w:r w:rsidRPr="00AB3A0D">
        <w:t>, 36 (10), 1256-1267.</w:t>
      </w:r>
    </w:p>
    <w:p w14:paraId="58BC718D" w14:textId="77777777" w:rsidR="00722436" w:rsidRPr="00AB3A0D" w:rsidRDefault="00722436" w:rsidP="00325175">
      <w:pPr>
        <w:pStyle w:val="BodyText"/>
        <w:spacing w:before="99" w:line="480" w:lineRule="auto"/>
        <w:ind w:left="951" w:right="372" w:hanging="501"/>
        <w:jc w:val="both"/>
      </w:pPr>
      <w:r w:rsidRPr="00AB3A0D">
        <w:t xml:space="preserve">Kilby, P. (1965). Entrepreneurship and Economic Development. New York; The Free </w:t>
      </w:r>
      <w:r w:rsidR="001A419E">
        <w:t xml:space="preserve">  </w:t>
      </w:r>
      <w:r w:rsidRPr="00AB3A0D">
        <w:t>Press.</w:t>
      </w:r>
    </w:p>
    <w:p w14:paraId="505D1639" w14:textId="77777777" w:rsidR="00722436" w:rsidRPr="00AB3A0D" w:rsidRDefault="00722436" w:rsidP="00325175">
      <w:pPr>
        <w:pStyle w:val="BodyText"/>
        <w:spacing w:before="101" w:line="480" w:lineRule="auto"/>
        <w:ind w:left="951" w:right="372" w:hanging="567"/>
        <w:jc w:val="both"/>
      </w:pPr>
      <w:r w:rsidRPr="00AB3A0D">
        <w:t xml:space="preserve">Kogut, B., &amp; Zander, U. (1992). Knowledge of the firm, combinative capabilities and the replication of technology. </w:t>
      </w:r>
      <w:r w:rsidRPr="00AB3A0D">
        <w:rPr>
          <w:i/>
        </w:rPr>
        <w:t xml:space="preserve">Organization Science, </w:t>
      </w:r>
      <w:r w:rsidRPr="00AB3A0D">
        <w:t>3 (3), 383-397.</w:t>
      </w:r>
    </w:p>
    <w:p w14:paraId="1E2A670B" w14:textId="77777777" w:rsidR="00722436" w:rsidRPr="00AB3A0D" w:rsidRDefault="00722436" w:rsidP="00325175">
      <w:pPr>
        <w:spacing w:before="101" w:line="480" w:lineRule="auto"/>
        <w:ind w:left="951" w:right="372" w:hanging="567"/>
        <w:jc w:val="both"/>
        <w:rPr>
          <w:rFonts w:ascii="Times New Roman" w:hAnsi="Times New Roman" w:cs="Times New Roman"/>
          <w:sz w:val="24"/>
        </w:rPr>
      </w:pPr>
      <w:r w:rsidRPr="00AB3A0D">
        <w:rPr>
          <w:rFonts w:ascii="Times New Roman" w:hAnsi="Times New Roman" w:cs="Times New Roman"/>
          <w:sz w:val="24"/>
        </w:rPr>
        <w:t xml:space="preserve">Kristiansen, S., </w:t>
      </w:r>
      <w:proofErr w:type="spellStart"/>
      <w:r w:rsidRPr="00AB3A0D">
        <w:rPr>
          <w:rFonts w:ascii="Times New Roman" w:hAnsi="Times New Roman" w:cs="Times New Roman"/>
          <w:sz w:val="24"/>
        </w:rPr>
        <w:t>Furuholt</w:t>
      </w:r>
      <w:proofErr w:type="spellEnd"/>
      <w:r w:rsidRPr="00AB3A0D">
        <w:rPr>
          <w:rFonts w:ascii="Times New Roman" w:hAnsi="Times New Roman" w:cs="Times New Roman"/>
          <w:sz w:val="24"/>
        </w:rPr>
        <w:t xml:space="preserve">, B., &amp; Wahid, F. (2003). Internet cafe entrepreneurs: Pioneers in information dissemination in Indonesia. </w:t>
      </w:r>
      <w:r w:rsidRPr="00AB3A0D">
        <w:rPr>
          <w:rFonts w:ascii="Times New Roman" w:hAnsi="Times New Roman" w:cs="Times New Roman"/>
          <w:i/>
          <w:sz w:val="24"/>
        </w:rPr>
        <w:t>The International Journal of Entrepreneurship and Innovation</w:t>
      </w:r>
      <w:r w:rsidRPr="00AB3A0D">
        <w:rPr>
          <w:rFonts w:ascii="Times New Roman" w:hAnsi="Times New Roman" w:cs="Times New Roman"/>
          <w:sz w:val="24"/>
        </w:rPr>
        <w:t>, 4(4), 251-263.</w:t>
      </w:r>
    </w:p>
    <w:p w14:paraId="5BBFDEC5" w14:textId="77777777" w:rsidR="00722436" w:rsidRPr="00AB3A0D" w:rsidRDefault="00722436" w:rsidP="00325175">
      <w:pPr>
        <w:pStyle w:val="BodyText"/>
        <w:spacing w:before="99" w:line="480" w:lineRule="auto"/>
        <w:ind w:left="951" w:right="192" w:hanging="567"/>
        <w:jc w:val="both"/>
      </w:pPr>
      <w:r w:rsidRPr="00AB3A0D">
        <w:t>Kuratko, D. F., &amp; Hodgetts, R. M. (2001). Entrepreneurship: A Contemporary Approach. 5th Edition, New York, Harcourt – Brace Inc.</w:t>
      </w:r>
    </w:p>
    <w:p w14:paraId="6AD21A3C" w14:textId="77777777" w:rsidR="00722436" w:rsidRPr="00AB3A0D" w:rsidRDefault="00722436" w:rsidP="00325175">
      <w:pPr>
        <w:pStyle w:val="BodyText"/>
        <w:spacing w:before="101" w:line="480" w:lineRule="auto"/>
        <w:ind w:left="951" w:right="372" w:hanging="567"/>
        <w:jc w:val="both"/>
      </w:pPr>
      <w:r w:rsidRPr="00AB3A0D">
        <w:t xml:space="preserve">Lakatos, I. (1972). The methodology of scientific research </w:t>
      </w:r>
      <w:proofErr w:type="spellStart"/>
      <w:r w:rsidRPr="00AB3A0D">
        <w:t>programmes</w:t>
      </w:r>
      <w:proofErr w:type="spellEnd"/>
      <w:r w:rsidRPr="00AB3A0D">
        <w:t xml:space="preserve">. </w:t>
      </w:r>
      <w:r w:rsidRPr="00AB3A0D">
        <w:rPr>
          <w:i/>
        </w:rPr>
        <w:t>Philosophical papers 1</w:t>
      </w:r>
      <w:r w:rsidRPr="00AB3A0D">
        <w:t>. Cambridge University Press.261</w:t>
      </w:r>
    </w:p>
    <w:p w14:paraId="19455481" w14:textId="77777777" w:rsidR="00722436" w:rsidRPr="00AB3A0D" w:rsidRDefault="00722436" w:rsidP="00325175">
      <w:pPr>
        <w:pStyle w:val="BodyText"/>
        <w:spacing w:before="101" w:line="480" w:lineRule="auto"/>
        <w:ind w:left="951" w:right="192" w:hanging="567"/>
        <w:jc w:val="both"/>
      </w:pPr>
      <w:proofErr w:type="spellStart"/>
      <w:r w:rsidRPr="00AB3A0D">
        <w:t>Lazonick</w:t>
      </w:r>
      <w:proofErr w:type="spellEnd"/>
      <w:r w:rsidRPr="00AB3A0D">
        <w:t xml:space="preserve">, W.O., &amp; </w:t>
      </w:r>
      <w:proofErr w:type="spellStart"/>
      <w:r w:rsidRPr="00AB3A0D">
        <w:t>Sulliva</w:t>
      </w:r>
      <w:proofErr w:type="spellEnd"/>
      <w:r w:rsidRPr="00AB3A0D">
        <w:t xml:space="preserve">, M. (2000). Maximizing </w:t>
      </w:r>
      <w:proofErr w:type="gramStart"/>
      <w:r w:rsidRPr="00AB3A0D">
        <w:t>shareholders</w:t>
      </w:r>
      <w:proofErr w:type="gramEnd"/>
      <w:r w:rsidRPr="00AB3A0D">
        <w:t xml:space="preserve"> value: A new ideology for corporate governance. </w:t>
      </w:r>
      <w:r w:rsidRPr="00AB3A0D">
        <w:rPr>
          <w:i/>
        </w:rPr>
        <w:t>Economy and Society</w:t>
      </w:r>
      <w:r w:rsidRPr="00AB3A0D">
        <w:t>, 29, 13-35.</w:t>
      </w:r>
    </w:p>
    <w:p w14:paraId="13C79123" w14:textId="77777777" w:rsidR="00722436" w:rsidRPr="00AB3A0D" w:rsidRDefault="00722436" w:rsidP="00325175">
      <w:pPr>
        <w:spacing w:before="74" w:line="480" w:lineRule="auto"/>
        <w:ind w:left="951" w:right="192" w:hanging="567"/>
        <w:jc w:val="both"/>
        <w:rPr>
          <w:rFonts w:ascii="Times New Roman" w:hAnsi="Times New Roman" w:cs="Times New Roman"/>
          <w:sz w:val="24"/>
        </w:rPr>
      </w:pPr>
      <w:proofErr w:type="spellStart"/>
      <w:r w:rsidRPr="00AB3A0D">
        <w:rPr>
          <w:rFonts w:ascii="Times New Roman" w:hAnsi="Times New Roman" w:cs="Times New Roman"/>
          <w:sz w:val="24"/>
        </w:rPr>
        <w:t>Lebas</w:t>
      </w:r>
      <w:proofErr w:type="spellEnd"/>
      <w:r w:rsidRPr="00AB3A0D">
        <w:rPr>
          <w:rFonts w:ascii="Times New Roman" w:hAnsi="Times New Roman" w:cs="Times New Roman"/>
          <w:sz w:val="24"/>
        </w:rPr>
        <w:t xml:space="preserve">, M., &amp; </w:t>
      </w:r>
      <w:proofErr w:type="spellStart"/>
      <w:r w:rsidRPr="00AB3A0D">
        <w:rPr>
          <w:rFonts w:ascii="Times New Roman" w:hAnsi="Times New Roman" w:cs="Times New Roman"/>
          <w:sz w:val="24"/>
        </w:rPr>
        <w:t>Euske</w:t>
      </w:r>
      <w:proofErr w:type="spellEnd"/>
      <w:r w:rsidRPr="00AB3A0D">
        <w:rPr>
          <w:rFonts w:ascii="Times New Roman" w:hAnsi="Times New Roman" w:cs="Times New Roman"/>
          <w:sz w:val="24"/>
        </w:rPr>
        <w:t xml:space="preserve">, K. (2002). A conceptual and operational delineation of performance, in </w:t>
      </w:r>
      <w:r w:rsidRPr="00AB3A0D">
        <w:rPr>
          <w:rFonts w:ascii="Times New Roman" w:hAnsi="Times New Roman" w:cs="Times New Roman"/>
          <w:i/>
          <w:sz w:val="24"/>
        </w:rPr>
        <w:t>Business Performance Measurement: Theory and Practice</w:t>
      </w:r>
      <w:r w:rsidRPr="00AB3A0D">
        <w:rPr>
          <w:rFonts w:ascii="Times New Roman" w:hAnsi="Times New Roman" w:cs="Times New Roman"/>
          <w:sz w:val="24"/>
        </w:rPr>
        <w:t>. Neely, Andrew editor. Cambridge University</w:t>
      </w:r>
      <w:r w:rsidRPr="00AB3A0D">
        <w:rPr>
          <w:rFonts w:ascii="Times New Roman" w:hAnsi="Times New Roman" w:cs="Times New Roman"/>
          <w:spacing w:val="-7"/>
          <w:sz w:val="24"/>
        </w:rPr>
        <w:t xml:space="preserve"> </w:t>
      </w:r>
      <w:r w:rsidRPr="00AB3A0D">
        <w:rPr>
          <w:rFonts w:ascii="Times New Roman" w:hAnsi="Times New Roman" w:cs="Times New Roman"/>
          <w:sz w:val="24"/>
        </w:rPr>
        <w:t>Press.</w:t>
      </w:r>
    </w:p>
    <w:p w14:paraId="6A17AF00" w14:textId="77777777" w:rsidR="00722436" w:rsidRPr="00AB3A0D" w:rsidRDefault="00722436" w:rsidP="00325175">
      <w:pPr>
        <w:pStyle w:val="BodyText"/>
        <w:spacing w:before="104" w:line="477" w:lineRule="auto"/>
        <w:ind w:left="951" w:right="372" w:hanging="567"/>
        <w:jc w:val="both"/>
      </w:pPr>
      <w:r w:rsidRPr="00AB3A0D">
        <w:t xml:space="preserve">Liao, J., Welsch H., &amp; Moutray, C.H. (2009). Start‐up resources and entrepreneurial </w:t>
      </w:r>
      <w:r w:rsidRPr="00AB3A0D">
        <w:lastRenderedPageBreak/>
        <w:t xml:space="preserve">discontinuance: The case of nascent entrepreneurs. </w:t>
      </w:r>
      <w:r w:rsidRPr="00AB3A0D">
        <w:rPr>
          <w:i/>
        </w:rPr>
        <w:t>Journal of Small Business Strategy</w:t>
      </w:r>
      <w:r w:rsidRPr="00AB3A0D">
        <w:t>, 19(2), 1-15.</w:t>
      </w:r>
    </w:p>
    <w:p w14:paraId="29A17130" w14:textId="77777777" w:rsidR="00722436" w:rsidRPr="00AB3A0D" w:rsidRDefault="00722436" w:rsidP="00325175">
      <w:pPr>
        <w:spacing w:before="105" w:line="480" w:lineRule="auto"/>
        <w:ind w:left="951" w:right="282" w:hanging="567"/>
        <w:jc w:val="both"/>
        <w:rPr>
          <w:rFonts w:ascii="Times New Roman" w:hAnsi="Times New Roman" w:cs="Times New Roman"/>
          <w:sz w:val="24"/>
        </w:rPr>
      </w:pPr>
      <w:r w:rsidRPr="00AB3A0D">
        <w:rPr>
          <w:rFonts w:ascii="Times New Roman" w:hAnsi="Times New Roman" w:cs="Times New Roman"/>
          <w:sz w:val="24"/>
        </w:rPr>
        <w:t xml:space="preserve">Luk, T. K. (1996). Success in Hong Kong: Factors self-reported by successful small business owners.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34:3 68.</w:t>
      </w:r>
    </w:p>
    <w:p w14:paraId="317FFE47" w14:textId="77777777" w:rsidR="00722436" w:rsidRPr="00AB3A0D" w:rsidRDefault="00722436" w:rsidP="00325175">
      <w:pPr>
        <w:spacing w:before="99"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Lussier, R. (1995). A nonfinancial business success versus failure prediction model for young firms.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33 (1),</w:t>
      </w:r>
      <w:r w:rsidRPr="00AB3A0D">
        <w:rPr>
          <w:rFonts w:ascii="Times New Roman" w:hAnsi="Times New Roman" w:cs="Times New Roman"/>
          <w:spacing w:val="-2"/>
          <w:sz w:val="24"/>
        </w:rPr>
        <w:t xml:space="preserve"> </w:t>
      </w:r>
      <w:r w:rsidRPr="00AB3A0D">
        <w:rPr>
          <w:rFonts w:ascii="Times New Roman" w:hAnsi="Times New Roman" w:cs="Times New Roman"/>
          <w:sz w:val="24"/>
        </w:rPr>
        <w:t>8-20.</w:t>
      </w:r>
    </w:p>
    <w:p w14:paraId="164ABA58" w14:textId="77777777" w:rsidR="00722436" w:rsidRPr="00AB3A0D" w:rsidRDefault="00722436" w:rsidP="00325175">
      <w:pPr>
        <w:tabs>
          <w:tab w:val="left" w:pos="8730"/>
        </w:tabs>
        <w:spacing w:before="101" w:line="568"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Lussier, R. N. (1996). Reasons why small businesses fail: and how to avoid failure. </w:t>
      </w:r>
      <w:r w:rsidRPr="00AB3A0D">
        <w:rPr>
          <w:rFonts w:ascii="Times New Roman" w:hAnsi="Times New Roman" w:cs="Times New Roman"/>
          <w:i/>
          <w:sz w:val="24"/>
        </w:rPr>
        <w:t xml:space="preserve">The Entrepreneurial Executive, </w:t>
      </w:r>
      <w:r w:rsidRPr="00AB3A0D">
        <w:rPr>
          <w:rFonts w:ascii="Times New Roman" w:hAnsi="Times New Roman" w:cs="Times New Roman"/>
          <w:sz w:val="24"/>
        </w:rPr>
        <w:t>1 (2), 10-17.</w:t>
      </w:r>
    </w:p>
    <w:p w14:paraId="4BDB7F8F" w14:textId="77777777" w:rsidR="00722436" w:rsidRPr="00AB3A0D" w:rsidRDefault="00722436" w:rsidP="00325175">
      <w:pPr>
        <w:spacing w:line="480" w:lineRule="auto"/>
        <w:ind w:left="951" w:right="192" w:hanging="567"/>
        <w:jc w:val="both"/>
        <w:rPr>
          <w:rFonts w:ascii="Times New Roman" w:hAnsi="Times New Roman" w:cs="Times New Roman"/>
          <w:sz w:val="24"/>
        </w:rPr>
      </w:pPr>
      <w:r w:rsidRPr="00AB3A0D">
        <w:rPr>
          <w:rFonts w:ascii="Times New Roman" w:hAnsi="Times New Roman" w:cs="Times New Roman"/>
          <w:sz w:val="24"/>
        </w:rPr>
        <w:t xml:space="preserve">Lussier, R., &amp; Corman, J. (1995). There are few differences between successful and failed small businesses. </w:t>
      </w:r>
      <w:r w:rsidRPr="00AB3A0D">
        <w:rPr>
          <w:rFonts w:ascii="Times New Roman" w:hAnsi="Times New Roman" w:cs="Times New Roman"/>
          <w:i/>
          <w:sz w:val="24"/>
        </w:rPr>
        <w:t>Journal of Small Business Strategy</w:t>
      </w:r>
      <w:r w:rsidRPr="00AB3A0D">
        <w:rPr>
          <w:rFonts w:ascii="Times New Roman" w:hAnsi="Times New Roman" w:cs="Times New Roman"/>
          <w:sz w:val="24"/>
        </w:rPr>
        <w:t>, 6 (1), 21-33.</w:t>
      </w:r>
    </w:p>
    <w:p w14:paraId="3EB976A1" w14:textId="77777777" w:rsidR="00722436" w:rsidRPr="00AB3A0D" w:rsidRDefault="00722436" w:rsidP="00325175">
      <w:pPr>
        <w:pStyle w:val="BodyText"/>
        <w:spacing w:before="96" w:line="480" w:lineRule="auto"/>
        <w:ind w:left="951" w:right="192" w:hanging="567"/>
        <w:jc w:val="both"/>
      </w:pPr>
      <w:r w:rsidRPr="00AB3A0D">
        <w:t xml:space="preserve">Lussier, R., &amp; Corman, J. (1996). A business success versus failure prediction model for entrepreneurs with 0-10 employees. </w:t>
      </w:r>
      <w:r w:rsidRPr="00AB3A0D">
        <w:rPr>
          <w:i/>
        </w:rPr>
        <w:t>Journal of Small Business Strategy</w:t>
      </w:r>
      <w:r w:rsidRPr="00AB3A0D">
        <w:t>, 7(1), 21- 35.</w:t>
      </w:r>
    </w:p>
    <w:p w14:paraId="6C08C49E" w14:textId="77777777" w:rsidR="00722436" w:rsidRPr="00AB3A0D" w:rsidRDefault="00722436" w:rsidP="00325175">
      <w:pPr>
        <w:pStyle w:val="BodyText"/>
        <w:spacing w:before="99" w:line="480" w:lineRule="auto"/>
        <w:ind w:left="951" w:right="282" w:hanging="567"/>
        <w:jc w:val="both"/>
      </w:pPr>
      <w:r w:rsidRPr="00AB3A0D">
        <w:t xml:space="preserve">Lussier, R., &amp; Pfeifer, S. (2000). A comparison of business success versus failure variables between U.S. and Central Eastern Europe Croatian Entrepreneurs. </w:t>
      </w:r>
      <w:r w:rsidRPr="00AB3A0D">
        <w:rPr>
          <w:i/>
        </w:rPr>
        <w:t>Entrepreneurship Theory &amp; Practice</w:t>
      </w:r>
      <w:r w:rsidRPr="00AB3A0D">
        <w:t>, 24 (4), 59-67.</w:t>
      </w:r>
    </w:p>
    <w:p w14:paraId="276BE234" w14:textId="77777777" w:rsidR="00722436" w:rsidRPr="00AB3A0D" w:rsidRDefault="00722436" w:rsidP="00325175">
      <w:pPr>
        <w:pStyle w:val="BodyText"/>
        <w:spacing w:before="101" w:line="480" w:lineRule="auto"/>
        <w:ind w:left="951" w:right="12" w:hanging="567"/>
        <w:jc w:val="both"/>
      </w:pPr>
      <w:r w:rsidRPr="00AB3A0D">
        <w:t>Mark, S., Philip L., &amp; Adrian T. (2009). Research Methods for Business Students, 5</w:t>
      </w:r>
      <w:r w:rsidRPr="00AB3A0D">
        <w:rPr>
          <w:vertAlign w:val="superscript"/>
        </w:rPr>
        <w:t>th</w:t>
      </w:r>
      <w:r w:rsidRPr="00AB3A0D">
        <w:t xml:space="preserve"> edition, prentice Hall UK.</w:t>
      </w:r>
    </w:p>
    <w:p w14:paraId="70D1A1A8" w14:textId="77777777" w:rsidR="00722436" w:rsidRPr="00AB3A0D" w:rsidRDefault="00722436" w:rsidP="00325175">
      <w:pPr>
        <w:pStyle w:val="BodyText"/>
        <w:spacing w:before="74" w:line="480" w:lineRule="auto"/>
        <w:ind w:left="951" w:right="12" w:hanging="567"/>
        <w:jc w:val="both"/>
      </w:pPr>
      <w:r w:rsidRPr="00AB3A0D">
        <w:t xml:space="preserve">McMahon, R. G. P., Holmes, S., Hutchinson, P. J., &amp; </w:t>
      </w:r>
      <w:proofErr w:type="spellStart"/>
      <w:r w:rsidRPr="00AB3A0D">
        <w:t>Forsaith</w:t>
      </w:r>
      <w:proofErr w:type="spellEnd"/>
      <w:r w:rsidRPr="00AB3A0D">
        <w:t xml:space="preserve">, D. M. (1993). Small Enterprises Financial </w:t>
      </w:r>
      <w:proofErr w:type="gramStart"/>
      <w:r w:rsidRPr="00AB3A0D">
        <w:t>Management :</w:t>
      </w:r>
      <w:proofErr w:type="gramEnd"/>
      <w:r w:rsidRPr="00AB3A0D">
        <w:t xml:space="preserve"> Theory and practice. Harcourt Brace, Sydney.</w:t>
      </w:r>
    </w:p>
    <w:p w14:paraId="35338FC9" w14:textId="77777777" w:rsidR="00722436" w:rsidRPr="00AB3A0D" w:rsidRDefault="00722436" w:rsidP="00325175">
      <w:pPr>
        <w:pStyle w:val="BodyText"/>
        <w:spacing w:before="101" w:line="480" w:lineRule="auto"/>
        <w:ind w:left="951" w:right="12" w:hanging="567"/>
        <w:jc w:val="both"/>
      </w:pPr>
      <w:r w:rsidRPr="00AB3A0D">
        <w:t>McDougall, P., Covin, J., Robinson, R., &amp; Herron, L. (1994</w:t>
      </w:r>
      <w:proofErr w:type="gramStart"/>
      <w:r w:rsidRPr="00AB3A0D">
        <w:t>).The</w:t>
      </w:r>
      <w:proofErr w:type="gramEnd"/>
      <w:r w:rsidRPr="00AB3A0D">
        <w:t xml:space="preserve"> effects of industry growth and strategic breadth on new venture performance and strategy content. </w:t>
      </w:r>
      <w:r w:rsidRPr="00AB3A0D">
        <w:rPr>
          <w:i/>
        </w:rPr>
        <w:t>Strategic Management Journal</w:t>
      </w:r>
      <w:r w:rsidRPr="00AB3A0D">
        <w:t>, 15, 537-554.</w:t>
      </w:r>
    </w:p>
    <w:p w14:paraId="161FDF46" w14:textId="77777777" w:rsidR="00722436" w:rsidRPr="00AB3A0D" w:rsidRDefault="00722436" w:rsidP="00325175">
      <w:pPr>
        <w:pStyle w:val="BodyText"/>
        <w:spacing w:before="99" w:line="480" w:lineRule="auto"/>
        <w:ind w:left="951" w:right="12" w:hanging="567"/>
        <w:jc w:val="both"/>
      </w:pPr>
      <w:r w:rsidRPr="00AB3A0D">
        <w:lastRenderedPageBreak/>
        <w:t xml:space="preserve">McDougall, P., Robinson, R., &amp; DeNisi, A. (1992). Modeling new venture performance: an analysis of new venture strategy, industry structure and venture origin. </w:t>
      </w:r>
      <w:r w:rsidRPr="00AB3A0D">
        <w:rPr>
          <w:i/>
        </w:rPr>
        <w:t>Journal of Business Venturing</w:t>
      </w:r>
      <w:r w:rsidRPr="00AB3A0D">
        <w:t>, 7 (4),</w:t>
      </w:r>
      <w:r w:rsidRPr="00AB3A0D">
        <w:rPr>
          <w:spacing w:val="-1"/>
        </w:rPr>
        <w:t xml:space="preserve"> </w:t>
      </w:r>
      <w:r w:rsidRPr="00AB3A0D">
        <w:t>267-289.</w:t>
      </w:r>
    </w:p>
    <w:p w14:paraId="5FC53E52" w14:textId="77777777" w:rsidR="00722436" w:rsidRPr="00AB3A0D" w:rsidRDefault="00722436" w:rsidP="00325175">
      <w:pPr>
        <w:pStyle w:val="BodyText"/>
        <w:spacing w:before="101" w:line="480" w:lineRule="auto"/>
        <w:ind w:left="951" w:right="12" w:hanging="567"/>
        <w:jc w:val="both"/>
      </w:pPr>
      <w:r w:rsidRPr="00AB3A0D">
        <w:t xml:space="preserve">Mead, C., &amp; Liedholm, (1998). The dynamic of micro and small enterprises in developing countries. In </w:t>
      </w:r>
      <w:r w:rsidRPr="00AB3A0D">
        <w:rPr>
          <w:i/>
        </w:rPr>
        <w:t>World Development</w:t>
      </w:r>
      <w:r w:rsidRPr="00AB3A0D">
        <w:t>, Vol. 26. No. 1, 61-74</w:t>
      </w:r>
    </w:p>
    <w:p w14:paraId="2CF4AAFA" w14:textId="77777777" w:rsidR="00722436" w:rsidRPr="00AB3A0D" w:rsidRDefault="00722436" w:rsidP="00325175">
      <w:pPr>
        <w:pStyle w:val="BodyText"/>
        <w:spacing w:before="99"/>
        <w:ind w:left="385" w:right="12"/>
        <w:jc w:val="both"/>
      </w:pPr>
      <w:r w:rsidRPr="00AB3A0D">
        <w:t xml:space="preserve">Miller, D. (1987c). The structural and environmental </w:t>
      </w:r>
      <w:proofErr w:type="gramStart"/>
      <w:r w:rsidRPr="00AB3A0D">
        <w:t>correlates</w:t>
      </w:r>
      <w:proofErr w:type="gramEnd"/>
      <w:r w:rsidRPr="00AB3A0D">
        <w:t xml:space="preserve"> of business strategy.</w:t>
      </w:r>
    </w:p>
    <w:p w14:paraId="415014D5" w14:textId="77777777" w:rsidR="00722436" w:rsidRPr="00AB3A0D" w:rsidRDefault="00722436" w:rsidP="00325175">
      <w:pPr>
        <w:pStyle w:val="BodyText"/>
        <w:spacing w:before="8"/>
        <w:ind w:right="12"/>
        <w:rPr>
          <w:sz w:val="32"/>
        </w:rPr>
      </w:pPr>
    </w:p>
    <w:p w14:paraId="383C0B51" w14:textId="77777777" w:rsidR="00722436" w:rsidRPr="00AB3A0D" w:rsidRDefault="00722436" w:rsidP="00325175">
      <w:pPr>
        <w:ind w:left="385" w:right="12"/>
        <w:jc w:val="both"/>
        <w:rPr>
          <w:rFonts w:ascii="Times New Roman" w:hAnsi="Times New Roman" w:cs="Times New Roman"/>
          <w:sz w:val="24"/>
        </w:rPr>
      </w:pPr>
      <w:r w:rsidRPr="00AB3A0D">
        <w:rPr>
          <w:rFonts w:ascii="Times New Roman" w:hAnsi="Times New Roman" w:cs="Times New Roman"/>
          <w:i/>
          <w:sz w:val="24"/>
        </w:rPr>
        <w:t xml:space="preserve">Strategic Management Journal, </w:t>
      </w:r>
      <w:r w:rsidRPr="00AB3A0D">
        <w:rPr>
          <w:rFonts w:ascii="Times New Roman" w:hAnsi="Times New Roman" w:cs="Times New Roman"/>
          <w:sz w:val="24"/>
        </w:rPr>
        <w:t>8, 55-76.</w:t>
      </w:r>
    </w:p>
    <w:p w14:paraId="728AF764" w14:textId="77777777" w:rsidR="00722436" w:rsidRPr="00AB3A0D" w:rsidRDefault="00722436" w:rsidP="00325175">
      <w:pPr>
        <w:pStyle w:val="BodyText"/>
        <w:spacing w:before="9"/>
        <w:ind w:right="12"/>
        <w:rPr>
          <w:sz w:val="32"/>
        </w:rPr>
      </w:pPr>
    </w:p>
    <w:p w14:paraId="5841B6C8" w14:textId="77777777" w:rsidR="00722436" w:rsidRPr="00AB3A0D" w:rsidRDefault="00722436" w:rsidP="00325175">
      <w:pPr>
        <w:pStyle w:val="BodyText"/>
        <w:spacing w:line="480" w:lineRule="auto"/>
        <w:ind w:left="951" w:right="12" w:hanging="567"/>
      </w:pPr>
      <w:r w:rsidRPr="00AB3A0D">
        <w:t>Miller, D. &amp; Friesen, P. (1984). Organizations: a quantum view. Englewood Cliffs, NJ.: Prentice-Hall.</w:t>
      </w:r>
    </w:p>
    <w:p w14:paraId="6C0DEF72" w14:textId="77777777" w:rsidR="00722436" w:rsidRPr="00AB3A0D" w:rsidRDefault="00722436" w:rsidP="00325175">
      <w:pPr>
        <w:spacing w:before="99" w:line="480" w:lineRule="auto"/>
        <w:ind w:left="951" w:right="12" w:hanging="567"/>
        <w:rPr>
          <w:rFonts w:ascii="Times New Roman" w:hAnsi="Times New Roman" w:cs="Times New Roman"/>
          <w:sz w:val="24"/>
        </w:rPr>
      </w:pPr>
      <w:proofErr w:type="spellStart"/>
      <w:r w:rsidRPr="00AB3A0D">
        <w:rPr>
          <w:rFonts w:ascii="Times New Roman" w:hAnsi="Times New Roman" w:cs="Times New Roman"/>
          <w:sz w:val="24"/>
        </w:rPr>
        <w:t>Mengistae</w:t>
      </w:r>
      <w:proofErr w:type="spellEnd"/>
      <w:r w:rsidRPr="00AB3A0D">
        <w:rPr>
          <w:rFonts w:ascii="Times New Roman" w:hAnsi="Times New Roman" w:cs="Times New Roman"/>
          <w:sz w:val="24"/>
        </w:rPr>
        <w:t>, T. (2006</w:t>
      </w:r>
      <w:proofErr w:type="gramStart"/>
      <w:r w:rsidRPr="00AB3A0D">
        <w:rPr>
          <w:rFonts w:ascii="Times New Roman" w:hAnsi="Times New Roman" w:cs="Times New Roman"/>
          <w:sz w:val="24"/>
        </w:rPr>
        <w:t>).Competition</w:t>
      </w:r>
      <w:proofErr w:type="gramEnd"/>
      <w:r w:rsidRPr="00AB3A0D">
        <w:rPr>
          <w:rFonts w:ascii="Times New Roman" w:hAnsi="Times New Roman" w:cs="Times New Roman"/>
          <w:sz w:val="24"/>
        </w:rPr>
        <w:t xml:space="preserve"> and entrepreneurs‟ human capital in small business longevity and growth. </w:t>
      </w:r>
      <w:r w:rsidRPr="00AB3A0D">
        <w:rPr>
          <w:rFonts w:ascii="Times New Roman" w:hAnsi="Times New Roman" w:cs="Times New Roman"/>
          <w:i/>
          <w:sz w:val="24"/>
        </w:rPr>
        <w:t>The Journal of Development Studies</w:t>
      </w:r>
      <w:r w:rsidRPr="00AB3A0D">
        <w:rPr>
          <w:rFonts w:ascii="Times New Roman" w:hAnsi="Times New Roman" w:cs="Times New Roman"/>
          <w:sz w:val="24"/>
        </w:rPr>
        <w:t>, 42(5), 812.</w:t>
      </w:r>
    </w:p>
    <w:p w14:paraId="6DA7CB9E" w14:textId="77777777" w:rsidR="00722436" w:rsidRPr="00AB3A0D" w:rsidRDefault="00722436" w:rsidP="00325175">
      <w:pPr>
        <w:spacing w:before="101" w:line="480" w:lineRule="auto"/>
        <w:ind w:left="951" w:right="12" w:hanging="567"/>
        <w:rPr>
          <w:rFonts w:ascii="Times New Roman" w:hAnsi="Times New Roman" w:cs="Times New Roman"/>
          <w:sz w:val="24"/>
        </w:rPr>
      </w:pPr>
      <w:r w:rsidRPr="00AB3A0D">
        <w:rPr>
          <w:rFonts w:ascii="Times New Roman" w:hAnsi="Times New Roman" w:cs="Times New Roman"/>
          <w:sz w:val="24"/>
        </w:rPr>
        <w:t xml:space="preserve">Murphy, G., Trailer, J., &amp; Hill R. (1996). Measuring performance in entrepreneurship research. </w:t>
      </w:r>
      <w:r w:rsidRPr="00AB3A0D">
        <w:rPr>
          <w:rFonts w:ascii="Times New Roman" w:hAnsi="Times New Roman" w:cs="Times New Roman"/>
          <w:i/>
          <w:sz w:val="24"/>
        </w:rPr>
        <w:t>Journal of Business Research</w:t>
      </w:r>
      <w:r w:rsidRPr="00AB3A0D">
        <w:rPr>
          <w:rFonts w:ascii="Times New Roman" w:hAnsi="Times New Roman" w:cs="Times New Roman"/>
          <w:sz w:val="24"/>
        </w:rPr>
        <w:t>, 36:1 15-24.</w:t>
      </w:r>
    </w:p>
    <w:p w14:paraId="593B591E" w14:textId="77777777" w:rsidR="00722436" w:rsidRPr="00AB3A0D" w:rsidRDefault="00722436" w:rsidP="00325175">
      <w:pPr>
        <w:pStyle w:val="BodyText"/>
        <w:spacing w:before="101" w:line="480" w:lineRule="auto"/>
        <w:ind w:left="951" w:right="12" w:hanging="567"/>
      </w:pPr>
      <w:r w:rsidRPr="00AB3A0D">
        <w:t>NACCIMA News, (2006, Jan/Feb): Organize Private Sector Pre-Budget Memorandum Jan/Feb. 2006, No. 69, 12-13.</w:t>
      </w:r>
    </w:p>
    <w:p w14:paraId="54D6C351" w14:textId="77777777" w:rsidR="00722436" w:rsidRPr="00AB3A0D" w:rsidRDefault="00722436" w:rsidP="00325175">
      <w:pPr>
        <w:pStyle w:val="BodyText"/>
        <w:spacing w:before="99" w:line="480" w:lineRule="auto"/>
        <w:ind w:left="951" w:right="12" w:hanging="567"/>
      </w:pPr>
      <w:r w:rsidRPr="00AB3A0D">
        <w:t>NBS/SMEDAN, (2012). 2010/11 national MSME collaborative survey: MSME National Baseline collaborative survey report, release in May</w:t>
      </w:r>
      <w:r w:rsidRPr="00AB3A0D">
        <w:rPr>
          <w:spacing w:val="-12"/>
        </w:rPr>
        <w:t xml:space="preserve"> </w:t>
      </w:r>
      <w:r w:rsidRPr="00AB3A0D">
        <w:t>2012.</w:t>
      </w:r>
    </w:p>
    <w:p w14:paraId="4E0FD816" w14:textId="77777777" w:rsidR="00722436" w:rsidRPr="00AB3A0D" w:rsidRDefault="00722436" w:rsidP="00325175">
      <w:pPr>
        <w:spacing w:before="74"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North, D., &amp; </w:t>
      </w:r>
      <w:proofErr w:type="spellStart"/>
      <w:r w:rsidRPr="00AB3A0D">
        <w:rPr>
          <w:rFonts w:ascii="Times New Roman" w:hAnsi="Times New Roman" w:cs="Times New Roman"/>
          <w:sz w:val="24"/>
        </w:rPr>
        <w:t>Smallbone</w:t>
      </w:r>
      <w:proofErr w:type="spellEnd"/>
      <w:r w:rsidRPr="00AB3A0D">
        <w:rPr>
          <w:rFonts w:ascii="Times New Roman" w:hAnsi="Times New Roman" w:cs="Times New Roman"/>
          <w:sz w:val="24"/>
        </w:rPr>
        <w:t xml:space="preserve">, D. (1993). Employment generation and small business growth in different geographical environments. </w:t>
      </w:r>
      <w:r w:rsidRPr="00AB3A0D">
        <w:rPr>
          <w:rFonts w:ascii="Times New Roman" w:hAnsi="Times New Roman" w:cs="Times New Roman"/>
          <w:i/>
          <w:sz w:val="24"/>
        </w:rPr>
        <w:t xml:space="preserve">The 16th National Small Firms </w:t>
      </w:r>
      <w:proofErr w:type="gramStart"/>
      <w:r w:rsidRPr="00AB3A0D">
        <w:rPr>
          <w:rFonts w:ascii="Times New Roman" w:hAnsi="Times New Roman" w:cs="Times New Roman"/>
          <w:i/>
          <w:sz w:val="24"/>
        </w:rPr>
        <w:t>Policy  and</w:t>
      </w:r>
      <w:proofErr w:type="gramEnd"/>
      <w:r w:rsidRPr="00AB3A0D">
        <w:rPr>
          <w:rFonts w:ascii="Times New Roman" w:hAnsi="Times New Roman" w:cs="Times New Roman"/>
          <w:i/>
          <w:sz w:val="24"/>
        </w:rPr>
        <w:t xml:space="preserve"> Research Conference. </w:t>
      </w:r>
      <w:r w:rsidRPr="00AB3A0D">
        <w:rPr>
          <w:rFonts w:ascii="Times New Roman" w:hAnsi="Times New Roman" w:cs="Times New Roman"/>
          <w:sz w:val="24"/>
        </w:rPr>
        <w:t>Nottingham, England, November</w:t>
      </w:r>
      <w:r w:rsidRPr="00AB3A0D">
        <w:rPr>
          <w:rFonts w:ascii="Times New Roman" w:hAnsi="Times New Roman" w:cs="Times New Roman"/>
          <w:spacing w:val="-4"/>
          <w:sz w:val="24"/>
        </w:rPr>
        <w:t xml:space="preserve"> </w:t>
      </w:r>
      <w:r w:rsidRPr="00AB3A0D">
        <w:rPr>
          <w:rFonts w:ascii="Times New Roman" w:hAnsi="Times New Roman" w:cs="Times New Roman"/>
          <w:sz w:val="24"/>
        </w:rPr>
        <w:t>17-19.</w:t>
      </w:r>
    </w:p>
    <w:p w14:paraId="50E19FC7" w14:textId="77777777" w:rsidR="00722436" w:rsidRPr="00AB3A0D" w:rsidRDefault="00722436" w:rsidP="00325175">
      <w:pPr>
        <w:pStyle w:val="BodyText"/>
        <w:spacing w:before="101" w:line="480" w:lineRule="auto"/>
        <w:ind w:left="951" w:right="12" w:hanging="567"/>
        <w:jc w:val="both"/>
      </w:pPr>
      <w:r w:rsidRPr="00AB3A0D">
        <w:t xml:space="preserve">Nurul I. and Marja L. (2005). A study of factors affecting business success among SMEs: Empirical </w:t>
      </w:r>
      <w:proofErr w:type="gramStart"/>
      <w:r w:rsidRPr="00AB3A0D">
        <w:t>Evidences</w:t>
      </w:r>
      <w:proofErr w:type="gramEnd"/>
      <w:r w:rsidRPr="00AB3A0D">
        <w:t xml:space="preserve"> from Indonesia.</w:t>
      </w:r>
    </w:p>
    <w:p w14:paraId="7ABB82AF" w14:textId="77777777" w:rsidR="00722436" w:rsidRPr="00AB3A0D" w:rsidRDefault="00722436" w:rsidP="00325175">
      <w:pPr>
        <w:pStyle w:val="BodyText"/>
        <w:spacing w:before="98" w:line="480" w:lineRule="auto"/>
        <w:ind w:left="951" w:right="12" w:hanging="567"/>
        <w:jc w:val="both"/>
      </w:pPr>
      <w:proofErr w:type="spellStart"/>
      <w:r w:rsidRPr="00AB3A0D">
        <w:lastRenderedPageBreak/>
        <w:t>O‟Farrell</w:t>
      </w:r>
      <w:proofErr w:type="spellEnd"/>
      <w:r w:rsidRPr="00AB3A0D">
        <w:t xml:space="preserve">, P., &amp; Hitchens, D. (1988). Alternative theories of small </w:t>
      </w:r>
      <w:proofErr w:type="spellStart"/>
      <w:r w:rsidRPr="00AB3A0D">
        <w:t>firm‟s</w:t>
      </w:r>
      <w:proofErr w:type="spellEnd"/>
      <w:r w:rsidRPr="00AB3A0D">
        <w:t xml:space="preserve"> growth: A critical review. </w:t>
      </w:r>
      <w:r w:rsidRPr="00AB3A0D">
        <w:rPr>
          <w:i/>
        </w:rPr>
        <w:t>Environment and Planning</w:t>
      </w:r>
      <w:r w:rsidRPr="00AB3A0D">
        <w:t>, 20, 1365-1382.</w:t>
      </w:r>
    </w:p>
    <w:p w14:paraId="06917B46" w14:textId="77777777" w:rsidR="00722436" w:rsidRPr="00AB3A0D" w:rsidRDefault="00722436" w:rsidP="00325175">
      <w:pPr>
        <w:pStyle w:val="BodyText"/>
        <w:spacing w:before="102" w:line="480" w:lineRule="auto"/>
        <w:ind w:left="1105" w:right="12" w:hanging="720"/>
        <w:jc w:val="both"/>
      </w:pPr>
      <w:r w:rsidRPr="00AB3A0D">
        <w:t xml:space="preserve">Ogundele, O. J. K. (2007). Introduction to Entrepreneurship Development, Corporate Governance and Small Business Management (Lagos: </w:t>
      </w:r>
      <w:proofErr w:type="spellStart"/>
      <w:r w:rsidRPr="00AB3A0D">
        <w:t>Molofin</w:t>
      </w:r>
      <w:proofErr w:type="spellEnd"/>
      <w:r w:rsidRPr="00AB3A0D">
        <w:t xml:space="preserve"> Nominees).</w:t>
      </w:r>
    </w:p>
    <w:p w14:paraId="1632DE1C" w14:textId="77777777" w:rsidR="00722436" w:rsidRPr="00AB3A0D" w:rsidRDefault="00722436" w:rsidP="00325175">
      <w:pPr>
        <w:pStyle w:val="BodyText"/>
        <w:spacing w:before="98" w:line="480" w:lineRule="auto"/>
        <w:ind w:left="951" w:right="12" w:hanging="567"/>
        <w:jc w:val="both"/>
      </w:pPr>
      <w:r w:rsidRPr="00AB3A0D">
        <w:t>Okeke, A. O. (1995). Foundation Statistics for Business Decisions. Enugu: High mega system limited.</w:t>
      </w:r>
    </w:p>
    <w:p w14:paraId="387F9C0F" w14:textId="77777777" w:rsidR="00722436" w:rsidRPr="00AB3A0D" w:rsidRDefault="00722436" w:rsidP="00325175">
      <w:pPr>
        <w:pStyle w:val="BodyText"/>
        <w:spacing w:before="101" w:line="480" w:lineRule="auto"/>
        <w:ind w:left="951" w:right="12" w:hanging="567"/>
        <w:jc w:val="both"/>
      </w:pPr>
      <w:r w:rsidRPr="00AB3A0D">
        <w:t xml:space="preserve">Okpara, J. O. &amp; Wynn, P. (2007). Determinants of Small Business Growth Constraints in a Sub-Saharan African Economy. </w:t>
      </w:r>
      <w:r w:rsidRPr="00AB3A0D">
        <w:rPr>
          <w:i/>
        </w:rPr>
        <w:t>SAM Advanced Management Journal</w:t>
      </w:r>
      <w:r w:rsidRPr="00AB3A0D">
        <w:t>, 76 – 94.</w:t>
      </w:r>
    </w:p>
    <w:p w14:paraId="1292B4A8" w14:textId="77777777" w:rsidR="00722436" w:rsidRPr="00AB3A0D" w:rsidRDefault="00722436" w:rsidP="00325175">
      <w:pPr>
        <w:pStyle w:val="BodyText"/>
        <w:spacing w:before="101" w:line="480" w:lineRule="auto"/>
        <w:ind w:left="951" w:right="12" w:hanging="567"/>
        <w:jc w:val="both"/>
      </w:pPr>
      <w:r w:rsidRPr="00AB3A0D">
        <w:t>Olabisi, S. Y., Andrew, A. O., &amp; Adewole, A. A. (2011). Factors affecting small-scale business performance in informal economy in Lagos state-Nigeria: A Gendered Based Analysis, Lagos State university</w:t>
      </w:r>
    </w:p>
    <w:p w14:paraId="21295644" w14:textId="77777777" w:rsidR="00722436" w:rsidRPr="00AB3A0D" w:rsidRDefault="00722436" w:rsidP="00325175">
      <w:pPr>
        <w:pStyle w:val="BodyText"/>
        <w:spacing w:before="99" w:line="480" w:lineRule="auto"/>
        <w:ind w:left="951" w:right="12" w:hanging="567"/>
        <w:jc w:val="both"/>
      </w:pPr>
      <w:proofErr w:type="spellStart"/>
      <w:r w:rsidRPr="00AB3A0D">
        <w:t>Oladunni</w:t>
      </w:r>
      <w:proofErr w:type="spellEnd"/>
      <w:r w:rsidRPr="00AB3A0D">
        <w:t xml:space="preserve"> E. B. I. (2004). The Millennium Development Goals (MDGs): Prospects of attainment and Challenges for Nigeria. </w:t>
      </w:r>
      <w:r w:rsidRPr="00AB3A0D">
        <w:rPr>
          <w:i/>
        </w:rPr>
        <w:t xml:space="preserve">BULLION </w:t>
      </w:r>
      <w:r w:rsidRPr="00AB3A0D">
        <w:t>28(4) Publication of the Central Bank of Nigeria.</w:t>
      </w:r>
    </w:p>
    <w:p w14:paraId="49DF423F"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proofErr w:type="spellStart"/>
      <w:r w:rsidRPr="00AB3A0D">
        <w:rPr>
          <w:rFonts w:ascii="Times New Roman" w:hAnsi="Times New Roman" w:cs="Times New Roman"/>
          <w:sz w:val="24"/>
        </w:rPr>
        <w:t>Orisanaye</w:t>
      </w:r>
      <w:proofErr w:type="spellEnd"/>
      <w:r w:rsidRPr="00AB3A0D">
        <w:rPr>
          <w:rFonts w:ascii="Times New Roman" w:hAnsi="Times New Roman" w:cs="Times New Roman"/>
          <w:sz w:val="24"/>
        </w:rPr>
        <w:t xml:space="preserve">, M. O. (2004). Developing entrepreneurial skills for </w:t>
      </w:r>
      <w:proofErr w:type="spellStart"/>
      <w:r w:rsidRPr="00AB3A0D">
        <w:rPr>
          <w:rFonts w:ascii="Times New Roman" w:hAnsi="Times New Roman" w:cs="Times New Roman"/>
          <w:sz w:val="24"/>
        </w:rPr>
        <w:t>self reliance</w:t>
      </w:r>
      <w:proofErr w:type="spellEnd"/>
      <w:r w:rsidRPr="00AB3A0D">
        <w:rPr>
          <w:rFonts w:ascii="Times New Roman" w:hAnsi="Times New Roman" w:cs="Times New Roman"/>
          <w:sz w:val="24"/>
        </w:rPr>
        <w:t xml:space="preserve">: A strategy for sustainable development in the 21st century. </w:t>
      </w:r>
      <w:r w:rsidRPr="00AB3A0D">
        <w:rPr>
          <w:rFonts w:ascii="Times New Roman" w:hAnsi="Times New Roman" w:cs="Times New Roman"/>
          <w:i/>
          <w:sz w:val="24"/>
        </w:rPr>
        <w:t>International Journal of Socio- economic Development and Strategic Studies</w:t>
      </w:r>
      <w:r w:rsidRPr="00AB3A0D">
        <w:rPr>
          <w:rFonts w:ascii="Times New Roman" w:hAnsi="Times New Roman" w:cs="Times New Roman"/>
          <w:sz w:val="24"/>
        </w:rPr>
        <w:t>, 1 (1 and 2), 122-142</w:t>
      </w:r>
    </w:p>
    <w:p w14:paraId="14FD5909" w14:textId="77777777" w:rsidR="00722436" w:rsidRPr="00AB3A0D" w:rsidRDefault="00722436" w:rsidP="00325175">
      <w:pPr>
        <w:spacing w:before="74" w:line="480" w:lineRule="auto"/>
        <w:ind w:left="951" w:right="12" w:hanging="567"/>
        <w:jc w:val="both"/>
        <w:rPr>
          <w:rFonts w:ascii="Times New Roman" w:hAnsi="Times New Roman" w:cs="Times New Roman"/>
          <w:sz w:val="24"/>
        </w:rPr>
      </w:pPr>
      <w:proofErr w:type="spellStart"/>
      <w:r w:rsidRPr="00AB3A0D">
        <w:rPr>
          <w:rFonts w:ascii="Times New Roman" w:hAnsi="Times New Roman" w:cs="Times New Roman"/>
          <w:sz w:val="24"/>
        </w:rPr>
        <w:t>Oparanma</w:t>
      </w:r>
      <w:proofErr w:type="spellEnd"/>
      <w:r w:rsidRPr="00AB3A0D">
        <w:rPr>
          <w:rFonts w:ascii="Times New Roman" w:hAnsi="Times New Roman" w:cs="Times New Roman"/>
          <w:sz w:val="24"/>
        </w:rPr>
        <w:t>, A. O., Hamilton, D. I., &amp; Zep-</w:t>
      </w:r>
      <w:proofErr w:type="spellStart"/>
      <w:r w:rsidRPr="00AB3A0D">
        <w:rPr>
          <w:rFonts w:ascii="Times New Roman" w:hAnsi="Times New Roman" w:cs="Times New Roman"/>
          <w:sz w:val="24"/>
        </w:rPr>
        <w:t>Opibi</w:t>
      </w:r>
      <w:proofErr w:type="spellEnd"/>
      <w:r w:rsidRPr="00AB3A0D">
        <w:rPr>
          <w:rFonts w:ascii="Times New Roman" w:hAnsi="Times New Roman" w:cs="Times New Roman"/>
          <w:sz w:val="24"/>
        </w:rPr>
        <w:t xml:space="preserve">, I. (2010). Diagnosis of the causes of business failures: A Nigerian experience. </w:t>
      </w:r>
      <w:r w:rsidRPr="00AB3A0D">
        <w:rPr>
          <w:rFonts w:ascii="Times New Roman" w:hAnsi="Times New Roman" w:cs="Times New Roman"/>
          <w:i/>
          <w:sz w:val="24"/>
        </w:rPr>
        <w:t>International Journal of Management Innovation</w:t>
      </w:r>
      <w:r w:rsidRPr="00AB3A0D">
        <w:rPr>
          <w:rFonts w:ascii="Times New Roman" w:hAnsi="Times New Roman" w:cs="Times New Roman"/>
          <w:sz w:val="24"/>
        </w:rPr>
        <w:t>, 2(1): 31-44</w:t>
      </w:r>
    </w:p>
    <w:p w14:paraId="564D6232" w14:textId="77777777" w:rsidR="00722436" w:rsidRPr="00AB3A0D" w:rsidRDefault="00722436" w:rsidP="00325175">
      <w:pPr>
        <w:pStyle w:val="BodyText"/>
        <w:spacing w:before="101" w:line="480" w:lineRule="auto"/>
        <w:ind w:left="951" w:right="12" w:hanging="567"/>
        <w:jc w:val="both"/>
      </w:pPr>
      <w:r w:rsidRPr="00AB3A0D">
        <w:t xml:space="preserve">Organization for Economic Co-operation and Development (OECD), (2000). Small and Medium-Sized Enterprises: Local Strength, </w:t>
      </w:r>
      <w:r w:rsidRPr="00AB3A0D">
        <w:rPr>
          <w:i/>
        </w:rPr>
        <w:t>Global Reach. OECD Policy Review</w:t>
      </w:r>
      <w:r w:rsidRPr="00AB3A0D">
        <w:t>, June 2000, 1-8.</w:t>
      </w:r>
    </w:p>
    <w:p w14:paraId="71BCED48" w14:textId="77777777" w:rsidR="00722436" w:rsidRPr="00AB3A0D" w:rsidRDefault="00722436" w:rsidP="00325175">
      <w:pPr>
        <w:spacing w:before="99"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lastRenderedPageBreak/>
        <w:t xml:space="preserve">Osita C. N., &amp; </w:t>
      </w:r>
      <w:proofErr w:type="spellStart"/>
      <w:r w:rsidRPr="00AB3A0D">
        <w:rPr>
          <w:rFonts w:ascii="Times New Roman" w:hAnsi="Times New Roman" w:cs="Times New Roman"/>
          <w:sz w:val="24"/>
        </w:rPr>
        <w:t>Braimoh</w:t>
      </w:r>
      <w:proofErr w:type="spellEnd"/>
      <w:r w:rsidRPr="00AB3A0D">
        <w:rPr>
          <w:rFonts w:ascii="Times New Roman" w:hAnsi="Times New Roman" w:cs="Times New Roman"/>
          <w:sz w:val="24"/>
        </w:rPr>
        <w:t xml:space="preserve">, O. (2010) Determinants of small business performance: A meta-analysis. </w:t>
      </w:r>
      <w:r w:rsidRPr="00AB3A0D">
        <w:rPr>
          <w:rFonts w:ascii="Times New Roman" w:hAnsi="Times New Roman" w:cs="Times New Roman"/>
          <w:i/>
          <w:sz w:val="24"/>
        </w:rPr>
        <w:t>Economics and Business Journal: Inquiries &amp; Perspectives</w:t>
      </w:r>
      <w:r w:rsidRPr="00AB3A0D">
        <w:rPr>
          <w:rFonts w:ascii="Times New Roman" w:hAnsi="Times New Roman" w:cs="Times New Roman"/>
          <w:sz w:val="24"/>
        </w:rPr>
        <w:t>, Volume 3 Number 1 October 2010</w:t>
      </w:r>
    </w:p>
    <w:p w14:paraId="77E7CA2E" w14:textId="77777777" w:rsidR="00722436" w:rsidRPr="00AB3A0D" w:rsidRDefault="00722436" w:rsidP="00325175">
      <w:pPr>
        <w:pStyle w:val="BodyText"/>
        <w:spacing w:before="101" w:line="480" w:lineRule="auto"/>
        <w:ind w:left="1105" w:right="12" w:hanging="720"/>
        <w:jc w:val="both"/>
      </w:pPr>
      <w:proofErr w:type="spellStart"/>
      <w:r w:rsidRPr="00AB3A0D">
        <w:t>Owualah</w:t>
      </w:r>
      <w:proofErr w:type="spellEnd"/>
      <w:r w:rsidRPr="00AB3A0D">
        <w:t xml:space="preserve">, S. I. (1987). Providing necessary economic infrastructure for small businesses: Whose Responsibility? </w:t>
      </w:r>
      <w:r w:rsidRPr="00AB3A0D">
        <w:rPr>
          <w:i/>
        </w:rPr>
        <w:t>International Small Business Journal</w:t>
      </w:r>
      <w:r w:rsidRPr="00AB3A0D">
        <w:t xml:space="preserve">, Vol. 6, No. 1, </w:t>
      </w:r>
      <w:proofErr w:type="spellStart"/>
      <w:r w:rsidRPr="00AB3A0D">
        <w:t>Antismen</w:t>
      </w:r>
      <w:proofErr w:type="spellEnd"/>
      <w:r w:rsidRPr="00AB3A0D">
        <w:t>,</w:t>
      </w:r>
      <w:r w:rsidRPr="00AB3A0D">
        <w:rPr>
          <w:spacing w:val="-1"/>
        </w:rPr>
        <w:t xml:space="preserve"> </w:t>
      </w:r>
      <w:r w:rsidRPr="00AB3A0D">
        <w:t>10-30.</w:t>
      </w:r>
    </w:p>
    <w:p w14:paraId="12443DA0" w14:textId="77777777" w:rsidR="00722436" w:rsidRPr="00AB3A0D" w:rsidRDefault="00722436" w:rsidP="00325175">
      <w:pPr>
        <w:pStyle w:val="BodyText"/>
        <w:spacing w:before="99" w:line="480" w:lineRule="auto"/>
        <w:ind w:left="1105" w:right="12" w:hanging="720"/>
        <w:jc w:val="both"/>
      </w:pPr>
      <w:r w:rsidRPr="00AB3A0D">
        <w:t>Peacock, R. (2000). Failure and assistance of small firms [online</w:t>
      </w:r>
      <w:proofErr w:type="gramStart"/>
      <w:r w:rsidRPr="00AB3A0D">
        <w:t>].[</w:t>
      </w:r>
      <w:proofErr w:type="gramEnd"/>
      <w:r w:rsidRPr="00AB3A0D">
        <w:t>Accessed 13th Feb 2011].</w:t>
      </w:r>
    </w:p>
    <w:p w14:paraId="5EFCE0CA" w14:textId="77777777" w:rsidR="00722436" w:rsidRPr="00AB3A0D" w:rsidRDefault="00722436" w:rsidP="00325175">
      <w:pPr>
        <w:pStyle w:val="BodyText"/>
        <w:spacing w:before="100" w:line="480" w:lineRule="auto"/>
        <w:ind w:left="951" w:right="12" w:hanging="567"/>
        <w:jc w:val="both"/>
      </w:pPr>
      <w:r w:rsidRPr="00AB3A0D">
        <w:t xml:space="preserve">Pelham, A. (2000). Market orientation and other potential influences on performance in small and medium-sized manufacturing firms. </w:t>
      </w:r>
      <w:r w:rsidRPr="00AB3A0D">
        <w:rPr>
          <w:i/>
        </w:rPr>
        <w:t>Journal of Small Business Management</w:t>
      </w:r>
      <w:r w:rsidRPr="00AB3A0D">
        <w:t>, 38 (1), 48-67.</w:t>
      </w:r>
    </w:p>
    <w:p w14:paraId="26489208" w14:textId="77777777" w:rsidR="00722436" w:rsidRPr="00AB3A0D" w:rsidRDefault="00722436" w:rsidP="00325175">
      <w:pPr>
        <w:pStyle w:val="BodyText"/>
        <w:spacing w:before="102" w:line="566" w:lineRule="auto"/>
        <w:ind w:left="385" w:right="12"/>
        <w:jc w:val="both"/>
      </w:pPr>
      <w:r w:rsidRPr="00AB3A0D">
        <w:t>Penrose, E. (1959). The theory of the growth of the firm</w:t>
      </w:r>
      <w:r w:rsidRPr="00AB3A0D">
        <w:rPr>
          <w:i/>
        </w:rPr>
        <w:t xml:space="preserve">. </w:t>
      </w:r>
      <w:r w:rsidRPr="00AB3A0D">
        <w:t>Oxford: Basil Blackwell. Pfeffer, J. (1982). Organizations and organization theory. London: Pitman.</w:t>
      </w:r>
    </w:p>
    <w:p w14:paraId="4916FEEB" w14:textId="77777777" w:rsidR="00722436" w:rsidRPr="00AB3A0D" w:rsidRDefault="00722436" w:rsidP="00325175">
      <w:pPr>
        <w:pStyle w:val="BodyText"/>
        <w:spacing w:before="1" w:line="480" w:lineRule="auto"/>
        <w:ind w:left="951" w:right="12" w:hanging="567"/>
        <w:jc w:val="both"/>
      </w:pPr>
      <w:r w:rsidRPr="00AB3A0D">
        <w:t xml:space="preserve">Pfeffer, J., &amp; </w:t>
      </w:r>
      <w:proofErr w:type="spellStart"/>
      <w:r w:rsidRPr="00AB3A0D">
        <w:t>Salancik</w:t>
      </w:r>
      <w:proofErr w:type="spellEnd"/>
      <w:r w:rsidRPr="00AB3A0D">
        <w:t>, G. (1978</w:t>
      </w:r>
      <w:proofErr w:type="gramStart"/>
      <w:r w:rsidRPr="00AB3A0D">
        <w:t>).The</w:t>
      </w:r>
      <w:proofErr w:type="gramEnd"/>
      <w:r w:rsidRPr="00AB3A0D">
        <w:t xml:space="preserve"> external control of organizations: A resource dependence perspective. New York: Harper &amp; Row.</w:t>
      </w:r>
    </w:p>
    <w:p w14:paraId="123E5830" w14:textId="77777777" w:rsidR="00722436" w:rsidRPr="00AB3A0D" w:rsidRDefault="00722436" w:rsidP="00325175">
      <w:pPr>
        <w:pStyle w:val="BodyText"/>
        <w:spacing w:before="101" w:line="480" w:lineRule="auto"/>
        <w:ind w:left="951" w:right="12" w:hanging="567"/>
        <w:jc w:val="both"/>
      </w:pPr>
      <w:r w:rsidRPr="00AB3A0D">
        <w:t xml:space="preserve">Phillips, B., &amp; Kirchhoff, B. (1989). Formation, growth and survival: Small firm dynamics in the US economy. </w:t>
      </w:r>
      <w:r w:rsidRPr="00AB3A0D">
        <w:rPr>
          <w:i/>
        </w:rPr>
        <w:t>Small Business Economics</w:t>
      </w:r>
      <w:r w:rsidRPr="00AB3A0D">
        <w:t>, 1 (1), 65-74.</w:t>
      </w:r>
    </w:p>
    <w:p w14:paraId="7CC9E29B" w14:textId="77777777" w:rsidR="00722436" w:rsidRPr="00AB3A0D" w:rsidRDefault="00722436" w:rsidP="00325175">
      <w:pPr>
        <w:spacing w:before="74"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Powell, T. (1992a). Organizational alignment as competitive advantage. </w:t>
      </w:r>
      <w:r w:rsidRPr="00AB3A0D">
        <w:rPr>
          <w:rFonts w:ascii="Times New Roman" w:hAnsi="Times New Roman" w:cs="Times New Roman"/>
          <w:i/>
          <w:sz w:val="24"/>
        </w:rPr>
        <w:t>Strategic Management Journal</w:t>
      </w:r>
      <w:r w:rsidRPr="00AB3A0D">
        <w:rPr>
          <w:rFonts w:ascii="Times New Roman" w:hAnsi="Times New Roman" w:cs="Times New Roman"/>
          <w:sz w:val="24"/>
        </w:rPr>
        <w:t>, 13 (2), 119-134.</w:t>
      </w:r>
    </w:p>
    <w:p w14:paraId="680744D9"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Reid, G. (1991). Staying in business. </w:t>
      </w:r>
      <w:r w:rsidRPr="00AB3A0D">
        <w:rPr>
          <w:rFonts w:ascii="Times New Roman" w:hAnsi="Times New Roman" w:cs="Times New Roman"/>
          <w:i/>
          <w:sz w:val="24"/>
        </w:rPr>
        <w:t>International Journal of Industrial Organization</w:t>
      </w:r>
      <w:r w:rsidRPr="00AB3A0D">
        <w:rPr>
          <w:rFonts w:ascii="Times New Roman" w:hAnsi="Times New Roman" w:cs="Times New Roman"/>
          <w:sz w:val="24"/>
        </w:rPr>
        <w:t>, 9, 545-556.</w:t>
      </w:r>
    </w:p>
    <w:p w14:paraId="79E93270" w14:textId="77777777" w:rsidR="00722436" w:rsidRPr="00AB3A0D" w:rsidRDefault="00722436" w:rsidP="00325175">
      <w:pPr>
        <w:spacing w:before="98"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Reynolds, P. (1993). High performance entrepreneurship: what makes it different? </w:t>
      </w:r>
      <w:r w:rsidRPr="00AB3A0D">
        <w:rPr>
          <w:rFonts w:ascii="Times New Roman" w:hAnsi="Times New Roman" w:cs="Times New Roman"/>
          <w:i/>
          <w:sz w:val="24"/>
        </w:rPr>
        <w:t>Babson Entrepreneurship Research Conference</w:t>
      </w:r>
      <w:r w:rsidRPr="00AB3A0D">
        <w:rPr>
          <w:rFonts w:ascii="Times New Roman" w:hAnsi="Times New Roman" w:cs="Times New Roman"/>
          <w:sz w:val="24"/>
        </w:rPr>
        <w:t>, University of Houston, USA, March 24-27.</w:t>
      </w:r>
    </w:p>
    <w:p w14:paraId="0240EB53" w14:textId="77777777" w:rsidR="00722436" w:rsidRPr="00AB3A0D" w:rsidRDefault="00722436" w:rsidP="00325175">
      <w:pPr>
        <w:pStyle w:val="BodyText"/>
        <w:spacing w:before="102" w:line="480" w:lineRule="auto"/>
        <w:ind w:left="951" w:right="12" w:hanging="567"/>
        <w:jc w:val="both"/>
      </w:pPr>
      <w:r w:rsidRPr="00AB3A0D">
        <w:t xml:space="preserve">Robinson, R., Pearce, J., </w:t>
      </w:r>
      <w:proofErr w:type="spellStart"/>
      <w:r w:rsidRPr="00AB3A0D">
        <w:t>Vozikis</w:t>
      </w:r>
      <w:proofErr w:type="spellEnd"/>
      <w:r w:rsidRPr="00AB3A0D">
        <w:t>, G., &amp; Mescon, T. (1984</w:t>
      </w:r>
      <w:proofErr w:type="gramStart"/>
      <w:r w:rsidRPr="00AB3A0D">
        <w:t>).The</w:t>
      </w:r>
      <w:proofErr w:type="gramEnd"/>
      <w:r w:rsidRPr="00AB3A0D">
        <w:t xml:space="preserve"> relationship between stage of development and small firm planning and performance. </w:t>
      </w:r>
      <w:r w:rsidRPr="00AB3A0D">
        <w:rPr>
          <w:i/>
        </w:rPr>
        <w:t>Journal of Small Business Management</w:t>
      </w:r>
      <w:r w:rsidRPr="00AB3A0D">
        <w:t>, 22, 45-52.</w:t>
      </w:r>
    </w:p>
    <w:p w14:paraId="0F9093B7" w14:textId="77777777" w:rsidR="00722436" w:rsidRPr="00AB3A0D" w:rsidRDefault="00722436" w:rsidP="00325175">
      <w:pPr>
        <w:pStyle w:val="BodyText"/>
        <w:spacing w:before="98" w:line="480" w:lineRule="auto"/>
        <w:ind w:left="951" w:right="12" w:hanging="567"/>
        <w:jc w:val="both"/>
      </w:pPr>
      <w:r w:rsidRPr="00AB3A0D">
        <w:lastRenderedPageBreak/>
        <w:t xml:space="preserve">Robinson, R. Jr. &amp; Pearce II, J. (1988). Planned patterns of strategic behavior and their relationship to business-unit performance. </w:t>
      </w:r>
      <w:r w:rsidRPr="00AB3A0D">
        <w:rPr>
          <w:i/>
        </w:rPr>
        <w:t>Strategic Management Journal</w:t>
      </w:r>
      <w:r w:rsidRPr="00AB3A0D">
        <w:t>, 9(1), 43-60.</w:t>
      </w:r>
    </w:p>
    <w:p w14:paraId="387F8EAD" w14:textId="77777777" w:rsidR="00722436" w:rsidRPr="00AB3A0D" w:rsidRDefault="00722436" w:rsidP="00325175">
      <w:pPr>
        <w:pStyle w:val="BodyText"/>
        <w:spacing w:before="101" w:line="480" w:lineRule="auto"/>
        <w:ind w:left="951" w:right="12" w:hanging="567"/>
        <w:jc w:val="both"/>
      </w:pPr>
      <w:r w:rsidRPr="00AB3A0D">
        <w:t xml:space="preserve">Roure, J., &amp; Maidique, M. (1986). Linking pre-funding factors and high-technology venture success: An exploratory study. </w:t>
      </w:r>
      <w:r w:rsidRPr="00AB3A0D">
        <w:rPr>
          <w:i/>
        </w:rPr>
        <w:t>Journal of Business Venturing</w:t>
      </w:r>
      <w:r w:rsidRPr="00AB3A0D">
        <w:t>, 1, 295-306.</w:t>
      </w:r>
    </w:p>
    <w:p w14:paraId="1091605D"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Rutherford, M. W., &amp; Oswald, S. </w:t>
      </w:r>
      <w:r w:rsidRPr="00AB3A0D">
        <w:rPr>
          <w:rFonts w:ascii="Times New Roman" w:hAnsi="Times New Roman" w:cs="Times New Roman"/>
          <w:spacing w:val="-3"/>
          <w:sz w:val="24"/>
        </w:rPr>
        <w:t xml:space="preserve">L. </w:t>
      </w:r>
      <w:r w:rsidRPr="00AB3A0D">
        <w:rPr>
          <w:rFonts w:ascii="Times New Roman" w:hAnsi="Times New Roman" w:cs="Times New Roman"/>
          <w:sz w:val="24"/>
        </w:rPr>
        <w:t xml:space="preserve">(2000). Antecedents of small business performance. </w:t>
      </w:r>
      <w:r w:rsidRPr="00AB3A0D">
        <w:rPr>
          <w:rFonts w:ascii="Times New Roman" w:hAnsi="Times New Roman" w:cs="Times New Roman"/>
          <w:i/>
          <w:sz w:val="24"/>
        </w:rPr>
        <w:t>New England Journal of Entrepreneurship</w:t>
      </w:r>
      <w:r w:rsidRPr="00AB3A0D">
        <w:rPr>
          <w:rFonts w:ascii="Times New Roman" w:hAnsi="Times New Roman" w:cs="Times New Roman"/>
          <w:sz w:val="24"/>
        </w:rPr>
        <w:t>, 3,</w:t>
      </w:r>
      <w:r w:rsidRPr="00AB3A0D">
        <w:rPr>
          <w:rFonts w:ascii="Times New Roman" w:hAnsi="Times New Roman" w:cs="Times New Roman"/>
          <w:spacing w:val="-2"/>
          <w:sz w:val="24"/>
        </w:rPr>
        <w:t xml:space="preserve"> </w:t>
      </w:r>
      <w:r w:rsidRPr="00AB3A0D">
        <w:rPr>
          <w:rFonts w:ascii="Times New Roman" w:hAnsi="Times New Roman" w:cs="Times New Roman"/>
          <w:sz w:val="24"/>
        </w:rPr>
        <w:t>21-33.</w:t>
      </w:r>
    </w:p>
    <w:p w14:paraId="342A7746" w14:textId="77777777" w:rsidR="00722436" w:rsidRPr="00AB3A0D" w:rsidRDefault="00722436" w:rsidP="00325175">
      <w:pPr>
        <w:pStyle w:val="BodyText"/>
        <w:spacing w:before="99" w:line="480" w:lineRule="auto"/>
        <w:ind w:left="951" w:right="12" w:hanging="567"/>
        <w:jc w:val="both"/>
      </w:pPr>
      <w:r w:rsidRPr="00AB3A0D">
        <w:t xml:space="preserve">Sapienza, H. J., &amp; Grimm, C.M. (1997). Founder characteristics, start-up processes, and strategy/structure variables as predictors of short line railroad performance. </w:t>
      </w:r>
      <w:r w:rsidRPr="00AB3A0D">
        <w:rPr>
          <w:i/>
        </w:rPr>
        <w:t>Entrepreneurship Theory and Practice</w:t>
      </w:r>
      <w:r w:rsidRPr="00AB3A0D">
        <w:t>, 22(1), 5-24.</w:t>
      </w:r>
    </w:p>
    <w:p w14:paraId="5C2E87B4" w14:textId="77777777" w:rsidR="00722436" w:rsidRPr="00AB3A0D" w:rsidRDefault="00722436" w:rsidP="00325175">
      <w:pPr>
        <w:pStyle w:val="BodyText"/>
        <w:spacing w:before="101" w:line="480" w:lineRule="auto"/>
        <w:ind w:left="951" w:right="12" w:hanging="567"/>
        <w:jc w:val="both"/>
      </w:pPr>
      <w:r w:rsidRPr="00AB3A0D">
        <w:t xml:space="preserve">Sandberg, W. R., &amp; Hofer, C.W. (1987). Improving new venture performance: The role of strategy, industry structure and the Entrepreneur. </w:t>
      </w:r>
      <w:r w:rsidRPr="00AB3A0D">
        <w:rPr>
          <w:i/>
        </w:rPr>
        <w:t>Journal of Business Venturing</w:t>
      </w:r>
      <w:r w:rsidRPr="00AB3A0D">
        <w:t>, Vol. 2, No. 1,</w:t>
      </w:r>
      <w:r w:rsidRPr="00AB3A0D">
        <w:rPr>
          <w:spacing w:val="-1"/>
        </w:rPr>
        <w:t xml:space="preserve"> </w:t>
      </w:r>
      <w:r w:rsidRPr="00AB3A0D">
        <w:t>5-28.</w:t>
      </w:r>
    </w:p>
    <w:p w14:paraId="0018E4FA" w14:textId="77777777" w:rsidR="00722436" w:rsidRPr="00AB3A0D" w:rsidRDefault="00722436" w:rsidP="00325175">
      <w:pPr>
        <w:pStyle w:val="BodyText"/>
        <w:spacing w:before="74" w:line="480" w:lineRule="auto"/>
        <w:ind w:left="951" w:right="12" w:hanging="567"/>
      </w:pPr>
      <w:r w:rsidRPr="00AB3A0D">
        <w:t>Schendel, D., &amp; Hofer, C. (1979). Strategic Management: A new view of business policy and planning. Boston: Little, Brown and</w:t>
      </w:r>
      <w:r w:rsidRPr="00AB3A0D">
        <w:rPr>
          <w:spacing w:val="-2"/>
        </w:rPr>
        <w:t xml:space="preserve"> </w:t>
      </w:r>
      <w:r w:rsidRPr="00AB3A0D">
        <w:t>Company.</w:t>
      </w:r>
    </w:p>
    <w:p w14:paraId="56150377" w14:textId="77777777" w:rsidR="00722436" w:rsidRPr="00AB3A0D" w:rsidRDefault="00722436" w:rsidP="00325175">
      <w:pPr>
        <w:pStyle w:val="BodyText"/>
        <w:spacing w:before="101" w:line="480" w:lineRule="auto"/>
        <w:ind w:left="951" w:right="12" w:hanging="567"/>
      </w:pPr>
      <w:r w:rsidRPr="00AB3A0D">
        <w:t xml:space="preserve">Simpson M., Nicki T., &amp; Bellamy S. (2004). Small business success factors: The role of education and training. </w:t>
      </w:r>
      <w:r w:rsidRPr="00AB3A0D">
        <w:rPr>
          <w:i/>
        </w:rPr>
        <w:t>Education + Training</w:t>
      </w:r>
      <w:r w:rsidRPr="00AB3A0D">
        <w:t>, 46 (8-9), 481-491.</w:t>
      </w:r>
    </w:p>
    <w:p w14:paraId="7F32D25B" w14:textId="77777777" w:rsidR="00722436" w:rsidRPr="00AB3A0D" w:rsidRDefault="00722436" w:rsidP="00325175">
      <w:pPr>
        <w:spacing w:before="98" w:line="480" w:lineRule="auto"/>
        <w:ind w:left="951" w:right="12" w:hanging="567"/>
        <w:rPr>
          <w:rFonts w:ascii="Times New Roman" w:hAnsi="Times New Roman" w:cs="Times New Roman"/>
          <w:sz w:val="24"/>
        </w:rPr>
      </w:pPr>
      <w:proofErr w:type="spellStart"/>
      <w:r w:rsidRPr="00AB3A0D">
        <w:rPr>
          <w:rFonts w:ascii="Times New Roman" w:hAnsi="Times New Roman" w:cs="Times New Roman"/>
          <w:sz w:val="24"/>
        </w:rPr>
        <w:t>Smallbone</w:t>
      </w:r>
      <w:proofErr w:type="spellEnd"/>
      <w:r w:rsidRPr="00AB3A0D">
        <w:rPr>
          <w:rFonts w:ascii="Times New Roman" w:hAnsi="Times New Roman" w:cs="Times New Roman"/>
          <w:sz w:val="24"/>
        </w:rPr>
        <w:t xml:space="preserve">, D. (1990). Success and failure in new business start-ups.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8 (2),</w:t>
      </w:r>
      <w:r w:rsidRPr="00AB3A0D">
        <w:rPr>
          <w:rFonts w:ascii="Times New Roman" w:hAnsi="Times New Roman" w:cs="Times New Roman"/>
          <w:spacing w:val="-1"/>
          <w:sz w:val="24"/>
        </w:rPr>
        <w:t xml:space="preserve"> </w:t>
      </w:r>
      <w:r w:rsidRPr="00AB3A0D">
        <w:rPr>
          <w:rFonts w:ascii="Times New Roman" w:hAnsi="Times New Roman" w:cs="Times New Roman"/>
          <w:sz w:val="24"/>
        </w:rPr>
        <w:t>34-47.</w:t>
      </w:r>
    </w:p>
    <w:p w14:paraId="5BBCEAA3" w14:textId="77777777" w:rsidR="00722436" w:rsidRPr="00AB3A0D" w:rsidRDefault="00722436" w:rsidP="00325175">
      <w:pPr>
        <w:pStyle w:val="BodyText"/>
        <w:spacing w:before="102"/>
        <w:ind w:left="385" w:right="12"/>
      </w:pPr>
      <w:r w:rsidRPr="00AB3A0D">
        <w:t>Small Business Administration (SBA), Office of Advocacy-Funded Report: (2008).</w:t>
      </w:r>
    </w:p>
    <w:p w14:paraId="79825989" w14:textId="77777777" w:rsidR="00722436" w:rsidRPr="00AB3A0D" w:rsidRDefault="00722436" w:rsidP="00325175">
      <w:pPr>
        <w:pStyle w:val="BodyText"/>
        <w:spacing w:before="11"/>
        <w:ind w:right="12"/>
        <w:rPr>
          <w:sz w:val="23"/>
        </w:rPr>
      </w:pPr>
    </w:p>
    <w:p w14:paraId="18B1D34F" w14:textId="77777777" w:rsidR="00722436" w:rsidRPr="00AB3A0D" w:rsidRDefault="00722436" w:rsidP="00325175">
      <w:pPr>
        <w:pStyle w:val="BodyText"/>
        <w:ind w:left="951" w:right="12"/>
      </w:pPr>
      <w:r w:rsidRPr="00AB3A0D">
        <w:t>Retrieved from htt://</w:t>
      </w:r>
      <w:hyperlink r:id="rId18">
        <w:r w:rsidRPr="00AB3A0D">
          <w:t>www.sha.gov/opc/pubs/fs40.pdf.</w:t>
        </w:r>
      </w:hyperlink>
    </w:p>
    <w:p w14:paraId="79043EF5" w14:textId="77777777" w:rsidR="00722436" w:rsidRPr="00AB3A0D" w:rsidRDefault="00722436" w:rsidP="00325175">
      <w:pPr>
        <w:pStyle w:val="BodyText"/>
        <w:spacing w:before="9"/>
        <w:ind w:right="12"/>
        <w:rPr>
          <w:sz w:val="32"/>
        </w:rPr>
      </w:pPr>
    </w:p>
    <w:p w14:paraId="32F0453A" w14:textId="77777777" w:rsidR="00722436" w:rsidRPr="00AB3A0D" w:rsidRDefault="00722436" w:rsidP="00325175">
      <w:pPr>
        <w:pStyle w:val="BodyText"/>
        <w:ind w:left="385" w:right="12"/>
      </w:pPr>
      <w:r w:rsidRPr="00AB3A0D">
        <w:t xml:space="preserve">Sommers, W., &amp; </w:t>
      </w:r>
      <w:proofErr w:type="spellStart"/>
      <w:r w:rsidRPr="00AB3A0D">
        <w:t>Koc</w:t>
      </w:r>
      <w:proofErr w:type="spellEnd"/>
      <w:r w:rsidRPr="00AB3A0D">
        <w:t xml:space="preserve">, A. (1987). Why most new ventures fail and how others </w:t>
      </w:r>
      <w:proofErr w:type="spellStart"/>
      <w:r w:rsidRPr="00AB3A0D">
        <w:t>don‟t</w:t>
      </w:r>
      <w:proofErr w:type="spellEnd"/>
      <w:r w:rsidRPr="00AB3A0D">
        <w:t>.</w:t>
      </w:r>
    </w:p>
    <w:p w14:paraId="469C7E3D" w14:textId="77777777" w:rsidR="00722436" w:rsidRPr="00AB3A0D" w:rsidRDefault="00722436" w:rsidP="00325175">
      <w:pPr>
        <w:pStyle w:val="BodyText"/>
        <w:spacing w:before="6"/>
        <w:ind w:right="12"/>
        <w:rPr>
          <w:sz w:val="32"/>
        </w:rPr>
      </w:pPr>
    </w:p>
    <w:p w14:paraId="7CA3BE87"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i/>
          <w:sz w:val="24"/>
        </w:rPr>
        <w:t>Management Review</w:t>
      </w:r>
      <w:r w:rsidRPr="00AB3A0D">
        <w:rPr>
          <w:rFonts w:ascii="Times New Roman" w:hAnsi="Times New Roman" w:cs="Times New Roman"/>
          <w:sz w:val="24"/>
        </w:rPr>
        <w:t>, 76 (9), 35-39.</w:t>
      </w:r>
    </w:p>
    <w:p w14:paraId="30D12F1D" w14:textId="77777777" w:rsidR="00722436" w:rsidRPr="00AB3A0D" w:rsidRDefault="00722436" w:rsidP="00325175">
      <w:pPr>
        <w:pStyle w:val="BodyText"/>
        <w:spacing w:before="9"/>
        <w:ind w:right="12"/>
        <w:rPr>
          <w:sz w:val="32"/>
        </w:rPr>
      </w:pPr>
    </w:p>
    <w:p w14:paraId="64093EEE" w14:textId="77777777" w:rsidR="00722436" w:rsidRPr="00AB3A0D" w:rsidRDefault="00722436" w:rsidP="00325175">
      <w:pPr>
        <w:spacing w:line="480" w:lineRule="auto"/>
        <w:ind w:left="951" w:right="12" w:hanging="567"/>
        <w:rPr>
          <w:rFonts w:ascii="Times New Roman" w:hAnsi="Times New Roman" w:cs="Times New Roman"/>
          <w:sz w:val="24"/>
        </w:rPr>
      </w:pPr>
      <w:r w:rsidRPr="00AB3A0D">
        <w:rPr>
          <w:rFonts w:ascii="Times New Roman" w:hAnsi="Times New Roman" w:cs="Times New Roman"/>
          <w:sz w:val="24"/>
        </w:rPr>
        <w:lastRenderedPageBreak/>
        <w:t xml:space="preserve">Spender, J., &amp; Grant, R. (1996). Knowledge and the firm: An overview. </w:t>
      </w:r>
      <w:r w:rsidRPr="00AB3A0D">
        <w:rPr>
          <w:rFonts w:ascii="Times New Roman" w:hAnsi="Times New Roman" w:cs="Times New Roman"/>
          <w:i/>
          <w:sz w:val="24"/>
        </w:rPr>
        <w:t>Strategic Management Journal</w:t>
      </w:r>
      <w:r w:rsidRPr="00AB3A0D">
        <w:rPr>
          <w:rFonts w:ascii="Times New Roman" w:hAnsi="Times New Roman" w:cs="Times New Roman"/>
          <w:sz w:val="24"/>
        </w:rPr>
        <w:t>, 17 (Special issue), 5-9.</w:t>
      </w:r>
    </w:p>
    <w:p w14:paraId="51C010AB" w14:textId="77777777" w:rsidR="00722436" w:rsidRPr="00AB3A0D" w:rsidRDefault="00722436" w:rsidP="00325175">
      <w:pPr>
        <w:pStyle w:val="BodyText"/>
        <w:spacing w:before="99"/>
        <w:ind w:left="385" w:right="12"/>
      </w:pPr>
      <w:r w:rsidRPr="00AB3A0D">
        <w:t>Springate, G. L. V. (1978). Predicting the possibility of failure in a Canadian Firm.</w:t>
      </w:r>
    </w:p>
    <w:p w14:paraId="504C52A7" w14:textId="77777777" w:rsidR="00722436" w:rsidRPr="00AB3A0D" w:rsidRDefault="00722436" w:rsidP="00325175">
      <w:pPr>
        <w:pStyle w:val="BodyText"/>
        <w:ind w:right="12"/>
      </w:pPr>
    </w:p>
    <w:p w14:paraId="1B0BA50A"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i/>
          <w:sz w:val="24"/>
        </w:rPr>
        <w:t>Unpublished M.B.A. Research Project</w:t>
      </w:r>
      <w:r w:rsidRPr="00AB3A0D">
        <w:rPr>
          <w:rFonts w:ascii="Times New Roman" w:hAnsi="Times New Roman" w:cs="Times New Roman"/>
          <w:sz w:val="24"/>
        </w:rPr>
        <w:t>, Simon Fraser University.</w:t>
      </w:r>
    </w:p>
    <w:p w14:paraId="28C73857" w14:textId="77777777" w:rsidR="00722436" w:rsidRPr="00AB3A0D" w:rsidRDefault="00722436" w:rsidP="00325175">
      <w:pPr>
        <w:pStyle w:val="BodyText"/>
        <w:spacing w:before="9"/>
        <w:ind w:right="12"/>
        <w:rPr>
          <w:sz w:val="32"/>
        </w:rPr>
      </w:pPr>
    </w:p>
    <w:p w14:paraId="7DC934EC" w14:textId="77777777" w:rsidR="00722436" w:rsidRPr="00AB3A0D" w:rsidRDefault="00722436" w:rsidP="00325175">
      <w:pPr>
        <w:spacing w:line="480" w:lineRule="auto"/>
        <w:ind w:left="951" w:right="12" w:hanging="567"/>
        <w:rPr>
          <w:rFonts w:ascii="Times New Roman" w:hAnsi="Times New Roman" w:cs="Times New Roman"/>
          <w:sz w:val="24"/>
        </w:rPr>
      </w:pPr>
      <w:r w:rsidRPr="00AB3A0D">
        <w:rPr>
          <w:rFonts w:ascii="Times New Roman" w:hAnsi="Times New Roman" w:cs="Times New Roman"/>
          <w:sz w:val="24"/>
        </w:rPr>
        <w:t xml:space="preserve">Steven H. H., &amp; Gaylen C. (1994). Patterns of functional specialization in emerging </w:t>
      </w:r>
      <w:proofErr w:type="gramStart"/>
      <w:r w:rsidRPr="00AB3A0D">
        <w:rPr>
          <w:rFonts w:ascii="Times New Roman" w:hAnsi="Times New Roman" w:cs="Times New Roman"/>
          <w:sz w:val="24"/>
        </w:rPr>
        <w:t>high tech</w:t>
      </w:r>
      <w:proofErr w:type="gramEnd"/>
      <w:r w:rsidRPr="00AB3A0D">
        <w:rPr>
          <w:rFonts w:ascii="Times New Roman" w:hAnsi="Times New Roman" w:cs="Times New Roman"/>
          <w:sz w:val="24"/>
        </w:rPr>
        <w:t xml:space="preserve"> firms.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32,</w:t>
      </w:r>
      <w:r w:rsidRPr="00AB3A0D">
        <w:rPr>
          <w:rFonts w:ascii="Times New Roman" w:hAnsi="Times New Roman" w:cs="Times New Roman"/>
          <w:spacing w:val="2"/>
          <w:sz w:val="24"/>
        </w:rPr>
        <w:t xml:space="preserve"> </w:t>
      </w:r>
      <w:r w:rsidRPr="00AB3A0D">
        <w:rPr>
          <w:rFonts w:ascii="Times New Roman" w:hAnsi="Times New Roman" w:cs="Times New Roman"/>
          <w:sz w:val="24"/>
        </w:rPr>
        <w:t>67-89</w:t>
      </w:r>
    </w:p>
    <w:p w14:paraId="2B004157" w14:textId="77777777" w:rsidR="00722436" w:rsidRPr="00AB3A0D" w:rsidRDefault="00722436" w:rsidP="00325175">
      <w:pPr>
        <w:pStyle w:val="BodyText"/>
        <w:spacing w:before="102"/>
        <w:ind w:left="385" w:right="12"/>
      </w:pPr>
      <w:proofErr w:type="spellStart"/>
      <w:r w:rsidRPr="00AB3A0D">
        <w:t>Storey</w:t>
      </w:r>
      <w:proofErr w:type="spellEnd"/>
      <w:r w:rsidRPr="00AB3A0D">
        <w:t>, D. (1994). Understanding the small business sector. London: Routledge.</w:t>
      </w:r>
    </w:p>
    <w:p w14:paraId="43D766F8" w14:textId="77777777" w:rsidR="00722436" w:rsidRPr="00AB3A0D" w:rsidRDefault="00722436" w:rsidP="00325175">
      <w:pPr>
        <w:pStyle w:val="BodyText"/>
        <w:spacing w:before="6"/>
        <w:ind w:right="12"/>
        <w:rPr>
          <w:sz w:val="32"/>
        </w:rPr>
      </w:pPr>
    </w:p>
    <w:p w14:paraId="3996130F" w14:textId="77777777" w:rsidR="00722436" w:rsidRPr="00AB3A0D" w:rsidRDefault="00722436" w:rsidP="00325175">
      <w:pPr>
        <w:pStyle w:val="BodyText"/>
        <w:spacing w:line="480" w:lineRule="auto"/>
        <w:ind w:left="951" w:right="12" w:hanging="567"/>
      </w:pPr>
      <w:proofErr w:type="spellStart"/>
      <w:r w:rsidRPr="00AB3A0D">
        <w:t>Storey</w:t>
      </w:r>
      <w:proofErr w:type="spellEnd"/>
      <w:r w:rsidRPr="00AB3A0D">
        <w:t>, D., Keasey, K., Watson, R., &amp;</w:t>
      </w:r>
      <w:proofErr w:type="spellStart"/>
      <w:r w:rsidRPr="00AB3A0D">
        <w:t>Wynarczyk</w:t>
      </w:r>
      <w:proofErr w:type="spellEnd"/>
      <w:r w:rsidRPr="00AB3A0D">
        <w:t>, P. (1987</w:t>
      </w:r>
      <w:proofErr w:type="gramStart"/>
      <w:r w:rsidRPr="00AB3A0D">
        <w:t>).The</w:t>
      </w:r>
      <w:proofErr w:type="gramEnd"/>
      <w:r w:rsidRPr="00AB3A0D">
        <w:t xml:space="preserve"> performance of small firms: profits, jobs and failures. London: Croom Helm.</w:t>
      </w:r>
    </w:p>
    <w:p w14:paraId="4D65ED8E" w14:textId="77777777" w:rsidR="00722436" w:rsidRPr="00AB3A0D" w:rsidRDefault="00722436" w:rsidP="00325175">
      <w:pPr>
        <w:pStyle w:val="BodyText"/>
        <w:spacing w:before="101" w:line="480" w:lineRule="auto"/>
        <w:ind w:left="951" w:right="12" w:hanging="567"/>
      </w:pPr>
      <w:r w:rsidRPr="00AB3A0D">
        <w:t xml:space="preserve">Stuart, R., &amp; Abetti, P. (1990). Impact of entrepreneurial and management experience on early performance. </w:t>
      </w:r>
      <w:r w:rsidRPr="00AB3A0D">
        <w:rPr>
          <w:i/>
        </w:rPr>
        <w:t>Journal of Business Venturing</w:t>
      </w:r>
      <w:r w:rsidRPr="00AB3A0D">
        <w:t>, 5,</w:t>
      </w:r>
      <w:r w:rsidRPr="00AB3A0D">
        <w:rPr>
          <w:spacing w:val="-3"/>
        </w:rPr>
        <w:t xml:space="preserve"> </w:t>
      </w:r>
      <w:r w:rsidRPr="00AB3A0D">
        <w:t>151-162.</w:t>
      </w:r>
    </w:p>
    <w:p w14:paraId="5A5748E3" w14:textId="77777777" w:rsidR="00722436" w:rsidRPr="00AB3A0D" w:rsidRDefault="00722436" w:rsidP="00325175">
      <w:pPr>
        <w:pStyle w:val="BodyText"/>
        <w:spacing w:before="74" w:line="480" w:lineRule="auto"/>
        <w:ind w:left="951" w:right="12" w:hanging="567"/>
        <w:jc w:val="both"/>
      </w:pPr>
      <w:r w:rsidRPr="00AB3A0D">
        <w:t xml:space="preserve">Sule, E. I. K. (1986). Small Scale Industries in Nigeria: Concept, and Appraisal of Government Policies and Suggested Solutions, </w:t>
      </w:r>
      <w:r w:rsidRPr="00AB3A0D">
        <w:rPr>
          <w:i/>
        </w:rPr>
        <w:t>Economic and Financial Review</w:t>
      </w:r>
      <w:r w:rsidRPr="00AB3A0D">
        <w:t>, 24, 10-19.</w:t>
      </w:r>
    </w:p>
    <w:p w14:paraId="6194004F" w14:textId="77777777" w:rsidR="00722436" w:rsidRPr="00AB3A0D" w:rsidRDefault="00722436" w:rsidP="00325175">
      <w:pPr>
        <w:pStyle w:val="BodyText"/>
        <w:spacing w:before="101" w:line="480" w:lineRule="auto"/>
        <w:ind w:left="951" w:right="12" w:hanging="567"/>
        <w:jc w:val="both"/>
      </w:pPr>
      <w:r w:rsidRPr="00AB3A0D">
        <w:t xml:space="preserve">Smith, N. R., Bracker, J.S., &amp; Miner, J.B. (1987). Correlates of firms and entrepreneur success in technologically innovative companies, in N. C. Churchill (Ed.) </w:t>
      </w:r>
      <w:r w:rsidRPr="00AB3A0D">
        <w:rPr>
          <w:i/>
        </w:rPr>
        <w:t>Frontiers of Entrepreneurship Research</w:t>
      </w:r>
      <w:r w:rsidRPr="00AB3A0D">
        <w:t>, Wesley, MA: Babson College Press, 57- 71.</w:t>
      </w:r>
    </w:p>
    <w:p w14:paraId="05DCBA5C" w14:textId="77777777" w:rsidR="00722436" w:rsidRPr="00AB3A0D" w:rsidRDefault="00722436" w:rsidP="00325175">
      <w:pPr>
        <w:pStyle w:val="BodyText"/>
        <w:spacing w:before="99"/>
        <w:ind w:left="385" w:right="12"/>
        <w:jc w:val="both"/>
      </w:pPr>
      <w:r w:rsidRPr="00AB3A0D">
        <w:t>Steiner, M.P., &amp; Solem, O. (1988). Factors for success in small manufacturing firms,</w:t>
      </w:r>
    </w:p>
    <w:p w14:paraId="7FE5FEDC" w14:textId="77777777" w:rsidR="00722436" w:rsidRPr="00AB3A0D" w:rsidRDefault="00722436" w:rsidP="00325175">
      <w:pPr>
        <w:pStyle w:val="BodyText"/>
        <w:ind w:right="12"/>
      </w:pPr>
    </w:p>
    <w:p w14:paraId="356F3AE7"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i/>
          <w:sz w:val="24"/>
        </w:rPr>
        <w:t>Journal of Small Business Management</w:t>
      </w:r>
      <w:r w:rsidRPr="00AB3A0D">
        <w:rPr>
          <w:rFonts w:ascii="Times New Roman" w:hAnsi="Times New Roman" w:cs="Times New Roman"/>
          <w:sz w:val="24"/>
        </w:rPr>
        <w:t>, 26(1), 51 -56.</w:t>
      </w:r>
    </w:p>
    <w:p w14:paraId="073388DD" w14:textId="77777777" w:rsidR="00722436" w:rsidRPr="00AB3A0D" w:rsidRDefault="00722436" w:rsidP="00325175">
      <w:pPr>
        <w:pStyle w:val="BodyText"/>
        <w:spacing w:before="8"/>
        <w:ind w:right="12"/>
        <w:rPr>
          <w:sz w:val="32"/>
        </w:rPr>
      </w:pPr>
    </w:p>
    <w:p w14:paraId="5F162AB3" w14:textId="77777777" w:rsidR="00722436" w:rsidRPr="00AB3A0D" w:rsidRDefault="00722436" w:rsidP="00325175">
      <w:pPr>
        <w:pStyle w:val="BodyText"/>
        <w:spacing w:before="1" w:line="480" w:lineRule="auto"/>
        <w:ind w:left="951" w:right="12" w:hanging="567"/>
        <w:jc w:val="both"/>
      </w:pPr>
      <w:r w:rsidRPr="00AB3A0D">
        <w:t>Sunday, Y.E. (2008). Introduction to Business, 2</w:t>
      </w:r>
      <w:r w:rsidRPr="00AB3A0D">
        <w:rPr>
          <w:vertAlign w:val="superscript"/>
        </w:rPr>
        <w:t>nd</w:t>
      </w:r>
      <w:r w:rsidRPr="00AB3A0D">
        <w:t xml:space="preserve"> Edition Published by Olas Ventures, Lagos, Nigeria.</w:t>
      </w:r>
    </w:p>
    <w:p w14:paraId="7070F981" w14:textId="77777777" w:rsidR="00722436" w:rsidRPr="00AB3A0D" w:rsidRDefault="00722436" w:rsidP="00325175">
      <w:pPr>
        <w:spacing w:before="99" w:line="480" w:lineRule="auto"/>
        <w:ind w:left="1105" w:right="12" w:hanging="720"/>
        <w:jc w:val="both"/>
        <w:rPr>
          <w:rFonts w:ascii="Times New Roman" w:hAnsi="Times New Roman" w:cs="Times New Roman"/>
          <w:sz w:val="24"/>
        </w:rPr>
      </w:pPr>
      <w:r w:rsidRPr="00AB3A0D">
        <w:rPr>
          <w:rFonts w:ascii="Times New Roman" w:hAnsi="Times New Roman" w:cs="Times New Roman"/>
          <w:sz w:val="24"/>
        </w:rPr>
        <w:lastRenderedPageBreak/>
        <w:t xml:space="preserve">Swierczek, F. W., &amp; Ha, T. T. (2003). Entrepreneurial orientation, uncertainty avoidance and firm performance: an analysis of Thai and Vietnamese SMEs. </w:t>
      </w:r>
      <w:r w:rsidRPr="00AB3A0D">
        <w:rPr>
          <w:rFonts w:ascii="Times New Roman" w:hAnsi="Times New Roman" w:cs="Times New Roman"/>
          <w:i/>
          <w:sz w:val="24"/>
        </w:rPr>
        <w:t>International Journal of Entrepreneurship and Innovation</w:t>
      </w:r>
      <w:r w:rsidRPr="00AB3A0D">
        <w:rPr>
          <w:rFonts w:ascii="Times New Roman" w:hAnsi="Times New Roman" w:cs="Times New Roman"/>
          <w:sz w:val="24"/>
        </w:rPr>
        <w:t>, 4(1),</w:t>
      </w:r>
      <w:r w:rsidRPr="00AB3A0D">
        <w:rPr>
          <w:rFonts w:ascii="Times New Roman" w:hAnsi="Times New Roman" w:cs="Times New Roman"/>
          <w:spacing w:val="-2"/>
          <w:sz w:val="24"/>
        </w:rPr>
        <w:t xml:space="preserve"> </w:t>
      </w:r>
      <w:r w:rsidRPr="00AB3A0D">
        <w:rPr>
          <w:rFonts w:ascii="Times New Roman" w:hAnsi="Times New Roman" w:cs="Times New Roman"/>
          <w:sz w:val="24"/>
        </w:rPr>
        <w:t>46-58.</w:t>
      </w:r>
    </w:p>
    <w:p w14:paraId="3920B9F5"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Thibault, M., Wilcock, A., &amp; </w:t>
      </w:r>
      <w:proofErr w:type="spellStart"/>
      <w:proofErr w:type="gramStart"/>
      <w:r w:rsidRPr="00AB3A0D">
        <w:rPr>
          <w:rFonts w:ascii="Times New Roman" w:hAnsi="Times New Roman" w:cs="Times New Roman"/>
          <w:sz w:val="24"/>
        </w:rPr>
        <w:t>Kanetkar,V</w:t>
      </w:r>
      <w:proofErr w:type="spellEnd"/>
      <w:r w:rsidRPr="00AB3A0D">
        <w:rPr>
          <w:rFonts w:ascii="Times New Roman" w:hAnsi="Times New Roman" w:cs="Times New Roman"/>
          <w:sz w:val="24"/>
        </w:rPr>
        <w:t>.</w:t>
      </w:r>
      <w:proofErr w:type="gramEnd"/>
      <w:r w:rsidRPr="00AB3A0D">
        <w:rPr>
          <w:rFonts w:ascii="Times New Roman" w:hAnsi="Times New Roman" w:cs="Times New Roman"/>
          <w:sz w:val="24"/>
        </w:rPr>
        <w:t xml:space="preserve"> (2002). An exploratory study of factors influencing sales performance of small and medium –sized enterprises. </w:t>
      </w:r>
      <w:r w:rsidRPr="00AB3A0D">
        <w:rPr>
          <w:rFonts w:ascii="Times New Roman" w:hAnsi="Times New Roman" w:cs="Times New Roman"/>
          <w:i/>
          <w:sz w:val="24"/>
        </w:rPr>
        <w:t>Proceedings of the Administrative Sciences association of Canada</w:t>
      </w:r>
      <w:r w:rsidRPr="00AB3A0D">
        <w:rPr>
          <w:rFonts w:ascii="Times New Roman" w:hAnsi="Times New Roman" w:cs="Times New Roman"/>
          <w:sz w:val="24"/>
        </w:rPr>
        <w:t>. Winnipeg, Manitoba.</w:t>
      </w:r>
    </w:p>
    <w:p w14:paraId="378ABBA7" w14:textId="77777777" w:rsidR="00722436" w:rsidRPr="00AB3A0D" w:rsidRDefault="00722436" w:rsidP="00325175">
      <w:pPr>
        <w:pStyle w:val="BodyText"/>
        <w:spacing w:before="101" w:line="480" w:lineRule="auto"/>
        <w:ind w:left="951" w:right="12" w:hanging="567"/>
        <w:jc w:val="both"/>
      </w:pPr>
      <w:r w:rsidRPr="00AB3A0D">
        <w:t xml:space="preserve">Thomas S. L. (2004). Building the </w:t>
      </w:r>
      <w:proofErr w:type="spellStart"/>
      <w:proofErr w:type="gramStart"/>
      <w:r w:rsidRPr="00AB3A0D">
        <w:t>Community‟s</w:t>
      </w:r>
      <w:proofErr w:type="spellEnd"/>
      <w:proofErr w:type="gramEnd"/>
      <w:r w:rsidRPr="00AB3A0D">
        <w:t xml:space="preserve"> Pipeline of Entrepreneurs and Enterprises: A Fresh Approach to Evaluating Incubation Strategies. Measuring and Evaluating </w:t>
      </w:r>
      <w:proofErr w:type="gramStart"/>
      <w:r w:rsidRPr="00AB3A0D">
        <w:t>entrepreneurship</w:t>
      </w:r>
      <w:proofErr w:type="gramEnd"/>
      <w:r w:rsidRPr="00AB3A0D">
        <w:t xml:space="preserve"> Strategies Session. Hubert Humphrey Institute of Public Affairs Collaborative Strategies. 30 –</w:t>
      </w:r>
      <w:r w:rsidRPr="00AB3A0D">
        <w:rPr>
          <w:spacing w:val="1"/>
        </w:rPr>
        <w:t xml:space="preserve"> </w:t>
      </w:r>
      <w:r w:rsidRPr="00AB3A0D">
        <w:t>48.</w:t>
      </w:r>
    </w:p>
    <w:p w14:paraId="604DD2BA" w14:textId="77777777" w:rsidR="00722436" w:rsidRPr="00AB3A0D" w:rsidRDefault="00722436" w:rsidP="00325175">
      <w:pPr>
        <w:pStyle w:val="BodyText"/>
        <w:spacing w:before="99"/>
        <w:ind w:left="385" w:right="12"/>
        <w:jc w:val="both"/>
      </w:pPr>
      <w:r w:rsidRPr="00AB3A0D">
        <w:t>Thompson, J. (2001). Strategic Management. 4th ed. London: Thomson Learning.</w:t>
      </w:r>
    </w:p>
    <w:p w14:paraId="249A1A57" w14:textId="77777777" w:rsidR="00722436" w:rsidRPr="00AB3A0D" w:rsidRDefault="00722436" w:rsidP="00325175">
      <w:pPr>
        <w:pStyle w:val="BodyText"/>
        <w:spacing w:before="74" w:line="480" w:lineRule="auto"/>
        <w:ind w:left="951" w:right="12" w:hanging="567"/>
        <w:jc w:val="both"/>
      </w:pPr>
      <w:r w:rsidRPr="00AB3A0D">
        <w:t>Tsai, W., MacMillan, I., &amp; Low, M. (1991). Effects</w:t>
      </w:r>
      <w:r w:rsidR="00571549">
        <w:t xml:space="preserve"> of strategy and environment </w:t>
      </w:r>
      <w:r w:rsidRPr="00AB3A0D">
        <w:t xml:space="preserve">corporate venture success in industrial markets. </w:t>
      </w:r>
      <w:r w:rsidRPr="00AB3A0D">
        <w:rPr>
          <w:i/>
        </w:rPr>
        <w:t>Journal of Business Venturing</w:t>
      </w:r>
      <w:r w:rsidRPr="00AB3A0D">
        <w:t>, 6, 9-28.</w:t>
      </w:r>
    </w:p>
    <w:p w14:paraId="46F13D3E"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Vaessen, P., &amp; Keeble, D. (1995). Growth-oriented SMEs in </w:t>
      </w:r>
      <w:proofErr w:type="spellStart"/>
      <w:r w:rsidRPr="00AB3A0D">
        <w:rPr>
          <w:rFonts w:ascii="Times New Roman" w:hAnsi="Times New Roman" w:cs="Times New Roman"/>
          <w:sz w:val="24"/>
        </w:rPr>
        <w:t>unfavorable</w:t>
      </w:r>
      <w:proofErr w:type="spellEnd"/>
      <w:r w:rsidRPr="00AB3A0D">
        <w:rPr>
          <w:rFonts w:ascii="Times New Roman" w:hAnsi="Times New Roman" w:cs="Times New Roman"/>
          <w:sz w:val="24"/>
        </w:rPr>
        <w:t xml:space="preserve"> regional environments. University of Cambridge. Department of Applied Economics. </w:t>
      </w:r>
      <w:r w:rsidRPr="00AB3A0D">
        <w:rPr>
          <w:rFonts w:ascii="Times New Roman" w:hAnsi="Times New Roman" w:cs="Times New Roman"/>
          <w:i/>
          <w:sz w:val="24"/>
        </w:rPr>
        <w:t>ESRC Centre for Business Research. Working paper 6</w:t>
      </w:r>
      <w:r w:rsidRPr="00AB3A0D">
        <w:rPr>
          <w:rFonts w:ascii="Times New Roman" w:hAnsi="Times New Roman" w:cs="Times New Roman"/>
          <w:sz w:val="24"/>
        </w:rPr>
        <w:t>.</w:t>
      </w:r>
    </w:p>
    <w:p w14:paraId="2FC751DC" w14:textId="77777777" w:rsidR="00722436" w:rsidRPr="00AB3A0D" w:rsidRDefault="00722436" w:rsidP="00325175">
      <w:pPr>
        <w:pStyle w:val="BodyText"/>
        <w:spacing w:before="99" w:line="480" w:lineRule="auto"/>
        <w:ind w:left="951" w:right="12" w:hanging="567"/>
        <w:jc w:val="both"/>
      </w:pPr>
      <w:r w:rsidRPr="00AB3A0D">
        <w:t xml:space="preserve">Venkatraman, N., &amp; Ramanujam, V. (1986). Measurement of business performance in strategy research: a comparison of approaches. </w:t>
      </w:r>
      <w:r w:rsidRPr="00AB3A0D">
        <w:rPr>
          <w:i/>
        </w:rPr>
        <w:t>Academy of Management Review</w:t>
      </w:r>
      <w:r w:rsidRPr="00AB3A0D">
        <w:t>, 11 (4), 801-814.</w:t>
      </w:r>
    </w:p>
    <w:p w14:paraId="0C9C32B3" w14:textId="77777777" w:rsidR="00722436" w:rsidRPr="00AB3A0D" w:rsidRDefault="00722436" w:rsidP="00325175">
      <w:pPr>
        <w:pStyle w:val="BodyText"/>
        <w:spacing w:before="101" w:line="480" w:lineRule="auto"/>
        <w:ind w:left="951" w:right="12" w:hanging="567"/>
        <w:jc w:val="both"/>
      </w:pPr>
      <w:proofErr w:type="spellStart"/>
      <w:r w:rsidRPr="00AB3A0D">
        <w:t>Vesalainen</w:t>
      </w:r>
      <w:proofErr w:type="spellEnd"/>
      <w:r w:rsidRPr="00AB3A0D">
        <w:t xml:space="preserve">, J. (1995). The small firm </w:t>
      </w:r>
      <w:proofErr w:type="gramStart"/>
      <w:r w:rsidRPr="00AB3A0D">
        <w:t>as</w:t>
      </w:r>
      <w:proofErr w:type="gramEnd"/>
      <w:r w:rsidRPr="00AB3A0D">
        <w:t xml:space="preserve"> an adaptive organization: organizational adaptation versus environmental selection within environmental change. University of Vaasa. </w:t>
      </w:r>
      <w:proofErr w:type="spellStart"/>
      <w:r w:rsidRPr="00AB3A0D">
        <w:t>ActaWasaensia</w:t>
      </w:r>
      <w:proofErr w:type="spellEnd"/>
      <w:r w:rsidRPr="00AB3A0D">
        <w:t xml:space="preserve"> 42. </w:t>
      </w:r>
      <w:r w:rsidRPr="00AB3A0D">
        <w:rPr>
          <w:i/>
        </w:rPr>
        <w:t>Dissertation</w:t>
      </w:r>
      <w:r w:rsidRPr="00AB3A0D">
        <w:t>.</w:t>
      </w:r>
    </w:p>
    <w:p w14:paraId="5F51C555" w14:textId="77777777" w:rsidR="00722436" w:rsidRPr="00AB3A0D" w:rsidRDefault="00722436" w:rsidP="00325175">
      <w:pPr>
        <w:pStyle w:val="BodyText"/>
        <w:spacing w:before="99"/>
        <w:ind w:left="385" w:right="12"/>
        <w:jc w:val="both"/>
      </w:pPr>
      <w:r w:rsidRPr="00AB3A0D">
        <w:t>Vesper, K. H. (1980). New Venture Strategies, New York: Prentice Hall.</w:t>
      </w:r>
    </w:p>
    <w:p w14:paraId="5F0C3295" w14:textId="77777777" w:rsidR="00722436" w:rsidRPr="00AB3A0D" w:rsidRDefault="00722436" w:rsidP="00325175">
      <w:pPr>
        <w:pStyle w:val="BodyText"/>
        <w:spacing w:before="8"/>
        <w:ind w:right="12"/>
        <w:rPr>
          <w:sz w:val="32"/>
        </w:rPr>
      </w:pPr>
    </w:p>
    <w:p w14:paraId="71FD5CC3" w14:textId="77777777" w:rsidR="00722436" w:rsidRPr="00AB3A0D" w:rsidRDefault="00722436" w:rsidP="00325175">
      <w:pPr>
        <w:pStyle w:val="BodyText"/>
        <w:spacing w:line="480" w:lineRule="auto"/>
        <w:ind w:left="951" w:right="12" w:hanging="567"/>
        <w:jc w:val="both"/>
      </w:pPr>
      <w:r w:rsidRPr="00AB3A0D">
        <w:t xml:space="preserve">Walker, O. C. Jr., &amp; </w:t>
      </w:r>
      <w:proofErr w:type="spellStart"/>
      <w:r w:rsidRPr="00AB3A0D">
        <w:t>Ruekert</w:t>
      </w:r>
      <w:proofErr w:type="spellEnd"/>
      <w:r w:rsidRPr="00AB3A0D">
        <w:t xml:space="preserve">, R. W. (1987). </w:t>
      </w:r>
      <w:proofErr w:type="spellStart"/>
      <w:proofErr w:type="gramStart"/>
      <w:r w:rsidRPr="00AB3A0D">
        <w:t>Marketing‟s</w:t>
      </w:r>
      <w:proofErr w:type="spellEnd"/>
      <w:proofErr w:type="gramEnd"/>
      <w:r w:rsidRPr="00AB3A0D">
        <w:t xml:space="preserve"> role in the implementation of business strategies: A critical review and conceptual framework. </w:t>
      </w:r>
      <w:r w:rsidRPr="00AB3A0D">
        <w:rPr>
          <w:i/>
        </w:rPr>
        <w:t>Journal of Marketing</w:t>
      </w:r>
      <w:r w:rsidRPr="00AB3A0D">
        <w:t>, 51(3), 15-33</w:t>
      </w:r>
    </w:p>
    <w:p w14:paraId="1FDC8E7E" w14:textId="77777777" w:rsidR="00722436" w:rsidRPr="00AB3A0D" w:rsidRDefault="00722436" w:rsidP="00325175">
      <w:pPr>
        <w:spacing w:before="102"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lastRenderedPageBreak/>
        <w:t xml:space="preserve">Watson, J., &amp; Everett, J. (1993). Defining small business failure.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11 (3), 35-48.</w:t>
      </w:r>
    </w:p>
    <w:p w14:paraId="6B532FBE" w14:textId="77777777" w:rsidR="00722436" w:rsidRPr="00AB3A0D" w:rsidRDefault="00722436" w:rsidP="00325175">
      <w:pPr>
        <w:spacing w:before="98"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Watson, J., &amp; Everett, J. (1996a). Do small businesses have high failure rates? Evidence from Australian retailers. </w:t>
      </w:r>
      <w:r w:rsidRPr="00AB3A0D">
        <w:rPr>
          <w:rFonts w:ascii="Times New Roman" w:hAnsi="Times New Roman" w:cs="Times New Roman"/>
          <w:i/>
          <w:sz w:val="24"/>
        </w:rPr>
        <w:t>International Small Business Journal</w:t>
      </w:r>
      <w:r w:rsidRPr="00AB3A0D">
        <w:rPr>
          <w:rFonts w:ascii="Times New Roman" w:hAnsi="Times New Roman" w:cs="Times New Roman"/>
          <w:sz w:val="24"/>
        </w:rPr>
        <w:t>, 34 (4), 45-62.</w:t>
      </w:r>
    </w:p>
    <w:p w14:paraId="715B8029" w14:textId="77777777" w:rsidR="00722436" w:rsidRPr="00AB3A0D" w:rsidRDefault="00722436" w:rsidP="00325175">
      <w:pPr>
        <w:pStyle w:val="BodyText"/>
        <w:spacing w:before="101" w:line="480" w:lineRule="auto"/>
        <w:ind w:left="951" w:right="12" w:hanging="567"/>
        <w:jc w:val="both"/>
      </w:pPr>
      <w:proofErr w:type="spellStart"/>
      <w:r w:rsidRPr="00AB3A0D">
        <w:t>Weinzimmer</w:t>
      </w:r>
      <w:proofErr w:type="spellEnd"/>
      <w:r w:rsidRPr="00AB3A0D">
        <w:t xml:space="preserve">, L., Nystrom, P., &amp; Freeman, S. (1998). Measuring organizational growth: issues, consequences and guidelines. </w:t>
      </w:r>
      <w:r w:rsidRPr="00AB3A0D">
        <w:rPr>
          <w:i/>
        </w:rPr>
        <w:t>Journal of Management</w:t>
      </w:r>
      <w:r w:rsidRPr="00AB3A0D">
        <w:t>, 24 (2), 235-262.</w:t>
      </w:r>
    </w:p>
    <w:p w14:paraId="5E5093B6" w14:textId="77777777" w:rsidR="00722436" w:rsidRPr="00AB3A0D" w:rsidRDefault="00722436" w:rsidP="00325175">
      <w:pPr>
        <w:spacing w:before="102"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Weitzel, W., &amp; Jonsson, E. (1989). Decline in organizations: a literature integration and extension. </w:t>
      </w:r>
      <w:r w:rsidRPr="00AB3A0D">
        <w:rPr>
          <w:rFonts w:ascii="Times New Roman" w:hAnsi="Times New Roman" w:cs="Times New Roman"/>
          <w:i/>
          <w:sz w:val="24"/>
        </w:rPr>
        <w:t xml:space="preserve">Administrative Science Quarterly </w:t>
      </w:r>
      <w:r w:rsidRPr="00AB3A0D">
        <w:rPr>
          <w:rFonts w:ascii="Times New Roman" w:hAnsi="Times New Roman" w:cs="Times New Roman"/>
          <w:sz w:val="24"/>
        </w:rPr>
        <w:t xml:space="preserve">34 (1), 91-109.Wernerfelt, B. (1984). A resource-based view of the firm. </w:t>
      </w:r>
      <w:r w:rsidRPr="00AB3A0D">
        <w:rPr>
          <w:rFonts w:ascii="Times New Roman" w:hAnsi="Times New Roman" w:cs="Times New Roman"/>
          <w:i/>
          <w:sz w:val="24"/>
        </w:rPr>
        <w:t xml:space="preserve">Strategic Management Journal, </w:t>
      </w:r>
      <w:r w:rsidRPr="00AB3A0D">
        <w:rPr>
          <w:rFonts w:ascii="Times New Roman" w:hAnsi="Times New Roman" w:cs="Times New Roman"/>
          <w:sz w:val="24"/>
        </w:rPr>
        <w:t>5 (2),</w:t>
      </w:r>
      <w:r w:rsidRPr="00AB3A0D">
        <w:rPr>
          <w:rFonts w:ascii="Times New Roman" w:hAnsi="Times New Roman" w:cs="Times New Roman"/>
          <w:spacing w:val="-1"/>
          <w:sz w:val="24"/>
        </w:rPr>
        <w:t xml:space="preserve"> </w:t>
      </w:r>
      <w:r w:rsidRPr="00AB3A0D">
        <w:rPr>
          <w:rFonts w:ascii="Times New Roman" w:hAnsi="Times New Roman" w:cs="Times New Roman"/>
          <w:sz w:val="24"/>
        </w:rPr>
        <w:t>171-180.</w:t>
      </w:r>
    </w:p>
    <w:p w14:paraId="543F9FD5" w14:textId="77777777" w:rsidR="00722436" w:rsidRPr="00AB3A0D" w:rsidRDefault="00722436" w:rsidP="00325175">
      <w:pPr>
        <w:pStyle w:val="BodyText"/>
        <w:spacing w:line="480" w:lineRule="auto"/>
        <w:ind w:left="951" w:right="12" w:hanging="567"/>
        <w:jc w:val="both"/>
      </w:pPr>
      <w:r w:rsidRPr="00AB3A0D">
        <w:t xml:space="preserve">Westhead, P., </w:t>
      </w:r>
      <w:proofErr w:type="spellStart"/>
      <w:r w:rsidRPr="00AB3A0D">
        <w:t>Storey</w:t>
      </w:r>
      <w:proofErr w:type="spellEnd"/>
      <w:r w:rsidRPr="00AB3A0D">
        <w:t xml:space="preserve">, D., Cowling, M. (1995). An exploratory analysis of the factors associated with the survival of independent high-technology firms in Great Britain, in </w:t>
      </w:r>
      <w:proofErr w:type="gramStart"/>
      <w:r w:rsidRPr="00AB3A0D">
        <w:rPr>
          <w:i/>
        </w:rPr>
        <w:t>Small</w:t>
      </w:r>
      <w:proofErr w:type="gramEnd"/>
      <w:r w:rsidRPr="00AB3A0D">
        <w:rPr>
          <w:i/>
        </w:rPr>
        <w:t xml:space="preserve"> firms: partnerships for growth</w:t>
      </w:r>
      <w:r w:rsidRPr="00AB3A0D">
        <w:t>, Chittenden, F. et al. (eds.), 63-99. London: Paul</w:t>
      </w:r>
      <w:r w:rsidRPr="00AB3A0D">
        <w:rPr>
          <w:spacing w:val="-1"/>
        </w:rPr>
        <w:t xml:space="preserve"> </w:t>
      </w:r>
      <w:r w:rsidRPr="00AB3A0D">
        <w:t>Chapman.</w:t>
      </w:r>
    </w:p>
    <w:p w14:paraId="27E38BBE" w14:textId="77777777" w:rsidR="00722436" w:rsidRPr="00AB3A0D" w:rsidRDefault="00722436" w:rsidP="00325175">
      <w:pPr>
        <w:spacing w:before="96"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Westhead, P. (1995). Survival and employment growth contrasts between types of owner-managed high technology firms. </w:t>
      </w:r>
      <w:r w:rsidRPr="00AB3A0D">
        <w:rPr>
          <w:rFonts w:ascii="Times New Roman" w:hAnsi="Times New Roman" w:cs="Times New Roman"/>
          <w:i/>
          <w:sz w:val="24"/>
        </w:rPr>
        <w:t>Entrepreneurship Theory &amp; Practice</w:t>
      </w:r>
      <w:r w:rsidRPr="00AB3A0D">
        <w:rPr>
          <w:rFonts w:ascii="Times New Roman" w:hAnsi="Times New Roman" w:cs="Times New Roman"/>
          <w:sz w:val="24"/>
        </w:rPr>
        <w:t>, 20 (1), p.5-28.</w:t>
      </w:r>
    </w:p>
    <w:p w14:paraId="5F74B7F0" w14:textId="77777777" w:rsidR="00722436" w:rsidRPr="00AB3A0D" w:rsidRDefault="00722436" w:rsidP="00325175">
      <w:pPr>
        <w:pStyle w:val="BodyText"/>
        <w:spacing w:before="99"/>
        <w:ind w:left="385" w:right="12"/>
        <w:jc w:val="both"/>
      </w:pPr>
      <w:r w:rsidRPr="00AB3A0D">
        <w:t>Wiklund, J. (1998). Small firm growth and performance: entrepreneurship and beyond.</w:t>
      </w:r>
    </w:p>
    <w:p w14:paraId="1BC149B5" w14:textId="77777777" w:rsidR="00722436" w:rsidRPr="00AB3A0D" w:rsidRDefault="00722436" w:rsidP="00325175">
      <w:pPr>
        <w:pStyle w:val="BodyText"/>
        <w:ind w:right="12"/>
      </w:pPr>
    </w:p>
    <w:p w14:paraId="61355E39" w14:textId="77777777" w:rsidR="00722436" w:rsidRPr="00AB3A0D" w:rsidRDefault="00722436" w:rsidP="00325175">
      <w:pPr>
        <w:ind w:left="951" w:right="12"/>
        <w:rPr>
          <w:rFonts w:ascii="Times New Roman" w:hAnsi="Times New Roman" w:cs="Times New Roman"/>
          <w:sz w:val="24"/>
        </w:rPr>
      </w:pPr>
      <w:r w:rsidRPr="00AB3A0D">
        <w:rPr>
          <w:rFonts w:ascii="Times New Roman" w:hAnsi="Times New Roman" w:cs="Times New Roman"/>
          <w:sz w:val="24"/>
        </w:rPr>
        <w:t xml:space="preserve">Jönköping International Business School. </w:t>
      </w:r>
      <w:r w:rsidRPr="00AB3A0D">
        <w:rPr>
          <w:rFonts w:ascii="Times New Roman" w:hAnsi="Times New Roman" w:cs="Times New Roman"/>
          <w:i/>
          <w:sz w:val="24"/>
        </w:rPr>
        <w:t>Dissertation</w:t>
      </w:r>
      <w:r w:rsidRPr="00AB3A0D">
        <w:rPr>
          <w:rFonts w:ascii="Times New Roman" w:hAnsi="Times New Roman" w:cs="Times New Roman"/>
          <w:sz w:val="24"/>
        </w:rPr>
        <w:t>.</w:t>
      </w:r>
    </w:p>
    <w:p w14:paraId="576C96C2" w14:textId="77777777" w:rsidR="00722436" w:rsidRPr="00AB3A0D" w:rsidRDefault="00722436" w:rsidP="00325175">
      <w:pPr>
        <w:pStyle w:val="BodyText"/>
        <w:spacing w:before="9"/>
        <w:ind w:right="12"/>
        <w:rPr>
          <w:sz w:val="32"/>
        </w:rPr>
      </w:pPr>
    </w:p>
    <w:p w14:paraId="7BE07973" w14:textId="77777777" w:rsidR="00722436" w:rsidRPr="00AB3A0D" w:rsidRDefault="00722436" w:rsidP="00325175">
      <w:pPr>
        <w:pStyle w:val="BodyText"/>
        <w:spacing w:line="480" w:lineRule="auto"/>
        <w:ind w:left="951" w:right="12" w:hanging="567"/>
        <w:jc w:val="both"/>
      </w:pPr>
      <w:r w:rsidRPr="00AB3A0D">
        <w:t xml:space="preserve">Wijewardena, H., &amp; Cooray S. (1996). Factors contributing to the growth of small manufacturing firms: perceptions on Japanese owner/managers. </w:t>
      </w:r>
      <w:r w:rsidRPr="00AB3A0D">
        <w:rPr>
          <w:i/>
        </w:rPr>
        <w:t>Journal of Enterprising Culture</w:t>
      </w:r>
      <w:r w:rsidRPr="00AB3A0D">
        <w:t>, 4 (4), 351-361.</w:t>
      </w:r>
    </w:p>
    <w:p w14:paraId="6DA01CF9" w14:textId="77777777" w:rsidR="00722436" w:rsidRPr="00AB3A0D" w:rsidRDefault="00722436" w:rsidP="00325175">
      <w:pPr>
        <w:pStyle w:val="BodyText"/>
        <w:spacing w:before="101" w:line="480" w:lineRule="auto"/>
        <w:ind w:left="951" w:right="12" w:hanging="567"/>
        <w:jc w:val="both"/>
      </w:pPr>
      <w:r w:rsidRPr="00AB3A0D">
        <w:t xml:space="preserve">Williams, A. J. (1986). A longitudinal analysis of the characteristics and performance of small business in Australia. Renfrew K.M and Back R.D Edition, </w:t>
      </w:r>
      <w:r w:rsidRPr="00AB3A0D">
        <w:rPr>
          <w:i/>
        </w:rPr>
        <w:t xml:space="preserve">Conference Series </w:t>
      </w:r>
      <w:r w:rsidRPr="00AB3A0D">
        <w:t>No 14, University of Newcastle.</w:t>
      </w:r>
    </w:p>
    <w:p w14:paraId="32846163" w14:textId="77777777" w:rsidR="00722436" w:rsidRPr="00AB3A0D" w:rsidRDefault="00722436" w:rsidP="00325175">
      <w:pPr>
        <w:pStyle w:val="BodyText"/>
        <w:spacing w:before="99" w:line="480" w:lineRule="auto"/>
        <w:ind w:left="951" w:right="12" w:hanging="567"/>
        <w:jc w:val="both"/>
      </w:pPr>
      <w:r w:rsidRPr="00AB3A0D">
        <w:t xml:space="preserve">World </w:t>
      </w:r>
      <w:proofErr w:type="gramStart"/>
      <w:r w:rsidRPr="00AB3A0D">
        <w:t>Bank, (</w:t>
      </w:r>
      <w:proofErr w:type="gramEnd"/>
      <w:r w:rsidRPr="00AB3A0D">
        <w:t xml:space="preserve">1995). Nigeria: A Diagnostic Review of Small and Medium Enterprises Sector, </w:t>
      </w:r>
      <w:r w:rsidRPr="00AB3A0D">
        <w:rPr>
          <w:i/>
        </w:rPr>
        <w:lastRenderedPageBreak/>
        <w:t>World Bank Working Paper</w:t>
      </w:r>
      <w:r w:rsidRPr="00AB3A0D">
        <w:t>, Washington DC.</w:t>
      </w:r>
    </w:p>
    <w:p w14:paraId="1B98E038" w14:textId="77777777" w:rsidR="00722436" w:rsidRPr="00AB3A0D" w:rsidRDefault="005760E6" w:rsidP="00325175">
      <w:pPr>
        <w:spacing w:before="101" w:line="480" w:lineRule="auto"/>
        <w:ind w:left="951" w:right="12" w:hanging="567"/>
        <w:jc w:val="both"/>
        <w:rPr>
          <w:rFonts w:ascii="Times New Roman" w:hAnsi="Times New Roman" w:cs="Times New Roman"/>
          <w:sz w:val="24"/>
        </w:rPr>
      </w:pPr>
      <w:r>
        <w:rPr>
          <w:rFonts w:ascii="Times New Roman" w:hAnsi="Times New Roman" w:cs="Times New Roman"/>
          <w:sz w:val="24"/>
        </w:rPr>
        <w:t xml:space="preserve">Wu, </w:t>
      </w:r>
      <w:r w:rsidR="00722436" w:rsidRPr="00AB3A0D">
        <w:rPr>
          <w:rFonts w:ascii="Times New Roman" w:hAnsi="Times New Roman" w:cs="Times New Roman"/>
          <w:sz w:val="24"/>
        </w:rPr>
        <w:t xml:space="preserve">W. (2010). Beyond Business Failure Prediction. </w:t>
      </w:r>
      <w:r w:rsidR="00722436" w:rsidRPr="00AB3A0D">
        <w:rPr>
          <w:rFonts w:ascii="Times New Roman" w:hAnsi="Times New Roman" w:cs="Times New Roman"/>
          <w:i/>
          <w:sz w:val="24"/>
        </w:rPr>
        <w:t>Expert System Application</w:t>
      </w:r>
      <w:r w:rsidR="00722436" w:rsidRPr="00AB3A0D">
        <w:rPr>
          <w:rFonts w:ascii="Times New Roman" w:hAnsi="Times New Roman" w:cs="Times New Roman"/>
          <w:sz w:val="24"/>
        </w:rPr>
        <w:t>, 37, 2371-2376</w:t>
      </w:r>
    </w:p>
    <w:p w14:paraId="52DE823C" w14:textId="77777777" w:rsidR="00722436" w:rsidRPr="00AB3A0D" w:rsidRDefault="00722436" w:rsidP="00325175">
      <w:pPr>
        <w:pStyle w:val="BodyText"/>
        <w:spacing w:before="101" w:line="480" w:lineRule="auto"/>
        <w:ind w:left="951" w:right="12" w:hanging="567"/>
        <w:jc w:val="both"/>
      </w:pPr>
      <w:r w:rsidRPr="00AB3A0D">
        <w:t xml:space="preserve">Yamane, Y. (1968). Statistics Introductory Analysis. New York: Harper and Row </w:t>
      </w:r>
      <w:proofErr w:type="spellStart"/>
      <w:r w:rsidRPr="00AB3A0D">
        <w:t>Publisher</w:t>
      </w:r>
      <w:proofErr w:type="gramStart"/>
      <w:r w:rsidRPr="00AB3A0D">
        <w:t>.Young</w:t>
      </w:r>
      <w:proofErr w:type="spellEnd"/>
      <w:proofErr w:type="gramEnd"/>
      <w:r w:rsidRPr="00AB3A0D">
        <w:t xml:space="preserve">, R. (1988). Is population ecology a useful paradigm for the study of organizations? </w:t>
      </w:r>
      <w:r w:rsidRPr="00AB3A0D">
        <w:rPr>
          <w:i/>
        </w:rPr>
        <w:t>American Journal of Sociology</w:t>
      </w:r>
      <w:r w:rsidRPr="00AB3A0D">
        <w:t>, 94, 1-24.</w:t>
      </w:r>
    </w:p>
    <w:p w14:paraId="3D3712FC" w14:textId="77777777" w:rsidR="00722436" w:rsidRPr="00AB3A0D" w:rsidRDefault="00722436" w:rsidP="00325175">
      <w:pPr>
        <w:spacing w:before="101"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Yusuf, A., &amp; </w:t>
      </w:r>
      <w:proofErr w:type="spellStart"/>
      <w:r w:rsidRPr="00AB3A0D">
        <w:rPr>
          <w:rFonts w:ascii="Times New Roman" w:hAnsi="Times New Roman" w:cs="Times New Roman"/>
          <w:sz w:val="24"/>
        </w:rPr>
        <w:t>Schindehutte</w:t>
      </w:r>
      <w:proofErr w:type="spellEnd"/>
      <w:r w:rsidRPr="00AB3A0D">
        <w:rPr>
          <w:rFonts w:ascii="Times New Roman" w:hAnsi="Times New Roman" w:cs="Times New Roman"/>
          <w:sz w:val="24"/>
        </w:rPr>
        <w:t xml:space="preserve">, M. (2000). Exploring entrepreneurship in a declining economy. </w:t>
      </w:r>
      <w:r w:rsidRPr="00AB3A0D">
        <w:rPr>
          <w:rFonts w:ascii="Times New Roman" w:hAnsi="Times New Roman" w:cs="Times New Roman"/>
          <w:i/>
          <w:sz w:val="24"/>
        </w:rPr>
        <w:t>Journal of Developmental Entrepreneurship</w:t>
      </w:r>
      <w:r w:rsidRPr="00AB3A0D">
        <w:rPr>
          <w:rFonts w:ascii="Times New Roman" w:hAnsi="Times New Roman" w:cs="Times New Roman"/>
          <w:sz w:val="24"/>
        </w:rPr>
        <w:t>, 5(1), 54-78.</w:t>
      </w:r>
    </w:p>
    <w:p w14:paraId="04E02990" w14:textId="77777777" w:rsidR="00722436" w:rsidRPr="00AB3A0D" w:rsidRDefault="00722436" w:rsidP="00325175">
      <w:pPr>
        <w:spacing w:before="98" w:line="480" w:lineRule="auto"/>
        <w:ind w:left="951" w:right="12" w:hanging="567"/>
        <w:jc w:val="both"/>
        <w:rPr>
          <w:rFonts w:ascii="Times New Roman" w:hAnsi="Times New Roman" w:cs="Times New Roman"/>
          <w:sz w:val="24"/>
        </w:rPr>
      </w:pPr>
      <w:r w:rsidRPr="00AB3A0D">
        <w:rPr>
          <w:rFonts w:ascii="Times New Roman" w:hAnsi="Times New Roman" w:cs="Times New Roman"/>
          <w:sz w:val="24"/>
        </w:rPr>
        <w:t xml:space="preserve">Yusuf, A. (1995). Critical success factors for small business: perceptions of South Pacific entrepreneurs. </w:t>
      </w:r>
      <w:r w:rsidRPr="00AB3A0D">
        <w:rPr>
          <w:rFonts w:ascii="Times New Roman" w:hAnsi="Times New Roman" w:cs="Times New Roman"/>
          <w:i/>
          <w:sz w:val="24"/>
        </w:rPr>
        <w:t>Journal of Small Business Management</w:t>
      </w:r>
      <w:r w:rsidRPr="00AB3A0D">
        <w:rPr>
          <w:rFonts w:ascii="Times New Roman" w:hAnsi="Times New Roman" w:cs="Times New Roman"/>
          <w:sz w:val="24"/>
        </w:rPr>
        <w:t>, 33 (2), 68-73.</w:t>
      </w:r>
    </w:p>
    <w:p w14:paraId="26A72EE3" w14:textId="77777777" w:rsidR="00F139B9" w:rsidRPr="00AB3A0D" w:rsidRDefault="00722436" w:rsidP="00325175">
      <w:pPr>
        <w:pStyle w:val="BodyText"/>
        <w:spacing w:before="102" w:line="480" w:lineRule="auto"/>
        <w:ind w:left="951" w:right="12" w:hanging="567"/>
        <w:jc w:val="both"/>
      </w:pPr>
      <w:r w:rsidRPr="00AB3A0D">
        <w:t>Zahra, A. (2011). An empirical study on the causes of business failure in Iranian context.</w:t>
      </w:r>
      <w:r w:rsidR="005760E6">
        <w:t xml:space="preserve"> </w:t>
      </w:r>
      <w:r w:rsidRPr="00AB3A0D">
        <w:rPr>
          <w:i/>
        </w:rPr>
        <w:t>African Journal of Business Management</w:t>
      </w:r>
      <w:r w:rsidRPr="00AB3A0D">
        <w:t>, Vol. 5(17), 7488-7498, 4 September,</w:t>
      </w:r>
      <w:r w:rsidR="007253D2" w:rsidRPr="00AB3A0D">
        <w:t xml:space="preserve">   </w:t>
      </w:r>
      <w:r w:rsidRPr="00AB3A0D">
        <w:t xml:space="preserve"> </w:t>
      </w:r>
    </w:p>
    <w:sectPr w:rsidR="00F139B9" w:rsidRPr="00AB3A0D" w:rsidSect="0032517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9EC17" w14:textId="77777777" w:rsidR="00A934B8" w:rsidRDefault="00A934B8" w:rsidP="00AC277F">
      <w:pPr>
        <w:spacing w:after="0" w:line="240" w:lineRule="auto"/>
      </w:pPr>
      <w:r>
        <w:separator/>
      </w:r>
    </w:p>
  </w:endnote>
  <w:endnote w:type="continuationSeparator" w:id="0">
    <w:p w14:paraId="0EF04A76" w14:textId="77777777" w:rsidR="00A934B8" w:rsidRDefault="00A934B8" w:rsidP="00AC2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4DB14" w14:textId="77777777" w:rsidR="003B0D37" w:rsidRDefault="004D3835">
    <w:pPr>
      <w:spacing w:line="200" w:lineRule="exact"/>
      <w:rPr>
        <w:sz w:val="20"/>
        <w:szCs w:val="20"/>
      </w:rPr>
    </w:pPr>
    <w:r>
      <w:rPr>
        <w:noProof/>
        <w:lang w:val="en-US"/>
      </w:rPr>
      <mc:AlternateContent>
        <mc:Choice Requires="wps">
          <w:drawing>
            <wp:anchor distT="0" distB="0" distL="114300" distR="114300" simplePos="0" relativeHeight="251661312" behindDoc="1" locked="0" layoutInCell="1" allowOverlap="1" wp14:anchorId="3031C7F8" wp14:editId="00D14FD6">
              <wp:simplePos x="0" y="0"/>
              <wp:positionH relativeFrom="page">
                <wp:posOffset>3857625</wp:posOffset>
              </wp:positionH>
              <wp:positionV relativeFrom="page">
                <wp:posOffset>9274175</wp:posOffset>
              </wp:positionV>
              <wp:extent cx="57785" cy="165735"/>
              <wp:effectExtent l="0" t="0" r="18415" b="571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F4C51" w14:textId="77777777" w:rsidR="003B0D37" w:rsidRDefault="003B0D37">
                          <w:pPr>
                            <w:spacing w:line="245" w:lineRule="exact"/>
                            <w:ind w:left="20"/>
                            <w:rPr>
                              <w:rFonts w:ascii="Calibri" w:eastAsia="Calibri" w:hAnsi="Calibri" w:cs="Calibri"/>
                            </w:rPr>
                          </w:pPr>
                          <w:r>
                            <w:rPr>
                              <w:rFonts w:ascii="Calibri" w:eastAsia="Calibri" w:hAnsi="Calibri" w:cs="Calibri"/>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303.75pt;margin-top:730.25pt;width:4.5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naqwIAAKc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" filled="f" stroked="f">
              <v:textbox inset="0,0,0,0">
                <w:txbxContent>
                  <w:p w:rsidR="003B0D37" w:rsidRDefault="003B0D37">
                    <w:pPr>
                      <w:spacing w:line="245" w:lineRule="exact"/>
                      <w:ind w:left="20"/>
                      <w:rPr>
                        <w:rFonts w:ascii="Calibri" w:eastAsia="Calibri" w:hAnsi="Calibri" w:cs="Calibri"/>
                      </w:rPr>
                    </w:pPr>
                    <w:r>
                      <w:rPr>
                        <w:rFonts w:ascii="Calibri" w:eastAsia="Calibri" w:hAnsi="Calibri" w:cs="Calibri"/>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670A9" w14:textId="77777777" w:rsidR="003B0D37" w:rsidRDefault="004D3835">
    <w:pPr>
      <w:spacing w:line="200" w:lineRule="exact"/>
      <w:rPr>
        <w:sz w:val="20"/>
        <w:szCs w:val="20"/>
      </w:rPr>
    </w:pPr>
    <w:r>
      <w:rPr>
        <w:noProof/>
        <w:lang w:val="en-US"/>
      </w:rPr>
      <mc:AlternateContent>
        <mc:Choice Requires="wps">
          <w:drawing>
            <wp:anchor distT="0" distB="0" distL="114300" distR="114300" simplePos="0" relativeHeight="251660288" behindDoc="1" locked="0" layoutInCell="1" allowOverlap="1" wp14:anchorId="78F076F1" wp14:editId="3C0FF037">
              <wp:simplePos x="0" y="0"/>
              <wp:positionH relativeFrom="page">
                <wp:posOffset>3812540</wp:posOffset>
              </wp:positionH>
              <wp:positionV relativeFrom="page">
                <wp:posOffset>9274175</wp:posOffset>
              </wp:positionV>
              <wp:extent cx="149225" cy="165735"/>
              <wp:effectExtent l="0" t="0" r="3175"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8CC32" w14:textId="77777777" w:rsidR="003B0D37" w:rsidRDefault="003B0D37">
                          <w:pPr>
                            <w:spacing w:line="245" w:lineRule="exact"/>
                            <w:ind w:left="42"/>
                            <w:rPr>
                              <w:rFonts w:ascii="Calibri" w:eastAsia="Calibri" w:hAnsi="Calibri" w:cs="Calibri"/>
                            </w:rPr>
                          </w:pPr>
                          <w:r>
                            <w:fldChar w:fldCharType="begin"/>
                          </w:r>
                          <w:r>
                            <w:rPr>
                              <w:rFonts w:ascii="Calibri" w:eastAsia="Calibri" w:hAnsi="Calibri" w:cs="Calibri"/>
                            </w:rPr>
                            <w:instrText xml:space="preserve"> PAGE </w:instrText>
                          </w:r>
                          <w:r>
                            <w:fldChar w:fldCharType="separate"/>
                          </w:r>
                          <w:r w:rsidR="007043A0">
                            <w:rPr>
                              <w:rFonts w:ascii="Calibri" w:eastAsia="Calibri" w:hAnsi="Calibri" w:cs="Calibri"/>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300.2pt;margin-top:730.25pt;width:11.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" filled="f" stroked="f">
              <v:textbox inset="0,0,0,0">
                <w:txbxContent>
                  <w:p w:rsidR="003B0D37" w:rsidRDefault="003B0D37">
                    <w:pPr>
                      <w:spacing w:line="245" w:lineRule="exact"/>
                      <w:ind w:left="42"/>
                      <w:rPr>
                        <w:rFonts w:ascii="Calibri" w:eastAsia="Calibri" w:hAnsi="Calibri" w:cs="Calibri"/>
                      </w:rPr>
                    </w:pPr>
                    <w:r>
                      <w:fldChar w:fldCharType="begin"/>
                    </w:r>
                    <w:r>
                      <w:rPr>
                        <w:rFonts w:ascii="Calibri" w:eastAsia="Calibri" w:hAnsi="Calibri" w:cs="Calibri"/>
                      </w:rPr>
                      <w:instrText xml:space="preserve"> PAGE </w:instrText>
                    </w:r>
                    <w:r>
                      <w:fldChar w:fldCharType="separate"/>
                    </w:r>
                    <w:r w:rsidR="007043A0">
                      <w:rPr>
                        <w:rFonts w:ascii="Calibri" w:eastAsia="Calibri" w:hAnsi="Calibri" w:cs="Calibri"/>
                        <w:noProof/>
                      </w:rPr>
                      <w:t>iv</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4703298"/>
      <w:docPartObj>
        <w:docPartGallery w:val="Page Numbers (Bottom of Page)"/>
        <w:docPartUnique/>
      </w:docPartObj>
    </w:sdtPr>
    <w:sdtContent>
      <w:p w14:paraId="249FACA5" w14:textId="77777777" w:rsidR="003B0D37" w:rsidRDefault="003B0D37">
        <w:pPr>
          <w:pStyle w:val="Footer"/>
          <w:jc w:val="center"/>
        </w:pPr>
        <w:r>
          <w:fldChar w:fldCharType="begin"/>
        </w:r>
        <w:r>
          <w:instrText xml:space="preserve"> PAGE   \* MERGEFORMAT </w:instrText>
        </w:r>
        <w:r>
          <w:fldChar w:fldCharType="separate"/>
        </w:r>
        <w:r w:rsidR="007043A0">
          <w:rPr>
            <w:noProof/>
          </w:rPr>
          <w:t>v</w:t>
        </w:r>
        <w:r>
          <w:rPr>
            <w:noProof/>
          </w:rPr>
          <w:fldChar w:fldCharType="end"/>
        </w:r>
      </w:p>
    </w:sdtContent>
  </w:sdt>
  <w:p w14:paraId="1CAF060B" w14:textId="77777777" w:rsidR="003B0D37" w:rsidRDefault="003B0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098543"/>
      <w:docPartObj>
        <w:docPartGallery w:val="Page Numbers (Bottom of Page)"/>
        <w:docPartUnique/>
      </w:docPartObj>
    </w:sdtPr>
    <w:sdtContent>
      <w:p w14:paraId="4864D31E" w14:textId="77777777" w:rsidR="003B0D37" w:rsidRDefault="003B0D37">
        <w:pPr>
          <w:pStyle w:val="Footer"/>
          <w:jc w:val="center"/>
        </w:pPr>
        <w:r>
          <w:fldChar w:fldCharType="begin"/>
        </w:r>
        <w:r>
          <w:instrText xml:space="preserve"> PAGE   \* MERGEFORMAT </w:instrText>
        </w:r>
        <w:r>
          <w:fldChar w:fldCharType="separate"/>
        </w:r>
        <w:r w:rsidR="007043A0">
          <w:rPr>
            <w:noProof/>
          </w:rPr>
          <w:t>11</w:t>
        </w:r>
        <w:r>
          <w:rPr>
            <w:noProof/>
          </w:rPr>
          <w:fldChar w:fldCharType="end"/>
        </w:r>
      </w:p>
    </w:sdtContent>
  </w:sdt>
  <w:p w14:paraId="5F041025" w14:textId="77777777" w:rsidR="003B0D37" w:rsidRDefault="003B0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08825" w14:textId="77777777" w:rsidR="00A934B8" w:rsidRDefault="00A934B8" w:rsidP="00AC277F">
      <w:pPr>
        <w:spacing w:after="0" w:line="240" w:lineRule="auto"/>
      </w:pPr>
      <w:r>
        <w:separator/>
      </w:r>
    </w:p>
  </w:footnote>
  <w:footnote w:type="continuationSeparator" w:id="0">
    <w:p w14:paraId="521DC913" w14:textId="77777777" w:rsidR="00A934B8" w:rsidRDefault="00A934B8" w:rsidP="00AC2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314"/>
    <w:multiLevelType w:val="hybridMultilevel"/>
    <w:tmpl w:val="D8583F88"/>
    <w:lvl w:ilvl="0" w:tplc="04090013">
      <w:start w:val="1"/>
      <w:numFmt w:val="upperRoman"/>
      <w:lvlText w:val="%1."/>
      <w:lvlJc w:val="right"/>
      <w:pPr>
        <w:ind w:left="1825" w:hanging="360"/>
      </w:pPr>
    </w:lvl>
    <w:lvl w:ilvl="1" w:tplc="04090019" w:tentative="1">
      <w:start w:val="1"/>
      <w:numFmt w:val="lowerLetter"/>
      <w:lvlText w:val="%2."/>
      <w:lvlJc w:val="left"/>
      <w:pPr>
        <w:ind w:left="2545" w:hanging="360"/>
      </w:pPr>
    </w:lvl>
    <w:lvl w:ilvl="2" w:tplc="0409001B" w:tentative="1">
      <w:start w:val="1"/>
      <w:numFmt w:val="lowerRoman"/>
      <w:lvlText w:val="%3."/>
      <w:lvlJc w:val="right"/>
      <w:pPr>
        <w:ind w:left="3265" w:hanging="180"/>
      </w:pPr>
    </w:lvl>
    <w:lvl w:ilvl="3" w:tplc="0409000F" w:tentative="1">
      <w:start w:val="1"/>
      <w:numFmt w:val="decimal"/>
      <w:lvlText w:val="%4."/>
      <w:lvlJc w:val="left"/>
      <w:pPr>
        <w:ind w:left="3985" w:hanging="360"/>
      </w:pPr>
    </w:lvl>
    <w:lvl w:ilvl="4" w:tplc="04090019" w:tentative="1">
      <w:start w:val="1"/>
      <w:numFmt w:val="lowerLetter"/>
      <w:lvlText w:val="%5."/>
      <w:lvlJc w:val="left"/>
      <w:pPr>
        <w:ind w:left="4705" w:hanging="360"/>
      </w:pPr>
    </w:lvl>
    <w:lvl w:ilvl="5" w:tplc="0409001B" w:tentative="1">
      <w:start w:val="1"/>
      <w:numFmt w:val="lowerRoman"/>
      <w:lvlText w:val="%6."/>
      <w:lvlJc w:val="right"/>
      <w:pPr>
        <w:ind w:left="5425" w:hanging="180"/>
      </w:pPr>
    </w:lvl>
    <w:lvl w:ilvl="6" w:tplc="0409000F" w:tentative="1">
      <w:start w:val="1"/>
      <w:numFmt w:val="decimal"/>
      <w:lvlText w:val="%7."/>
      <w:lvlJc w:val="left"/>
      <w:pPr>
        <w:ind w:left="6145" w:hanging="360"/>
      </w:pPr>
    </w:lvl>
    <w:lvl w:ilvl="7" w:tplc="04090019" w:tentative="1">
      <w:start w:val="1"/>
      <w:numFmt w:val="lowerLetter"/>
      <w:lvlText w:val="%8."/>
      <w:lvlJc w:val="left"/>
      <w:pPr>
        <w:ind w:left="6865" w:hanging="360"/>
      </w:pPr>
    </w:lvl>
    <w:lvl w:ilvl="8" w:tplc="0409001B" w:tentative="1">
      <w:start w:val="1"/>
      <w:numFmt w:val="lowerRoman"/>
      <w:lvlText w:val="%9."/>
      <w:lvlJc w:val="right"/>
      <w:pPr>
        <w:ind w:left="7585" w:hanging="180"/>
      </w:pPr>
    </w:lvl>
  </w:abstractNum>
  <w:abstractNum w:abstractNumId="1" w15:restartNumberingAfterBreak="0">
    <w:nsid w:val="0283177C"/>
    <w:multiLevelType w:val="hybridMultilevel"/>
    <w:tmpl w:val="4F9C8F0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3F74353"/>
    <w:multiLevelType w:val="multilevel"/>
    <w:tmpl w:val="24981E9E"/>
    <w:lvl w:ilvl="0">
      <w:start w:val="5"/>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088C0BC6"/>
    <w:multiLevelType w:val="hybridMultilevel"/>
    <w:tmpl w:val="6ACA5F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650FDC"/>
    <w:multiLevelType w:val="hybridMultilevel"/>
    <w:tmpl w:val="1878334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146C1DD9"/>
    <w:multiLevelType w:val="hybridMultilevel"/>
    <w:tmpl w:val="8C8680F8"/>
    <w:lvl w:ilvl="0" w:tplc="263E87D8">
      <w:start w:val="1"/>
      <w:numFmt w:val="lowerRoman"/>
      <w:lvlText w:val="%1."/>
      <w:lvlJc w:val="left"/>
      <w:pPr>
        <w:ind w:left="1105" w:hanging="360"/>
      </w:pPr>
      <w:rPr>
        <w:rFonts w:hint="default"/>
      </w:r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6" w15:restartNumberingAfterBreak="0">
    <w:nsid w:val="1570218E"/>
    <w:multiLevelType w:val="hybridMultilevel"/>
    <w:tmpl w:val="1F0C655E"/>
    <w:lvl w:ilvl="0" w:tplc="263E87D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07F1F"/>
    <w:multiLevelType w:val="hybridMultilevel"/>
    <w:tmpl w:val="245062EA"/>
    <w:lvl w:ilvl="0" w:tplc="2556A4A0">
      <w:start w:val="2"/>
      <w:numFmt w:val="decimal"/>
      <w:lvlText w:val="%1"/>
      <w:lvlJc w:val="left"/>
      <w:pPr>
        <w:ind w:left="1105" w:hanging="720"/>
      </w:pPr>
      <w:rPr>
        <w:rFonts w:hint="default"/>
        <w:lang w:val="en-US" w:eastAsia="en-US" w:bidi="ar-SA"/>
      </w:rPr>
    </w:lvl>
    <w:lvl w:ilvl="1" w:tplc="3990A3DA">
      <w:numFmt w:val="none"/>
      <w:lvlText w:val=""/>
      <w:lvlJc w:val="left"/>
      <w:pPr>
        <w:tabs>
          <w:tab w:val="num" w:pos="360"/>
        </w:tabs>
      </w:pPr>
    </w:lvl>
    <w:lvl w:ilvl="2" w:tplc="871C9F9A">
      <w:numFmt w:val="none"/>
      <w:lvlText w:val=""/>
      <w:lvlJc w:val="left"/>
      <w:pPr>
        <w:tabs>
          <w:tab w:val="num" w:pos="360"/>
        </w:tabs>
      </w:pPr>
    </w:lvl>
    <w:lvl w:ilvl="3" w:tplc="6AE06C5C">
      <w:numFmt w:val="bullet"/>
      <w:lvlText w:val="•"/>
      <w:lvlJc w:val="left"/>
      <w:pPr>
        <w:ind w:left="3777" w:hanging="720"/>
      </w:pPr>
      <w:rPr>
        <w:rFonts w:hint="default"/>
        <w:lang w:val="en-US" w:eastAsia="en-US" w:bidi="ar-SA"/>
      </w:rPr>
    </w:lvl>
    <w:lvl w:ilvl="4" w:tplc="61D492CC">
      <w:numFmt w:val="bullet"/>
      <w:lvlText w:val="•"/>
      <w:lvlJc w:val="left"/>
      <w:pPr>
        <w:ind w:left="4670" w:hanging="720"/>
      </w:pPr>
      <w:rPr>
        <w:rFonts w:hint="default"/>
        <w:lang w:val="en-US" w:eastAsia="en-US" w:bidi="ar-SA"/>
      </w:rPr>
    </w:lvl>
    <w:lvl w:ilvl="5" w:tplc="0388DE80">
      <w:numFmt w:val="bullet"/>
      <w:lvlText w:val="•"/>
      <w:lvlJc w:val="left"/>
      <w:pPr>
        <w:ind w:left="5563" w:hanging="720"/>
      </w:pPr>
      <w:rPr>
        <w:rFonts w:hint="default"/>
        <w:lang w:val="en-US" w:eastAsia="en-US" w:bidi="ar-SA"/>
      </w:rPr>
    </w:lvl>
    <w:lvl w:ilvl="6" w:tplc="8CFE8D0A">
      <w:numFmt w:val="bullet"/>
      <w:lvlText w:val="•"/>
      <w:lvlJc w:val="left"/>
      <w:pPr>
        <w:ind w:left="6455" w:hanging="720"/>
      </w:pPr>
      <w:rPr>
        <w:rFonts w:hint="default"/>
        <w:lang w:val="en-US" w:eastAsia="en-US" w:bidi="ar-SA"/>
      </w:rPr>
    </w:lvl>
    <w:lvl w:ilvl="7" w:tplc="1A36DC28">
      <w:numFmt w:val="bullet"/>
      <w:lvlText w:val="•"/>
      <w:lvlJc w:val="left"/>
      <w:pPr>
        <w:ind w:left="7348" w:hanging="720"/>
      </w:pPr>
      <w:rPr>
        <w:rFonts w:hint="default"/>
        <w:lang w:val="en-US" w:eastAsia="en-US" w:bidi="ar-SA"/>
      </w:rPr>
    </w:lvl>
    <w:lvl w:ilvl="8" w:tplc="7B784FA8">
      <w:numFmt w:val="bullet"/>
      <w:lvlText w:val="•"/>
      <w:lvlJc w:val="left"/>
      <w:pPr>
        <w:ind w:left="8241" w:hanging="720"/>
      </w:pPr>
      <w:rPr>
        <w:rFonts w:hint="default"/>
        <w:lang w:val="en-US" w:eastAsia="en-US" w:bidi="ar-SA"/>
      </w:rPr>
    </w:lvl>
  </w:abstractNum>
  <w:abstractNum w:abstractNumId="8" w15:restartNumberingAfterBreak="0">
    <w:nsid w:val="1FFA6AAF"/>
    <w:multiLevelType w:val="hybridMultilevel"/>
    <w:tmpl w:val="9F02A8E4"/>
    <w:lvl w:ilvl="0" w:tplc="F72E362C">
      <w:start w:val="1"/>
      <w:numFmt w:val="lowerLetter"/>
      <w:lvlText w:val="(%1)"/>
      <w:lvlJc w:val="left"/>
      <w:pPr>
        <w:ind w:left="805" w:hanging="420"/>
      </w:pPr>
      <w:rPr>
        <w:rFonts w:hint="default"/>
      </w:rPr>
    </w:lvl>
    <w:lvl w:ilvl="1" w:tplc="04090019">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9" w15:restartNumberingAfterBreak="0">
    <w:nsid w:val="20064649"/>
    <w:multiLevelType w:val="hybridMultilevel"/>
    <w:tmpl w:val="460A6D1A"/>
    <w:lvl w:ilvl="0" w:tplc="052E2394">
      <w:start w:val="1"/>
      <w:numFmt w:val="decimal"/>
      <w:lvlText w:val="%1."/>
      <w:lvlJc w:val="left"/>
      <w:pPr>
        <w:ind w:left="1105" w:hanging="720"/>
      </w:pPr>
      <w:rPr>
        <w:rFonts w:ascii="Times New Roman" w:eastAsia="Times New Roman" w:hAnsi="Times New Roman" w:cs="Times New Roman" w:hint="default"/>
        <w:spacing w:val="-3"/>
        <w:w w:val="99"/>
        <w:sz w:val="24"/>
        <w:szCs w:val="24"/>
        <w:lang w:val="en-US" w:eastAsia="en-US" w:bidi="ar-SA"/>
      </w:rPr>
    </w:lvl>
    <w:lvl w:ilvl="1" w:tplc="534E4244">
      <w:numFmt w:val="bullet"/>
      <w:lvlText w:val="•"/>
      <w:lvlJc w:val="left"/>
      <w:pPr>
        <w:ind w:left="1992" w:hanging="720"/>
      </w:pPr>
      <w:rPr>
        <w:rFonts w:hint="default"/>
        <w:lang w:val="en-US" w:eastAsia="en-US" w:bidi="ar-SA"/>
      </w:rPr>
    </w:lvl>
    <w:lvl w:ilvl="2" w:tplc="B148C01A">
      <w:numFmt w:val="bullet"/>
      <w:lvlText w:val="•"/>
      <w:lvlJc w:val="left"/>
      <w:pPr>
        <w:ind w:left="2885" w:hanging="720"/>
      </w:pPr>
      <w:rPr>
        <w:rFonts w:hint="default"/>
        <w:lang w:val="en-US" w:eastAsia="en-US" w:bidi="ar-SA"/>
      </w:rPr>
    </w:lvl>
    <w:lvl w:ilvl="3" w:tplc="52944EC8">
      <w:numFmt w:val="bullet"/>
      <w:lvlText w:val="•"/>
      <w:lvlJc w:val="left"/>
      <w:pPr>
        <w:ind w:left="3777" w:hanging="720"/>
      </w:pPr>
      <w:rPr>
        <w:rFonts w:hint="default"/>
        <w:lang w:val="en-US" w:eastAsia="en-US" w:bidi="ar-SA"/>
      </w:rPr>
    </w:lvl>
    <w:lvl w:ilvl="4" w:tplc="A0345AB2">
      <w:numFmt w:val="bullet"/>
      <w:lvlText w:val="•"/>
      <w:lvlJc w:val="left"/>
      <w:pPr>
        <w:ind w:left="4670" w:hanging="720"/>
      </w:pPr>
      <w:rPr>
        <w:rFonts w:hint="default"/>
        <w:lang w:val="en-US" w:eastAsia="en-US" w:bidi="ar-SA"/>
      </w:rPr>
    </w:lvl>
    <w:lvl w:ilvl="5" w:tplc="B2EECC5E">
      <w:numFmt w:val="bullet"/>
      <w:lvlText w:val="•"/>
      <w:lvlJc w:val="left"/>
      <w:pPr>
        <w:ind w:left="5563" w:hanging="720"/>
      </w:pPr>
      <w:rPr>
        <w:rFonts w:hint="default"/>
        <w:lang w:val="en-US" w:eastAsia="en-US" w:bidi="ar-SA"/>
      </w:rPr>
    </w:lvl>
    <w:lvl w:ilvl="6" w:tplc="CD18A0DC">
      <w:numFmt w:val="bullet"/>
      <w:lvlText w:val="•"/>
      <w:lvlJc w:val="left"/>
      <w:pPr>
        <w:ind w:left="6455" w:hanging="720"/>
      </w:pPr>
      <w:rPr>
        <w:rFonts w:hint="default"/>
        <w:lang w:val="en-US" w:eastAsia="en-US" w:bidi="ar-SA"/>
      </w:rPr>
    </w:lvl>
    <w:lvl w:ilvl="7" w:tplc="BE3230DA">
      <w:numFmt w:val="bullet"/>
      <w:lvlText w:val="•"/>
      <w:lvlJc w:val="left"/>
      <w:pPr>
        <w:ind w:left="7348" w:hanging="720"/>
      </w:pPr>
      <w:rPr>
        <w:rFonts w:hint="default"/>
        <w:lang w:val="en-US" w:eastAsia="en-US" w:bidi="ar-SA"/>
      </w:rPr>
    </w:lvl>
    <w:lvl w:ilvl="8" w:tplc="92D8CEEE">
      <w:numFmt w:val="bullet"/>
      <w:lvlText w:val="•"/>
      <w:lvlJc w:val="left"/>
      <w:pPr>
        <w:ind w:left="8241" w:hanging="720"/>
      </w:pPr>
      <w:rPr>
        <w:rFonts w:hint="default"/>
        <w:lang w:val="en-US" w:eastAsia="en-US" w:bidi="ar-SA"/>
      </w:rPr>
    </w:lvl>
  </w:abstractNum>
  <w:abstractNum w:abstractNumId="10" w15:restartNumberingAfterBreak="0">
    <w:nsid w:val="219450B8"/>
    <w:multiLevelType w:val="hybridMultilevel"/>
    <w:tmpl w:val="6A1C569C"/>
    <w:lvl w:ilvl="0" w:tplc="2766009E">
      <w:start w:val="5"/>
      <w:numFmt w:val="decimal"/>
      <w:lvlText w:val="%1"/>
      <w:lvlJc w:val="left"/>
      <w:pPr>
        <w:ind w:left="1105" w:hanging="720"/>
      </w:pPr>
      <w:rPr>
        <w:rFonts w:hint="default"/>
        <w:lang w:val="en-US" w:eastAsia="en-US" w:bidi="ar-SA"/>
      </w:rPr>
    </w:lvl>
    <w:lvl w:ilvl="1" w:tplc="29CCF56A">
      <w:numFmt w:val="none"/>
      <w:lvlText w:val=""/>
      <w:lvlJc w:val="left"/>
      <w:pPr>
        <w:tabs>
          <w:tab w:val="num" w:pos="360"/>
        </w:tabs>
      </w:pPr>
    </w:lvl>
    <w:lvl w:ilvl="2" w:tplc="94F0640C">
      <w:numFmt w:val="bullet"/>
      <w:lvlText w:val="•"/>
      <w:lvlJc w:val="left"/>
      <w:pPr>
        <w:ind w:left="2885" w:hanging="720"/>
      </w:pPr>
      <w:rPr>
        <w:rFonts w:hint="default"/>
        <w:lang w:val="en-US" w:eastAsia="en-US" w:bidi="ar-SA"/>
      </w:rPr>
    </w:lvl>
    <w:lvl w:ilvl="3" w:tplc="867836F8">
      <w:numFmt w:val="bullet"/>
      <w:lvlText w:val="•"/>
      <w:lvlJc w:val="left"/>
      <w:pPr>
        <w:ind w:left="3777" w:hanging="720"/>
      </w:pPr>
      <w:rPr>
        <w:rFonts w:hint="default"/>
        <w:lang w:val="en-US" w:eastAsia="en-US" w:bidi="ar-SA"/>
      </w:rPr>
    </w:lvl>
    <w:lvl w:ilvl="4" w:tplc="3A4A922C">
      <w:numFmt w:val="bullet"/>
      <w:lvlText w:val="•"/>
      <w:lvlJc w:val="left"/>
      <w:pPr>
        <w:ind w:left="4670" w:hanging="720"/>
      </w:pPr>
      <w:rPr>
        <w:rFonts w:hint="default"/>
        <w:lang w:val="en-US" w:eastAsia="en-US" w:bidi="ar-SA"/>
      </w:rPr>
    </w:lvl>
    <w:lvl w:ilvl="5" w:tplc="36781DD0">
      <w:numFmt w:val="bullet"/>
      <w:lvlText w:val="•"/>
      <w:lvlJc w:val="left"/>
      <w:pPr>
        <w:ind w:left="5563" w:hanging="720"/>
      </w:pPr>
      <w:rPr>
        <w:rFonts w:hint="default"/>
        <w:lang w:val="en-US" w:eastAsia="en-US" w:bidi="ar-SA"/>
      </w:rPr>
    </w:lvl>
    <w:lvl w:ilvl="6" w:tplc="35EE56B0">
      <w:numFmt w:val="bullet"/>
      <w:lvlText w:val="•"/>
      <w:lvlJc w:val="left"/>
      <w:pPr>
        <w:ind w:left="6455" w:hanging="720"/>
      </w:pPr>
      <w:rPr>
        <w:rFonts w:hint="default"/>
        <w:lang w:val="en-US" w:eastAsia="en-US" w:bidi="ar-SA"/>
      </w:rPr>
    </w:lvl>
    <w:lvl w:ilvl="7" w:tplc="11B6B91E">
      <w:numFmt w:val="bullet"/>
      <w:lvlText w:val="•"/>
      <w:lvlJc w:val="left"/>
      <w:pPr>
        <w:ind w:left="7348" w:hanging="720"/>
      </w:pPr>
      <w:rPr>
        <w:rFonts w:hint="default"/>
        <w:lang w:val="en-US" w:eastAsia="en-US" w:bidi="ar-SA"/>
      </w:rPr>
    </w:lvl>
    <w:lvl w:ilvl="8" w:tplc="668451F6">
      <w:numFmt w:val="bullet"/>
      <w:lvlText w:val="•"/>
      <w:lvlJc w:val="left"/>
      <w:pPr>
        <w:ind w:left="8241" w:hanging="720"/>
      </w:pPr>
      <w:rPr>
        <w:rFonts w:hint="default"/>
        <w:lang w:val="en-US" w:eastAsia="en-US" w:bidi="ar-SA"/>
      </w:rPr>
    </w:lvl>
  </w:abstractNum>
  <w:abstractNum w:abstractNumId="11" w15:restartNumberingAfterBreak="0">
    <w:nsid w:val="27453096"/>
    <w:multiLevelType w:val="hybridMultilevel"/>
    <w:tmpl w:val="6D8ADFFE"/>
    <w:lvl w:ilvl="0" w:tplc="AB0C7686">
      <w:start w:val="1"/>
      <w:numFmt w:val="lowerLetter"/>
      <w:lvlText w:val="%1)"/>
      <w:lvlJc w:val="left"/>
      <w:pPr>
        <w:ind w:left="745" w:hanging="360"/>
      </w:pPr>
      <w:rPr>
        <w:rFonts w:ascii="Times New Roman" w:eastAsia="Times New Roman" w:hAnsi="Times New Roman" w:cs="Times New Roman" w:hint="default"/>
        <w:spacing w:val="-6"/>
        <w:w w:val="99"/>
        <w:sz w:val="24"/>
        <w:szCs w:val="24"/>
        <w:lang w:val="en-US" w:eastAsia="en-US" w:bidi="ar-SA"/>
      </w:rPr>
    </w:lvl>
    <w:lvl w:ilvl="1" w:tplc="703C2686">
      <w:numFmt w:val="bullet"/>
      <w:lvlText w:val="•"/>
      <w:lvlJc w:val="left"/>
      <w:pPr>
        <w:ind w:left="1668" w:hanging="360"/>
      </w:pPr>
      <w:rPr>
        <w:rFonts w:hint="default"/>
        <w:lang w:val="en-US" w:eastAsia="en-US" w:bidi="ar-SA"/>
      </w:rPr>
    </w:lvl>
    <w:lvl w:ilvl="2" w:tplc="2EB6852E">
      <w:numFmt w:val="bullet"/>
      <w:lvlText w:val="•"/>
      <w:lvlJc w:val="left"/>
      <w:pPr>
        <w:ind w:left="2597" w:hanging="360"/>
      </w:pPr>
      <w:rPr>
        <w:rFonts w:hint="default"/>
        <w:lang w:val="en-US" w:eastAsia="en-US" w:bidi="ar-SA"/>
      </w:rPr>
    </w:lvl>
    <w:lvl w:ilvl="3" w:tplc="A58EB912">
      <w:numFmt w:val="bullet"/>
      <w:lvlText w:val="•"/>
      <w:lvlJc w:val="left"/>
      <w:pPr>
        <w:ind w:left="3525" w:hanging="360"/>
      </w:pPr>
      <w:rPr>
        <w:rFonts w:hint="default"/>
        <w:lang w:val="en-US" w:eastAsia="en-US" w:bidi="ar-SA"/>
      </w:rPr>
    </w:lvl>
    <w:lvl w:ilvl="4" w:tplc="55E239F4">
      <w:numFmt w:val="bullet"/>
      <w:lvlText w:val="•"/>
      <w:lvlJc w:val="left"/>
      <w:pPr>
        <w:ind w:left="4454" w:hanging="360"/>
      </w:pPr>
      <w:rPr>
        <w:rFonts w:hint="default"/>
        <w:lang w:val="en-US" w:eastAsia="en-US" w:bidi="ar-SA"/>
      </w:rPr>
    </w:lvl>
    <w:lvl w:ilvl="5" w:tplc="C8866F94">
      <w:numFmt w:val="bullet"/>
      <w:lvlText w:val="•"/>
      <w:lvlJc w:val="left"/>
      <w:pPr>
        <w:ind w:left="5383" w:hanging="360"/>
      </w:pPr>
      <w:rPr>
        <w:rFonts w:hint="default"/>
        <w:lang w:val="en-US" w:eastAsia="en-US" w:bidi="ar-SA"/>
      </w:rPr>
    </w:lvl>
    <w:lvl w:ilvl="6" w:tplc="F7F4E942">
      <w:numFmt w:val="bullet"/>
      <w:lvlText w:val="•"/>
      <w:lvlJc w:val="left"/>
      <w:pPr>
        <w:ind w:left="6311" w:hanging="360"/>
      </w:pPr>
      <w:rPr>
        <w:rFonts w:hint="default"/>
        <w:lang w:val="en-US" w:eastAsia="en-US" w:bidi="ar-SA"/>
      </w:rPr>
    </w:lvl>
    <w:lvl w:ilvl="7" w:tplc="503C89B2">
      <w:numFmt w:val="bullet"/>
      <w:lvlText w:val="•"/>
      <w:lvlJc w:val="left"/>
      <w:pPr>
        <w:ind w:left="7240" w:hanging="360"/>
      </w:pPr>
      <w:rPr>
        <w:rFonts w:hint="default"/>
        <w:lang w:val="en-US" w:eastAsia="en-US" w:bidi="ar-SA"/>
      </w:rPr>
    </w:lvl>
    <w:lvl w:ilvl="8" w:tplc="D1F43024">
      <w:numFmt w:val="bullet"/>
      <w:lvlText w:val="•"/>
      <w:lvlJc w:val="left"/>
      <w:pPr>
        <w:ind w:left="8169" w:hanging="360"/>
      </w:pPr>
      <w:rPr>
        <w:rFonts w:hint="default"/>
        <w:lang w:val="en-US" w:eastAsia="en-US" w:bidi="ar-SA"/>
      </w:rPr>
    </w:lvl>
  </w:abstractNum>
  <w:abstractNum w:abstractNumId="12" w15:restartNumberingAfterBreak="0">
    <w:nsid w:val="27522F94"/>
    <w:multiLevelType w:val="hybridMultilevel"/>
    <w:tmpl w:val="F26E2850"/>
    <w:lvl w:ilvl="0" w:tplc="263E87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D23E0"/>
    <w:multiLevelType w:val="hybridMultilevel"/>
    <w:tmpl w:val="17D215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AF3244"/>
    <w:multiLevelType w:val="hybridMultilevel"/>
    <w:tmpl w:val="BB367F82"/>
    <w:lvl w:ilvl="0" w:tplc="263E87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044"/>
    <w:multiLevelType w:val="hybridMultilevel"/>
    <w:tmpl w:val="E0803766"/>
    <w:lvl w:ilvl="0" w:tplc="C4A456DA">
      <w:start w:val="4"/>
      <w:numFmt w:val="decimal"/>
      <w:lvlText w:val="%1"/>
      <w:lvlJc w:val="left"/>
      <w:pPr>
        <w:ind w:left="745" w:hanging="360"/>
      </w:pPr>
      <w:rPr>
        <w:rFonts w:hint="default"/>
        <w:lang w:val="en-US" w:eastAsia="en-US" w:bidi="ar-SA"/>
      </w:rPr>
    </w:lvl>
    <w:lvl w:ilvl="1" w:tplc="432AF89C">
      <w:numFmt w:val="none"/>
      <w:lvlText w:val=""/>
      <w:lvlJc w:val="left"/>
      <w:pPr>
        <w:tabs>
          <w:tab w:val="num" w:pos="360"/>
        </w:tabs>
      </w:pPr>
    </w:lvl>
    <w:lvl w:ilvl="2" w:tplc="029C85F4">
      <w:numFmt w:val="none"/>
      <w:lvlText w:val=""/>
      <w:lvlJc w:val="left"/>
      <w:pPr>
        <w:tabs>
          <w:tab w:val="num" w:pos="360"/>
        </w:tabs>
      </w:pPr>
    </w:lvl>
    <w:lvl w:ilvl="3" w:tplc="5220148E">
      <w:numFmt w:val="none"/>
      <w:lvlText w:val=""/>
      <w:lvlJc w:val="left"/>
      <w:pPr>
        <w:tabs>
          <w:tab w:val="num" w:pos="360"/>
        </w:tabs>
      </w:pPr>
    </w:lvl>
    <w:lvl w:ilvl="4" w:tplc="FD9E4BF2">
      <w:numFmt w:val="bullet"/>
      <w:lvlText w:val="•"/>
      <w:lvlJc w:val="left"/>
      <w:pPr>
        <w:ind w:left="4075" w:hanging="720"/>
      </w:pPr>
      <w:rPr>
        <w:rFonts w:hint="default"/>
        <w:lang w:val="en-US" w:eastAsia="en-US" w:bidi="ar-SA"/>
      </w:rPr>
    </w:lvl>
    <w:lvl w:ilvl="5" w:tplc="FCF62962">
      <w:numFmt w:val="bullet"/>
      <w:lvlText w:val="•"/>
      <w:lvlJc w:val="left"/>
      <w:pPr>
        <w:ind w:left="5067" w:hanging="720"/>
      </w:pPr>
      <w:rPr>
        <w:rFonts w:hint="default"/>
        <w:lang w:val="en-US" w:eastAsia="en-US" w:bidi="ar-SA"/>
      </w:rPr>
    </w:lvl>
    <w:lvl w:ilvl="6" w:tplc="F34AFA04">
      <w:numFmt w:val="bullet"/>
      <w:lvlText w:val="•"/>
      <w:lvlJc w:val="left"/>
      <w:pPr>
        <w:ind w:left="6059" w:hanging="720"/>
      </w:pPr>
      <w:rPr>
        <w:rFonts w:hint="default"/>
        <w:lang w:val="en-US" w:eastAsia="en-US" w:bidi="ar-SA"/>
      </w:rPr>
    </w:lvl>
    <w:lvl w:ilvl="7" w:tplc="032268DE">
      <w:numFmt w:val="bullet"/>
      <w:lvlText w:val="•"/>
      <w:lvlJc w:val="left"/>
      <w:pPr>
        <w:ind w:left="7050" w:hanging="720"/>
      </w:pPr>
      <w:rPr>
        <w:rFonts w:hint="default"/>
        <w:lang w:val="en-US" w:eastAsia="en-US" w:bidi="ar-SA"/>
      </w:rPr>
    </w:lvl>
    <w:lvl w:ilvl="8" w:tplc="8452DD96">
      <w:numFmt w:val="bullet"/>
      <w:lvlText w:val="•"/>
      <w:lvlJc w:val="left"/>
      <w:pPr>
        <w:ind w:left="8042" w:hanging="720"/>
      </w:pPr>
      <w:rPr>
        <w:rFonts w:hint="default"/>
        <w:lang w:val="en-US" w:eastAsia="en-US" w:bidi="ar-SA"/>
      </w:rPr>
    </w:lvl>
  </w:abstractNum>
  <w:abstractNum w:abstractNumId="16" w15:restartNumberingAfterBreak="0">
    <w:nsid w:val="32436A83"/>
    <w:multiLevelType w:val="hybridMultilevel"/>
    <w:tmpl w:val="03563AD6"/>
    <w:lvl w:ilvl="0" w:tplc="6ECC0B4A">
      <w:start w:val="1"/>
      <w:numFmt w:val="decimal"/>
      <w:lvlText w:val="%1."/>
      <w:lvlJc w:val="left"/>
      <w:pPr>
        <w:ind w:left="385" w:hanging="720"/>
      </w:pPr>
      <w:rPr>
        <w:rFonts w:ascii="Times New Roman" w:eastAsia="Times New Roman" w:hAnsi="Times New Roman" w:cs="Times New Roman" w:hint="default"/>
        <w:spacing w:val="-30"/>
        <w:w w:val="99"/>
        <w:sz w:val="24"/>
        <w:szCs w:val="24"/>
        <w:lang w:val="en-US" w:eastAsia="en-US" w:bidi="ar-SA"/>
      </w:rPr>
    </w:lvl>
    <w:lvl w:ilvl="1" w:tplc="8D240BFA">
      <w:numFmt w:val="bullet"/>
      <w:lvlText w:val="•"/>
      <w:lvlJc w:val="left"/>
      <w:pPr>
        <w:ind w:left="1680" w:hanging="720"/>
      </w:pPr>
      <w:rPr>
        <w:rFonts w:hint="default"/>
        <w:lang w:val="en-US" w:eastAsia="en-US" w:bidi="ar-SA"/>
      </w:rPr>
    </w:lvl>
    <w:lvl w:ilvl="2" w:tplc="CD0A6CD0">
      <w:numFmt w:val="bullet"/>
      <w:lvlText w:val="•"/>
      <w:lvlJc w:val="left"/>
      <w:pPr>
        <w:ind w:left="2607" w:hanging="720"/>
      </w:pPr>
      <w:rPr>
        <w:rFonts w:hint="default"/>
        <w:lang w:val="en-US" w:eastAsia="en-US" w:bidi="ar-SA"/>
      </w:rPr>
    </w:lvl>
    <w:lvl w:ilvl="3" w:tplc="0504B5F6">
      <w:numFmt w:val="bullet"/>
      <w:lvlText w:val="•"/>
      <w:lvlJc w:val="left"/>
      <w:pPr>
        <w:ind w:left="3534" w:hanging="720"/>
      </w:pPr>
      <w:rPr>
        <w:rFonts w:hint="default"/>
        <w:lang w:val="en-US" w:eastAsia="en-US" w:bidi="ar-SA"/>
      </w:rPr>
    </w:lvl>
    <w:lvl w:ilvl="4" w:tplc="394A315E">
      <w:numFmt w:val="bullet"/>
      <w:lvlText w:val="•"/>
      <w:lvlJc w:val="left"/>
      <w:pPr>
        <w:ind w:left="4462" w:hanging="720"/>
      </w:pPr>
      <w:rPr>
        <w:rFonts w:hint="default"/>
        <w:lang w:val="en-US" w:eastAsia="en-US" w:bidi="ar-SA"/>
      </w:rPr>
    </w:lvl>
    <w:lvl w:ilvl="5" w:tplc="5606A3DA">
      <w:numFmt w:val="bullet"/>
      <w:lvlText w:val="•"/>
      <w:lvlJc w:val="left"/>
      <w:pPr>
        <w:ind w:left="5389" w:hanging="720"/>
      </w:pPr>
      <w:rPr>
        <w:rFonts w:hint="default"/>
        <w:lang w:val="en-US" w:eastAsia="en-US" w:bidi="ar-SA"/>
      </w:rPr>
    </w:lvl>
    <w:lvl w:ilvl="6" w:tplc="86C82DA8">
      <w:numFmt w:val="bullet"/>
      <w:lvlText w:val="•"/>
      <w:lvlJc w:val="left"/>
      <w:pPr>
        <w:ind w:left="6316" w:hanging="720"/>
      </w:pPr>
      <w:rPr>
        <w:rFonts w:hint="default"/>
        <w:lang w:val="en-US" w:eastAsia="en-US" w:bidi="ar-SA"/>
      </w:rPr>
    </w:lvl>
    <w:lvl w:ilvl="7" w:tplc="E3CEF866">
      <w:numFmt w:val="bullet"/>
      <w:lvlText w:val="•"/>
      <w:lvlJc w:val="left"/>
      <w:pPr>
        <w:ind w:left="7244" w:hanging="720"/>
      </w:pPr>
      <w:rPr>
        <w:rFonts w:hint="default"/>
        <w:lang w:val="en-US" w:eastAsia="en-US" w:bidi="ar-SA"/>
      </w:rPr>
    </w:lvl>
    <w:lvl w:ilvl="8" w:tplc="E922854E">
      <w:numFmt w:val="bullet"/>
      <w:lvlText w:val="•"/>
      <w:lvlJc w:val="left"/>
      <w:pPr>
        <w:ind w:left="8171" w:hanging="720"/>
      </w:pPr>
      <w:rPr>
        <w:rFonts w:hint="default"/>
        <w:lang w:val="en-US" w:eastAsia="en-US" w:bidi="ar-SA"/>
      </w:rPr>
    </w:lvl>
  </w:abstractNum>
  <w:abstractNum w:abstractNumId="17" w15:restartNumberingAfterBreak="0">
    <w:nsid w:val="3BD17E15"/>
    <w:multiLevelType w:val="hybridMultilevel"/>
    <w:tmpl w:val="C9C4FC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D17F7"/>
    <w:multiLevelType w:val="hybridMultilevel"/>
    <w:tmpl w:val="0C660252"/>
    <w:lvl w:ilvl="0" w:tplc="638672A0">
      <w:start w:val="1"/>
      <w:numFmt w:val="lowerRoman"/>
      <w:lvlText w:val="%1."/>
      <w:lvlJc w:val="left"/>
      <w:pPr>
        <w:ind w:left="1105" w:hanging="720"/>
      </w:pPr>
      <w:rPr>
        <w:rFonts w:ascii="Times New Roman" w:eastAsia="Times New Roman" w:hAnsi="Times New Roman" w:cs="Times New Roman" w:hint="default"/>
        <w:spacing w:val="-8"/>
        <w:w w:val="99"/>
        <w:sz w:val="24"/>
        <w:szCs w:val="24"/>
        <w:lang w:val="en-US" w:eastAsia="en-US" w:bidi="ar-SA"/>
      </w:rPr>
    </w:lvl>
    <w:lvl w:ilvl="1" w:tplc="F5208DFA">
      <w:numFmt w:val="bullet"/>
      <w:lvlText w:val="•"/>
      <w:lvlJc w:val="left"/>
      <w:pPr>
        <w:ind w:left="1992" w:hanging="720"/>
      </w:pPr>
      <w:rPr>
        <w:rFonts w:hint="default"/>
        <w:lang w:val="en-US" w:eastAsia="en-US" w:bidi="ar-SA"/>
      </w:rPr>
    </w:lvl>
    <w:lvl w:ilvl="2" w:tplc="39586588">
      <w:numFmt w:val="bullet"/>
      <w:lvlText w:val="•"/>
      <w:lvlJc w:val="left"/>
      <w:pPr>
        <w:ind w:left="2885" w:hanging="720"/>
      </w:pPr>
      <w:rPr>
        <w:rFonts w:hint="default"/>
        <w:lang w:val="en-US" w:eastAsia="en-US" w:bidi="ar-SA"/>
      </w:rPr>
    </w:lvl>
    <w:lvl w:ilvl="3" w:tplc="A926A17A">
      <w:numFmt w:val="bullet"/>
      <w:lvlText w:val="•"/>
      <w:lvlJc w:val="left"/>
      <w:pPr>
        <w:ind w:left="3777" w:hanging="720"/>
      </w:pPr>
      <w:rPr>
        <w:rFonts w:hint="default"/>
        <w:lang w:val="en-US" w:eastAsia="en-US" w:bidi="ar-SA"/>
      </w:rPr>
    </w:lvl>
    <w:lvl w:ilvl="4" w:tplc="66B0FE36">
      <w:numFmt w:val="bullet"/>
      <w:lvlText w:val="•"/>
      <w:lvlJc w:val="left"/>
      <w:pPr>
        <w:ind w:left="4670" w:hanging="720"/>
      </w:pPr>
      <w:rPr>
        <w:rFonts w:hint="default"/>
        <w:lang w:val="en-US" w:eastAsia="en-US" w:bidi="ar-SA"/>
      </w:rPr>
    </w:lvl>
    <w:lvl w:ilvl="5" w:tplc="13BA4346">
      <w:numFmt w:val="bullet"/>
      <w:lvlText w:val="•"/>
      <w:lvlJc w:val="left"/>
      <w:pPr>
        <w:ind w:left="5563" w:hanging="720"/>
      </w:pPr>
      <w:rPr>
        <w:rFonts w:hint="default"/>
        <w:lang w:val="en-US" w:eastAsia="en-US" w:bidi="ar-SA"/>
      </w:rPr>
    </w:lvl>
    <w:lvl w:ilvl="6" w:tplc="24BEE5EA">
      <w:numFmt w:val="bullet"/>
      <w:lvlText w:val="•"/>
      <w:lvlJc w:val="left"/>
      <w:pPr>
        <w:ind w:left="6455" w:hanging="720"/>
      </w:pPr>
      <w:rPr>
        <w:rFonts w:hint="default"/>
        <w:lang w:val="en-US" w:eastAsia="en-US" w:bidi="ar-SA"/>
      </w:rPr>
    </w:lvl>
    <w:lvl w:ilvl="7" w:tplc="C42085F0">
      <w:numFmt w:val="bullet"/>
      <w:lvlText w:val="•"/>
      <w:lvlJc w:val="left"/>
      <w:pPr>
        <w:ind w:left="7348" w:hanging="720"/>
      </w:pPr>
      <w:rPr>
        <w:rFonts w:hint="default"/>
        <w:lang w:val="en-US" w:eastAsia="en-US" w:bidi="ar-SA"/>
      </w:rPr>
    </w:lvl>
    <w:lvl w:ilvl="8" w:tplc="F15291B2">
      <w:numFmt w:val="bullet"/>
      <w:lvlText w:val="•"/>
      <w:lvlJc w:val="left"/>
      <w:pPr>
        <w:ind w:left="8241" w:hanging="720"/>
      </w:pPr>
      <w:rPr>
        <w:rFonts w:hint="default"/>
        <w:lang w:val="en-US" w:eastAsia="en-US" w:bidi="ar-SA"/>
      </w:rPr>
    </w:lvl>
  </w:abstractNum>
  <w:abstractNum w:abstractNumId="19" w15:restartNumberingAfterBreak="0">
    <w:nsid w:val="469D4714"/>
    <w:multiLevelType w:val="hybridMultilevel"/>
    <w:tmpl w:val="2E0CD094"/>
    <w:lvl w:ilvl="0" w:tplc="263E87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C03E7"/>
    <w:multiLevelType w:val="hybridMultilevel"/>
    <w:tmpl w:val="AE5EE29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4E920895"/>
    <w:multiLevelType w:val="hybridMultilevel"/>
    <w:tmpl w:val="E62013F6"/>
    <w:lvl w:ilvl="0" w:tplc="02CCCD50">
      <w:start w:val="1"/>
      <w:numFmt w:val="lowerLetter"/>
      <w:lvlText w:val="%1."/>
      <w:lvlJc w:val="left"/>
      <w:pPr>
        <w:ind w:left="670" w:hanging="226"/>
      </w:pPr>
      <w:rPr>
        <w:rFonts w:ascii="Times New Roman" w:eastAsia="Times New Roman" w:hAnsi="Times New Roman" w:cs="Times New Roman" w:hint="default"/>
        <w:spacing w:val="-8"/>
        <w:w w:val="99"/>
        <w:sz w:val="24"/>
        <w:szCs w:val="24"/>
        <w:lang w:val="en-US" w:eastAsia="en-US" w:bidi="ar-SA"/>
      </w:rPr>
    </w:lvl>
    <w:lvl w:ilvl="1" w:tplc="0D025418">
      <w:numFmt w:val="bullet"/>
      <w:lvlText w:val="•"/>
      <w:lvlJc w:val="left"/>
      <w:pPr>
        <w:ind w:left="1614" w:hanging="226"/>
      </w:pPr>
      <w:rPr>
        <w:rFonts w:hint="default"/>
        <w:lang w:val="en-US" w:eastAsia="en-US" w:bidi="ar-SA"/>
      </w:rPr>
    </w:lvl>
    <w:lvl w:ilvl="2" w:tplc="8682ACB4">
      <w:numFmt w:val="bullet"/>
      <w:lvlText w:val="•"/>
      <w:lvlJc w:val="left"/>
      <w:pPr>
        <w:ind w:left="2549" w:hanging="226"/>
      </w:pPr>
      <w:rPr>
        <w:rFonts w:hint="default"/>
        <w:lang w:val="en-US" w:eastAsia="en-US" w:bidi="ar-SA"/>
      </w:rPr>
    </w:lvl>
    <w:lvl w:ilvl="3" w:tplc="E9CCC98A">
      <w:numFmt w:val="bullet"/>
      <w:lvlText w:val="•"/>
      <w:lvlJc w:val="left"/>
      <w:pPr>
        <w:ind w:left="3483" w:hanging="226"/>
      </w:pPr>
      <w:rPr>
        <w:rFonts w:hint="default"/>
        <w:lang w:val="en-US" w:eastAsia="en-US" w:bidi="ar-SA"/>
      </w:rPr>
    </w:lvl>
    <w:lvl w:ilvl="4" w:tplc="63D68ED0">
      <w:numFmt w:val="bullet"/>
      <w:lvlText w:val="•"/>
      <w:lvlJc w:val="left"/>
      <w:pPr>
        <w:ind w:left="4418" w:hanging="226"/>
      </w:pPr>
      <w:rPr>
        <w:rFonts w:hint="default"/>
        <w:lang w:val="en-US" w:eastAsia="en-US" w:bidi="ar-SA"/>
      </w:rPr>
    </w:lvl>
    <w:lvl w:ilvl="5" w:tplc="590A6B56">
      <w:numFmt w:val="bullet"/>
      <w:lvlText w:val="•"/>
      <w:lvlJc w:val="left"/>
      <w:pPr>
        <w:ind w:left="5353" w:hanging="226"/>
      </w:pPr>
      <w:rPr>
        <w:rFonts w:hint="default"/>
        <w:lang w:val="en-US" w:eastAsia="en-US" w:bidi="ar-SA"/>
      </w:rPr>
    </w:lvl>
    <w:lvl w:ilvl="6" w:tplc="3C2A9C60">
      <w:numFmt w:val="bullet"/>
      <w:lvlText w:val="•"/>
      <w:lvlJc w:val="left"/>
      <w:pPr>
        <w:ind w:left="6287" w:hanging="226"/>
      </w:pPr>
      <w:rPr>
        <w:rFonts w:hint="default"/>
        <w:lang w:val="en-US" w:eastAsia="en-US" w:bidi="ar-SA"/>
      </w:rPr>
    </w:lvl>
    <w:lvl w:ilvl="7" w:tplc="B5BEBBA4">
      <w:numFmt w:val="bullet"/>
      <w:lvlText w:val="•"/>
      <w:lvlJc w:val="left"/>
      <w:pPr>
        <w:ind w:left="7222" w:hanging="226"/>
      </w:pPr>
      <w:rPr>
        <w:rFonts w:hint="default"/>
        <w:lang w:val="en-US" w:eastAsia="en-US" w:bidi="ar-SA"/>
      </w:rPr>
    </w:lvl>
    <w:lvl w:ilvl="8" w:tplc="3714640C">
      <w:numFmt w:val="bullet"/>
      <w:lvlText w:val="•"/>
      <w:lvlJc w:val="left"/>
      <w:pPr>
        <w:ind w:left="8157" w:hanging="226"/>
      </w:pPr>
      <w:rPr>
        <w:rFonts w:hint="default"/>
        <w:lang w:val="en-US" w:eastAsia="en-US" w:bidi="ar-SA"/>
      </w:rPr>
    </w:lvl>
  </w:abstractNum>
  <w:abstractNum w:abstractNumId="22" w15:restartNumberingAfterBreak="0">
    <w:nsid w:val="4EAA0D68"/>
    <w:multiLevelType w:val="hybridMultilevel"/>
    <w:tmpl w:val="5000A54E"/>
    <w:lvl w:ilvl="0" w:tplc="3E14FAA6">
      <w:start w:val="3"/>
      <w:numFmt w:val="decimal"/>
      <w:lvlText w:val="%1"/>
      <w:lvlJc w:val="left"/>
      <w:pPr>
        <w:ind w:left="1105" w:hanging="720"/>
      </w:pPr>
      <w:rPr>
        <w:rFonts w:hint="default"/>
        <w:lang w:val="en-US" w:eastAsia="en-US" w:bidi="ar-SA"/>
      </w:rPr>
    </w:lvl>
    <w:lvl w:ilvl="1" w:tplc="438601C2">
      <w:numFmt w:val="none"/>
      <w:lvlText w:val=""/>
      <w:lvlJc w:val="left"/>
      <w:pPr>
        <w:tabs>
          <w:tab w:val="num" w:pos="360"/>
        </w:tabs>
      </w:pPr>
    </w:lvl>
    <w:lvl w:ilvl="2" w:tplc="A910353C">
      <w:numFmt w:val="none"/>
      <w:lvlText w:val=""/>
      <w:lvlJc w:val="left"/>
      <w:pPr>
        <w:tabs>
          <w:tab w:val="num" w:pos="360"/>
        </w:tabs>
      </w:pPr>
    </w:lvl>
    <w:lvl w:ilvl="3" w:tplc="8960A756">
      <w:numFmt w:val="bullet"/>
      <w:lvlText w:val="•"/>
      <w:lvlJc w:val="left"/>
      <w:pPr>
        <w:ind w:left="3777" w:hanging="720"/>
      </w:pPr>
      <w:rPr>
        <w:rFonts w:hint="default"/>
        <w:lang w:val="en-US" w:eastAsia="en-US" w:bidi="ar-SA"/>
      </w:rPr>
    </w:lvl>
    <w:lvl w:ilvl="4" w:tplc="2E1EB8A8">
      <w:numFmt w:val="bullet"/>
      <w:lvlText w:val="•"/>
      <w:lvlJc w:val="left"/>
      <w:pPr>
        <w:ind w:left="4670" w:hanging="720"/>
      </w:pPr>
      <w:rPr>
        <w:rFonts w:hint="default"/>
        <w:lang w:val="en-US" w:eastAsia="en-US" w:bidi="ar-SA"/>
      </w:rPr>
    </w:lvl>
    <w:lvl w:ilvl="5" w:tplc="B70CCE88">
      <w:numFmt w:val="bullet"/>
      <w:lvlText w:val="•"/>
      <w:lvlJc w:val="left"/>
      <w:pPr>
        <w:ind w:left="5563" w:hanging="720"/>
      </w:pPr>
      <w:rPr>
        <w:rFonts w:hint="default"/>
        <w:lang w:val="en-US" w:eastAsia="en-US" w:bidi="ar-SA"/>
      </w:rPr>
    </w:lvl>
    <w:lvl w:ilvl="6" w:tplc="E2AC98E6">
      <w:numFmt w:val="bullet"/>
      <w:lvlText w:val="•"/>
      <w:lvlJc w:val="left"/>
      <w:pPr>
        <w:ind w:left="6455" w:hanging="720"/>
      </w:pPr>
      <w:rPr>
        <w:rFonts w:hint="default"/>
        <w:lang w:val="en-US" w:eastAsia="en-US" w:bidi="ar-SA"/>
      </w:rPr>
    </w:lvl>
    <w:lvl w:ilvl="7" w:tplc="535426F8">
      <w:numFmt w:val="bullet"/>
      <w:lvlText w:val="•"/>
      <w:lvlJc w:val="left"/>
      <w:pPr>
        <w:ind w:left="7348" w:hanging="720"/>
      </w:pPr>
      <w:rPr>
        <w:rFonts w:hint="default"/>
        <w:lang w:val="en-US" w:eastAsia="en-US" w:bidi="ar-SA"/>
      </w:rPr>
    </w:lvl>
    <w:lvl w:ilvl="8" w:tplc="75F47A18">
      <w:numFmt w:val="bullet"/>
      <w:lvlText w:val="•"/>
      <w:lvlJc w:val="left"/>
      <w:pPr>
        <w:ind w:left="8241" w:hanging="720"/>
      </w:pPr>
      <w:rPr>
        <w:rFonts w:hint="default"/>
        <w:lang w:val="en-US" w:eastAsia="en-US" w:bidi="ar-SA"/>
      </w:rPr>
    </w:lvl>
  </w:abstractNum>
  <w:abstractNum w:abstractNumId="23" w15:restartNumberingAfterBreak="0">
    <w:nsid w:val="53D8462A"/>
    <w:multiLevelType w:val="hybridMultilevel"/>
    <w:tmpl w:val="E766D636"/>
    <w:lvl w:ilvl="0" w:tplc="98629716">
      <w:start w:val="2"/>
      <w:numFmt w:val="lowerLetter"/>
      <w:lvlText w:val="%1)"/>
      <w:lvlJc w:val="left"/>
      <w:pPr>
        <w:ind w:left="1105" w:hanging="540"/>
      </w:pPr>
      <w:rPr>
        <w:rFonts w:ascii="Times New Roman" w:eastAsia="Times New Roman" w:hAnsi="Times New Roman" w:cs="Times New Roman" w:hint="default"/>
        <w:spacing w:val="-5"/>
        <w:w w:val="99"/>
        <w:sz w:val="24"/>
        <w:szCs w:val="24"/>
        <w:lang w:val="en-US" w:eastAsia="en-US" w:bidi="ar-SA"/>
      </w:rPr>
    </w:lvl>
    <w:lvl w:ilvl="1" w:tplc="9D4ABFCE">
      <w:start w:val="1"/>
      <w:numFmt w:val="decimal"/>
      <w:lvlText w:val="%2."/>
      <w:lvlJc w:val="left"/>
      <w:pPr>
        <w:ind w:left="1105" w:hanging="360"/>
      </w:pPr>
      <w:rPr>
        <w:rFonts w:ascii="Times New Roman" w:eastAsia="Times New Roman" w:hAnsi="Times New Roman" w:cs="Times New Roman" w:hint="default"/>
        <w:spacing w:val="-5"/>
        <w:w w:val="99"/>
        <w:sz w:val="24"/>
        <w:szCs w:val="24"/>
        <w:lang w:val="en-US" w:eastAsia="en-US" w:bidi="ar-SA"/>
      </w:rPr>
    </w:lvl>
    <w:lvl w:ilvl="2" w:tplc="DFCAEB6A">
      <w:numFmt w:val="bullet"/>
      <w:lvlText w:val="•"/>
      <w:lvlJc w:val="left"/>
      <w:pPr>
        <w:ind w:left="2885" w:hanging="360"/>
      </w:pPr>
      <w:rPr>
        <w:rFonts w:hint="default"/>
        <w:lang w:val="en-US" w:eastAsia="en-US" w:bidi="ar-SA"/>
      </w:rPr>
    </w:lvl>
    <w:lvl w:ilvl="3" w:tplc="07F6B67E">
      <w:numFmt w:val="bullet"/>
      <w:lvlText w:val="•"/>
      <w:lvlJc w:val="left"/>
      <w:pPr>
        <w:ind w:left="3777" w:hanging="360"/>
      </w:pPr>
      <w:rPr>
        <w:rFonts w:hint="default"/>
        <w:lang w:val="en-US" w:eastAsia="en-US" w:bidi="ar-SA"/>
      </w:rPr>
    </w:lvl>
    <w:lvl w:ilvl="4" w:tplc="77A213DA">
      <w:numFmt w:val="bullet"/>
      <w:lvlText w:val="•"/>
      <w:lvlJc w:val="left"/>
      <w:pPr>
        <w:ind w:left="4670" w:hanging="360"/>
      </w:pPr>
      <w:rPr>
        <w:rFonts w:hint="default"/>
        <w:lang w:val="en-US" w:eastAsia="en-US" w:bidi="ar-SA"/>
      </w:rPr>
    </w:lvl>
    <w:lvl w:ilvl="5" w:tplc="128E1F6E">
      <w:numFmt w:val="bullet"/>
      <w:lvlText w:val="•"/>
      <w:lvlJc w:val="left"/>
      <w:pPr>
        <w:ind w:left="5563" w:hanging="360"/>
      </w:pPr>
      <w:rPr>
        <w:rFonts w:hint="default"/>
        <w:lang w:val="en-US" w:eastAsia="en-US" w:bidi="ar-SA"/>
      </w:rPr>
    </w:lvl>
    <w:lvl w:ilvl="6" w:tplc="11509424">
      <w:numFmt w:val="bullet"/>
      <w:lvlText w:val="•"/>
      <w:lvlJc w:val="left"/>
      <w:pPr>
        <w:ind w:left="6455" w:hanging="360"/>
      </w:pPr>
      <w:rPr>
        <w:rFonts w:hint="default"/>
        <w:lang w:val="en-US" w:eastAsia="en-US" w:bidi="ar-SA"/>
      </w:rPr>
    </w:lvl>
    <w:lvl w:ilvl="7" w:tplc="A1E2CFC2">
      <w:numFmt w:val="bullet"/>
      <w:lvlText w:val="•"/>
      <w:lvlJc w:val="left"/>
      <w:pPr>
        <w:ind w:left="7348" w:hanging="360"/>
      </w:pPr>
      <w:rPr>
        <w:rFonts w:hint="default"/>
        <w:lang w:val="en-US" w:eastAsia="en-US" w:bidi="ar-SA"/>
      </w:rPr>
    </w:lvl>
    <w:lvl w:ilvl="8" w:tplc="CACA402C">
      <w:numFmt w:val="bullet"/>
      <w:lvlText w:val="•"/>
      <w:lvlJc w:val="left"/>
      <w:pPr>
        <w:ind w:left="8241" w:hanging="360"/>
      </w:pPr>
      <w:rPr>
        <w:rFonts w:hint="default"/>
        <w:lang w:val="en-US" w:eastAsia="en-US" w:bidi="ar-SA"/>
      </w:rPr>
    </w:lvl>
  </w:abstractNum>
  <w:abstractNum w:abstractNumId="24" w15:restartNumberingAfterBreak="0">
    <w:nsid w:val="54592C31"/>
    <w:multiLevelType w:val="hybridMultilevel"/>
    <w:tmpl w:val="0974E21A"/>
    <w:lvl w:ilvl="0" w:tplc="7CDED866">
      <w:start w:val="1"/>
      <w:numFmt w:val="lowerLetter"/>
      <w:lvlText w:val="%1."/>
      <w:lvlJc w:val="left"/>
      <w:pPr>
        <w:ind w:left="670" w:hanging="226"/>
      </w:pPr>
      <w:rPr>
        <w:rFonts w:ascii="Times New Roman" w:eastAsia="Times New Roman" w:hAnsi="Times New Roman" w:cs="Times New Roman" w:hint="default"/>
        <w:spacing w:val="-2"/>
        <w:w w:val="99"/>
        <w:sz w:val="24"/>
        <w:szCs w:val="24"/>
        <w:lang w:val="en-US" w:eastAsia="en-US" w:bidi="ar-SA"/>
      </w:rPr>
    </w:lvl>
    <w:lvl w:ilvl="1" w:tplc="3D5C6E10">
      <w:numFmt w:val="bullet"/>
      <w:lvlText w:val="•"/>
      <w:lvlJc w:val="left"/>
      <w:pPr>
        <w:ind w:left="1614" w:hanging="226"/>
      </w:pPr>
      <w:rPr>
        <w:rFonts w:hint="default"/>
        <w:lang w:val="en-US" w:eastAsia="en-US" w:bidi="ar-SA"/>
      </w:rPr>
    </w:lvl>
    <w:lvl w:ilvl="2" w:tplc="E8908B90">
      <w:numFmt w:val="bullet"/>
      <w:lvlText w:val="•"/>
      <w:lvlJc w:val="left"/>
      <w:pPr>
        <w:ind w:left="2549" w:hanging="226"/>
      </w:pPr>
      <w:rPr>
        <w:rFonts w:hint="default"/>
        <w:lang w:val="en-US" w:eastAsia="en-US" w:bidi="ar-SA"/>
      </w:rPr>
    </w:lvl>
    <w:lvl w:ilvl="3" w:tplc="BC5ED326">
      <w:numFmt w:val="bullet"/>
      <w:lvlText w:val="•"/>
      <w:lvlJc w:val="left"/>
      <w:pPr>
        <w:ind w:left="3483" w:hanging="226"/>
      </w:pPr>
      <w:rPr>
        <w:rFonts w:hint="default"/>
        <w:lang w:val="en-US" w:eastAsia="en-US" w:bidi="ar-SA"/>
      </w:rPr>
    </w:lvl>
    <w:lvl w:ilvl="4" w:tplc="EE3E484A">
      <w:numFmt w:val="bullet"/>
      <w:lvlText w:val="•"/>
      <w:lvlJc w:val="left"/>
      <w:pPr>
        <w:ind w:left="4418" w:hanging="226"/>
      </w:pPr>
      <w:rPr>
        <w:rFonts w:hint="default"/>
        <w:lang w:val="en-US" w:eastAsia="en-US" w:bidi="ar-SA"/>
      </w:rPr>
    </w:lvl>
    <w:lvl w:ilvl="5" w:tplc="97E21F18">
      <w:numFmt w:val="bullet"/>
      <w:lvlText w:val="•"/>
      <w:lvlJc w:val="left"/>
      <w:pPr>
        <w:ind w:left="5353" w:hanging="226"/>
      </w:pPr>
      <w:rPr>
        <w:rFonts w:hint="default"/>
        <w:lang w:val="en-US" w:eastAsia="en-US" w:bidi="ar-SA"/>
      </w:rPr>
    </w:lvl>
    <w:lvl w:ilvl="6" w:tplc="5FA47D76">
      <w:numFmt w:val="bullet"/>
      <w:lvlText w:val="•"/>
      <w:lvlJc w:val="left"/>
      <w:pPr>
        <w:ind w:left="6287" w:hanging="226"/>
      </w:pPr>
      <w:rPr>
        <w:rFonts w:hint="default"/>
        <w:lang w:val="en-US" w:eastAsia="en-US" w:bidi="ar-SA"/>
      </w:rPr>
    </w:lvl>
    <w:lvl w:ilvl="7" w:tplc="A45AB47C">
      <w:numFmt w:val="bullet"/>
      <w:lvlText w:val="•"/>
      <w:lvlJc w:val="left"/>
      <w:pPr>
        <w:ind w:left="7222" w:hanging="226"/>
      </w:pPr>
      <w:rPr>
        <w:rFonts w:hint="default"/>
        <w:lang w:val="en-US" w:eastAsia="en-US" w:bidi="ar-SA"/>
      </w:rPr>
    </w:lvl>
    <w:lvl w:ilvl="8" w:tplc="6DAE240C">
      <w:numFmt w:val="bullet"/>
      <w:lvlText w:val="•"/>
      <w:lvlJc w:val="left"/>
      <w:pPr>
        <w:ind w:left="8157" w:hanging="226"/>
      </w:pPr>
      <w:rPr>
        <w:rFonts w:hint="default"/>
        <w:lang w:val="en-US" w:eastAsia="en-US" w:bidi="ar-SA"/>
      </w:rPr>
    </w:lvl>
  </w:abstractNum>
  <w:abstractNum w:abstractNumId="25" w15:restartNumberingAfterBreak="0">
    <w:nsid w:val="5AA23330"/>
    <w:multiLevelType w:val="hybridMultilevel"/>
    <w:tmpl w:val="6AB41426"/>
    <w:lvl w:ilvl="0" w:tplc="37DC570E">
      <w:start w:val="2"/>
      <w:numFmt w:val="decimal"/>
      <w:lvlText w:val="%1"/>
      <w:lvlJc w:val="left"/>
      <w:pPr>
        <w:ind w:left="1105" w:hanging="720"/>
      </w:pPr>
      <w:rPr>
        <w:rFonts w:hint="default"/>
        <w:lang w:val="en-US" w:eastAsia="en-US" w:bidi="ar-SA"/>
      </w:rPr>
    </w:lvl>
    <w:lvl w:ilvl="1" w:tplc="3B14F908">
      <w:numFmt w:val="none"/>
      <w:lvlText w:val=""/>
      <w:lvlJc w:val="left"/>
      <w:pPr>
        <w:tabs>
          <w:tab w:val="num" w:pos="360"/>
        </w:tabs>
      </w:pPr>
    </w:lvl>
    <w:lvl w:ilvl="2" w:tplc="6478B3DC">
      <w:numFmt w:val="bullet"/>
      <w:lvlText w:val="•"/>
      <w:lvlJc w:val="left"/>
      <w:pPr>
        <w:ind w:left="2885" w:hanging="720"/>
      </w:pPr>
      <w:rPr>
        <w:rFonts w:hint="default"/>
        <w:lang w:val="en-US" w:eastAsia="en-US" w:bidi="ar-SA"/>
      </w:rPr>
    </w:lvl>
    <w:lvl w:ilvl="3" w:tplc="928EC914">
      <w:numFmt w:val="bullet"/>
      <w:lvlText w:val="•"/>
      <w:lvlJc w:val="left"/>
      <w:pPr>
        <w:ind w:left="3777" w:hanging="720"/>
      </w:pPr>
      <w:rPr>
        <w:rFonts w:hint="default"/>
        <w:lang w:val="en-US" w:eastAsia="en-US" w:bidi="ar-SA"/>
      </w:rPr>
    </w:lvl>
    <w:lvl w:ilvl="4" w:tplc="A5D467FA">
      <w:numFmt w:val="bullet"/>
      <w:lvlText w:val="•"/>
      <w:lvlJc w:val="left"/>
      <w:pPr>
        <w:ind w:left="4670" w:hanging="720"/>
      </w:pPr>
      <w:rPr>
        <w:rFonts w:hint="default"/>
        <w:lang w:val="en-US" w:eastAsia="en-US" w:bidi="ar-SA"/>
      </w:rPr>
    </w:lvl>
    <w:lvl w:ilvl="5" w:tplc="823E0A84">
      <w:numFmt w:val="bullet"/>
      <w:lvlText w:val="•"/>
      <w:lvlJc w:val="left"/>
      <w:pPr>
        <w:ind w:left="5563" w:hanging="720"/>
      </w:pPr>
      <w:rPr>
        <w:rFonts w:hint="default"/>
        <w:lang w:val="en-US" w:eastAsia="en-US" w:bidi="ar-SA"/>
      </w:rPr>
    </w:lvl>
    <w:lvl w:ilvl="6" w:tplc="A94AF542">
      <w:numFmt w:val="bullet"/>
      <w:lvlText w:val="•"/>
      <w:lvlJc w:val="left"/>
      <w:pPr>
        <w:ind w:left="6455" w:hanging="720"/>
      </w:pPr>
      <w:rPr>
        <w:rFonts w:hint="default"/>
        <w:lang w:val="en-US" w:eastAsia="en-US" w:bidi="ar-SA"/>
      </w:rPr>
    </w:lvl>
    <w:lvl w:ilvl="7" w:tplc="6F4EA68E">
      <w:numFmt w:val="bullet"/>
      <w:lvlText w:val="•"/>
      <w:lvlJc w:val="left"/>
      <w:pPr>
        <w:ind w:left="7348" w:hanging="720"/>
      </w:pPr>
      <w:rPr>
        <w:rFonts w:hint="default"/>
        <w:lang w:val="en-US" w:eastAsia="en-US" w:bidi="ar-SA"/>
      </w:rPr>
    </w:lvl>
    <w:lvl w:ilvl="8" w:tplc="1E5C2118">
      <w:numFmt w:val="bullet"/>
      <w:lvlText w:val="•"/>
      <w:lvlJc w:val="left"/>
      <w:pPr>
        <w:ind w:left="8241" w:hanging="720"/>
      </w:pPr>
      <w:rPr>
        <w:rFonts w:hint="default"/>
        <w:lang w:val="en-US" w:eastAsia="en-US" w:bidi="ar-SA"/>
      </w:rPr>
    </w:lvl>
  </w:abstractNum>
  <w:abstractNum w:abstractNumId="26" w15:restartNumberingAfterBreak="0">
    <w:nsid w:val="5B31291C"/>
    <w:multiLevelType w:val="multilevel"/>
    <w:tmpl w:val="8848C2AE"/>
    <w:lvl w:ilvl="0">
      <w:start w:val="4"/>
      <w:numFmt w:val="decimal"/>
      <w:lvlText w:val="%1"/>
      <w:lvlJc w:val="left"/>
      <w:pPr>
        <w:ind w:left="480" w:hanging="480"/>
      </w:pPr>
      <w:rPr>
        <w:rFonts w:hint="default"/>
      </w:rPr>
    </w:lvl>
    <w:lvl w:ilvl="1">
      <w:start w:val="2"/>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7" w15:restartNumberingAfterBreak="0">
    <w:nsid w:val="617457E3"/>
    <w:multiLevelType w:val="hybridMultilevel"/>
    <w:tmpl w:val="C046B8D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E00A73"/>
    <w:multiLevelType w:val="hybridMultilevel"/>
    <w:tmpl w:val="EBAEEFCA"/>
    <w:lvl w:ilvl="0" w:tplc="D6586B16">
      <w:start w:val="3"/>
      <w:numFmt w:val="decimal"/>
      <w:lvlText w:val="%1"/>
      <w:lvlJc w:val="left"/>
      <w:pPr>
        <w:ind w:left="1105" w:hanging="720"/>
      </w:pPr>
      <w:rPr>
        <w:rFonts w:hint="default"/>
        <w:lang w:val="en-US" w:eastAsia="en-US" w:bidi="ar-SA"/>
      </w:rPr>
    </w:lvl>
    <w:lvl w:ilvl="1" w:tplc="AA82CCA2">
      <w:numFmt w:val="none"/>
      <w:lvlText w:val=""/>
      <w:lvlJc w:val="left"/>
      <w:pPr>
        <w:tabs>
          <w:tab w:val="num" w:pos="360"/>
        </w:tabs>
      </w:pPr>
    </w:lvl>
    <w:lvl w:ilvl="2" w:tplc="06568E48">
      <w:numFmt w:val="none"/>
      <w:lvlText w:val=""/>
      <w:lvlJc w:val="left"/>
      <w:pPr>
        <w:tabs>
          <w:tab w:val="num" w:pos="360"/>
        </w:tabs>
      </w:pPr>
    </w:lvl>
    <w:lvl w:ilvl="3" w:tplc="EB2696BE">
      <w:numFmt w:val="bullet"/>
      <w:lvlText w:val="•"/>
      <w:lvlJc w:val="left"/>
      <w:pPr>
        <w:ind w:left="3083" w:hanging="720"/>
      </w:pPr>
      <w:rPr>
        <w:rFonts w:hint="default"/>
        <w:lang w:val="en-US" w:eastAsia="en-US" w:bidi="ar-SA"/>
      </w:rPr>
    </w:lvl>
    <w:lvl w:ilvl="4" w:tplc="660434CA">
      <w:numFmt w:val="bullet"/>
      <w:lvlText w:val="•"/>
      <w:lvlJc w:val="left"/>
      <w:pPr>
        <w:ind w:left="4075" w:hanging="720"/>
      </w:pPr>
      <w:rPr>
        <w:rFonts w:hint="default"/>
        <w:lang w:val="en-US" w:eastAsia="en-US" w:bidi="ar-SA"/>
      </w:rPr>
    </w:lvl>
    <w:lvl w:ilvl="5" w:tplc="BBBC9A30">
      <w:numFmt w:val="bullet"/>
      <w:lvlText w:val="•"/>
      <w:lvlJc w:val="left"/>
      <w:pPr>
        <w:ind w:left="5067" w:hanging="720"/>
      </w:pPr>
      <w:rPr>
        <w:rFonts w:hint="default"/>
        <w:lang w:val="en-US" w:eastAsia="en-US" w:bidi="ar-SA"/>
      </w:rPr>
    </w:lvl>
    <w:lvl w:ilvl="6" w:tplc="C6AC6BCE">
      <w:numFmt w:val="bullet"/>
      <w:lvlText w:val="•"/>
      <w:lvlJc w:val="left"/>
      <w:pPr>
        <w:ind w:left="6059" w:hanging="720"/>
      </w:pPr>
      <w:rPr>
        <w:rFonts w:hint="default"/>
        <w:lang w:val="en-US" w:eastAsia="en-US" w:bidi="ar-SA"/>
      </w:rPr>
    </w:lvl>
    <w:lvl w:ilvl="7" w:tplc="42C055EC">
      <w:numFmt w:val="bullet"/>
      <w:lvlText w:val="•"/>
      <w:lvlJc w:val="left"/>
      <w:pPr>
        <w:ind w:left="7050" w:hanging="720"/>
      </w:pPr>
      <w:rPr>
        <w:rFonts w:hint="default"/>
        <w:lang w:val="en-US" w:eastAsia="en-US" w:bidi="ar-SA"/>
      </w:rPr>
    </w:lvl>
    <w:lvl w:ilvl="8" w:tplc="CA0E1192">
      <w:numFmt w:val="bullet"/>
      <w:lvlText w:val="•"/>
      <w:lvlJc w:val="left"/>
      <w:pPr>
        <w:ind w:left="8042" w:hanging="720"/>
      </w:pPr>
      <w:rPr>
        <w:rFonts w:hint="default"/>
        <w:lang w:val="en-US" w:eastAsia="en-US" w:bidi="ar-SA"/>
      </w:rPr>
    </w:lvl>
  </w:abstractNum>
  <w:abstractNum w:abstractNumId="29" w15:restartNumberingAfterBreak="0">
    <w:nsid w:val="7200457A"/>
    <w:multiLevelType w:val="hybridMultilevel"/>
    <w:tmpl w:val="93BE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A393A"/>
    <w:multiLevelType w:val="hybridMultilevel"/>
    <w:tmpl w:val="6D6414BE"/>
    <w:lvl w:ilvl="0" w:tplc="29782BD0">
      <w:start w:val="1"/>
      <w:numFmt w:val="decimal"/>
      <w:lvlText w:val="%1"/>
      <w:lvlJc w:val="left"/>
      <w:pPr>
        <w:ind w:left="745" w:hanging="360"/>
      </w:pPr>
      <w:rPr>
        <w:rFonts w:hint="default"/>
        <w:lang w:val="en-US" w:eastAsia="en-US" w:bidi="ar-SA"/>
      </w:rPr>
    </w:lvl>
    <w:lvl w:ilvl="1" w:tplc="42F8B0F2">
      <w:numFmt w:val="none"/>
      <w:lvlText w:val=""/>
      <w:lvlJc w:val="left"/>
      <w:pPr>
        <w:tabs>
          <w:tab w:val="num" w:pos="360"/>
        </w:tabs>
      </w:pPr>
    </w:lvl>
    <w:lvl w:ilvl="2" w:tplc="E7C056A6">
      <w:start w:val="1"/>
      <w:numFmt w:val="lowerRoman"/>
      <w:lvlText w:val="%3."/>
      <w:lvlJc w:val="left"/>
      <w:pPr>
        <w:ind w:left="1105" w:hanging="488"/>
        <w:jc w:val="right"/>
      </w:pPr>
      <w:rPr>
        <w:rFonts w:ascii="Times New Roman" w:eastAsia="Times New Roman" w:hAnsi="Times New Roman" w:cs="Times New Roman" w:hint="default"/>
        <w:spacing w:val="-2"/>
        <w:w w:val="99"/>
        <w:sz w:val="24"/>
        <w:szCs w:val="24"/>
        <w:lang w:val="en-US" w:eastAsia="en-US" w:bidi="ar-SA"/>
      </w:rPr>
    </w:lvl>
    <w:lvl w:ilvl="3" w:tplc="AEDE20BE">
      <w:numFmt w:val="bullet"/>
      <w:lvlText w:val="•"/>
      <w:lvlJc w:val="left"/>
      <w:pPr>
        <w:ind w:left="3083" w:hanging="488"/>
      </w:pPr>
      <w:rPr>
        <w:rFonts w:hint="default"/>
        <w:lang w:val="en-US" w:eastAsia="en-US" w:bidi="ar-SA"/>
      </w:rPr>
    </w:lvl>
    <w:lvl w:ilvl="4" w:tplc="8C04E32E">
      <w:numFmt w:val="bullet"/>
      <w:lvlText w:val="•"/>
      <w:lvlJc w:val="left"/>
      <w:pPr>
        <w:ind w:left="4075" w:hanging="488"/>
      </w:pPr>
      <w:rPr>
        <w:rFonts w:hint="default"/>
        <w:lang w:val="en-US" w:eastAsia="en-US" w:bidi="ar-SA"/>
      </w:rPr>
    </w:lvl>
    <w:lvl w:ilvl="5" w:tplc="14882532">
      <w:numFmt w:val="bullet"/>
      <w:lvlText w:val="•"/>
      <w:lvlJc w:val="left"/>
      <w:pPr>
        <w:ind w:left="5067" w:hanging="488"/>
      </w:pPr>
      <w:rPr>
        <w:rFonts w:hint="default"/>
        <w:lang w:val="en-US" w:eastAsia="en-US" w:bidi="ar-SA"/>
      </w:rPr>
    </w:lvl>
    <w:lvl w:ilvl="6" w:tplc="79CAC6AC">
      <w:numFmt w:val="bullet"/>
      <w:lvlText w:val="•"/>
      <w:lvlJc w:val="left"/>
      <w:pPr>
        <w:ind w:left="6059" w:hanging="488"/>
      </w:pPr>
      <w:rPr>
        <w:rFonts w:hint="default"/>
        <w:lang w:val="en-US" w:eastAsia="en-US" w:bidi="ar-SA"/>
      </w:rPr>
    </w:lvl>
    <w:lvl w:ilvl="7" w:tplc="7144CC3C">
      <w:numFmt w:val="bullet"/>
      <w:lvlText w:val="•"/>
      <w:lvlJc w:val="left"/>
      <w:pPr>
        <w:ind w:left="7050" w:hanging="488"/>
      </w:pPr>
      <w:rPr>
        <w:rFonts w:hint="default"/>
        <w:lang w:val="en-US" w:eastAsia="en-US" w:bidi="ar-SA"/>
      </w:rPr>
    </w:lvl>
    <w:lvl w:ilvl="8" w:tplc="C7FA3AB6">
      <w:numFmt w:val="bullet"/>
      <w:lvlText w:val="•"/>
      <w:lvlJc w:val="left"/>
      <w:pPr>
        <w:ind w:left="8042" w:hanging="488"/>
      </w:pPr>
      <w:rPr>
        <w:rFonts w:hint="default"/>
        <w:lang w:val="en-US" w:eastAsia="en-US" w:bidi="ar-SA"/>
      </w:rPr>
    </w:lvl>
  </w:abstractNum>
  <w:abstractNum w:abstractNumId="31" w15:restartNumberingAfterBreak="0">
    <w:nsid w:val="75BC0443"/>
    <w:multiLevelType w:val="multilevel"/>
    <w:tmpl w:val="60BC7CF2"/>
    <w:lvl w:ilvl="0">
      <w:start w:val="4"/>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32" w15:restartNumberingAfterBreak="0">
    <w:nsid w:val="7B3C769A"/>
    <w:multiLevelType w:val="hybridMultilevel"/>
    <w:tmpl w:val="2AFC7A7E"/>
    <w:lvl w:ilvl="0" w:tplc="52D2964A">
      <w:start w:val="8"/>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EBB163D"/>
    <w:multiLevelType w:val="hybridMultilevel"/>
    <w:tmpl w:val="99AA9444"/>
    <w:lvl w:ilvl="0" w:tplc="741CFB4E">
      <w:start w:val="1"/>
      <w:numFmt w:val="lowerRoman"/>
      <w:lvlText w:val="%1."/>
      <w:lvlJc w:val="left"/>
      <w:pPr>
        <w:ind w:left="1105" w:hanging="720"/>
      </w:pPr>
      <w:rPr>
        <w:rFonts w:ascii="Times New Roman" w:eastAsiaTheme="minorHAnsi" w:hAnsi="Times New Roman" w:cs="Times New Roman"/>
        <w:lang w:val="en-US" w:eastAsia="en-US" w:bidi="ar-SA"/>
      </w:rPr>
    </w:lvl>
    <w:lvl w:ilvl="1" w:tplc="783C1C54">
      <w:numFmt w:val="none"/>
      <w:lvlText w:val=""/>
      <w:lvlJc w:val="left"/>
      <w:pPr>
        <w:tabs>
          <w:tab w:val="num" w:pos="360"/>
        </w:tabs>
      </w:pPr>
    </w:lvl>
    <w:lvl w:ilvl="2" w:tplc="01A46322">
      <w:start w:val="1"/>
      <w:numFmt w:val="lowerLetter"/>
      <w:lvlText w:val="%3)"/>
      <w:lvlJc w:val="left"/>
      <w:pPr>
        <w:ind w:left="1105" w:hanging="360"/>
      </w:pPr>
      <w:rPr>
        <w:rFonts w:ascii="Times New Roman" w:eastAsia="Times New Roman" w:hAnsi="Times New Roman" w:cs="Times New Roman" w:hint="default"/>
        <w:spacing w:val="-6"/>
        <w:w w:val="99"/>
        <w:sz w:val="24"/>
        <w:szCs w:val="24"/>
        <w:lang w:val="en-US" w:eastAsia="en-US" w:bidi="ar-SA"/>
      </w:rPr>
    </w:lvl>
    <w:lvl w:ilvl="3" w:tplc="86EA2618">
      <w:numFmt w:val="bullet"/>
      <w:lvlText w:val="•"/>
      <w:lvlJc w:val="left"/>
      <w:pPr>
        <w:ind w:left="3777" w:hanging="360"/>
      </w:pPr>
      <w:rPr>
        <w:rFonts w:hint="default"/>
        <w:lang w:val="en-US" w:eastAsia="en-US" w:bidi="ar-SA"/>
      </w:rPr>
    </w:lvl>
    <w:lvl w:ilvl="4" w:tplc="B510C780">
      <w:numFmt w:val="bullet"/>
      <w:lvlText w:val="•"/>
      <w:lvlJc w:val="left"/>
      <w:pPr>
        <w:ind w:left="4670" w:hanging="360"/>
      </w:pPr>
      <w:rPr>
        <w:rFonts w:hint="default"/>
        <w:lang w:val="en-US" w:eastAsia="en-US" w:bidi="ar-SA"/>
      </w:rPr>
    </w:lvl>
    <w:lvl w:ilvl="5" w:tplc="288E2370">
      <w:numFmt w:val="bullet"/>
      <w:lvlText w:val="•"/>
      <w:lvlJc w:val="left"/>
      <w:pPr>
        <w:ind w:left="5563" w:hanging="360"/>
      </w:pPr>
      <w:rPr>
        <w:rFonts w:hint="default"/>
        <w:lang w:val="en-US" w:eastAsia="en-US" w:bidi="ar-SA"/>
      </w:rPr>
    </w:lvl>
    <w:lvl w:ilvl="6" w:tplc="FF5C0B72">
      <w:numFmt w:val="bullet"/>
      <w:lvlText w:val="•"/>
      <w:lvlJc w:val="left"/>
      <w:pPr>
        <w:ind w:left="6455" w:hanging="360"/>
      </w:pPr>
      <w:rPr>
        <w:rFonts w:hint="default"/>
        <w:lang w:val="en-US" w:eastAsia="en-US" w:bidi="ar-SA"/>
      </w:rPr>
    </w:lvl>
    <w:lvl w:ilvl="7" w:tplc="584CD982">
      <w:numFmt w:val="bullet"/>
      <w:lvlText w:val="•"/>
      <w:lvlJc w:val="left"/>
      <w:pPr>
        <w:ind w:left="7348" w:hanging="360"/>
      </w:pPr>
      <w:rPr>
        <w:rFonts w:hint="default"/>
        <w:lang w:val="en-US" w:eastAsia="en-US" w:bidi="ar-SA"/>
      </w:rPr>
    </w:lvl>
    <w:lvl w:ilvl="8" w:tplc="0074D8F4">
      <w:numFmt w:val="bullet"/>
      <w:lvlText w:val="•"/>
      <w:lvlJc w:val="left"/>
      <w:pPr>
        <w:ind w:left="8241" w:hanging="360"/>
      </w:pPr>
      <w:rPr>
        <w:rFonts w:hint="default"/>
        <w:lang w:val="en-US" w:eastAsia="en-US" w:bidi="ar-SA"/>
      </w:rPr>
    </w:lvl>
  </w:abstractNum>
  <w:num w:numId="1" w16cid:durableId="1036352004">
    <w:abstractNumId w:val="17"/>
  </w:num>
  <w:num w:numId="2" w16cid:durableId="910385394">
    <w:abstractNumId w:val="14"/>
  </w:num>
  <w:num w:numId="3" w16cid:durableId="1400440287">
    <w:abstractNumId w:val="21"/>
  </w:num>
  <w:num w:numId="4" w16cid:durableId="1293365558">
    <w:abstractNumId w:val="24"/>
  </w:num>
  <w:num w:numId="5" w16cid:durableId="1337806106">
    <w:abstractNumId w:val="16"/>
  </w:num>
  <w:num w:numId="6" w16cid:durableId="700280415">
    <w:abstractNumId w:val="23"/>
  </w:num>
  <w:num w:numId="7" w16cid:durableId="972979086">
    <w:abstractNumId w:val="9"/>
  </w:num>
  <w:num w:numId="8" w16cid:durableId="1207180756">
    <w:abstractNumId w:val="33"/>
  </w:num>
  <w:num w:numId="9" w16cid:durableId="677581729">
    <w:abstractNumId w:val="11"/>
  </w:num>
  <w:num w:numId="10" w16cid:durableId="276714358">
    <w:abstractNumId w:val="15"/>
  </w:num>
  <w:num w:numId="11" w16cid:durableId="373889184">
    <w:abstractNumId w:val="28"/>
  </w:num>
  <w:num w:numId="12" w16cid:durableId="823745447">
    <w:abstractNumId w:val="7"/>
  </w:num>
  <w:num w:numId="13" w16cid:durableId="2036497665">
    <w:abstractNumId w:val="18"/>
  </w:num>
  <w:num w:numId="14" w16cid:durableId="2135365075">
    <w:abstractNumId w:val="30"/>
  </w:num>
  <w:num w:numId="15" w16cid:durableId="1963923235">
    <w:abstractNumId w:val="10"/>
  </w:num>
  <w:num w:numId="16" w16cid:durableId="978917552">
    <w:abstractNumId w:val="22"/>
  </w:num>
  <w:num w:numId="17" w16cid:durableId="516583602">
    <w:abstractNumId w:val="25"/>
  </w:num>
  <w:num w:numId="18" w16cid:durableId="1702902916">
    <w:abstractNumId w:val="31"/>
  </w:num>
  <w:num w:numId="19" w16cid:durableId="1416782215">
    <w:abstractNumId w:val="26"/>
  </w:num>
  <w:num w:numId="20" w16cid:durableId="1441291239">
    <w:abstractNumId w:val="29"/>
  </w:num>
  <w:num w:numId="21" w16cid:durableId="285964286">
    <w:abstractNumId w:val="2"/>
  </w:num>
  <w:num w:numId="22" w16cid:durableId="850803287">
    <w:abstractNumId w:val="13"/>
  </w:num>
  <w:num w:numId="23" w16cid:durableId="922106226">
    <w:abstractNumId w:val="0"/>
  </w:num>
  <w:num w:numId="24" w16cid:durableId="24869425">
    <w:abstractNumId w:val="3"/>
  </w:num>
  <w:num w:numId="25" w16cid:durableId="149449632">
    <w:abstractNumId w:val="27"/>
  </w:num>
  <w:num w:numId="26" w16cid:durableId="1914704647">
    <w:abstractNumId w:val="32"/>
  </w:num>
  <w:num w:numId="27" w16cid:durableId="308361150">
    <w:abstractNumId w:val="20"/>
  </w:num>
  <w:num w:numId="28" w16cid:durableId="986779896">
    <w:abstractNumId w:val="1"/>
  </w:num>
  <w:num w:numId="29" w16cid:durableId="565602528">
    <w:abstractNumId w:val="4"/>
  </w:num>
  <w:num w:numId="30" w16cid:durableId="1197738377">
    <w:abstractNumId w:val="19"/>
  </w:num>
  <w:num w:numId="31" w16cid:durableId="875508864">
    <w:abstractNumId w:val="5"/>
  </w:num>
  <w:num w:numId="32" w16cid:durableId="153763240">
    <w:abstractNumId w:val="8"/>
  </w:num>
  <w:num w:numId="33" w16cid:durableId="1137990311">
    <w:abstractNumId w:val="6"/>
  </w:num>
  <w:num w:numId="34" w16cid:durableId="40203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7"/>
    <w:rsid w:val="000012A6"/>
    <w:rsid w:val="00014147"/>
    <w:rsid w:val="0001418D"/>
    <w:rsid w:val="00044FEB"/>
    <w:rsid w:val="000520D8"/>
    <w:rsid w:val="0005609D"/>
    <w:rsid w:val="00064A18"/>
    <w:rsid w:val="00083CF6"/>
    <w:rsid w:val="00090592"/>
    <w:rsid w:val="00093423"/>
    <w:rsid w:val="0009457C"/>
    <w:rsid w:val="000A40FA"/>
    <w:rsid w:val="000B06F0"/>
    <w:rsid w:val="000B25B7"/>
    <w:rsid w:val="000B55B3"/>
    <w:rsid w:val="000B639C"/>
    <w:rsid w:val="000D453D"/>
    <w:rsid w:val="000D69A6"/>
    <w:rsid w:val="000E3A74"/>
    <w:rsid w:val="000E4C76"/>
    <w:rsid w:val="000F0A6D"/>
    <w:rsid w:val="000F672D"/>
    <w:rsid w:val="000F73C4"/>
    <w:rsid w:val="001120C5"/>
    <w:rsid w:val="00116FAB"/>
    <w:rsid w:val="001208FA"/>
    <w:rsid w:val="0012497C"/>
    <w:rsid w:val="00137988"/>
    <w:rsid w:val="00137FCD"/>
    <w:rsid w:val="00157EF7"/>
    <w:rsid w:val="00160417"/>
    <w:rsid w:val="00160B7C"/>
    <w:rsid w:val="001637C3"/>
    <w:rsid w:val="00171024"/>
    <w:rsid w:val="00177C2D"/>
    <w:rsid w:val="00181899"/>
    <w:rsid w:val="001820A2"/>
    <w:rsid w:val="00185CA4"/>
    <w:rsid w:val="001A419E"/>
    <w:rsid w:val="001C2231"/>
    <w:rsid w:val="001C3149"/>
    <w:rsid w:val="001D5A86"/>
    <w:rsid w:val="001E67CF"/>
    <w:rsid w:val="00215C1D"/>
    <w:rsid w:val="00217242"/>
    <w:rsid w:val="00217813"/>
    <w:rsid w:val="002209CA"/>
    <w:rsid w:val="00221B57"/>
    <w:rsid w:val="00246200"/>
    <w:rsid w:val="0025360F"/>
    <w:rsid w:val="00253F2D"/>
    <w:rsid w:val="00260FD8"/>
    <w:rsid w:val="00274752"/>
    <w:rsid w:val="00274F99"/>
    <w:rsid w:val="002769B0"/>
    <w:rsid w:val="00285F69"/>
    <w:rsid w:val="0028676D"/>
    <w:rsid w:val="002956AF"/>
    <w:rsid w:val="002A7804"/>
    <w:rsid w:val="002A7AEE"/>
    <w:rsid w:val="002B0E87"/>
    <w:rsid w:val="002C1094"/>
    <w:rsid w:val="002C2B35"/>
    <w:rsid w:val="002D4837"/>
    <w:rsid w:val="002E66C3"/>
    <w:rsid w:val="002E6FE6"/>
    <w:rsid w:val="002F6AF8"/>
    <w:rsid w:val="002F7C9F"/>
    <w:rsid w:val="00306CFA"/>
    <w:rsid w:val="00313E00"/>
    <w:rsid w:val="00315931"/>
    <w:rsid w:val="00325175"/>
    <w:rsid w:val="00326403"/>
    <w:rsid w:val="00333C0A"/>
    <w:rsid w:val="00335F85"/>
    <w:rsid w:val="00362C67"/>
    <w:rsid w:val="00367105"/>
    <w:rsid w:val="00370DA3"/>
    <w:rsid w:val="00374176"/>
    <w:rsid w:val="0037671E"/>
    <w:rsid w:val="00383200"/>
    <w:rsid w:val="003854CD"/>
    <w:rsid w:val="00390EE1"/>
    <w:rsid w:val="00393801"/>
    <w:rsid w:val="003976BA"/>
    <w:rsid w:val="003A01E8"/>
    <w:rsid w:val="003B0D37"/>
    <w:rsid w:val="003C161B"/>
    <w:rsid w:val="003C52F6"/>
    <w:rsid w:val="003E43D0"/>
    <w:rsid w:val="003E552F"/>
    <w:rsid w:val="003E711C"/>
    <w:rsid w:val="003F0DC7"/>
    <w:rsid w:val="003F287D"/>
    <w:rsid w:val="003F6B8F"/>
    <w:rsid w:val="004139D1"/>
    <w:rsid w:val="0041484F"/>
    <w:rsid w:val="0041542E"/>
    <w:rsid w:val="00420287"/>
    <w:rsid w:val="004243EE"/>
    <w:rsid w:val="00425C63"/>
    <w:rsid w:val="00431736"/>
    <w:rsid w:val="00434F44"/>
    <w:rsid w:val="004356C8"/>
    <w:rsid w:val="00444BAE"/>
    <w:rsid w:val="004458E3"/>
    <w:rsid w:val="00447A06"/>
    <w:rsid w:val="004500AA"/>
    <w:rsid w:val="004635C6"/>
    <w:rsid w:val="00464706"/>
    <w:rsid w:val="00471E45"/>
    <w:rsid w:val="004722D5"/>
    <w:rsid w:val="00480185"/>
    <w:rsid w:val="0048280B"/>
    <w:rsid w:val="004A06F0"/>
    <w:rsid w:val="004B7E1C"/>
    <w:rsid w:val="004C0F23"/>
    <w:rsid w:val="004C7631"/>
    <w:rsid w:val="004D2003"/>
    <w:rsid w:val="004D338A"/>
    <w:rsid w:val="004D3835"/>
    <w:rsid w:val="004D58C6"/>
    <w:rsid w:val="004E6F00"/>
    <w:rsid w:val="005143FA"/>
    <w:rsid w:val="005170A7"/>
    <w:rsid w:val="0052081D"/>
    <w:rsid w:val="00520C48"/>
    <w:rsid w:val="0052136C"/>
    <w:rsid w:val="0052399E"/>
    <w:rsid w:val="0052591D"/>
    <w:rsid w:val="005334F2"/>
    <w:rsid w:val="0053552C"/>
    <w:rsid w:val="00545E62"/>
    <w:rsid w:val="00547DB3"/>
    <w:rsid w:val="00553800"/>
    <w:rsid w:val="005571F1"/>
    <w:rsid w:val="005660B9"/>
    <w:rsid w:val="00567CAA"/>
    <w:rsid w:val="00571549"/>
    <w:rsid w:val="005760E6"/>
    <w:rsid w:val="00587CA2"/>
    <w:rsid w:val="005A7463"/>
    <w:rsid w:val="005B2CE4"/>
    <w:rsid w:val="005B36F3"/>
    <w:rsid w:val="005B7D4B"/>
    <w:rsid w:val="005D1B41"/>
    <w:rsid w:val="005D581C"/>
    <w:rsid w:val="005E025E"/>
    <w:rsid w:val="005E7BF2"/>
    <w:rsid w:val="005F10CD"/>
    <w:rsid w:val="005F3F47"/>
    <w:rsid w:val="00600918"/>
    <w:rsid w:val="00605AFB"/>
    <w:rsid w:val="006106B0"/>
    <w:rsid w:val="00614FD7"/>
    <w:rsid w:val="006156BE"/>
    <w:rsid w:val="00633182"/>
    <w:rsid w:val="0063564D"/>
    <w:rsid w:val="006450DE"/>
    <w:rsid w:val="00656965"/>
    <w:rsid w:val="00657A3C"/>
    <w:rsid w:val="0066406B"/>
    <w:rsid w:val="00674552"/>
    <w:rsid w:val="006842D6"/>
    <w:rsid w:val="006869D7"/>
    <w:rsid w:val="00696678"/>
    <w:rsid w:val="006A37CA"/>
    <w:rsid w:val="006A3F6A"/>
    <w:rsid w:val="006A416D"/>
    <w:rsid w:val="006B5D8E"/>
    <w:rsid w:val="006B6EC6"/>
    <w:rsid w:val="006D2A29"/>
    <w:rsid w:val="006D4191"/>
    <w:rsid w:val="006E11CE"/>
    <w:rsid w:val="006E5E5A"/>
    <w:rsid w:val="007043A0"/>
    <w:rsid w:val="00722436"/>
    <w:rsid w:val="007253D2"/>
    <w:rsid w:val="007329DF"/>
    <w:rsid w:val="00742B5F"/>
    <w:rsid w:val="0074333C"/>
    <w:rsid w:val="00744CA2"/>
    <w:rsid w:val="00752D58"/>
    <w:rsid w:val="00773D4F"/>
    <w:rsid w:val="00775F45"/>
    <w:rsid w:val="00781625"/>
    <w:rsid w:val="00794D7B"/>
    <w:rsid w:val="0079738D"/>
    <w:rsid w:val="00797990"/>
    <w:rsid w:val="007A6593"/>
    <w:rsid w:val="007B045A"/>
    <w:rsid w:val="007B179D"/>
    <w:rsid w:val="007B6617"/>
    <w:rsid w:val="007B6B6A"/>
    <w:rsid w:val="007C18C1"/>
    <w:rsid w:val="007C1DD8"/>
    <w:rsid w:val="007C35B3"/>
    <w:rsid w:val="007C5235"/>
    <w:rsid w:val="007E1770"/>
    <w:rsid w:val="007E315C"/>
    <w:rsid w:val="007E4A83"/>
    <w:rsid w:val="007F4AAD"/>
    <w:rsid w:val="008064EA"/>
    <w:rsid w:val="00813E45"/>
    <w:rsid w:val="008164A5"/>
    <w:rsid w:val="00817C79"/>
    <w:rsid w:val="00846F01"/>
    <w:rsid w:val="00862837"/>
    <w:rsid w:val="00863338"/>
    <w:rsid w:val="008647AE"/>
    <w:rsid w:val="008649CB"/>
    <w:rsid w:val="00874160"/>
    <w:rsid w:val="008748D5"/>
    <w:rsid w:val="00880289"/>
    <w:rsid w:val="008835C9"/>
    <w:rsid w:val="008959EE"/>
    <w:rsid w:val="008A4494"/>
    <w:rsid w:val="008B1C3F"/>
    <w:rsid w:val="008C533D"/>
    <w:rsid w:val="008D1256"/>
    <w:rsid w:val="008D7D09"/>
    <w:rsid w:val="008E0524"/>
    <w:rsid w:val="008E3B05"/>
    <w:rsid w:val="008F0B61"/>
    <w:rsid w:val="008F4BED"/>
    <w:rsid w:val="008F5FDA"/>
    <w:rsid w:val="00900AC3"/>
    <w:rsid w:val="00903131"/>
    <w:rsid w:val="00903F10"/>
    <w:rsid w:val="00903F31"/>
    <w:rsid w:val="00904A1A"/>
    <w:rsid w:val="00915817"/>
    <w:rsid w:val="009161D3"/>
    <w:rsid w:val="00922C86"/>
    <w:rsid w:val="00924760"/>
    <w:rsid w:val="009325F3"/>
    <w:rsid w:val="0093626F"/>
    <w:rsid w:val="009363B8"/>
    <w:rsid w:val="0093722D"/>
    <w:rsid w:val="00940474"/>
    <w:rsid w:val="00942F71"/>
    <w:rsid w:val="0094302A"/>
    <w:rsid w:val="00946C69"/>
    <w:rsid w:val="00947CD0"/>
    <w:rsid w:val="009561E8"/>
    <w:rsid w:val="009629CD"/>
    <w:rsid w:val="0096309F"/>
    <w:rsid w:val="0096321E"/>
    <w:rsid w:val="0096329B"/>
    <w:rsid w:val="0097741E"/>
    <w:rsid w:val="00977A10"/>
    <w:rsid w:val="00982226"/>
    <w:rsid w:val="00985936"/>
    <w:rsid w:val="00990CAB"/>
    <w:rsid w:val="0099100C"/>
    <w:rsid w:val="009A373C"/>
    <w:rsid w:val="009B55F2"/>
    <w:rsid w:val="009B623C"/>
    <w:rsid w:val="009C0C82"/>
    <w:rsid w:val="009C26D9"/>
    <w:rsid w:val="009C46B1"/>
    <w:rsid w:val="009C6ED3"/>
    <w:rsid w:val="009E478E"/>
    <w:rsid w:val="009F4BA8"/>
    <w:rsid w:val="009F4F11"/>
    <w:rsid w:val="00A0181A"/>
    <w:rsid w:val="00A12082"/>
    <w:rsid w:val="00A22C9A"/>
    <w:rsid w:val="00A34B9C"/>
    <w:rsid w:val="00A36A04"/>
    <w:rsid w:val="00A40F8D"/>
    <w:rsid w:val="00A41A02"/>
    <w:rsid w:val="00A52384"/>
    <w:rsid w:val="00A5346E"/>
    <w:rsid w:val="00A65B87"/>
    <w:rsid w:val="00A77255"/>
    <w:rsid w:val="00A84C80"/>
    <w:rsid w:val="00A87837"/>
    <w:rsid w:val="00A934B8"/>
    <w:rsid w:val="00A969EF"/>
    <w:rsid w:val="00AA4021"/>
    <w:rsid w:val="00AA4B60"/>
    <w:rsid w:val="00AB3A0D"/>
    <w:rsid w:val="00AC277F"/>
    <w:rsid w:val="00AD0CDB"/>
    <w:rsid w:val="00AD58C0"/>
    <w:rsid w:val="00AE5FC5"/>
    <w:rsid w:val="00AE6C6B"/>
    <w:rsid w:val="00B03A54"/>
    <w:rsid w:val="00B16ED5"/>
    <w:rsid w:val="00B30265"/>
    <w:rsid w:val="00B340EA"/>
    <w:rsid w:val="00B37D43"/>
    <w:rsid w:val="00B41A78"/>
    <w:rsid w:val="00B44847"/>
    <w:rsid w:val="00B468FD"/>
    <w:rsid w:val="00B4692F"/>
    <w:rsid w:val="00B46F58"/>
    <w:rsid w:val="00B55291"/>
    <w:rsid w:val="00B66017"/>
    <w:rsid w:val="00B76BCA"/>
    <w:rsid w:val="00B826F5"/>
    <w:rsid w:val="00B9378A"/>
    <w:rsid w:val="00BA066C"/>
    <w:rsid w:val="00BA37D7"/>
    <w:rsid w:val="00BA57B8"/>
    <w:rsid w:val="00BB057B"/>
    <w:rsid w:val="00BB0886"/>
    <w:rsid w:val="00BB4CDB"/>
    <w:rsid w:val="00BB69FA"/>
    <w:rsid w:val="00BD36A3"/>
    <w:rsid w:val="00BE53AC"/>
    <w:rsid w:val="00BE7707"/>
    <w:rsid w:val="00C04412"/>
    <w:rsid w:val="00C0607A"/>
    <w:rsid w:val="00C11B31"/>
    <w:rsid w:val="00C12192"/>
    <w:rsid w:val="00C144E4"/>
    <w:rsid w:val="00C23FB4"/>
    <w:rsid w:val="00C36F47"/>
    <w:rsid w:val="00C47E50"/>
    <w:rsid w:val="00C525EB"/>
    <w:rsid w:val="00C613CE"/>
    <w:rsid w:val="00C67519"/>
    <w:rsid w:val="00C818FD"/>
    <w:rsid w:val="00C83F3F"/>
    <w:rsid w:val="00CA1B68"/>
    <w:rsid w:val="00CA70B2"/>
    <w:rsid w:val="00CA7278"/>
    <w:rsid w:val="00CB7DD9"/>
    <w:rsid w:val="00CD17A3"/>
    <w:rsid w:val="00CD2125"/>
    <w:rsid w:val="00CD71A6"/>
    <w:rsid w:val="00CE3FC9"/>
    <w:rsid w:val="00CE69CB"/>
    <w:rsid w:val="00CF3BE8"/>
    <w:rsid w:val="00CF4364"/>
    <w:rsid w:val="00CF5D34"/>
    <w:rsid w:val="00D21818"/>
    <w:rsid w:val="00D24AD3"/>
    <w:rsid w:val="00D464A1"/>
    <w:rsid w:val="00D46850"/>
    <w:rsid w:val="00D63A4F"/>
    <w:rsid w:val="00D72A09"/>
    <w:rsid w:val="00D97894"/>
    <w:rsid w:val="00DA443C"/>
    <w:rsid w:val="00DB0226"/>
    <w:rsid w:val="00DC0199"/>
    <w:rsid w:val="00DD212D"/>
    <w:rsid w:val="00DD3D46"/>
    <w:rsid w:val="00DE4541"/>
    <w:rsid w:val="00DE66A9"/>
    <w:rsid w:val="00DF589B"/>
    <w:rsid w:val="00DF6D2E"/>
    <w:rsid w:val="00E05325"/>
    <w:rsid w:val="00E11E6F"/>
    <w:rsid w:val="00E1210C"/>
    <w:rsid w:val="00E1437E"/>
    <w:rsid w:val="00E16A57"/>
    <w:rsid w:val="00E20484"/>
    <w:rsid w:val="00E24514"/>
    <w:rsid w:val="00E27529"/>
    <w:rsid w:val="00E32E76"/>
    <w:rsid w:val="00E337CC"/>
    <w:rsid w:val="00E37A82"/>
    <w:rsid w:val="00E57B0E"/>
    <w:rsid w:val="00E61445"/>
    <w:rsid w:val="00E72FAB"/>
    <w:rsid w:val="00E765BC"/>
    <w:rsid w:val="00E77F61"/>
    <w:rsid w:val="00E8006B"/>
    <w:rsid w:val="00E87368"/>
    <w:rsid w:val="00E9460D"/>
    <w:rsid w:val="00E94B35"/>
    <w:rsid w:val="00EA31D7"/>
    <w:rsid w:val="00EA3FDF"/>
    <w:rsid w:val="00EB7551"/>
    <w:rsid w:val="00EC4B24"/>
    <w:rsid w:val="00EE214F"/>
    <w:rsid w:val="00EE65DA"/>
    <w:rsid w:val="00EF7CC1"/>
    <w:rsid w:val="00F139B9"/>
    <w:rsid w:val="00F1528E"/>
    <w:rsid w:val="00F2799C"/>
    <w:rsid w:val="00F31213"/>
    <w:rsid w:val="00F319C3"/>
    <w:rsid w:val="00F37945"/>
    <w:rsid w:val="00F43BB0"/>
    <w:rsid w:val="00F52170"/>
    <w:rsid w:val="00F606DB"/>
    <w:rsid w:val="00F66206"/>
    <w:rsid w:val="00F843D8"/>
    <w:rsid w:val="00F8486A"/>
    <w:rsid w:val="00F9294C"/>
    <w:rsid w:val="00FA3DDA"/>
    <w:rsid w:val="00FB186B"/>
    <w:rsid w:val="00FC3403"/>
    <w:rsid w:val="00FD275C"/>
    <w:rsid w:val="00FD46A7"/>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2B505"/>
  <w15:docId w15:val="{24289CB0-EFDC-465F-8DD4-F4F1E6FC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7D7"/>
    <w:rPr>
      <w:lang w:val="en-GB"/>
    </w:rPr>
  </w:style>
  <w:style w:type="paragraph" w:styleId="Heading1">
    <w:name w:val="heading 1"/>
    <w:basedOn w:val="Normal"/>
    <w:link w:val="Heading1Char"/>
    <w:uiPriority w:val="1"/>
    <w:qFormat/>
    <w:rsid w:val="00722436"/>
    <w:pPr>
      <w:widowControl w:val="0"/>
      <w:autoSpaceDE w:val="0"/>
      <w:autoSpaceDN w:val="0"/>
      <w:spacing w:before="61" w:after="0" w:line="240" w:lineRule="auto"/>
      <w:ind w:left="1105"/>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0905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7D7"/>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eGrid">
    <w:name w:val="Table Grid"/>
    <w:basedOn w:val="TableNormal"/>
    <w:uiPriority w:val="59"/>
    <w:rsid w:val="00BA37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722436"/>
    <w:rPr>
      <w:rFonts w:ascii="Times New Roman" w:eastAsia="Times New Roman" w:hAnsi="Times New Roman" w:cs="Times New Roman"/>
      <w:b/>
      <w:bCs/>
      <w:sz w:val="24"/>
      <w:szCs w:val="24"/>
    </w:rPr>
  </w:style>
  <w:style w:type="paragraph" w:styleId="TOC1">
    <w:name w:val="toc 1"/>
    <w:basedOn w:val="Normal"/>
    <w:uiPriority w:val="1"/>
    <w:qFormat/>
    <w:rsid w:val="00722436"/>
    <w:pPr>
      <w:widowControl w:val="0"/>
      <w:autoSpaceDE w:val="0"/>
      <w:autoSpaceDN w:val="0"/>
      <w:spacing w:before="481" w:after="0" w:line="240" w:lineRule="auto"/>
      <w:ind w:left="385"/>
    </w:pPr>
    <w:rPr>
      <w:rFonts w:ascii="Times New Roman" w:eastAsia="Times New Roman" w:hAnsi="Times New Roman" w:cs="Times New Roman"/>
      <w:b/>
      <w:bCs/>
      <w:sz w:val="24"/>
      <w:szCs w:val="24"/>
      <w:lang w:val="en-US"/>
    </w:rPr>
  </w:style>
  <w:style w:type="paragraph" w:styleId="TOC2">
    <w:name w:val="toc 2"/>
    <w:basedOn w:val="Normal"/>
    <w:uiPriority w:val="1"/>
    <w:qFormat/>
    <w:rsid w:val="00722436"/>
    <w:pPr>
      <w:widowControl w:val="0"/>
      <w:autoSpaceDE w:val="0"/>
      <w:autoSpaceDN w:val="0"/>
      <w:spacing w:before="475" w:after="0" w:line="240" w:lineRule="auto"/>
      <w:ind w:left="1105" w:hanging="721"/>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72243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22436"/>
    <w:rPr>
      <w:rFonts w:ascii="Times New Roman" w:eastAsia="Times New Roman" w:hAnsi="Times New Roman" w:cs="Times New Roman"/>
      <w:sz w:val="24"/>
      <w:szCs w:val="24"/>
    </w:rPr>
  </w:style>
  <w:style w:type="paragraph" w:styleId="ListParagraph">
    <w:name w:val="List Paragraph"/>
    <w:basedOn w:val="Normal"/>
    <w:uiPriority w:val="34"/>
    <w:qFormat/>
    <w:rsid w:val="00722436"/>
    <w:pPr>
      <w:widowControl w:val="0"/>
      <w:autoSpaceDE w:val="0"/>
      <w:autoSpaceDN w:val="0"/>
      <w:spacing w:after="0" w:line="240" w:lineRule="auto"/>
      <w:ind w:left="1105" w:hanging="721"/>
      <w:jc w:val="both"/>
    </w:pPr>
    <w:rPr>
      <w:rFonts w:ascii="Times New Roman" w:eastAsia="Times New Roman" w:hAnsi="Times New Roman" w:cs="Times New Roman"/>
      <w:lang w:val="en-US"/>
    </w:rPr>
  </w:style>
  <w:style w:type="paragraph" w:customStyle="1" w:styleId="TableParagraph">
    <w:name w:val="Table Paragraph"/>
    <w:basedOn w:val="Normal"/>
    <w:uiPriority w:val="1"/>
    <w:qFormat/>
    <w:rsid w:val="00722436"/>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722436"/>
    <w:pPr>
      <w:widowControl w:val="0"/>
      <w:autoSpaceDE w:val="0"/>
      <w:autoSpaceDN w:val="0"/>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722436"/>
    <w:rPr>
      <w:rFonts w:ascii="Tahoma" w:eastAsia="Times New Roman" w:hAnsi="Tahoma" w:cs="Tahoma"/>
      <w:sz w:val="16"/>
      <w:szCs w:val="16"/>
    </w:rPr>
  </w:style>
  <w:style w:type="character" w:customStyle="1" w:styleId="documentpreview">
    <w:name w:val="document__preview"/>
    <w:basedOn w:val="DefaultParagraphFont"/>
    <w:rsid w:val="00AC277F"/>
  </w:style>
  <w:style w:type="character" w:styleId="Hyperlink">
    <w:name w:val="Hyperlink"/>
    <w:basedOn w:val="DefaultParagraphFont"/>
    <w:uiPriority w:val="99"/>
    <w:semiHidden/>
    <w:unhideWhenUsed/>
    <w:rsid w:val="00AC277F"/>
    <w:rPr>
      <w:color w:val="0000FF"/>
      <w:u w:val="single"/>
    </w:rPr>
  </w:style>
  <w:style w:type="paragraph" w:styleId="Header">
    <w:name w:val="header"/>
    <w:basedOn w:val="Normal"/>
    <w:link w:val="HeaderChar"/>
    <w:uiPriority w:val="99"/>
    <w:unhideWhenUsed/>
    <w:rsid w:val="00AC2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77F"/>
    <w:rPr>
      <w:lang w:val="en-GB"/>
    </w:rPr>
  </w:style>
  <w:style w:type="paragraph" w:styleId="Footer">
    <w:name w:val="footer"/>
    <w:basedOn w:val="Normal"/>
    <w:link w:val="FooterChar"/>
    <w:uiPriority w:val="99"/>
    <w:unhideWhenUsed/>
    <w:rsid w:val="00AC2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77F"/>
    <w:rPr>
      <w:lang w:val="en-GB"/>
    </w:rPr>
  </w:style>
  <w:style w:type="character" w:customStyle="1" w:styleId="Heading2Char">
    <w:name w:val="Heading 2 Char"/>
    <w:basedOn w:val="DefaultParagraphFont"/>
    <w:link w:val="Heading2"/>
    <w:uiPriority w:val="9"/>
    <w:semiHidden/>
    <w:rsid w:val="00090592"/>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mdiversity.com/villages/global/business_finan%20ce/GlobalBusiness.as" TargetMode="External"/><Relationship Id="rId18" Type="http://schemas.openxmlformats.org/officeDocument/2006/relationships/hyperlink" Target="http://www.sha.gov/opc/pubs/fs4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population.gov.ng/" TargetMode="External"/><Relationship Id="rId2" Type="http://schemas.openxmlformats.org/officeDocument/2006/relationships/numbering" Target="numbering.xml"/><Relationship Id="rId16" Type="http://schemas.openxmlformats.org/officeDocument/2006/relationships/hyperlink" Target="http://www.ccsenet.org/a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rtleby.com/topics/firm" TargetMode="External"/><Relationship Id="rId5" Type="http://schemas.openxmlformats.org/officeDocument/2006/relationships/webSettings" Target="webSettings.xml"/><Relationship Id="rId15" Type="http://schemas.openxmlformats.org/officeDocument/2006/relationships/hyperlink" Target="http://www.afirca.ufl.edu/"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gemconsortium.org/download.asp?fid=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9C15-802A-46AA-8E1B-6BF5CAD4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105</Pages>
  <Words>26796</Words>
  <Characters>152739</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ICOM</dc:creator>
  <cp:lastModifiedBy>Danladi, Dagwan</cp:lastModifiedBy>
  <cp:revision>20</cp:revision>
  <cp:lastPrinted>2024-10-22T13:24:00Z</cp:lastPrinted>
  <dcterms:created xsi:type="dcterms:W3CDTF">2024-10-17T12:51:00Z</dcterms:created>
  <dcterms:modified xsi:type="dcterms:W3CDTF">2024-10-22T13:34:00Z</dcterms:modified>
</cp:coreProperties>
</file>