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34" w:rsidRDefault="00E75B0D">
      <w:pPr>
        <w:rPr>
          <w:b/>
          <w:sz w:val="28"/>
        </w:rPr>
      </w:pPr>
      <w:r>
        <w:rPr>
          <w:b/>
          <w:sz w:val="28"/>
        </w:rPr>
        <w:t>Coaxial Cable to SMA Connector</w:t>
      </w:r>
      <w:r w:rsidR="00761B83" w:rsidRPr="00761B83">
        <w:rPr>
          <w:b/>
          <w:sz w:val="28"/>
        </w:rPr>
        <w:t xml:space="preserve"> Printed Circuit Board Fabrication Information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Number of layers: 2</w:t>
      </w:r>
    </w:p>
    <w:p w:rsidR="00761B83" w:rsidRDefault="00E75B0D" w:rsidP="00761B83">
      <w:pPr>
        <w:pStyle w:val="ListParagraph"/>
        <w:numPr>
          <w:ilvl w:val="0"/>
          <w:numId w:val="1"/>
        </w:numPr>
      </w:pPr>
      <w:r>
        <w:t>Substrate: 0.062</w:t>
      </w:r>
      <w:r w:rsidR="00761B83">
        <w:t>” FR4</w:t>
      </w:r>
    </w:p>
    <w:p w:rsidR="00761B83" w:rsidRDefault="00E75B0D" w:rsidP="00761B83">
      <w:pPr>
        <w:pStyle w:val="ListParagraph"/>
        <w:numPr>
          <w:ilvl w:val="0"/>
          <w:numId w:val="1"/>
        </w:numPr>
      </w:pPr>
      <w:r>
        <w:t>Board width: .5”</w:t>
      </w:r>
    </w:p>
    <w:p w:rsidR="00761B83" w:rsidRDefault="00E75B0D" w:rsidP="00761B83">
      <w:pPr>
        <w:pStyle w:val="ListParagraph"/>
        <w:numPr>
          <w:ilvl w:val="0"/>
          <w:numId w:val="1"/>
        </w:numPr>
      </w:pPr>
      <w:r>
        <w:t>Board height: .3”</w:t>
      </w:r>
    </w:p>
    <w:p w:rsidR="00C86BEF" w:rsidRDefault="009E0BE1" w:rsidP="00761B83">
      <w:pPr>
        <w:pStyle w:val="ListParagraph"/>
        <w:numPr>
          <w:ilvl w:val="0"/>
          <w:numId w:val="1"/>
        </w:numPr>
      </w:pPr>
      <w:r>
        <w:t>Board outline: Mechanical</w:t>
      </w:r>
      <w:r w:rsidR="00C86BEF">
        <w:t xml:space="preserve"> layer</w:t>
      </w:r>
      <w:r>
        <w:t xml:space="preserve"> 1</w:t>
      </w:r>
    </w:p>
    <w:p w:rsidR="00761B83" w:rsidRDefault="00E75B0D" w:rsidP="00761B83">
      <w:pPr>
        <w:pStyle w:val="ListParagraph"/>
        <w:numPr>
          <w:ilvl w:val="0"/>
          <w:numId w:val="1"/>
        </w:numPr>
      </w:pPr>
      <w:r>
        <w:t xml:space="preserve">Copper weight: </w:t>
      </w:r>
      <w:r w:rsidR="00761B83">
        <w:t>(not important)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Surface: HASL or ENIG (not important)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Board </w:t>
      </w:r>
      <w:r w:rsidR="00E75B0D">
        <w:t>shape: Rectangle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Cutouts: None</w:t>
      </w:r>
    </w:p>
    <w:p w:rsidR="00E75B0D" w:rsidRDefault="00E75B0D" w:rsidP="00761B83">
      <w:pPr>
        <w:pStyle w:val="ListParagraph"/>
        <w:numPr>
          <w:ilvl w:val="0"/>
          <w:numId w:val="1"/>
        </w:numPr>
      </w:pPr>
      <w:r>
        <w:t>Holes/</w:t>
      </w:r>
      <w:proofErr w:type="spellStart"/>
      <w:r>
        <w:t>Vias</w:t>
      </w:r>
      <w:proofErr w:type="spellEnd"/>
      <w:r>
        <w:t>: None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Solder mask color: </w:t>
      </w:r>
      <w:r w:rsidR="00E75B0D">
        <w:t>Green (not important)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layers: </w:t>
      </w:r>
      <w:r w:rsidR="00E75B0D">
        <w:t>top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color: White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Electrical Test: Not required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Routing: Either individual or </w:t>
      </w:r>
      <w:proofErr w:type="spellStart"/>
      <w:r>
        <w:t>panalized</w:t>
      </w:r>
      <w:proofErr w:type="spellEnd"/>
      <w:r>
        <w:t xml:space="preserve"> with v-scores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98" w:rsidTr="00FA2C98">
        <w:tc>
          <w:tcPr>
            <w:tcW w:w="4675" w:type="dxa"/>
            <w:vAlign w:val="center"/>
          </w:tcPr>
          <w:p w:rsidR="00FA2C98" w:rsidRPr="00FA2C98" w:rsidRDefault="00FA2C98" w:rsidP="00FA2C98">
            <w:pPr>
              <w:jc w:val="center"/>
              <w:rPr>
                <w:b/>
              </w:rPr>
            </w:pPr>
            <w:r w:rsidRPr="00FA2C98">
              <w:rPr>
                <w:b/>
              </w:rPr>
              <w:t>Top</w:t>
            </w:r>
          </w:p>
        </w:tc>
        <w:tc>
          <w:tcPr>
            <w:tcW w:w="4675" w:type="dxa"/>
            <w:vAlign w:val="center"/>
          </w:tcPr>
          <w:p w:rsidR="00FA2C98" w:rsidRPr="00FA2C98" w:rsidRDefault="00FA2C98" w:rsidP="00FA2C98">
            <w:pPr>
              <w:jc w:val="center"/>
              <w:rPr>
                <w:b/>
              </w:rPr>
            </w:pPr>
            <w:r>
              <w:rPr>
                <w:b/>
              </w:rPr>
              <w:t>Bottom</w:t>
            </w:r>
          </w:p>
        </w:tc>
      </w:tr>
      <w:tr w:rsidR="00FA2C98" w:rsidTr="00FA2C98">
        <w:tc>
          <w:tcPr>
            <w:tcW w:w="4675" w:type="dxa"/>
          </w:tcPr>
          <w:p w:rsidR="00FA2C98" w:rsidRDefault="00FA2C98" w:rsidP="00FA2C98">
            <w:r>
              <w:rPr>
                <w:noProof/>
              </w:rPr>
              <w:drawing>
                <wp:inline distT="0" distB="0" distL="0" distR="0" wp14:anchorId="48720C29" wp14:editId="49365529">
                  <wp:extent cx="2764310" cy="169077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447" cy="170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A2C98" w:rsidRDefault="00FA2C98" w:rsidP="00FA2C98">
            <w:r>
              <w:rPr>
                <w:noProof/>
              </w:rPr>
              <w:drawing>
                <wp:inline distT="0" distB="0" distL="0" distR="0" wp14:anchorId="4817826B" wp14:editId="5F0F4030">
                  <wp:extent cx="2815648" cy="173391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480" cy="175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2C98" w:rsidRPr="00761B83" w:rsidRDefault="00FA2C98" w:rsidP="00FA2C98">
      <w:bookmarkStart w:id="0" w:name="_GoBack"/>
      <w:bookmarkEnd w:id="0"/>
    </w:p>
    <w:sectPr w:rsidR="00FA2C98" w:rsidRPr="0076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1790C"/>
    <w:multiLevelType w:val="hybridMultilevel"/>
    <w:tmpl w:val="1550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46"/>
    <w:rsid w:val="00220446"/>
    <w:rsid w:val="003F7C34"/>
    <w:rsid w:val="00761B83"/>
    <w:rsid w:val="009E0BE1"/>
    <w:rsid w:val="00C86BEF"/>
    <w:rsid w:val="00E75B0D"/>
    <w:rsid w:val="00FA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DC80-953F-4815-8DD6-4774594E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  <w:style w:type="table" w:styleId="TableGrid">
    <w:name w:val="Table Grid"/>
    <w:basedOn w:val="TableNormal"/>
    <w:uiPriority w:val="39"/>
    <w:rsid w:val="00FA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2016-01-08T20:28:00Z</dcterms:created>
  <dcterms:modified xsi:type="dcterms:W3CDTF">2016-02-18T05:37:00Z</dcterms:modified>
</cp:coreProperties>
</file>