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77D1" w14:textId="19394EFC" w:rsidR="00F001A0" w:rsidRDefault="00293A79" w:rsidP="002C49FC">
      <w:pPr>
        <w:pStyle w:val="1"/>
        <w:pBdr>
          <w:bottom w:val="single" w:sz="6" w:space="1" w:color="auto"/>
        </w:pBdr>
        <w:jc w:val="center"/>
      </w:pPr>
      <w:r w:rsidRPr="00293A79">
        <w:rPr>
          <w:rFonts w:ascii="Segoe UI" w:hAnsi="Segoe UI" w:cs="Segoe UI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6367932" wp14:editId="7BD78FAF">
                <wp:simplePos x="0" y="0"/>
                <wp:positionH relativeFrom="margin">
                  <wp:posOffset>-104775</wp:posOffset>
                </wp:positionH>
                <wp:positionV relativeFrom="paragraph">
                  <wp:posOffset>885825</wp:posOffset>
                </wp:positionV>
                <wp:extent cx="3124200" cy="3143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9E241" w14:textId="5816E589" w:rsidR="00293A79" w:rsidRDefault="00293A79" w:rsidP="00293A79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项目名称：</w:t>
                            </w:r>
                            <w:proofErr w:type="spellStart"/>
                            <w:r w:rsidRPr="002C49FC">
                              <w:t>MaxKey</w:t>
                            </w:r>
                            <w:proofErr w:type="spellEnd"/>
                            <w:r w:rsidRPr="002C49FC">
                              <w:t>单点登录社交账号同步项目</w:t>
                            </w:r>
                          </w:p>
                          <w:p w14:paraId="20EAEFE5" w14:textId="7937431F" w:rsidR="00293A79" w:rsidRPr="00293A79" w:rsidRDefault="00293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36793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.25pt;margin-top:69.75pt;width:246pt;height:24.7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" fillcolor="white [3212]" stroked="f">
                <v:textbox>
                  <w:txbxContent>
                    <w:p w14:paraId="2389E241" w14:textId="5816E589" w:rsidR="00293A79" w:rsidRDefault="00293A79" w:rsidP="00293A79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项目名称：</w:t>
                      </w:r>
                      <w:proofErr w:type="spellStart"/>
                      <w:r w:rsidRPr="002C49FC">
                        <w:t>MaxKey</w:t>
                      </w:r>
                      <w:proofErr w:type="spellEnd"/>
                      <w:r w:rsidRPr="002C49FC">
                        <w:t>单点登录社交账号同步项目</w:t>
                      </w:r>
                    </w:p>
                    <w:p w14:paraId="20EAEFE5" w14:textId="7937431F" w:rsidR="00293A79" w:rsidRPr="00293A79" w:rsidRDefault="00293A79"/>
                  </w:txbxContent>
                </v:textbox>
                <w10:wrap anchorx="margin"/>
              </v:shape>
            </w:pict>
          </mc:Fallback>
        </mc:AlternateContent>
      </w:r>
      <w:r w:rsidR="002C49FC">
        <w:rPr>
          <w:rFonts w:hint="eastAsia"/>
          <w:noProof/>
          <w:lang w:val="zh-CN"/>
        </w:rPr>
        <w:drawing>
          <wp:anchor distT="0" distB="0" distL="114300" distR="114300" simplePos="0" relativeHeight="251658240" behindDoc="0" locked="0" layoutInCell="1" allowOverlap="1" wp14:anchorId="330A63F0" wp14:editId="3D7C328F">
            <wp:simplePos x="0" y="0"/>
            <wp:positionH relativeFrom="margin">
              <wp:align>left</wp:align>
            </wp:positionH>
            <wp:positionV relativeFrom="paragraph">
              <wp:posOffset>923925</wp:posOffset>
            </wp:positionV>
            <wp:extent cx="200025" cy="200025"/>
            <wp:effectExtent l="0" t="0" r="9525" b="9525"/>
            <wp:wrapNone/>
            <wp:docPr id="1" name="图形 1" descr="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9FC">
        <w:rPr>
          <w:rFonts w:hint="eastAsia"/>
        </w:rPr>
        <w:t>项目申请书</w:t>
      </w:r>
    </w:p>
    <w:p w14:paraId="71B27CBE" w14:textId="5B556DE1" w:rsidR="002C49FC" w:rsidRDefault="002C49FC" w:rsidP="002C49FC">
      <w:pPr>
        <w:ind w:firstLineChars="200" w:firstLine="420"/>
      </w:pPr>
    </w:p>
    <w:p w14:paraId="45A7CAA1" w14:textId="7765306B" w:rsidR="00293A79" w:rsidRDefault="00293A79" w:rsidP="002C49FC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F6C80F0" wp14:editId="334FDC9D">
                <wp:simplePos x="0" y="0"/>
                <wp:positionH relativeFrom="column">
                  <wp:posOffset>-123825</wp:posOffset>
                </wp:positionH>
                <wp:positionV relativeFrom="paragraph">
                  <wp:posOffset>106045</wp:posOffset>
                </wp:positionV>
                <wp:extent cx="5133340" cy="15049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34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6EF22" w14:textId="1FCAC043" w:rsidR="00293A79" w:rsidRDefault="00293A79" w:rsidP="00293A79">
                            <w:pPr>
                              <w:ind w:left="42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项目详细方案：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Max</w:t>
                            </w: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已经实现了Q</w:t>
                            </w: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登陆。在此基础上参照其同步方式，调用相应的接口，实现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持钉钉、企业微信、飞书和华为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WeLink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等的机构和账号的同步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·，保证与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M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ax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K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ey</w:t>
                            </w:r>
                            <w:proofErr w:type="spell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源码风格统一、规范相同。</w:t>
                            </w:r>
                          </w:p>
                          <w:p w14:paraId="6950A42F" w14:textId="77777777" w:rsidR="00293A79" w:rsidRPr="002E632A" w:rsidRDefault="00293A79" w:rsidP="00293A79">
                            <w:pPr>
                              <w:ind w:left="420"/>
                            </w:pP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扫码登录</w:t>
                            </w:r>
                            <w:proofErr w:type="gram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的实现。修改前端的登录界面，</w:t>
                            </w: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增加扫码登录</w:t>
                            </w:r>
                            <w:proofErr w:type="gram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按钮。点击该按钮后，弹出新的小窗口，打开社交账号接口</w:t>
                            </w: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的扫码登录</w:t>
                            </w:r>
                            <w:proofErr w:type="gram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界面。</w:t>
                            </w: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扫码登录</w:t>
                            </w:r>
                            <w:proofErr w:type="gram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成功后返回验证信息，验证功能还是调用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M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ax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K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ey</w:t>
                            </w:r>
                            <w:proofErr w:type="spell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已经实现的验证接口。</w:t>
                            </w:r>
                          </w:p>
                          <w:p w14:paraId="584E022E" w14:textId="35247433" w:rsidR="00293A79" w:rsidRPr="00293A79" w:rsidRDefault="00293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80F0" id="_x0000_s1027" type="#_x0000_t202" style="position:absolute;left:0;text-align:left;margin-left:-9.75pt;margin-top:8.35pt;width:404.2pt;height:118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" stroked="f">
                <v:textbox>
                  <w:txbxContent>
                    <w:p w14:paraId="1146EF22" w14:textId="1FCAC043" w:rsidR="00293A79" w:rsidRDefault="00293A79" w:rsidP="00293A79">
                      <w:pPr>
                        <w:ind w:left="42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>项目详细方案：</w:t>
                      </w:r>
                      <w:proofErr w:type="spellStart"/>
                      <w:r>
                        <w:rPr>
                          <w:rFonts w:hint="eastAsia"/>
                        </w:rPr>
                        <w:t>Max</w:t>
                      </w:r>
                      <w:r>
                        <w:t>K</w:t>
                      </w:r>
                      <w:r>
                        <w:rPr>
                          <w:rFonts w:hint="eastAsia"/>
                        </w:rPr>
                        <w:t>ey</w:t>
                      </w:r>
                      <w:proofErr w:type="spellEnd"/>
                      <w:r>
                        <w:rPr>
                          <w:rFonts w:hint="eastAsia"/>
                        </w:rPr>
                        <w:t>已经实现了Q</w:t>
                      </w:r>
                      <w:r>
                        <w:t>Q</w:t>
                      </w:r>
                      <w:r>
                        <w:rPr>
                          <w:rFonts w:hint="eastAsia"/>
                        </w:rPr>
                        <w:t>登陆。在此基础上参照其同步方式，调用相应的接口，实现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持钉钉、企业微信、飞书和华为</w:t>
                      </w:r>
                      <w:proofErr w:type="spellStart"/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WeLink</w:t>
                      </w:r>
                      <w:proofErr w:type="spellEnd"/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等的机构和账号的同步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·，保证与</w:t>
                      </w:r>
                      <w:proofErr w:type="spellStart"/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M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ax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K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ey</w:t>
                      </w:r>
                      <w:proofErr w:type="spell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源码风格统一、规范相同。</w:t>
                      </w:r>
                    </w:p>
                    <w:p w14:paraId="6950A42F" w14:textId="77777777" w:rsidR="00293A79" w:rsidRPr="002E632A" w:rsidRDefault="00293A79" w:rsidP="00293A79">
                      <w:pPr>
                        <w:ind w:left="420"/>
                      </w:pPr>
                      <w:proofErr w:type="gramStart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扫码登录</w:t>
                      </w:r>
                      <w:proofErr w:type="gram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的实现。修改前端的登录界面，</w:t>
                      </w:r>
                      <w:proofErr w:type="gramStart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增加扫码登录</w:t>
                      </w:r>
                      <w:proofErr w:type="gram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按钮。点击该按钮后，弹出新的小窗口，打开社交账号接口</w:t>
                      </w:r>
                      <w:proofErr w:type="gramStart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的扫码登录</w:t>
                      </w:r>
                      <w:proofErr w:type="gram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界面。</w:t>
                      </w:r>
                      <w:proofErr w:type="gramStart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扫码登录</w:t>
                      </w:r>
                      <w:proofErr w:type="gram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成功后返回验证信息，验证功能还是调用</w:t>
                      </w:r>
                      <w:proofErr w:type="spellStart"/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M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ax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K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ey</w:t>
                      </w:r>
                      <w:proofErr w:type="spell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已经实现的验证接口。</w:t>
                      </w:r>
                    </w:p>
                    <w:p w14:paraId="584E022E" w14:textId="35247433" w:rsidR="00293A79" w:rsidRPr="00293A79" w:rsidRDefault="00293A79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zh-CN"/>
        </w:rPr>
        <w:drawing>
          <wp:anchor distT="0" distB="0" distL="114300" distR="114300" simplePos="0" relativeHeight="251666432" behindDoc="0" locked="0" layoutInCell="1" allowOverlap="1" wp14:anchorId="52C9DC01" wp14:editId="7A73137F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200025" cy="200025"/>
            <wp:effectExtent l="0" t="0" r="9525" b="9525"/>
            <wp:wrapNone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20DD" w14:textId="0643ADA2" w:rsidR="00293A79" w:rsidRDefault="00293A79" w:rsidP="002C49FC">
      <w:pPr>
        <w:ind w:firstLineChars="200" w:firstLine="420"/>
      </w:pPr>
    </w:p>
    <w:p w14:paraId="61BEF55E" w14:textId="1D5D2317" w:rsidR="00293A79" w:rsidRDefault="00293A79" w:rsidP="002C49FC">
      <w:pPr>
        <w:ind w:firstLineChars="200" w:firstLine="420"/>
      </w:pPr>
    </w:p>
    <w:p w14:paraId="7BE281F0" w14:textId="77777777" w:rsidR="00293A79" w:rsidRDefault="00293A79" w:rsidP="002C49FC">
      <w:pPr>
        <w:ind w:firstLineChars="200" w:firstLine="420"/>
      </w:pPr>
    </w:p>
    <w:p w14:paraId="79F5BE76" w14:textId="60208BE4" w:rsidR="002C49FC" w:rsidRDefault="00293A79" w:rsidP="002C49FC">
      <w:pPr>
        <w:ind w:firstLineChars="200" w:firstLine="420"/>
      </w:pPr>
      <w:r>
        <w:rPr>
          <w:rFonts w:hint="eastAsia"/>
          <w:noProof/>
          <w:lang w:val="zh-CN"/>
        </w:rPr>
        <w:drawing>
          <wp:anchor distT="0" distB="0" distL="114300" distR="114300" simplePos="0" relativeHeight="251669504" behindDoc="0" locked="0" layoutInCell="1" allowOverlap="1" wp14:anchorId="0B477265" wp14:editId="5BA3A409">
            <wp:simplePos x="0" y="0"/>
            <wp:positionH relativeFrom="margin">
              <wp:align>left</wp:align>
            </wp:positionH>
            <wp:positionV relativeFrom="paragraph">
              <wp:posOffset>856615</wp:posOffset>
            </wp:positionV>
            <wp:extent cx="200025" cy="200025"/>
            <wp:effectExtent l="0" t="0" r="9525" b="9525"/>
            <wp:wrapNone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5410922" wp14:editId="07A4C0BE">
                <wp:simplePos x="0" y="0"/>
                <wp:positionH relativeFrom="column">
                  <wp:posOffset>-142875</wp:posOffset>
                </wp:positionH>
                <wp:positionV relativeFrom="paragraph">
                  <wp:posOffset>818515</wp:posOffset>
                </wp:positionV>
                <wp:extent cx="4962525" cy="1733550"/>
                <wp:effectExtent l="0" t="0" r="952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D39A" w14:textId="582F5FE3" w:rsidR="00293A79" w:rsidRDefault="00293A79" w:rsidP="00293A79">
                            <w:pPr>
                              <w:ind w:firstLineChars="200" w:firstLine="420"/>
                            </w:pPr>
                            <w:r>
                              <w:t>项目开发时间计划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12D8A86B" w14:textId="77777777" w:rsidR="00293A79" w:rsidRDefault="00293A79" w:rsidP="00293A79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7</w:t>
                            </w:r>
                            <w:r>
                              <w:rPr>
                                <w:rFonts w:hint="eastAsia"/>
                              </w:rPr>
                              <w:t>月1日-7月1</w:t>
                            </w: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日 掌握接口调用并实现钉钉账号同步</w:t>
                            </w:r>
                          </w:p>
                          <w:p w14:paraId="1CC1D2CF" w14:textId="77777777" w:rsidR="00293A79" w:rsidRDefault="00293A79" w:rsidP="00293A79">
                            <w:pPr>
                              <w:ind w:firstLineChars="200" w:firstLine="42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7</w:t>
                            </w:r>
                            <w:r>
                              <w:rPr>
                                <w:rFonts w:hint="eastAsia"/>
                              </w:rPr>
                              <w:t>月1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日-</w:t>
                            </w:r>
                            <w: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月3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日 实现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企业微信、飞书和华为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WeLink</w:t>
                            </w:r>
                            <w:proofErr w:type="spell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的账号同步</w:t>
                            </w:r>
                          </w:p>
                          <w:p w14:paraId="52C1230B" w14:textId="77777777" w:rsidR="00293A79" w:rsidRDefault="00293A79" w:rsidP="00293A79">
                            <w:pPr>
                              <w:ind w:firstLineChars="200" w:firstLine="420"/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  8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修改前端代码并实现</w:t>
                            </w: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微信扫码</w:t>
                            </w:r>
                            <w:proofErr w:type="gramEnd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登录</w:t>
                            </w:r>
                          </w:p>
                          <w:p w14:paraId="566A40A6" w14:textId="77777777" w:rsidR="00293A79" w:rsidRDefault="00293A79" w:rsidP="00293A79">
                            <w:pPr>
                              <w:ind w:firstLineChars="200" w:firstLine="420"/>
                            </w:pP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   8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21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3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日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实现</w:t>
                            </w:r>
                            <w:proofErr w:type="gramStart"/>
                            <w:r>
                              <w:rPr>
                                <w:rFonts w:ascii="Segoe UI" w:hAnsi="Segoe UI" w:cs="Segoe UI" w:hint="eastAsia"/>
                                <w:shd w:val="clear" w:color="auto" w:fill="FFFFFF"/>
                              </w:rPr>
                              <w:t>钉钉扫码登录</w:t>
                            </w:r>
                            <w:proofErr w:type="gramEnd"/>
                          </w:p>
                          <w:p w14:paraId="64249C48" w14:textId="6992571E" w:rsidR="00293A79" w:rsidRPr="00293A79" w:rsidRDefault="00293A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0922" id="_x0000_s1028" type="#_x0000_t202" style="position:absolute;left:0;text-align:left;margin-left:-11.25pt;margin-top:64.45pt;width:390.75pt;height:136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" stroked="f">
                <v:textbox>
                  <w:txbxContent>
                    <w:p w14:paraId="4B0ED39A" w14:textId="582F5FE3" w:rsidR="00293A79" w:rsidRDefault="00293A79" w:rsidP="00293A79">
                      <w:pPr>
                        <w:ind w:firstLineChars="200" w:firstLine="420"/>
                      </w:pPr>
                      <w:r>
                        <w:t>项目开发时间计划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12D8A86B" w14:textId="77777777" w:rsidR="00293A79" w:rsidRDefault="00293A79" w:rsidP="00293A79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7</w:t>
                      </w:r>
                      <w:r>
                        <w:rPr>
                          <w:rFonts w:hint="eastAsia"/>
                        </w:rPr>
                        <w:t>月1日-7月1</w:t>
                      </w:r>
                      <w:r>
                        <w:t>5</w:t>
                      </w:r>
                      <w:r>
                        <w:rPr>
                          <w:rFonts w:hint="eastAsia"/>
                        </w:rPr>
                        <w:t>日 掌握接口调用并实现钉钉账号同步</w:t>
                      </w:r>
                    </w:p>
                    <w:p w14:paraId="1CC1D2CF" w14:textId="77777777" w:rsidR="00293A79" w:rsidRDefault="00293A79" w:rsidP="00293A79">
                      <w:pPr>
                        <w:ind w:firstLineChars="200" w:firstLine="42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7</w:t>
                      </w:r>
                      <w:r>
                        <w:rPr>
                          <w:rFonts w:hint="eastAsia"/>
                        </w:rPr>
                        <w:t>月1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日-</w:t>
                      </w:r>
                      <w:r>
                        <w:t>7</w:t>
                      </w:r>
                      <w:r>
                        <w:rPr>
                          <w:rFonts w:hint="eastAsia"/>
                        </w:rPr>
                        <w:t>月3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日 实现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企业微信、飞书和华为</w:t>
                      </w:r>
                      <w:proofErr w:type="spellStart"/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WeLink</w:t>
                      </w:r>
                      <w:proofErr w:type="spell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的账号同步</w:t>
                      </w:r>
                    </w:p>
                    <w:p w14:paraId="52C1230B" w14:textId="77777777" w:rsidR="00293A79" w:rsidRDefault="00293A79" w:rsidP="00293A79">
                      <w:pPr>
                        <w:ind w:firstLineChars="200" w:firstLine="420"/>
                        <w:rPr>
                          <w:rFonts w:ascii="Segoe UI" w:hAnsi="Segoe UI" w:cs="Segoe UI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  8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修改前端代码并实现</w:t>
                      </w:r>
                      <w:proofErr w:type="gramStart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微信扫码</w:t>
                      </w:r>
                      <w:proofErr w:type="gramEnd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登录</w:t>
                      </w:r>
                    </w:p>
                    <w:p w14:paraId="566A40A6" w14:textId="77777777" w:rsidR="00293A79" w:rsidRDefault="00293A79" w:rsidP="00293A79">
                      <w:pPr>
                        <w:ind w:firstLineChars="200" w:firstLine="420"/>
                      </w:pP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 xml:space="preserve">   8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21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-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8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3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日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实现</w:t>
                      </w:r>
                      <w:proofErr w:type="gramStart"/>
                      <w:r>
                        <w:rPr>
                          <w:rFonts w:ascii="Segoe UI" w:hAnsi="Segoe UI" w:cs="Segoe UI" w:hint="eastAsia"/>
                          <w:shd w:val="clear" w:color="auto" w:fill="FFFFFF"/>
                        </w:rPr>
                        <w:t>钉钉扫码登录</w:t>
                      </w:r>
                      <w:proofErr w:type="gramEnd"/>
                    </w:p>
                    <w:p w14:paraId="64249C48" w14:textId="6992571E" w:rsidR="00293A79" w:rsidRPr="00293A79" w:rsidRDefault="00293A79"/>
                  </w:txbxContent>
                </v:textbox>
              </v:shape>
            </w:pict>
          </mc:Fallback>
        </mc:AlternateContent>
      </w:r>
    </w:p>
    <w:sectPr w:rsidR="002C4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9D"/>
    <w:rsid w:val="002012B1"/>
    <w:rsid w:val="00293A79"/>
    <w:rsid w:val="002C49FC"/>
    <w:rsid w:val="002E632A"/>
    <w:rsid w:val="00590713"/>
    <w:rsid w:val="007779FB"/>
    <w:rsid w:val="008626E3"/>
    <w:rsid w:val="00B2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4B8F"/>
  <w15:chartTrackingRefBased/>
  <w15:docId w15:val="{F12AABA0-134A-4C4B-A773-B5FD779B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4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49FC"/>
    <w:rPr>
      <w:b/>
      <w:bCs/>
      <w:kern w:val="44"/>
      <w:sz w:val="44"/>
      <w:szCs w:val="44"/>
    </w:rPr>
  </w:style>
  <w:style w:type="paragraph" w:styleId="a3">
    <w:name w:val="No Spacing"/>
    <w:link w:val="a4"/>
    <w:uiPriority w:val="1"/>
    <w:qFormat/>
    <w:rsid w:val="00293A79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93A7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daheiguai</dc:creator>
  <cp:keywords/>
  <dc:description/>
  <cp:lastModifiedBy>daheiguai</cp:lastModifiedBy>
  <cp:revision>5</cp:revision>
  <dcterms:created xsi:type="dcterms:W3CDTF">2021-05-25T01:05:00Z</dcterms:created>
  <dcterms:modified xsi:type="dcterms:W3CDTF">2021-05-25T01:44:00Z</dcterms:modified>
</cp:coreProperties>
</file>