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5240"/>
        <w:gridCol w:w="4673"/>
      </w:tblGrid>
      <w:tr w:rsidR="00220E71" w14:paraId="6FE5C134" w14:textId="77777777" w:rsidTr="00DA5C50">
        <w:trPr>
          <w:trHeight w:val="510"/>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22624EF" w:rsidR="00220E71" w:rsidRPr="000A1BE9" w:rsidRDefault="00761548" w:rsidP="00886159">
            <w:pPr>
              <w:spacing w:before="120"/>
            </w:pPr>
            <w:r w:rsidRPr="3E7189C4">
              <w:rPr>
                <w:b/>
                <w:bCs/>
              </w:rPr>
              <w:t>Nombre estudiante:</w:t>
            </w:r>
            <w:r w:rsidR="000A1BE9">
              <w:rPr>
                <w:b/>
                <w:bCs/>
              </w:rPr>
              <w:t xml:space="preserve"> </w:t>
            </w:r>
            <w:r w:rsidR="000A1BE9">
              <w:t>Daniel Hernández Ruiz</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DA5C50">
        <w:trPr>
          <w:trHeight w:val="531"/>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A34A9AD" w:rsidR="00761548" w:rsidRPr="00D10A4C" w:rsidRDefault="00761548" w:rsidP="00761548">
            <w:pPr>
              <w:spacing w:before="120"/>
            </w:pPr>
            <w:r w:rsidRPr="3E7189C4">
              <w:rPr>
                <w:b/>
                <w:bCs/>
              </w:rPr>
              <w:t>Asignatura:</w:t>
            </w:r>
            <w:r w:rsidR="00D10A4C">
              <w:rPr>
                <w:b/>
                <w:bCs/>
              </w:rPr>
              <w:t xml:space="preserve"> </w:t>
            </w:r>
            <w:r w:rsidR="00D10A4C">
              <w:t>Modelamiento de Bases de Datos</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22BCBA6" w:rsidR="00761548" w:rsidRPr="00D10A4C" w:rsidRDefault="00761548" w:rsidP="00761548">
            <w:pPr>
              <w:spacing w:before="120"/>
            </w:pPr>
            <w:r w:rsidRPr="3E7189C4">
              <w:rPr>
                <w:b/>
                <w:bCs/>
              </w:rPr>
              <w:t>Carrera:</w:t>
            </w:r>
            <w:r w:rsidR="00D10A4C">
              <w:rPr>
                <w:b/>
                <w:bCs/>
              </w:rPr>
              <w:t xml:space="preserve"> </w:t>
            </w:r>
            <w:r w:rsidR="00D10A4C">
              <w:t>Desarrollo de aplicaciones</w:t>
            </w:r>
          </w:p>
        </w:tc>
      </w:tr>
      <w:tr w:rsidR="00761548" w14:paraId="62DF92D4" w14:textId="77777777" w:rsidTr="00DA5C50">
        <w:trPr>
          <w:trHeight w:val="536"/>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172C7C1" w:rsidR="00761548" w:rsidRPr="00D10A4C" w:rsidRDefault="00761548" w:rsidP="00761548">
            <w:pPr>
              <w:spacing w:before="120"/>
            </w:pPr>
            <w:r w:rsidRPr="3E7189C4">
              <w:rPr>
                <w:b/>
                <w:bCs/>
              </w:rPr>
              <w:t>Profesor:</w:t>
            </w:r>
            <w:r w:rsidR="00D10A4C">
              <w:rPr>
                <w:b/>
                <w:bCs/>
              </w:rPr>
              <w:t xml:space="preserve"> </w:t>
            </w:r>
            <w:proofErr w:type="spellStart"/>
            <w:r w:rsidR="00D10A4C">
              <w:t>Miyalí</w:t>
            </w:r>
            <w:proofErr w:type="spellEnd"/>
            <w:r w:rsidR="00D10A4C">
              <w:t xml:space="preserve"> Abarca</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C877597" w:rsidR="00761548" w:rsidRPr="00D10A4C" w:rsidRDefault="00761548" w:rsidP="00761548">
            <w:pPr>
              <w:spacing w:before="120"/>
            </w:pPr>
            <w:r w:rsidRPr="3E7189C4">
              <w:rPr>
                <w:b/>
                <w:bCs/>
              </w:rPr>
              <w:t>Fecha:</w:t>
            </w:r>
            <w:r w:rsidR="00D10A4C">
              <w:rPr>
                <w:b/>
                <w:bCs/>
              </w:rPr>
              <w:t xml:space="preserve"> </w:t>
            </w:r>
            <w:r w:rsidR="00D10A4C">
              <w:t>26-01-2026</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w:t>
      </w:r>
      <w:proofErr w:type="gramStart"/>
      <w:r w:rsidRPr="009F6CD8">
        <w:t>continuación</w:t>
      </w:r>
      <w:proofErr w:type="gramEnd"/>
      <w:r w:rsidRPr="009F6CD8">
        <w:t xml:space="preserve">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 xml:space="preserve">CONTEXTO CASO: Compañía </w:t>
      </w:r>
      <w:proofErr w:type="spellStart"/>
      <w:r w:rsidRPr="007208F3">
        <w:t>HiLogic</w:t>
      </w:r>
      <w:proofErr w:type="spellEnd"/>
      <w:r w:rsidRPr="007208F3">
        <w:t xml:space="preserve"> </w:t>
      </w:r>
      <w:proofErr w:type="spellStart"/>
      <w:r w:rsidRPr="007208F3">
        <w:t>Solutions</w:t>
      </w:r>
      <w:proofErr w:type="spellEnd"/>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5A1FE9" w:rsidRDefault="00662C51" w:rsidP="00662C51">
      <w:r w:rsidRPr="00662C51">
        <w:rPr>
          <w:lang w:val="es-MX"/>
        </w:rPr>
        <w:lastRenderedPageBreak/>
        <w:t xml:space="preserve">En los últimos periodos de facturación, la compañía ha enfrentado diversos problemas relacionados con la cuadratura de los ingresos por ventas y en las comisiones asociadas a </w:t>
      </w:r>
      <w:r w:rsidRPr="005A1FE9">
        <w:rPr>
          <w:lang w:val="es-MX"/>
        </w:rPr>
        <w:t>ventas que eventualmente se asignan a vendedores y supervisores contratados. Por este motivo, ha decidido recopilar la información relevante para implementar una base de datos de calidad en el corto plazo.</w:t>
      </w:r>
    </w:p>
    <w:p w14:paraId="0F47174F" w14:textId="77777777" w:rsidR="00662C51" w:rsidRPr="005A1FE9" w:rsidRDefault="00662C51" w:rsidP="00662C51">
      <w:pPr>
        <w:rPr>
          <w:lang w:val="es-MX"/>
        </w:rPr>
      </w:pPr>
      <w:r w:rsidRPr="005A1FE9">
        <w:rPr>
          <w:lang w:val="es-MX"/>
        </w:rPr>
        <w:t>Para esta fase del desarrollo, se solicita la generación del modelo Entidad-Relación Extendido (MER-E), según los requisitos de negocio detallados a continuación.</w:t>
      </w:r>
    </w:p>
    <w:p w14:paraId="3AF264C5" w14:textId="2F5D5781" w:rsidR="00662C51" w:rsidRPr="005A1FE9" w:rsidRDefault="00662C51" w:rsidP="00662C51">
      <w:pPr>
        <w:rPr>
          <w:b/>
          <w:bCs/>
          <w:lang w:val="es-MX"/>
        </w:rPr>
      </w:pPr>
      <w:r w:rsidRPr="005A1FE9">
        <w:rPr>
          <w:b/>
          <w:bCs/>
          <w:lang w:val="es-MX"/>
        </w:rPr>
        <w:t xml:space="preserve">Reglas de </w:t>
      </w:r>
      <w:r w:rsidR="008D46A7" w:rsidRPr="005A1FE9">
        <w:rPr>
          <w:b/>
          <w:bCs/>
          <w:lang w:val="es-MX"/>
        </w:rPr>
        <w:t>n</w:t>
      </w:r>
      <w:r w:rsidRPr="005A1FE9">
        <w:rPr>
          <w:b/>
          <w:bCs/>
          <w:lang w:val="es-MX"/>
        </w:rPr>
        <w:t>egocio:</w:t>
      </w:r>
    </w:p>
    <w:p w14:paraId="0010B761" w14:textId="77777777" w:rsidR="00662C51" w:rsidRPr="005A1FE9" w:rsidRDefault="00662C51" w:rsidP="008D46A7">
      <w:pPr>
        <w:pStyle w:val="Prrafodelista"/>
        <w:numPr>
          <w:ilvl w:val="0"/>
          <w:numId w:val="11"/>
        </w:numPr>
        <w:rPr>
          <w:lang w:val="es-MX"/>
        </w:rPr>
      </w:pPr>
      <w:r w:rsidRPr="005A1FE9">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5A1FE9" w:rsidRDefault="00662C51" w:rsidP="008D46A7">
      <w:pPr>
        <w:pStyle w:val="Prrafodelista"/>
        <w:numPr>
          <w:ilvl w:val="0"/>
          <w:numId w:val="11"/>
        </w:numPr>
        <w:rPr>
          <w:lang w:val="es-MX"/>
        </w:rPr>
      </w:pPr>
      <w:r w:rsidRPr="005A1FE9">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sidRPr="005A1FE9">
        <w:rPr>
          <w:lang w:val="es-MX"/>
        </w:rPr>
        <w:t xml:space="preserve">.000 </w:t>
      </w:r>
      <w:r w:rsidRPr="005A1FE9">
        <w:rPr>
          <w:lang w:val="es-MX"/>
        </w:rPr>
        <w:t>unidades.</w:t>
      </w:r>
    </w:p>
    <w:p w14:paraId="6E911DBC" w14:textId="68DD0877" w:rsidR="00662C51" w:rsidRPr="005A1FE9" w:rsidRDefault="00662C51" w:rsidP="008D46A7">
      <w:pPr>
        <w:pStyle w:val="Prrafodelista"/>
        <w:numPr>
          <w:ilvl w:val="0"/>
          <w:numId w:val="11"/>
        </w:numPr>
        <w:rPr>
          <w:lang w:val="es-MX"/>
        </w:rPr>
      </w:pPr>
      <w:r w:rsidRPr="005A1FE9">
        <w:rPr>
          <w:lang w:val="es-MX"/>
        </w:rPr>
        <w:t>Los clientes pueden adquirir del orden de 5</w:t>
      </w:r>
      <w:r w:rsidR="005C36B1" w:rsidRPr="005A1FE9">
        <w:rPr>
          <w:lang w:val="es-MX"/>
        </w:rPr>
        <w:t>.</w:t>
      </w:r>
      <w:r w:rsidRPr="005A1FE9">
        <w:rPr>
          <w:lang w:val="es-MX"/>
        </w:rPr>
        <w:t>000 productos distintos en cualquiera de las sucursales disponibles.</w:t>
      </w:r>
    </w:p>
    <w:p w14:paraId="7CE38632" w14:textId="77777777" w:rsidR="008D46A7" w:rsidRPr="005A1FE9" w:rsidRDefault="00662C51" w:rsidP="008D46A7">
      <w:pPr>
        <w:pStyle w:val="Prrafodelista"/>
        <w:numPr>
          <w:ilvl w:val="0"/>
          <w:numId w:val="11"/>
        </w:numPr>
        <w:rPr>
          <w:lang w:val="es-MX"/>
        </w:rPr>
      </w:pPr>
      <w:r w:rsidRPr="005A1FE9">
        <w:rPr>
          <w:lang w:val="es-MX"/>
        </w:rPr>
        <w:t>Cuando el cliente realiza una compra el vendedor le debe emitir una boleta con el siguiente detalle: número de boleta, fecha de boleta, monto de venta, cantidad de productos.</w:t>
      </w:r>
    </w:p>
    <w:p w14:paraId="2EC836EA" w14:textId="7B919D7F" w:rsidR="008D46A7" w:rsidRPr="005A1FE9" w:rsidRDefault="00662C51" w:rsidP="008D46A7">
      <w:pPr>
        <w:pStyle w:val="Prrafodelista"/>
        <w:numPr>
          <w:ilvl w:val="0"/>
          <w:numId w:val="11"/>
        </w:numPr>
        <w:rPr>
          <w:lang w:val="es-MX"/>
        </w:rPr>
      </w:pPr>
      <w:r w:rsidRPr="005A1FE9">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sidRPr="005A1FE9">
        <w:rPr>
          <w:lang w:val="es-MX"/>
        </w:rPr>
        <w:t>.</w:t>
      </w:r>
      <w:r w:rsidRPr="005A1FE9">
        <w:rPr>
          <w:lang w:val="es-MX"/>
        </w:rPr>
        <w:t>9%) en futuras compras. Por otro lado, los clientes Normales recibirán un descuento fijo en pesos, que se aplicará en la siguiente compra y tendrá un límite máximo de 20.000 pesos.</w:t>
      </w:r>
      <w:r w:rsidR="008D46A7" w:rsidRPr="005A1FE9">
        <w:t xml:space="preserve"> </w:t>
      </w:r>
    </w:p>
    <w:p w14:paraId="11A63455" w14:textId="68E790F6" w:rsidR="00662C51" w:rsidRPr="005A1FE9" w:rsidRDefault="00662C51" w:rsidP="008D46A7">
      <w:pPr>
        <w:pStyle w:val="Prrafodelista"/>
        <w:numPr>
          <w:ilvl w:val="0"/>
          <w:numId w:val="11"/>
        </w:numPr>
        <w:rPr>
          <w:lang w:val="es-MX"/>
        </w:rPr>
      </w:pPr>
      <w:r w:rsidRPr="005A1FE9">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5A1FE9">
        <w:rPr>
          <w:lang w:val="es-MX"/>
        </w:rPr>
        <w:lastRenderedPageBreak/>
        <w:t>contrato. No se debe permitir que un trabajador se cambie de sucursal, debe permanecer en la sucursal que lo contrató.</w:t>
      </w:r>
    </w:p>
    <w:p w14:paraId="30324C90" w14:textId="77777777" w:rsidR="00662C51" w:rsidRPr="005A1FE9" w:rsidRDefault="00662C51" w:rsidP="008D46A7">
      <w:pPr>
        <w:pStyle w:val="Prrafodelista"/>
        <w:numPr>
          <w:ilvl w:val="0"/>
          <w:numId w:val="11"/>
        </w:numPr>
        <w:rPr>
          <w:lang w:val="es-MX"/>
        </w:rPr>
      </w:pPr>
      <w:r w:rsidRPr="005A1FE9">
        <w:rPr>
          <w:lang w:val="es-MX"/>
        </w:rPr>
        <w:t>Existe un listado de quince cargos en la empresa tipificados con código numérico y una descripción. Se sabe que hay cargos aún no han sido asignados.</w:t>
      </w:r>
    </w:p>
    <w:p w14:paraId="14B0062F" w14:textId="77777777" w:rsidR="00662C51" w:rsidRPr="005A1FE9" w:rsidRDefault="00662C51" w:rsidP="008D46A7">
      <w:pPr>
        <w:pStyle w:val="Prrafodelista"/>
        <w:numPr>
          <w:ilvl w:val="0"/>
          <w:numId w:val="11"/>
        </w:numPr>
        <w:rPr>
          <w:lang w:val="es-MX"/>
        </w:rPr>
      </w:pPr>
      <w:r w:rsidRPr="005A1FE9">
        <w:rPr>
          <w:lang w:val="es-MX"/>
        </w:rPr>
        <w:t>Está la posibilidad que un trabajador sea recontratado por la compañía en otra fecha posterior y en otra sucursal, para lo que habría que realizar un nuevo contrato.</w:t>
      </w:r>
    </w:p>
    <w:p w14:paraId="3FE9F2B2" w14:textId="77777777" w:rsidR="00662C51" w:rsidRPr="005A1FE9" w:rsidRDefault="00662C51" w:rsidP="008D46A7">
      <w:pPr>
        <w:pStyle w:val="Prrafodelista"/>
        <w:numPr>
          <w:ilvl w:val="0"/>
          <w:numId w:val="11"/>
        </w:numPr>
        <w:rPr>
          <w:lang w:val="es-MX"/>
        </w:rPr>
      </w:pPr>
      <w:r w:rsidRPr="005A1FE9">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30901326"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35pt;height:188pt;mso-width-percent:0;mso-height-percent:0;mso-width-percent:0;mso-height-percent:0" o:ole="">
                  <v:imagedata r:id="rId18" o:title=""/>
                </v:shape>
                <o:OLEObject Type="Embed" ProgID="PBrush" ShapeID="_x0000_i1026" DrawAspect="Content" ObjectID="_1830901327"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727C08F4">
                <wp:simplePos x="0" y="0"/>
                <wp:positionH relativeFrom="margin">
                  <wp:posOffset>-559435</wp:posOffset>
                </wp:positionH>
                <wp:positionV relativeFrom="paragraph">
                  <wp:posOffset>405765</wp:posOffset>
                </wp:positionV>
                <wp:extent cx="7450455" cy="5240655"/>
                <wp:effectExtent l="0" t="0" r="17145"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0455" cy="5240655"/>
                        </a:xfrm>
                        <a:prstGeom prst="rect">
                          <a:avLst/>
                        </a:prstGeom>
                        <a:solidFill>
                          <a:srgbClr val="FFFFFF"/>
                        </a:solidFill>
                        <a:ln w="9525">
                          <a:solidFill>
                            <a:srgbClr val="000000"/>
                          </a:solidFill>
                          <a:miter lim="800000"/>
                          <a:headEnd/>
                          <a:tailEnd/>
                        </a:ln>
                      </wps:spPr>
                      <wps:txbx>
                        <w:txbxContent>
                          <w:p w14:paraId="7D3D30ED" w14:textId="3D6453EF" w:rsidR="00CF7A1F" w:rsidRDefault="001E7FEC" w:rsidP="00CF7A1F">
                            <w:pPr>
                              <w:rPr>
                                <w:lang w:val="es-ES"/>
                              </w:rPr>
                            </w:pPr>
                            <w:r>
                              <w:rPr>
                                <w:noProof/>
                              </w:rPr>
                              <w:drawing>
                                <wp:inline distT="0" distB="0" distL="0" distR="0" wp14:anchorId="4CF4D3B0" wp14:editId="212D9C74">
                                  <wp:extent cx="7366000" cy="4503866"/>
                                  <wp:effectExtent l="0" t="0" r="6350" b="0"/>
                                  <wp:docPr id="113081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5598" name=""/>
                                          <pic:cNvPicPr/>
                                        </pic:nvPicPr>
                                        <pic:blipFill>
                                          <a:blip r:embed="rId20"/>
                                          <a:stretch>
                                            <a:fillRect/>
                                          </a:stretch>
                                        </pic:blipFill>
                                        <pic:spPr>
                                          <a:xfrm>
                                            <a:off x="0" y="0"/>
                                            <a:ext cx="7385263" cy="4515644"/>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44.05pt;margin-top:31.95pt;width:586.65pt;height:412.6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">
                <v:textbox>
                  <w:txbxContent>
                    <w:p w14:paraId="7D3D30ED" w14:textId="3D6453EF" w:rsidR="00CF7A1F" w:rsidRDefault="001E7FEC" w:rsidP="00CF7A1F">
                      <w:pPr>
                        <w:rPr>
                          <w:lang w:val="es-ES"/>
                        </w:rPr>
                      </w:pPr>
                      <w:r>
                        <w:rPr>
                          <w:noProof/>
                        </w:rPr>
                        <w:drawing>
                          <wp:inline distT="0" distB="0" distL="0" distR="0" wp14:anchorId="4CF4D3B0" wp14:editId="212D9C74">
                            <wp:extent cx="7366000" cy="4503866"/>
                            <wp:effectExtent l="0" t="0" r="6350" b="0"/>
                            <wp:docPr id="113081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5598" name=""/>
                                    <pic:cNvPicPr/>
                                  </pic:nvPicPr>
                                  <pic:blipFill>
                                    <a:blip r:embed="rId20"/>
                                    <a:stretch>
                                      <a:fillRect/>
                                    </a:stretch>
                                  </pic:blipFill>
                                  <pic:spPr>
                                    <a:xfrm>
                                      <a:off x="0" y="0"/>
                                      <a:ext cx="7385263" cy="4515644"/>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anchorx="margin"/>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3354DAD3">
                <wp:simplePos x="0" y="0"/>
                <wp:positionH relativeFrom="column">
                  <wp:posOffset>-534035</wp:posOffset>
                </wp:positionH>
                <wp:positionV relativeFrom="paragraph">
                  <wp:posOffset>414655</wp:posOffset>
                </wp:positionV>
                <wp:extent cx="7433310" cy="5257800"/>
                <wp:effectExtent l="0" t="0" r="152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3310" cy="5257800"/>
                        </a:xfrm>
                        <a:prstGeom prst="rect">
                          <a:avLst/>
                        </a:prstGeom>
                        <a:solidFill>
                          <a:srgbClr val="FFFFFF"/>
                        </a:solidFill>
                        <a:ln w="9525">
                          <a:solidFill>
                            <a:srgbClr val="000000"/>
                          </a:solidFill>
                          <a:miter lim="800000"/>
                          <a:headEnd/>
                          <a:tailEnd/>
                        </a:ln>
                      </wps:spPr>
                      <wps:txbx>
                        <w:txbxContent>
                          <w:p w14:paraId="7D3608E5" w14:textId="3B64D929" w:rsidR="00CF7A1F" w:rsidRDefault="000A1BE9" w:rsidP="00CF7A1F">
                            <w:r>
                              <w:rPr>
                                <w:noProof/>
                              </w:rPr>
                              <w:drawing>
                                <wp:inline distT="0" distB="0" distL="0" distR="0" wp14:anchorId="26EBD60F" wp14:editId="0D19D632">
                                  <wp:extent cx="7305994" cy="4157133"/>
                                  <wp:effectExtent l="0" t="0" r="0" b="0"/>
                                  <wp:docPr id="128760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03177" name=""/>
                                          <pic:cNvPicPr/>
                                        </pic:nvPicPr>
                                        <pic:blipFill>
                                          <a:blip r:embed="rId23"/>
                                          <a:stretch>
                                            <a:fillRect/>
                                          </a:stretch>
                                        </pic:blipFill>
                                        <pic:spPr>
                                          <a:xfrm>
                                            <a:off x="0" y="0"/>
                                            <a:ext cx="7365741" cy="419112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42.05pt;margin-top:32.65pt;width:585.3pt;height:414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">
                <v:textbox>
                  <w:txbxContent>
                    <w:p w14:paraId="7D3608E5" w14:textId="3B64D929" w:rsidR="00CF7A1F" w:rsidRDefault="000A1BE9" w:rsidP="00CF7A1F">
                      <w:r>
                        <w:rPr>
                          <w:noProof/>
                        </w:rPr>
                        <w:drawing>
                          <wp:inline distT="0" distB="0" distL="0" distR="0" wp14:anchorId="26EBD60F" wp14:editId="0D19D632">
                            <wp:extent cx="7305994" cy="4157133"/>
                            <wp:effectExtent l="0" t="0" r="0" b="0"/>
                            <wp:docPr id="128760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03177" name=""/>
                                    <pic:cNvPicPr/>
                                  </pic:nvPicPr>
                                  <pic:blipFill>
                                    <a:blip r:embed="rId23"/>
                                    <a:stretch>
                                      <a:fillRect/>
                                    </a:stretch>
                                  </pic:blipFill>
                                  <pic:spPr>
                                    <a:xfrm>
                                      <a:off x="0" y="0"/>
                                      <a:ext cx="7365741" cy="4191129"/>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1F5599"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1F5599">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1F5599">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6A99D71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572A7B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1FF0B" w14:textId="77777777" w:rsidR="006D30E4" w:rsidRDefault="006D30E4" w:rsidP="004F1A07">
      <w:pPr>
        <w:spacing w:after="0" w:line="240" w:lineRule="auto"/>
      </w:pPr>
      <w:r>
        <w:separator/>
      </w:r>
    </w:p>
  </w:endnote>
  <w:endnote w:type="continuationSeparator" w:id="0">
    <w:p w14:paraId="045FC459" w14:textId="77777777" w:rsidR="006D30E4" w:rsidRDefault="006D30E4" w:rsidP="004F1A07">
      <w:pPr>
        <w:spacing w:after="0" w:line="240" w:lineRule="auto"/>
      </w:pPr>
      <w:r>
        <w:continuationSeparator/>
      </w:r>
    </w:p>
  </w:endnote>
  <w:endnote w:type="continuationNotice" w:id="1">
    <w:p w14:paraId="322F051A" w14:textId="77777777" w:rsidR="006D30E4" w:rsidRDefault="006D30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537D" w14:textId="77777777" w:rsidR="006D30E4" w:rsidRDefault="006D30E4" w:rsidP="004F1A07">
      <w:pPr>
        <w:spacing w:after="0" w:line="240" w:lineRule="auto"/>
      </w:pPr>
      <w:r>
        <w:separator/>
      </w:r>
    </w:p>
  </w:footnote>
  <w:footnote w:type="continuationSeparator" w:id="0">
    <w:p w14:paraId="2F630F1A" w14:textId="77777777" w:rsidR="006D30E4" w:rsidRDefault="006D30E4" w:rsidP="004F1A07">
      <w:pPr>
        <w:spacing w:after="0" w:line="240" w:lineRule="auto"/>
      </w:pPr>
      <w:r>
        <w:continuationSeparator/>
      </w:r>
    </w:p>
  </w:footnote>
  <w:footnote w:type="continuationNotice" w:id="1">
    <w:p w14:paraId="754401F9" w14:textId="77777777" w:rsidR="006D30E4" w:rsidRDefault="006D30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1BE9"/>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E7FEC"/>
    <w:rsid w:val="001F5599"/>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B6F56"/>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E6CFD"/>
    <w:rsid w:val="004F1A07"/>
    <w:rsid w:val="00501722"/>
    <w:rsid w:val="005138D9"/>
    <w:rsid w:val="00517FFC"/>
    <w:rsid w:val="005261D0"/>
    <w:rsid w:val="005263FF"/>
    <w:rsid w:val="005426FF"/>
    <w:rsid w:val="00544C7E"/>
    <w:rsid w:val="005557B4"/>
    <w:rsid w:val="0056082E"/>
    <w:rsid w:val="00563770"/>
    <w:rsid w:val="0057045F"/>
    <w:rsid w:val="00583892"/>
    <w:rsid w:val="005A1FE9"/>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0E4"/>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96F9C"/>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0A4C"/>
    <w:rsid w:val="00D15D4C"/>
    <w:rsid w:val="00D16427"/>
    <w:rsid w:val="00D3346D"/>
    <w:rsid w:val="00D4137B"/>
    <w:rsid w:val="00D54B0F"/>
    <w:rsid w:val="00D54FDE"/>
    <w:rsid w:val="00D94629"/>
    <w:rsid w:val="00D970D8"/>
    <w:rsid w:val="00DA5C50"/>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005A"/>
    <w:rsid w:val="00FE60BA"/>
    <w:rsid w:val="00FE7223"/>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12</Pages>
  <Words>1416</Words>
  <Characters>7788</Characters>
  <Application>Microsoft Office Word</Application>
  <DocSecurity>0</DocSecurity>
  <Lines>64</Lines>
  <Paragraphs>18</Paragraphs>
  <ScaleCrop>false</ScaleCrop>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Daniel Hernández</cp:lastModifiedBy>
  <cp:revision>54</cp:revision>
  <dcterms:created xsi:type="dcterms:W3CDTF">2024-12-22T15:29:00Z</dcterms:created>
  <dcterms:modified xsi:type="dcterms:W3CDTF">2026-01-26T05:55:00Z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