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243D" w14:textId="77777777" w:rsidR="00767C12" w:rsidRPr="00C22F8E" w:rsidRDefault="00767C12" w:rsidP="00767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F8E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525E9B0" w14:textId="77777777" w:rsidR="00767C12" w:rsidRPr="00C22F8E" w:rsidRDefault="00767C12" w:rsidP="00767C12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F8E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A82E140" w14:textId="77777777" w:rsidR="00767C12" w:rsidRPr="00C22F8E" w:rsidRDefault="00767C12" w:rsidP="00767C12">
      <w:pPr>
        <w:spacing w:after="26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F8E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sdt>
      <w:sdtPr>
        <w:rPr>
          <w:rFonts w:ascii="Times New Roman" w:hAnsi="Times New Roman" w:cs="Times New Roman"/>
          <w:sz w:val="28"/>
          <w:szCs w:val="28"/>
        </w:rPr>
        <w:alias w:val="Введите название работы"/>
        <w:tag w:val="Введите название работы"/>
        <w:id w:val="1811436885"/>
        <w:placeholder>
          <w:docPart w:val="F4FCF25E99F149F0948FEB18BEC51EA9"/>
        </w:placeholder>
      </w:sdtPr>
      <w:sdtEndPr/>
      <w:sdtContent>
        <w:p w14:paraId="7A0825B2" w14:textId="77777777" w:rsidR="00767C12" w:rsidRPr="0045592A" w:rsidRDefault="00767C12" w:rsidP="00767C12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Практическая работа № 1</w:t>
          </w:r>
        </w:p>
      </w:sdtContent>
    </w:sdt>
    <w:p w14:paraId="259B0884" w14:textId="77777777" w:rsidR="00767C12" w:rsidRDefault="00767C12" w:rsidP="00767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22F8E">
        <w:rPr>
          <w:rFonts w:ascii="Times New Roman" w:hAnsi="Times New Roman" w:cs="Times New Roman"/>
          <w:sz w:val="28"/>
          <w:szCs w:val="28"/>
        </w:rPr>
        <w:t>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Выберите дисциплину"/>
          <w:tag w:val="Выберите дисциплину"/>
          <w:id w:val="1709920458"/>
          <w:placeholder>
            <w:docPart w:val="F962277FEAD848C29DCAA32D2F0F6D57"/>
          </w:placeholder>
          <w:comboBox>
            <w:listItem w:value="Выберите элемент."/>
            <w:listItem w:displayText="История" w:value="История"/>
            <w:listItem w:displayText="Психология общения" w:value="Психология общения"/>
            <w:listItem w:displayText="Иностранный язык в профессиональной деятельности" w:value="Иностранный язык в профессиональной деятельности"/>
            <w:listItem w:displayText="Физическая культура" w:value="Физическая культура"/>
            <w:listItem w:displayText="Элементы высшей математики" w:value="Элементы высшей математики"/>
            <w:listItem w:displayText="Дискретная математика с элементами математической логики" w:value="Дискретная математика с элементами математической логики"/>
            <w:listItem w:displayText="Теория вероятностей и математическая статистика" w:value="Теория вероятностей и математическая статистика"/>
            <w:listItem w:displayText="Операционные системы и среды" w:value="Операционные системы и среды"/>
            <w:listItem w:displayText="Архетектура аппаратных средств" w:value="Архетектура аппаратных средств"/>
            <w:listItem w:displayText="Информационные технологии" w:value="Информационные технологии"/>
            <w:listItem w:displayText="Основы алгоритмизации и программирования" w:value="Основы алгоритмизации и программирования"/>
            <w:listItem w:displayText="Безопасность жезнедеятельности" w:value="Безопасность жезнедеятельности"/>
            <w:listItem w:displayText="Внедрение и поддержка компьютерных систем" w:value="Внедрение и поддержка компьютерных систем"/>
          </w:comboBox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УП 03.01</w:t>
          </w:r>
        </w:sdtContent>
      </w:sdt>
      <w:r w:rsidRPr="00C22F8E">
        <w:rPr>
          <w:rFonts w:ascii="Times New Roman" w:hAnsi="Times New Roman" w:cs="Times New Roman"/>
          <w:sz w:val="28"/>
          <w:szCs w:val="28"/>
        </w:rPr>
        <w:t>»</w:t>
      </w:r>
    </w:p>
    <w:p w14:paraId="47A26454" w14:textId="77777777" w:rsidR="00767C12" w:rsidRDefault="00767C12" w:rsidP="00767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Введите тему работы"/>
          <w:tag w:val="Введите тему работы"/>
          <w:id w:val="1969544844"/>
          <w:placeholder>
            <w:docPart w:val="E6C1A1244F3747D89423E7A6014753D0"/>
          </w:placeholder>
        </w:sdtPr>
        <w:sdtEndPr/>
        <w:sdtContent>
          <w:r w:rsidRPr="004426A3">
            <w:rPr>
              <w:rFonts w:ascii="Times New Roman" w:hAnsi="Times New Roman" w:cs="Times New Roman"/>
              <w:sz w:val="28"/>
              <w:szCs w:val="28"/>
            </w:rPr>
            <w:t>Изучение проблем совместимости программного обеспечения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3BEFC315" w14:textId="3522EA28" w:rsidR="00767C12" w:rsidRDefault="00767C12" w:rsidP="00767C12">
      <w:pPr>
        <w:spacing w:after="228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BCAED" w14:textId="77777777" w:rsidR="00767C12" w:rsidRDefault="00767C12" w:rsidP="00767C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D44DF2E" w14:textId="480CFC8E" w:rsidR="00767C12" w:rsidRDefault="00767C12" w:rsidP="00767C12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ПР-31</w:t>
      </w:r>
      <w:r>
        <w:rPr>
          <w:rFonts w:ascii="Times New Roman" w:hAnsi="Times New Roman" w:cs="Times New Roman"/>
          <w:sz w:val="28"/>
          <w:szCs w:val="28"/>
        </w:rPr>
        <w:tab/>
        <w:t>__________/</w:t>
      </w:r>
      <w:proofErr w:type="spellStart"/>
      <w:r w:rsidR="00B861BE">
        <w:rPr>
          <w:rFonts w:ascii="Times New Roman" w:hAnsi="Times New Roman" w:cs="Times New Roman"/>
          <w:sz w:val="28"/>
          <w:szCs w:val="28"/>
        </w:rPr>
        <w:t>Савостенко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</w:t>
      </w:r>
      <w:r w:rsidR="00B861BE"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3632D5EE" w14:textId="77777777" w:rsidR="00767C12" w:rsidRDefault="00767C12" w:rsidP="00767C12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  <w:t>__________/</w:t>
      </w:r>
      <w:sdt>
        <w:sdtPr>
          <w:rPr>
            <w:rFonts w:ascii="Times New Roman" w:hAnsi="Times New Roman" w:cs="Times New Roman"/>
            <w:sz w:val="28"/>
            <w:szCs w:val="28"/>
          </w:rPr>
          <w:id w:val="-1495716564"/>
          <w:placeholder>
            <w:docPart w:val="EFEA7D18C74B40C89D97612BB98FFAD8"/>
          </w:placeholder>
        </w:sdtPr>
        <w:sdtEndPr/>
        <w:sdtConten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alias w:val="Выберите преподавателя"/>
              <w:tag w:val="Выберите преподавателя"/>
              <w:id w:val="-1521626008"/>
              <w:placeholder>
                <w:docPart w:val="9E2B30A95AAE42B7999D768082ACC84A"/>
              </w:placeholder>
              <w:comboBox>
                <w:listItem w:value="Выберите элемент."/>
                <w:listItem w:displayText="Романова А.А." w:value="Романова А.А."/>
                <w:listItem w:displayText="Машковцева М.С" w:value="Машковцева М.С"/>
                <w:listItem w:displayText="Макарова К.В" w:value="Макарова К.В"/>
                <w:listItem w:displayText="Степанова Т.В." w:value="Степанова Т.В."/>
                <w:listItem w:displayText="Башкирцева Г.В." w:value="Башкирцева Г.В."/>
                <w:listItem w:displayText="Овчинникова С.И." w:value="Овчинникова С.И."/>
                <w:listItem w:displayText="Черепанова Е.В." w:value="Черепанова Е.В."/>
                <w:listItem w:displayText="Михайлов В.А." w:value="Михайлов В.А."/>
                <w:listItem w:displayText="Бессонова О.П." w:value="Бессонова О.П."/>
                <w:listItem w:displayText="Нартдинов. Ф.Т." w:value="Нартдинов. Ф.Т."/>
                <w:listItem w:displayText="Малых Ю.Р." w:value="Малых Ю.Р."/>
                <w:listItem w:displayText="Шанин А.М." w:value="Шанин А.М."/>
                <w:listItem w:displayText="Ватолина Т.А." w:value="Ватолина Т.А."/>
                <w:listItem w:displayText="Гариев Д.О." w:value="Гариев Д.О."/>
                <w:listItem w:displayText="Росляков М.А." w:value="Росляков М.А."/>
                <w:listItem w:displayText="Бушуева Е.В." w:value="Бушуева Е.В."/>
              </w:comboBox>
            </w:sdtPr>
            <w:sdtEndPr/>
            <w:sdtContent>
              <w:r>
                <w:rPr>
                  <w:rFonts w:ascii="Times New Roman" w:hAnsi="Times New Roman" w:cs="Times New Roman"/>
                  <w:sz w:val="28"/>
                  <w:szCs w:val="28"/>
                </w:rPr>
                <w:t>Мартынова А.Р</w:t>
              </w:r>
            </w:sdtContent>
          </w:sdt>
        </w:sdtContent>
      </w:sdt>
    </w:p>
    <w:p w14:paraId="5745ECB7" w14:textId="77777777" w:rsidR="00767C12" w:rsidRDefault="00767C12" w:rsidP="00767C12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</w:p>
    <w:p w14:paraId="30971FD8" w14:textId="77777777" w:rsidR="00767C12" w:rsidRDefault="00767C12" w:rsidP="00767C12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</w:p>
    <w:sdt>
      <w:sdtPr>
        <w:rPr>
          <w:rFonts w:ascii="Times New Roman" w:hAnsi="Times New Roman" w:cs="Times New Roman"/>
          <w:sz w:val="28"/>
          <w:szCs w:val="28"/>
        </w:rPr>
        <w:alias w:val="Выберите дату"/>
        <w:tag w:val="Место для ввода даты"/>
        <w:id w:val="-1096082755"/>
        <w:placeholder>
          <w:docPart w:val="1AE0B129D20C432BBA42311FFCD94BCC"/>
        </w:placeholder>
        <w:date w:fullDate="2023-04-25T00:00:00Z">
          <w:dateFormat w:val="yyyy"/>
          <w:lid w:val="ru-RU"/>
          <w:storeMappedDataAs w:val="dateTime"/>
          <w:calendar w:val="gregorian"/>
        </w:date>
      </w:sdtPr>
      <w:sdtEndPr/>
      <w:sdtContent>
        <w:p w14:paraId="30AD6282" w14:textId="77777777" w:rsidR="00767C12" w:rsidRPr="00C22F8E" w:rsidRDefault="00767C12" w:rsidP="00767C12">
          <w:pPr>
            <w:tabs>
              <w:tab w:val="right" w:pos="10205"/>
            </w:tabs>
            <w:spacing w:before="2500"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2023</w:t>
          </w:r>
        </w:p>
      </w:sdtContent>
    </w:sdt>
    <w:p w14:paraId="61606B87" w14:textId="77777777" w:rsidR="00522FAD" w:rsidRPr="00522FAD" w:rsidRDefault="00522FAD" w:rsidP="001C198E">
      <w:pPr>
        <w:pStyle w:val="1"/>
        <w:rPr>
          <w:rFonts w:cs="Times New Roman"/>
          <w:noProof/>
          <w:szCs w:val="28"/>
        </w:rPr>
      </w:pPr>
      <w:bookmarkStart w:id="1" w:name="_Toc136856431"/>
      <w:r>
        <w:rPr>
          <w:szCs w:val="28"/>
        </w:rPr>
        <w:lastRenderedPageBreak/>
        <w:t>СОДЕРЖАНИЕ</w:t>
      </w:r>
      <w:r w:rsidRPr="00522FAD">
        <w:rPr>
          <w:rFonts w:cs="Times New Roman"/>
          <w:szCs w:val="28"/>
        </w:rPr>
        <w:fldChar w:fldCharType="begin"/>
      </w:r>
      <w:r w:rsidRPr="00522FAD">
        <w:rPr>
          <w:rFonts w:cs="Times New Roman"/>
          <w:szCs w:val="28"/>
        </w:rPr>
        <w:instrText xml:space="preserve"> TOC \o "1-2" \h \z \u </w:instrText>
      </w:r>
      <w:r w:rsidRPr="00522FAD">
        <w:rPr>
          <w:rFonts w:cs="Times New Roman"/>
          <w:szCs w:val="28"/>
        </w:rPr>
        <w:fldChar w:fldCharType="separate"/>
      </w:r>
    </w:p>
    <w:p w14:paraId="586DB04E" w14:textId="3D71DCDF" w:rsidR="00522FAD" w:rsidRPr="00522FAD" w:rsidRDefault="00FB4395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2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ЦЕЛЬ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_Toc136856432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1191DB" w14:textId="55652000" w:rsidR="00522FAD" w:rsidRPr="00522FAD" w:rsidRDefault="00FB4395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3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ЗАДАНИЕ 1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_Toc136856433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153927" w14:textId="2726145E" w:rsidR="00522FAD" w:rsidRPr="00522FAD" w:rsidRDefault="00FB4395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4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ЗАДАНИЕ 2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_Toc136856434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3E68A8" w14:textId="3E25C43C" w:rsidR="00522FAD" w:rsidRPr="00522FAD" w:rsidRDefault="00FB4395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5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ЗАДАНИЕ 3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_Toc136856435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41DD8E" w14:textId="39C4465E" w:rsidR="00522FAD" w:rsidRPr="00522FAD" w:rsidRDefault="00FB4395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6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ЗАДАНИЕ 4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_Toc136856436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DD7955" w14:textId="0E43FABD" w:rsidR="00522FAD" w:rsidRPr="00522FAD" w:rsidRDefault="00FB439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7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Основные разделы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_Toc136856437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84AFB0" w14:textId="6CC46B9C" w:rsidR="00522FAD" w:rsidRPr="00522FAD" w:rsidRDefault="00FB439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8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Main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_Toc136856438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4A583" w14:textId="5BCA17E4" w:rsidR="00522FAD" w:rsidRPr="00522FAD" w:rsidRDefault="00FB439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9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Advanced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_Toc136856439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5E83BB" w14:textId="32B8FF5A" w:rsidR="00522FAD" w:rsidRPr="00522FAD" w:rsidRDefault="00FB439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40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Power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_Toc136856440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F08169" w14:textId="66F577C2" w:rsidR="00522FAD" w:rsidRPr="00522FAD" w:rsidRDefault="00FB439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41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Boot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_Toc136856441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A1893C" w14:textId="4D382135" w:rsidR="00522FAD" w:rsidRPr="00522FAD" w:rsidRDefault="00FB439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42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Exit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_Toc136856442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1AB8CF" w14:textId="0872D45E" w:rsidR="00522FAD" w:rsidRPr="00522FAD" w:rsidRDefault="00FB4395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43" w:history="1">
        <w:r w:rsidR="00522FAD"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ЗАДАНИЕ 5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_Toc136856443 \h </w:instrTex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522FAD"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47CE4E" w14:textId="657C01DD" w:rsidR="00767C12" w:rsidRDefault="00522FAD" w:rsidP="001C198E">
      <w:pPr>
        <w:pStyle w:val="1"/>
        <w:rPr>
          <w:szCs w:val="28"/>
        </w:rPr>
      </w:pPr>
      <w:r w:rsidRPr="00522FAD">
        <w:rPr>
          <w:rFonts w:cs="Times New Roman"/>
          <w:szCs w:val="28"/>
        </w:rPr>
        <w:lastRenderedPageBreak/>
        <w:fldChar w:fldCharType="end"/>
      </w:r>
      <w:bookmarkStart w:id="2" w:name="_Toc136856432"/>
      <w:r w:rsidR="00767C12" w:rsidRPr="00C73530">
        <w:rPr>
          <w:szCs w:val="28"/>
        </w:rPr>
        <w:t>ЦЕЛЬ</w:t>
      </w:r>
      <w:bookmarkEnd w:id="1"/>
      <w:bookmarkEnd w:id="2"/>
    </w:p>
    <w:p w14:paraId="138CCE2F" w14:textId="77777777" w:rsidR="001C198E" w:rsidRPr="001C198E" w:rsidRDefault="001C198E" w:rsidP="001C198E"/>
    <w:p w14:paraId="34D19DA4" w14:textId="642E5559" w:rsidR="0078755C" w:rsidRDefault="00767C12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98E">
        <w:rPr>
          <w:rFonts w:ascii="Times New Roman" w:hAnsi="Times New Roman" w:cs="Times New Roman"/>
          <w:sz w:val="28"/>
          <w:szCs w:val="28"/>
        </w:rPr>
        <w:t>Цель работы: научиться определять совместимость программного обеспечения и устранять проблемы совместимости.</w:t>
      </w:r>
    </w:p>
    <w:p w14:paraId="608D32E3" w14:textId="77777777" w:rsidR="001C198E" w:rsidRPr="001C198E" w:rsidRDefault="001C198E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1B2CE" w14:textId="1BCE9D9E" w:rsidR="00767C12" w:rsidRDefault="00767C12" w:rsidP="001C198E">
      <w:pPr>
        <w:pStyle w:val="1"/>
      </w:pPr>
      <w:bookmarkStart w:id="3" w:name="_Toc136856433"/>
      <w:r>
        <w:lastRenderedPageBreak/>
        <w:t>ЗАДАНИЕ 1</w:t>
      </w:r>
      <w:bookmarkEnd w:id="3"/>
    </w:p>
    <w:p w14:paraId="6081873F" w14:textId="11BF9C93" w:rsidR="001C198E" w:rsidRPr="00B02456" w:rsidRDefault="001C198E" w:rsidP="00B02456"/>
    <w:p w14:paraId="7EE67C87" w14:textId="24D52D47" w:rsidR="004F5DBE" w:rsidRPr="00B02456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456">
        <w:rPr>
          <w:rFonts w:ascii="Times New Roman" w:hAnsi="Times New Roman" w:cs="Times New Roman"/>
          <w:sz w:val="28"/>
          <w:szCs w:val="28"/>
        </w:rPr>
        <w:t xml:space="preserve">Проведите устранение проблем с совместимостью программ </w:t>
      </w:r>
      <w:proofErr w:type="spellStart"/>
      <w:r w:rsidRPr="00B024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02456">
        <w:rPr>
          <w:rFonts w:ascii="Times New Roman" w:hAnsi="Times New Roman" w:cs="Times New Roman"/>
          <w:sz w:val="28"/>
          <w:szCs w:val="28"/>
        </w:rPr>
        <w:t>. Выберите любую программу и проведите проверку совместимости. Сделайте скрин результата проверки.</w:t>
      </w:r>
    </w:p>
    <w:p w14:paraId="4BF5043C" w14:textId="105F1AA0" w:rsidR="00767C12" w:rsidRPr="001C198E" w:rsidRDefault="00767C12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98E">
        <w:rPr>
          <w:rFonts w:ascii="Times New Roman" w:hAnsi="Times New Roman" w:cs="Times New Roman"/>
          <w:sz w:val="28"/>
          <w:szCs w:val="28"/>
        </w:rPr>
        <w:t xml:space="preserve">Решение проблем совместимости осуществляется в программе Панель управления → Система и безопасность → Центр безопасности и обслуживания → Средство устранения проблем с совместимостью программ </w:t>
      </w:r>
      <w:r w:rsidRPr="001C198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C198E">
        <w:rPr>
          <w:rFonts w:ascii="Times New Roman" w:hAnsi="Times New Roman" w:cs="Times New Roman"/>
          <w:sz w:val="28"/>
          <w:szCs w:val="28"/>
        </w:rPr>
        <w:t>.</w:t>
      </w:r>
    </w:p>
    <w:p w14:paraId="2B8D1E8E" w14:textId="462F1EE4" w:rsidR="00767C12" w:rsidRPr="00B861BE" w:rsidRDefault="00767C12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1BE">
        <w:rPr>
          <w:rFonts w:ascii="Times New Roman" w:hAnsi="Times New Roman" w:cs="Times New Roman"/>
          <w:sz w:val="28"/>
          <w:szCs w:val="28"/>
        </w:rPr>
        <w:t>В качестве проверки решения проблем на совместимость была выбрана программа.</w:t>
      </w:r>
    </w:p>
    <w:p w14:paraId="43F2B73E" w14:textId="77777777" w:rsidR="00B207B5" w:rsidRDefault="00767C12" w:rsidP="001C198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051E40E" wp14:editId="45F91CAE">
            <wp:extent cx="5129754" cy="3952875"/>
            <wp:effectExtent l="19050" t="19050" r="139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018" cy="39561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0F4DC" w14:textId="4775B39D" w:rsidR="00767C12" w:rsidRPr="00B207B5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Диагностика и предотвращение неполадок</w:t>
      </w:r>
    </w:p>
    <w:p w14:paraId="31814C7D" w14:textId="77777777" w:rsidR="00B207B5" w:rsidRDefault="00767C12" w:rsidP="001C198E">
      <w:pPr>
        <w:keepNext/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B79C49" wp14:editId="037B320D">
            <wp:extent cx="5166836" cy="3981450"/>
            <wp:effectExtent l="19050" t="19050" r="1524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495" cy="398889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6B4AD" w14:textId="67D2D667" w:rsidR="00767C12" w:rsidRPr="00B207B5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Выбор проблемной программы</w:t>
      </w:r>
    </w:p>
    <w:p w14:paraId="6836E523" w14:textId="77777777" w:rsidR="00B207B5" w:rsidRDefault="00767C12" w:rsidP="001C198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C00DE12" wp14:editId="4FEBD75B">
            <wp:extent cx="5219700" cy="4022186"/>
            <wp:effectExtent l="19050" t="19050" r="1905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980" cy="40285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AA83E" w14:textId="6B12F19F" w:rsidR="00767C12" w:rsidRPr="00B207B5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Выбор режима диагностики</w:t>
      </w:r>
    </w:p>
    <w:p w14:paraId="282F5511" w14:textId="77777777" w:rsidR="00B207B5" w:rsidRDefault="00767C12" w:rsidP="001C198E">
      <w:pPr>
        <w:keepNext/>
        <w:spacing w:after="0" w:line="360" w:lineRule="auto"/>
        <w:jc w:val="center"/>
      </w:pPr>
      <w:r w:rsidRPr="00767C12">
        <w:rPr>
          <w:noProof/>
        </w:rPr>
        <w:lastRenderedPageBreak/>
        <w:drawing>
          <wp:inline distT="0" distB="0" distL="0" distR="0" wp14:anchorId="563A9895" wp14:editId="0A2E54D2">
            <wp:extent cx="5114925" cy="3941448"/>
            <wp:effectExtent l="19050" t="19050" r="95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753" cy="39459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E6EB6" w14:textId="265DF035" w:rsidR="00767C12" w:rsidRPr="00B207B5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Параметры проверки совместимости</w:t>
      </w:r>
    </w:p>
    <w:p w14:paraId="64881D19" w14:textId="77777777" w:rsidR="00B207B5" w:rsidRDefault="00767C12" w:rsidP="001C198E">
      <w:pPr>
        <w:keepNext/>
        <w:spacing w:after="0" w:line="360" w:lineRule="auto"/>
        <w:jc w:val="center"/>
      </w:pPr>
      <w:r w:rsidRPr="00767C12">
        <w:rPr>
          <w:noProof/>
        </w:rPr>
        <w:drawing>
          <wp:inline distT="0" distB="0" distL="0" distR="0" wp14:anchorId="279E7CDA" wp14:editId="44A0F390">
            <wp:extent cx="5114925" cy="3941448"/>
            <wp:effectExtent l="19050" t="19050" r="9525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088" cy="39477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33BCF" w14:textId="6D032688" w:rsidR="00767C12" w:rsidRPr="00B207B5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Завершение диагностики</w:t>
      </w:r>
    </w:p>
    <w:p w14:paraId="5451C3BA" w14:textId="77777777" w:rsidR="00B207B5" w:rsidRDefault="00767C12" w:rsidP="001C198E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D5A2EB" wp14:editId="0F13F815">
            <wp:extent cx="5129754" cy="3952875"/>
            <wp:effectExtent l="19050" t="19050" r="1397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661" cy="39589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8F866" w14:textId="71C1ECB4" w:rsidR="00767C12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Устранение проблем с  совместимостью завершено</w:t>
      </w:r>
    </w:p>
    <w:p w14:paraId="37A29BAB" w14:textId="77777777" w:rsidR="001C198E" w:rsidRPr="001C198E" w:rsidRDefault="001C198E" w:rsidP="001C198E"/>
    <w:p w14:paraId="72D9EC0D" w14:textId="23E61C76" w:rsidR="00767C12" w:rsidRDefault="00767C12" w:rsidP="001C198E">
      <w:pPr>
        <w:pStyle w:val="1"/>
      </w:pPr>
      <w:bookmarkStart w:id="4" w:name="_Toc136856434"/>
      <w:r>
        <w:lastRenderedPageBreak/>
        <w:t>ЗАДАНИЕ 2</w:t>
      </w:r>
      <w:bookmarkEnd w:id="4"/>
    </w:p>
    <w:p w14:paraId="4DDEA738" w14:textId="2136D463" w:rsidR="001C198E" w:rsidRDefault="001C198E" w:rsidP="001C198E"/>
    <w:p w14:paraId="52B05745" w14:textId="77777777" w:rsidR="00B02456" w:rsidRPr="00B02456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456">
        <w:rPr>
          <w:rFonts w:ascii="Times New Roman" w:hAnsi="Times New Roman" w:cs="Times New Roman"/>
          <w:sz w:val="28"/>
          <w:szCs w:val="28"/>
        </w:rPr>
        <w:t>Составьте таблицу, содержащую минимальные системные требования для программ.</w:t>
      </w:r>
    </w:p>
    <w:p w14:paraId="4F7E9A67" w14:textId="77777777" w:rsidR="00B02456" w:rsidRPr="001C198E" w:rsidRDefault="00B02456" w:rsidP="001C19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3"/>
        <w:gridCol w:w="1560"/>
        <w:gridCol w:w="930"/>
        <w:gridCol w:w="2067"/>
        <w:gridCol w:w="3065"/>
      </w:tblGrid>
      <w:tr w:rsidR="00340BD2" w:rsidRPr="00340BD2" w14:paraId="6FAF488F" w14:textId="77777777" w:rsidTr="00340BD2">
        <w:trPr>
          <w:trHeight w:val="600"/>
        </w:trPr>
        <w:tc>
          <w:tcPr>
            <w:tcW w:w="1860" w:type="dxa"/>
            <w:hideMark/>
          </w:tcPr>
          <w:p w14:paraId="5497B61B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</w:p>
        </w:tc>
        <w:tc>
          <w:tcPr>
            <w:tcW w:w="1240" w:type="dxa"/>
            <w:hideMark/>
          </w:tcPr>
          <w:p w14:paraId="5B320D7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1440" w:type="dxa"/>
            <w:hideMark/>
          </w:tcPr>
          <w:p w14:paraId="2A3B5809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</w:t>
            </w:r>
          </w:p>
        </w:tc>
        <w:tc>
          <w:tcPr>
            <w:tcW w:w="3180" w:type="dxa"/>
            <w:hideMark/>
          </w:tcPr>
          <w:p w14:paraId="41AD27E3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Свободный объём жесткого диска</w:t>
            </w:r>
          </w:p>
        </w:tc>
        <w:tc>
          <w:tcPr>
            <w:tcW w:w="4940" w:type="dxa"/>
            <w:hideMark/>
          </w:tcPr>
          <w:p w14:paraId="2AE00868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Дополнительные требования</w:t>
            </w:r>
          </w:p>
        </w:tc>
      </w:tr>
      <w:tr w:rsidR="00340BD2" w:rsidRPr="00340BD2" w14:paraId="2814BF19" w14:textId="77777777" w:rsidTr="00340BD2">
        <w:trPr>
          <w:trHeight w:val="900"/>
        </w:trPr>
        <w:tc>
          <w:tcPr>
            <w:tcW w:w="1860" w:type="dxa"/>
            <w:hideMark/>
          </w:tcPr>
          <w:p w14:paraId="327F7A6E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240" w:type="dxa"/>
            <w:hideMark/>
          </w:tcPr>
          <w:p w14:paraId="5F8897C4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 ГГц </w:t>
            </w:r>
          </w:p>
        </w:tc>
        <w:tc>
          <w:tcPr>
            <w:tcW w:w="1440" w:type="dxa"/>
            <w:hideMark/>
          </w:tcPr>
          <w:p w14:paraId="163310D3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1 ГБ</w:t>
            </w:r>
          </w:p>
        </w:tc>
        <w:tc>
          <w:tcPr>
            <w:tcW w:w="3180" w:type="dxa"/>
            <w:hideMark/>
          </w:tcPr>
          <w:p w14:paraId="4019213B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16 ГБ</w:t>
            </w:r>
          </w:p>
        </w:tc>
        <w:tc>
          <w:tcPr>
            <w:tcW w:w="4940" w:type="dxa"/>
            <w:hideMark/>
          </w:tcPr>
          <w:p w14:paraId="1F1C9F37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Видеоадаптер: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DirectX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9 или более поздняя версия с драйвером WDDM 1.0; Экран 800x600</w:t>
            </w:r>
            <w:r w:rsidRPr="00340BD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; </w:t>
            </w: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Разрядность - 32 бит</w:t>
            </w:r>
          </w:p>
        </w:tc>
      </w:tr>
      <w:tr w:rsidR="00340BD2" w:rsidRPr="00340BD2" w14:paraId="2AC34D9B" w14:textId="77777777" w:rsidTr="00340BD2">
        <w:trPr>
          <w:trHeight w:val="675"/>
        </w:trPr>
        <w:tc>
          <w:tcPr>
            <w:tcW w:w="1860" w:type="dxa"/>
            <w:hideMark/>
          </w:tcPr>
          <w:p w14:paraId="3EF3EBD0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Office</w:t>
            </w:r>
            <w:proofErr w:type="spellEnd"/>
          </w:p>
        </w:tc>
        <w:tc>
          <w:tcPr>
            <w:tcW w:w="1240" w:type="dxa"/>
            <w:hideMark/>
          </w:tcPr>
          <w:p w14:paraId="2EAA5A3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1,6 ГГц</w:t>
            </w:r>
          </w:p>
        </w:tc>
        <w:tc>
          <w:tcPr>
            <w:tcW w:w="1440" w:type="dxa"/>
            <w:hideMark/>
          </w:tcPr>
          <w:p w14:paraId="5853A6AD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2 ГБ</w:t>
            </w:r>
          </w:p>
        </w:tc>
        <w:tc>
          <w:tcPr>
            <w:tcW w:w="3180" w:type="dxa"/>
            <w:hideMark/>
          </w:tcPr>
          <w:p w14:paraId="1C2E2B9E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4 ГБ</w:t>
            </w:r>
          </w:p>
        </w:tc>
        <w:tc>
          <w:tcPr>
            <w:tcW w:w="4940" w:type="dxa"/>
            <w:hideMark/>
          </w:tcPr>
          <w:p w14:paraId="324C0E09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Экран: 1280 x 768 (ПК); Учетная запись Майкрософт; Доступ в Интернет;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10; Разрядность - 32 бит</w:t>
            </w:r>
          </w:p>
        </w:tc>
      </w:tr>
      <w:tr w:rsidR="00340BD2" w:rsidRPr="00340BD2" w14:paraId="28B4F566" w14:textId="77777777" w:rsidTr="00340BD2">
        <w:trPr>
          <w:trHeight w:val="600"/>
        </w:trPr>
        <w:tc>
          <w:tcPr>
            <w:tcW w:w="1860" w:type="dxa"/>
            <w:hideMark/>
          </w:tcPr>
          <w:p w14:paraId="2185011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Photoshop</w:t>
            </w:r>
            <w:proofErr w:type="spellEnd"/>
          </w:p>
        </w:tc>
        <w:tc>
          <w:tcPr>
            <w:tcW w:w="1240" w:type="dxa"/>
            <w:hideMark/>
          </w:tcPr>
          <w:p w14:paraId="0687714D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2 ГГц</w:t>
            </w:r>
          </w:p>
        </w:tc>
        <w:tc>
          <w:tcPr>
            <w:tcW w:w="1440" w:type="dxa"/>
            <w:hideMark/>
          </w:tcPr>
          <w:p w14:paraId="15125551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8 ГБ</w:t>
            </w:r>
          </w:p>
        </w:tc>
        <w:tc>
          <w:tcPr>
            <w:tcW w:w="3180" w:type="dxa"/>
            <w:hideMark/>
          </w:tcPr>
          <w:p w14:paraId="7B5FBCB2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20 ГБ</w:t>
            </w:r>
          </w:p>
        </w:tc>
        <w:tc>
          <w:tcPr>
            <w:tcW w:w="4940" w:type="dxa"/>
            <w:hideMark/>
          </w:tcPr>
          <w:p w14:paraId="22D6E251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1,5 ГБ видеопамяти ГП; Графический процессор с поддержкой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DirectX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12; Экран 1280x800</w:t>
            </w:r>
          </w:p>
        </w:tc>
      </w:tr>
      <w:tr w:rsidR="00340BD2" w:rsidRPr="00B861BE" w14:paraId="3E1A4839" w14:textId="77777777" w:rsidTr="00340BD2">
        <w:trPr>
          <w:trHeight w:val="300"/>
        </w:trPr>
        <w:tc>
          <w:tcPr>
            <w:tcW w:w="1860" w:type="dxa"/>
            <w:hideMark/>
          </w:tcPr>
          <w:p w14:paraId="413717D5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Blender</w:t>
            </w:r>
            <w:proofErr w:type="spellEnd"/>
          </w:p>
        </w:tc>
        <w:tc>
          <w:tcPr>
            <w:tcW w:w="1240" w:type="dxa"/>
            <w:hideMark/>
          </w:tcPr>
          <w:p w14:paraId="799A0EAE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2,4 ГГц</w:t>
            </w:r>
          </w:p>
        </w:tc>
        <w:tc>
          <w:tcPr>
            <w:tcW w:w="1440" w:type="dxa"/>
            <w:hideMark/>
          </w:tcPr>
          <w:p w14:paraId="26323448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 8 ГБ</w:t>
            </w:r>
          </w:p>
        </w:tc>
        <w:tc>
          <w:tcPr>
            <w:tcW w:w="3180" w:type="dxa"/>
            <w:hideMark/>
          </w:tcPr>
          <w:p w14:paraId="6F0C666D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500 МБ</w:t>
            </w:r>
          </w:p>
        </w:tc>
        <w:tc>
          <w:tcPr>
            <w:tcW w:w="4940" w:type="dxa"/>
            <w:hideMark/>
          </w:tcPr>
          <w:p w14:paraId="49C24D3F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10; </w:t>
            </w: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  <w:r w:rsidRPr="00340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2GB RAM, OpenGL 4.3</w:t>
            </w:r>
          </w:p>
        </w:tc>
      </w:tr>
      <w:tr w:rsidR="00340BD2" w:rsidRPr="00340BD2" w14:paraId="53E9CEAD" w14:textId="77777777" w:rsidTr="00340BD2">
        <w:trPr>
          <w:trHeight w:val="300"/>
        </w:trPr>
        <w:tc>
          <w:tcPr>
            <w:tcW w:w="1860" w:type="dxa"/>
            <w:hideMark/>
          </w:tcPr>
          <w:p w14:paraId="1151807C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Discord</w:t>
            </w:r>
            <w:proofErr w:type="spellEnd"/>
          </w:p>
        </w:tc>
        <w:tc>
          <w:tcPr>
            <w:tcW w:w="1240" w:type="dxa"/>
            <w:hideMark/>
          </w:tcPr>
          <w:p w14:paraId="7EBADD59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1,2 ГГц </w:t>
            </w:r>
          </w:p>
        </w:tc>
        <w:tc>
          <w:tcPr>
            <w:tcW w:w="1440" w:type="dxa"/>
            <w:hideMark/>
          </w:tcPr>
          <w:p w14:paraId="61CAAA6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256 МБ</w:t>
            </w:r>
          </w:p>
        </w:tc>
        <w:tc>
          <w:tcPr>
            <w:tcW w:w="3180" w:type="dxa"/>
            <w:hideMark/>
          </w:tcPr>
          <w:p w14:paraId="36F7E9B1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167 МБ</w:t>
            </w:r>
          </w:p>
        </w:tc>
        <w:tc>
          <w:tcPr>
            <w:tcW w:w="4940" w:type="dxa"/>
            <w:hideMark/>
          </w:tcPr>
          <w:p w14:paraId="5FCCEE9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7, 8 или 10; Разрядность: 32 бита</w:t>
            </w:r>
          </w:p>
        </w:tc>
      </w:tr>
      <w:tr w:rsidR="00340BD2" w:rsidRPr="00340BD2" w14:paraId="6B763749" w14:textId="77777777" w:rsidTr="00340BD2">
        <w:trPr>
          <w:trHeight w:val="300"/>
        </w:trPr>
        <w:tc>
          <w:tcPr>
            <w:tcW w:w="1860" w:type="dxa"/>
            <w:hideMark/>
          </w:tcPr>
          <w:p w14:paraId="4BAAA90D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SQL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2019</w:t>
            </w:r>
          </w:p>
        </w:tc>
        <w:tc>
          <w:tcPr>
            <w:tcW w:w="1240" w:type="dxa"/>
            <w:hideMark/>
          </w:tcPr>
          <w:p w14:paraId="6D242845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1,4 ГГц</w:t>
            </w:r>
          </w:p>
        </w:tc>
        <w:tc>
          <w:tcPr>
            <w:tcW w:w="1440" w:type="dxa"/>
            <w:hideMark/>
          </w:tcPr>
          <w:p w14:paraId="1F29C30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1ГБ</w:t>
            </w:r>
          </w:p>
        </w:tc>
        <w:tc>
          <w:tcPr>
            <w:tcW w:w="3180" w:type="dxa"/>
            <w:hideMark/>
          </w:tcPr>
          <w:p w14:paraId="202B7CA5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6 ГБ</w:t>
            </w:r>
          </w:p>
        </w:tc>
        <w:tc>
          <w:tcPr>
            <w:tcW w:w="4940" w:type="dxa"/>
            <w:hideMark/>
          </w:tcPr>
          <w:p w14:paraId="3F599A03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10 1507</w:t>
            </w:r>
          </w:p>
        </w:tc>
      </w:tr>
      <w:tr w:rsidR="00340BD2" w:rsidRPr="00340BD2" w14:paraId="0CE1FDBD" w14:textId="77777777" w:rsidTr="00340BD2">
        <w:trPr>
          <w:trHeight w:val="300"/>
        </w:trPr>
        <w:tc>
          <w:tcPr>
            <w:tcW w:w="1860" w:type="dxa"/>
            <w:hideMark/>
          </w:tcPr>
          <w:p w14:paraId="3133CF53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Paint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Tool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</w:p>
        </w:tc>
        <w:tc>
          <w:tcPr>
            <w:tcW w:w="1240" w:type="dxa"/>
            <w:hideMark/>
          </w:tcPr>
          <w:p w14:paraId="2BA57AE5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800 МГц</w:t>
            </w:r>
          </w:p>
        </w:tc>
        <w:tc>
          <w:tcPr>
            <w:tcW w:w="1440" w:type="dxa"/>
            <w:hideMark/>
          </w:tcPr>
          <w:p w14:paraId="06687192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64 МБ</w:t>
            </w:r>
          </w:p>
        </w:tc>
        <w:tc>
          <w:tcPr>
            <w:tcW w:w="3180" w:type="dxa"/>
            <w:hideMark/>
          </w:tcPr>
          <w:p w14:paraId="6FD9A15D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7 МБ</w:t>
            </w:r>
          </w:p>
        </w:tc>
        <w:tc>
          <w:tcPr>
            <w:tcW w:w="4940" w:type="dxa"/>
            <w:hideMark/>
          </w:tcPr>
          <w:p w14:paraId="0B1056E3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XP; Архитектура с разрядностью 32 бит</w:t>
            </w:r>
          </w:p>
        </w:tc>
      </w:tr>
    </w:tbl>
    <w:p w14:paraId="225D66A2" w14:textId="77777777" w:rsidR="00B02456" w:rsidRPr="00B02456" w:rsidRDefault="00B02456" w:rsidP="00B02456"/>
    <w:p w14:paraId="4A05EA11" w14:textId="46422036" w:rsidR="00767C12" w:rsidRDefault="00340BD2" w:rsidP="001C198E">
      <w:pPr>
        <w:pStyle w:val="1"/>
      </w:pPr>
      <w:bookmarkStart w:id="5" w:name="_Toc136856435"/>
      <w:r>
        <w:lastRenderedPageBreak/>
        <w:t>ЗАДАНИЕ 3</w:t>
      </w:r>
      <w:bookmarkEnd w:id="5"/>
    </w:p>
    <w:p w14:paraId="37DA1371" w14:textId="5210E262" w:rsidR="001C198E" w:rsidRPr="00B02456" w:rsidRDefault="001C198E" w:rsidP="00B02456"/>
    <w:p w14:paraId="0883F20E" w14:textId="77777777" w:rsidR="00B02456" w:rsidRPr="00B02456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456">
        <w:rPr>
          <w:rFonts w:ascii="Times New Roman" w:hAnsi="Times New Roman" w:cs="Times New Roman"/>
          <w:sz w:val="28"/>
          <w:szCs w:val="28"/>
        </w:rPr>
        <w:t>Перенести в отчет системные требования вашего рабочего ПК.</w:t>
      </w:r>
    </w:p>
    <w:p w14:paraId="6CC9AE27" w14:textId="77777777" w:rsidR="00B02456" w:rsidRDefault="00B02456" w:rsidP="001C198E">
      <w:pPr>
        <w:keepNext/>
        <w:spacing w:after="0" w:line="360" w:lineRule="auto"/>
        <w:jc w:val="center"/>
      </w:pPr>
    </w:p>
    <w:p w14:paraId="51DD3F1D" w14:textId="2C1B8C17" w:rsidR="00C73530" w:rsidRDefault="00340BD2" w:rsidP="001C198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CE91F11" wp14:editId="22B2590D">
            <wp:extent cx="5883439" cy="4299438"/>
            <wp:effectExtent l="19050" t="19050" r="22225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76" cy="43518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50904" w14:textId="44289BA9" w:rsidR="00340BD2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Системные требования к компьютеру</w:t>
      </w:r>
    </w:p>
    <w:p w14:paraId="64E8726B" w14:textId="77777777" w:rsidR="001C198E" w:rsidRPr="001C198E" w:rsidRDefault="001C198E" w:rsidP="001C198E"/>
    <w:p w14:paraId="08425C51" w14:textId="447A4C69" w:rsidR="00340BD2" w:rsidRDefault="00340BD2" w:rsidP="001C198E">
      <w:pPr>
        <w:pStyle w:val="1"/>
      </w:pPr>
      <w:bookmarkStart w:id="6" w:name="_Toc136856436"/>
      <w:r>
        <w:lastRenderedPageBreak/>
        <w:t>ЗАДАНИЕ 4</w:t>
      </w:r>
      <w:bookmarkEnd w:id="6"/>
    </w:p>
    <w:p w14:paraId="22D2344F" w14:textId="4E3EC440" w:rsidR="001C198E" w:rsidRDefault="001C198E" w:rsidP="001C198E"/>
    <w:p w14:paraId="0765114D" w14:textId="77777777" w:rsidR="00B02456" w:rsidRPr="00B02456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456">
        <w:rPr>
          <w:rFonts w:ascii="Times New Roman" w:hAnsi="Times New Roman" w:cs="Times New Roman"/>
          <w:sz w:val="28"/>
          <w:szCs w:val="28"/>
        </w:rPr>
        <w:t>Познакомиться с интерфейсом программы, изменить доступные для редактирования параметры.</w:t>
      </w:r>
    </w:p>
    <w:p w14:paraId="4B5571F1" w14:textId="77777777" w:rsidR="00B02456" w:rsidRPr="00B02456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456">
        <w:rPr>
          <w:rFonts w:ascii="Times New Roman" w:hAnsi="Times New Roman" w:cs="Times New Roman"/>
          <w:sz w:val="28"/>
          <w:szCs w:val="28"/>
        </w:rPr>
        <w:t>Составить таблицу по интерфейсу BIOS, указать основные возможности, значения параметров.</w:t>
      </w:r>
    </w:p>
    <w:p w14:paraId="58FBACE1" w14:textId="77777777" w:rsidR="00B02456" w:rsidRDefault="00B02456" w:rsidP="001C198E"/>
    <w:p w14:paraId="6E981F29" w14:textId="52EDD9D2" w:rsidR="001639D9" w:rsidRDefault="001639D9" w:rsidP="001639D9">
      <w:pPr>
        <w:pStyle w:val="2"/>
      </w:pPr>
      <w:bookmarkStart w:id="7" w:name="_Toc136856437"/>
      <w:r>
        <w:t>Основные разделы</w:t>
      </w:r>
      <w:bookmarkEnd w:id="7"/>
    </w:p>
    <w:p w14:paraId="09CA21D0" w14:textId="77777777" w:rsidR="001639D9" w:rsidRPr="001639D9" w:rsidRDefault="001639D9" w:rsidP="001639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7534"/>
      </w:tblGrid>
      <w:tr w:rsidR="009265A9" w:rsidRPr="009265A9" w14:paraId="1E66C415" w14:textId="77777777" w:rsidTr="009265A9">
        <w:trPr>
          <w:trHeight w:val="300"/>
        </w:trPr>
        <w:tc>
          <w:tcPr>
            <w:tcW w:w="1860" w:type="dxa"/>
            <w:noWrap/>
            <w:hideMark/>
          </w:tcPr>
          <w:p w14:paraId="79E3C00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раздела</w:t>
            </w:r>
          </w:p>
        </w:tc>
        <w:tc>
          <w:tcPr>
            <w:tcW w:w="7760" w:type="dxa"/>
            <w:noWrap/>
            <w:hideMark/>
          </w:tcPr>
          <w:p w14:paraId="314AD1F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265A9" w:rsidRPr="009265A9" w14:paraId="296D83AA" w14:textId="77777777" w:rsidTr="009265A9">
        <w:trPr>
          <w:trHeight w:val="300"/>
        </w:trPr>
        <w:tc>
          <w:tcPr>
            <w:tcW w:w="1860" w:type="dxa"/>
            <w:noWrap/>
            <w:hideMark/>
          </w:tcPr>
          <w:p w14:paraId="677D260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7760" w:type="dxa"/>
            <w:noWrap/>
            <w:hideMark/>
          </w:tcPr>
          <w:p w14:paraId="4729CB6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аналог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Standart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CMOS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, основные системные настройки</w:t>
            </w:r>
          </w:p>
        </w:tc>
      </w:tr>
      <w:tr w:rsidR="009265A9" w:rsidRPr="009265A9" w14:paraId="721FF2D8" w14:textId="77777777" w:rsidTr="009265A9">
        <w:trPr>
          <w:trHeight w:val="300"/>
        </w:trPr>
        <w:tc>
          <w:tcPr>
            <w:tcW w:w="1860" w:type="dxa"/>
            <w:noWrap/>
            <w:hideMark/>
          </w:tcPr>
          <w:p w14:paraId="6960E8A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Advanced</w:t>
            </w:r>
            <w:proofErr w:type="spellEnd"/>
          </w:p>
        </w:tc>
        <w:tc>
          <w:tcPr>
            <w:tcW w:w="7760" w:type="dxa"/>
            <w:noWrap/>
            <w:hideMark/>
          </w:tcPr>
          <w:p w14:paraId="45CA049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управление настройками интерфейсов, процессора, памяти</w:t>
            </w:r>
          </w:p>
        </w:tc>
      </w:tr>
      <w:tr w:rsidR="009265A9" w:rsidRPr="009265A9" w14:paraId="0AFE74D4" w14:textId="77777777" w:rsidTr="009265A9">
        <w:trPr>
          <w:trHeight w:val="1800"/>
        </w:trPr>
        <w:tc>
          <w:tcPr>
            <w:tcW w:w="1860" w:type="dxa"/>
            <w:noWrap/>
            <w:hideMark/>
          </w:tcPr>
          <w:p w14:paraId="4EB4335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</w:p>
        </w:tc>
        <w:tc>
          <w:tcPr>
            <w:tcW w:w="7760" w:type="dxa"/>
            <w:noWrap/>
            <w:hideMark/>
          </w:tcPr>
          <w:p w14:paraId="7221852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управление функциями энергопотребления и мониторинга</w:t>
            </w:r>
          </w:p>
        </w:tc>
      </w:tr>
      <w:tr w:rsidR="009265A9" w:rsidRPr="009265A9" w14:paraId="007F926D" w14:textId="77777777" w:rsidTr="009265A9">
        <w:trPr>
          <w:trHeight w:val="1800"/>
        </w:trPr>
        <w:tc>
          <w:tcPr>
            <w:tcW w:w="1860" w:type="dxa"/>
            <w:noWrap/>
            <w:hideMark/>
          </w:tcPr>
          <w:p w14:paraId="5ED4911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</w:p>
        </w:tc>
        <w:tc>
          <w:tcPr>
            <w:tcW w:w="7760" w:type="dxa"/>
            <w:noWrap/>
            <w:hideMark/>
          </w:tcPr>
          <w:p w14:paraId="1BCF731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управление порядком загрузки с различных накопителей</w:t>
            </w:r>
          </w:p>
        </w:tc>
      </w:tr>
      <w:tr w:rsidR="009265A9" w:rsidRPr="009265A9" w14:paraId="2A09AF57" w14:textId="77777777" w:rsidTr="009265A9">
        <w:trPr>
          <w:trHeight w:val="600"/>
        </w:trPr>
        <w:tc>
          <w:tcPr>
            <w:tcW w:w="1860" w:type="dxa"/>
            <w:noWrap/>
            <w:hideMark/>
          </w:tcPr>
          <w:p w14:paraId="39211B3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</w:p>
        </w:tc>
        <w:tc>
          <w:tcPr>
            <w:tcW w:w="7760" w:type="dxa"/>
            <w:noWrap/>
            <w:hideMark/>
          </w:tcPr>
          <w:p w14:paraId="461EE37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загрузка «зашитых» конфигураций BIOS и варианты выхода из средства SETUP</w:t>
            </w:r>
          </w:p>
        </w:tc>
      </w:tr>
    </w:tbl>
    <w:p w14:paraId="5D8FDF77" w14:textId="4334A951" w:rsidR="00FA32BE" w:rsidRDefault="00FA32BE" w:rsidP="001C19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505CB9" w14:textId="3058C098" w:rsidR="009265A9" w:rsidRDefault="009265A9" w:rsidP="001639D9">
      <w:pPr>
        <w:pStyle w:val="2"/>
        <w:rPr>
          <w:lang w:val="en-US"/>
        </w:rPr>
      </w:pPr>
      <w:bookmarkStart w:id="8" w:name="_Toc136856438"/>
      <w:r>
        <w:rPr>
          <w:lang w:val="en-US"/>
        </w:rPr>
        <w:t>Main</w:t>
      </w:r>
      <w:bookmarkEnd w:id="8"/>
    </w:p>
    <w:p w14:paraId="57E15598" w14:textId="77777777" w:rsidR="001639D9" w:rsidRPr="001639D9" w:rsidRDefault="001639D9" w:rsidP="001639D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913"/>
        <w:gridCol w:w="4375"/>
        <w:gridCol w:w="2421"/>
      </w:tblGrid>
      <w:tr w:rsidR="009265A9" w:rsidRPr="009265A9" w14:paraId="7F303749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7BEE4C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0" w:type="dxa"/>
            <w:noWrap/>
            <w:hideMark/>
          </w:tcPr>
          <w:p w14:paraId="415B842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7580" w:type="dxa"/>
            <w:noWrap/>
            <w:hideMark/>
          </w:tcPr>
          <w:p w14:paraId="6EEAA30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устанавливать значения текущих часов, минут , секунд</w:t>
            </w:r>
          </w:p>
        </w:tc>
        <w:tc>
          <w:tcPr>
            <w:tcW w:w="4120" w:type="dxa"/>
            <w:noWrap/>
            <w:hideMark/>
          </w:tcPr>
          <w:p w14:paraId="3A7D97A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[08:52:29]</w:t>
            </w:r>
          </w:p>
        </w:tc>
      </w:tr>
      <w:tr w:rsidR="009265A9" w:rsidRPr="009265A9" w14:paraId="4765AFF7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77C5E64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220" w:type="dxa"/>
            <w:noWrap/>
            <w:hideMark/>
          </w:tcPr>
          <w:p w14:paraId="7E1F137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7580" w:type="dxa"/>
            <w:noWrap/>
            <w:hideMark/>
          </w:tcPr>
          <w:p w14:paraId="093AC3E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установить значение текущей даты</w:t>
            </w:r>
          </w:p>
        </w:tc>
        <w:tc>
          <w:tcPr>
            <w:tcW w:w="4120" w:type="dxa"/>
            <w:noWrap/>
            <w:hideMark/>
          </w:tcPr>
          <w:p w14:paraId="2E7B332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[05/06/2023]</w:t>
            </w:r>
          </w:p>
        </w:tc>
      </w:tr>
      <w:tr w:rsidR="009265A9" w:rsidRPr="009265A9" w14:paraId="079C2FFB" w14:textId="77777777" w:rsidTr="009265A9">
        <w:trPr>
          <w:trHeight w:val="1800"/>
        </w:trPr>
        <w:tc>
          <w:tcPr>
            <w:tcW w:w="960" w:type="dxa"/>
            <w:noWrap/>
            <w:hideMark/>
          </w:tcPr>
          <w:p w14:paraId="231C5FF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0" w:type="dxa"/>
            <w:noWrap/>
            <w:hideMark/>
          </w:tcPr>
          <w:p w14:paraId="12993F6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Legacy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Diskette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7580" w:type="dxa"/>
            <w:hideMark/>
          </w:tcPr>
          <w:p w14:paraId="1C22E5C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Данная опция позволяет выбрать тип дисковода гибких дисков (флоппи), который будет использоваться системой</w:t>
            </w:r>
          </w:p>
        </w:tc>
        <w:tc>
          <w:tcPr>
            <w:tcW w:w="4120" w:type="dxa"/>
            <w:hideMark/>
          </w:tcPr>
          <w:p w14:paraId="01D5F17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None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360K, 5.25 in.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1.2M, 5.25 in.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720K,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1.44M,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2.88M,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265A9" w:rsidRPr="009265A9" w14:paraId="14E4ABF4" w14:textId="77777777" w:rsidTr="009265A9">
        <w:trPr>
          <w:trHeight w:val="1800"/>
        </w:trPr>
        <w:tc>
          <w:tcPr>
            <w:tcW w:w="960" w:type="dxa"/>
            <w:noWrap/>
            <w:hideMark/>
          </w:tcPr>
          <w:p w14:paraId="0DE95EF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0" w:type="dxa"/>
            <w:noWrap/>
            <w:hideMark/>
          </w:tcPr>
          <w:p w14:paraId="4CEC1B3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Legacy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Diskette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7580" w:type="dxa"/>
            <w:hideMark/>
          </w:tcPr>
          <w:p w14:paraId="18DC9EC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Данная опция позволяет выбрать тип дисковода гибких дисков (флоппи), который будет использоваться системой</w:t>
            </w:r>
          </w:p>
        </w:tc>
        <w:tc>
          <w:tcPr>
            <w:tcW w:w="4120" w:type="dxa"/>
            <w:hideMark/>
          </w:tcPr>
          <w:p w14:paraId="62C4044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None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360K, 5.25 in.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1.2M, 5.25 in.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720K,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1.44M,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2.88M,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265A9" w:rsidRPr="009265A9" w14:paraId="315F90FE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3A55DC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0" w:type="dxa"/>
            <w:noWrap/>
            <w:hideMark/>
          </w:tcPr>
          <w:p w14:paraId="1A0C30C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Floppy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Support</w:t>
            </w:r>
            <w:proofErr w:type="spellEnd"/>
          </w:p>
        </w:tc>
        <w:tc>
          <w:tcPr>
            <w:tcW w:w="7580" w:type="dxa"/>
            <w:noWrap/>
            <w:hideMark/>
          </w:tcPr>
          <w:p w14:paraId="60B7273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Параметр переключает выбранный дисковод для гибких магнитных дисков</w:t>
            </w:r>
          </w:p>
        </w:tc>
        <w:tc>
          <w:tcPr>
            <w:tcW w:w="4120" w:type="dxa"/>
            <w:hideMark/>
          </w:tcPr>
          <w:p w14:paraId="6D675CC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</w:p>
        </w:tc>
      </w:tr>
      <w:tr w:rsidR="009265A9" w:rsidRPr="00B861BE" w14:paraId="1D8DD493" w14:textId="77777777" w:rsidTr="009265A9">
        <w:trPr>
          <w:trHeight w:val="3600"/>
        </w:trPr>
        <w:tc>
          <w:tcPr>
            <w:tcW w:w="960" w:type="dxa"/>
            <w:noWrap/>
            <w:hideMark/>
          </w:tcPr>
          <w:p w14:paraId="3A4A316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0" w:type="dxa"/>
            <w:noWrap/>
            <w:hideMark/>
          </w:tcPr>
          <w:p w14:paraId="4B56CB3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7580" w:type="dxa"/>
            <w:hideMark/>
          </w:tcPr>
          <w:p w14:paraId="5BBE9B5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включить мониторинг активности устройства, подключенного к первому каналу контроллера IDE в качестве ведущего</w:t>
            </w:r>
          </w:p>
        </w:tc>
        <w:tc>
          <w:tcPr>
            <w:tcW w:w="4120" w:type="dxa"/>
            <w:hideMark/>
          </w:tcPr>
          <w:p w14:paraId="45D77FB2" w14:textId="77777777" w:rsidR="00453638" w:rsidRDefault="009265A9" w:rsidP="004536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[Auto]</w:t>
            </w:r>
          </w:p>
          <w:p w14:paraId="3C12FE75" w14:textId="77777777" w:rsidR="00453638" w:rsidRDefault="009265A9" w:rsidP="004536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Cylinders [1024]</w:t>
            </w:r>
          </w:p>
          <w:p w14:paraId="3A59AEA5" w14:textId="2A457BC7" w:rsidR="009265A9" w:rsidRPr="009265A9" w:rsidRDefault="009265A9" w:rsidP="004536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[255]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Sector [63]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CHS Capacity 8422MB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Maximum LBA Capacity 41174MB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Multi-Sector Transfers [Maximum]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SMART Monitoring [Disabled]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PIO Mode [ 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ULTRA DMA Mode [ ]</w:t>
            </w:r>
          </w:p>
        </w:tc>
      </w:tr>
      <w:tr w:rsidR="009265A9" w:rsidRPr="00B861BE" w14:paraId="014445B1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6520BCB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220" w:type="dxa"/>
            <w:noWrap/>
            <w:hideMark/>
          </w:tcPr>
          <w:p w14:paraId="33F4332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Slave</w:t>
            </w:r>
            <w:proofErr w:type="spellEnd"/>
          </w:p>
        </w:tc>
        <w:tc>
          <w:tcPr>
            <w:tcW w:w="7580" w:type="dxa"/>
            <w:hideMark/>
          </w:tcPr>
          <w:p w14:paraId="3A5B89B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предназначена для настройки параметров накопителей(приводов), работающих через интерфейс IDE</w:t>
            </w:r>
          </w:p>
        </w:tc>
        <w:tc>
          <w:tcPr>
            <w:tcW w:w="4120" w:type="dxa"/>
            <w:hideMark/>
          </w:tcPr>
          <w:p w14:paraId="64BEA81D" w14:textId="4F1FC8AF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[Auto]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PIO Mode [ 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ULTRA DMA Mode [ ]</w:t>
            </w:r>
          </w:p>
        </w:tc>
      </w:tr>
      <w:tr w:rsidR="009265A9" w:rsidRPr="00B861BE" w14:paraId="052E74EF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3332530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20" w:type="dxa"/>
            <w:noWrap/>
            <w:hideMark/>
          </w:tcPr>
          <w:p w14:paraId="2CA7B7B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7580" w:type="dxa"/>
            <w:hideMark/>
          </w:tcPr>
          <w:p w14:paraId="3940B99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выполнить настройку параметров накопителя, подключенного в качестве основного к вторичному IDE-каналу стандартного IDE-контроллера чипсета материнской платы</w:t>
            </w:r>
          </w:p>
        </w:tc>
        <w:tc>
          <w:tcPr>
            <w:tcW w:w="4120" w:type="dxa"/>
            <w:hideMark/>
          </w:tcPr>
          <w:p w14:paraId="031CDBF2" w14:textId="282D4B58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[Auto]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PIO Mode [ 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ULTRA DMA Mode [ ]</w:t>
            </w:r>
          </w:p>
        </w:tc>
      </w:tr>
      <w:tr w:rsidR="009265A9" w:rsidRPr="009265A9" w14:paraId="25C526E6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6248BA2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20" w:type="dxa"/>
            <w:noWrap/>
            <w:hideMark/>
          </w:tcPr>
          <w:p w14:paraId="1B199BD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Slave</w:t>
            </w:r>
            <w:proofErr w:type="spellEnd"/>
          </w:p>
        </w:tc>
        <w:tc>
          <w:tcPr>
            <w:tcW w:w="7580" w:type="dxa"/>
            <w:hideMark/>
          </w:tcPr>
          <w:p w14:paraId="407D189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выполнить настройку параметров накопителя, подключенного в качестве ведомого к вторичному IDE-каналу стандартного IDE-контроллера чипсета материнской платы</w:t>
            </w:r>
          </w:p>
        </w:tc>
        <w:tc>
          <w:tcPr>
            <w:tcW w:w="4120" w:type="dxa"/>
            <w:noWrap/>
            <w:hideMark/>
          </w:tcPr>
          <w:p w14:paraId="1A25589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682369C8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1772114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20" w:type="dxa"/>
            <w:noWrap/>
            <w:hideMark/>
          </w:tcPr>
          <w:p w14:paraId="0E0ECFA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Keyboard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</w:p>
        </w:tc>
        <w:tc>
          <w:tcPr>
            <w:tcW w:w="7580" w:type="dxa"/>
            <w:hideMark/>
          </w:tcPr>
          <w:p w14:paraId="694200B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устанавливать необходимые функции у клавиатуры</w:t>
            </w:r>
          </w:p>
        </w:tc>
        <w:tc>
          <w:tcPr>
            <w:tcW w:w="4120" w:type="dxa"/>
            <w:noWrap/>
            <w:hideMark/>
          </w:tcPr>
          <w:p w14:paraId="2422DA7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7028779D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319E0F1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20" w:type="dxa"/>
            <w:noWrap/>
            <w:hideMark/>
          </w:tcPr>
          <w:p w14:paraId="17B60C1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  <w:proofErr w:type="spellEnd"/>
          </w:p>
        </w:tc>
        <w:tc>
          <w:tcPr>
            <w:tcW w:w="7580" w:type="dxa"/>
            <w:noWrap/>
            <w:hideMark/>
          </w:tcPr>
          <w:p w14:paraId="3DF9EE2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Смена языка</w:t>
            </w:r>
          </w:p>
        </w:tc>
        <w:tc>
          <w:tcPr>
            <w:tcW w:w="4120" w:type="dxa"/>
            <w:noWrap/>
            <w:hideMark/>
          </w:tcPr>
          <w:p w14:paraId="3831F8F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5EA97FA5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B81AD1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3220" w:type="dxa"/>
            <w:noWrap/>
            <w:hideMark/>
          </w:tcPr>
          <w:p w14:paraId="18DAD46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Supervisor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7580" w:type="dxa"/>
            <w:noWrap/>
            <w:hideMark/>
          </w:tcPr>
          <w:p w14:paraId="1E12527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Установка или смена пароля администратора</w:t>
            </w:r>
          </w:p>
        </w:tc>
        <w:tc>
          <w:tcPr>
            <w:tcW w:w="4120" w:type="dxa"/>
            <w:hideMark/>
          </w:tcPr>
          <w:p w14:paraId="3FF2BF81" w14:textId="77AC90C8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</w:p>
        </w:tc>
      </w:tr>
      <w:tr w:rsidR="009265A9" w:rsidRPr="009265A9" w14:paraId="1B6B0C32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792B73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220" w:type="dxa"/>
            <w:noWrap/>
            <w:hideMark/>
          </w:tcPr>
          <w:p w14:paraId="428C278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7580" w:type="dxa"/>
            <w:noWrap/>
            <w:hideMark/>
          </w:tcPr>
          <w:p w14:paraId="15D6334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Изменение пароля пользователя</w:t>
            </w:r>
          </w:p>
        </w:tc>
        <w:tc>
          <w:tcPr>
            <w:tcW w:w="4120" w:type="dxa"/>
            <w:hideMark/>
          </w:tcPr>
          <w:p w14:paraId="5578EEB9" w14:textId="1C0854A1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</w:p>
        </w:tc>
      </w:tr>
      <w:tr w:rsidR="009265A9" w:rsidRPr="00B861BE" w14:paraId="5B5068F2" w14:textId="77777777" w:rsidTr="009265A9">
        <w:trPr>
          <w:trHeight w:val="1500"/>
        </w:trPr>
        <w:tc>
          <w:tcPr>
            <w:tcW w:w="960" w:type="dxa"/>
            <w:noWrap/>
            <w:hideMark/>
          </w:tcPr>
          <w:p w14:paraId="74BF9D9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20" w:type="dxa"/>
            <w:noWrap/>
            <w:hideMark/>
          </w:tcPr>
          <w:p w14:paraId="760DE2B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Halt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proofErr w:type="spellEnd"/>
          </w:p>
        </w:tc>
        <w:tc>
          <w:tcPr>
            <w:tcW w:w="7580" w:type="dxa"/>
            <w:hideMark/>
          </w:tcPr>
          <w:p w14:paraId="0DBEF16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пользователю выбрать способ поведения компьютера при обнаружении ошибки во время процедуры проверки аппаратного обеспечения компьютера</w:t>
            </w:r>
          </w:p>
        </w:tc>
        <w:tc>
          <w:tcPr>
            <w:tcW w:w="4120" w:type="dxa"/>
            <w:hideMark/>
          </w:tcPr>
          <w:p w14:paraId="7140BAEF" w14:textId="127D5E31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 Errors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No Error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All but Keyboard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All but Disk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All but Disk/Keyboard  </w:t>
            </w:r>
          </w:p>
        </w:tc>
      </w:tr>
      <w:tr w:rsidR="009265A9" w:rsidRPr="009265A9" w14:paraId="6A15FAB3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36D6EB2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20" w:type="dxa"/>
            <w:noWrap/>
            <w:hideMark/>
          </w:tcPr>
          <w:p w14:paraId="6E07E57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Installed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  <w:proofErr w:type="spellEnd"/>
          </w:p>
        </w:tc>
        <w:tc>
          <w:tcPr>
            <w:tcW w:w="7580" w:type="dxa"/>
            <w:noWrap/>
            <w:hideMark/>
          </w:tcPr>
          <w:p w14:paraId="3FFB368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отображает количество установленной оперативной памяти</w:t>
            </w:r>
          </w:p>
        </w:tc>
        <w:tc>
          <w:tcPr>
            <w:tcW w:w="4120" w:type="dxa"/>
            <w:noWrap/>
            <w:hideMark/>
          </w:tcPr>
          <w:p w14:paraId="23680F0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768 MB</w:t>
            </w:r>
          </w:p>
        </w:tc>
      </w:tr>
    </w:tbl>
    <w:p w14:paraId="5C3FCF8D" w14:textId="77777777" w:rsidR="001639D9" w:rsidRDefault="001639D9" w:rsidP="001C19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6F1EE1" w14:textId="7A9D81E8" w:rsidR="009265A9" w:rsidRDefault="009265A9" w:rsidP="001639D9">
      <w:pPr>
        <w:pStyle w:val="2"/>
        <w:rPr>
          <w:lang w:val="en-US"/>
        </w:rPr>
      </w:pPr>
      <w:bookmarkStart w:id="9" w:name="_Toc136856439"/>
      <w:r>
        <w:rPr>
          <w:lang w:val="en-US"/>
        </w:rPr>
        <w:t>Advanced</w:t>
      </w:r>
      <w:bookmarkEnd w:id="9"/>
    </w:p>
    <w:p w14:paraId="078D8B62" w14:textId="77777777" w:rsidR="001639D9" w:rsidRPr="001639D9" w:rsidRDefault="001639D9" w:rsidP="001639D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913"/>
        <w:gridCol w:w="4375"/>
        <w:gridCol w:w="2421"/>
      </w:tblGrid>
      <w:tr w:rsidR="009265A9" w:rsidRPr="009265A9" w14:paraId="69C1EBEC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31A0FA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220" w:type="dxa"/>
            <w:noWrap/>
            <w:hideMark/>
          </w:tcPr>
          <w:p w14:paraId="19D755E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7580" w:type="dxa"/>
            <w:noWrap/>
            <w:hideMark/>
          </w:tcPr>
          <w:p w14:paraId="75076FC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4120" w:type="dxa"/>
            <w:noWrap/>
            <w:hideMark/>
          </w:tcPr>
          <w:p w14:paraId="39576B7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Параметры</w:t>
            </w:r>
          </w:p>
        </w:tc>
      </w:tr>
      <w:tr w:rsidR="009265A9" w:rsidRPr="009265A9" w14:paraId="489D2235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4F84B21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0" w:type="dxa"/>
            <w:noWrap/>
            <w:hideMark/>
          </w:tcPr>
          <w:p w14:paraId="30B0479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  <w:proofErr w:type="spellEnd"/>
          </w:p>
        </w:tc>
        <w:tc>
          <w:tcPr>
            <w:tcW w:w="7580" w:type="dxa"/>
            <w:hideMark/>
          </w:tcPr>
          <w:p w14:paraId="75B81B2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установить тактовую частоту ЦП путем изменения частоты шины FSB</w:t>
            </w:r>
          </w:p>
        </w:tc>
        <w:tc>
          <w:tcPr>
            <w:tcW w:w="4120" w:type="dxa"/>
            <w:noWrap/>
            <w:hideMark/>
          </w:tcPr>
          <w:p w14:paraId="32F6FEE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[1400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Mhz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D5487D7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4F3619A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0" w:type="dxa"/>
            <w:noWrap/>
            <w:hideMark/>
          </w:tcPr>
          <w:p w14:paraId="69820F2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CPU: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proofErr w:type="spellEnd"/>
          </w:p>
        </w:tc>
        <w:tc>
          <w:tcPr>
            <w:tcW w:w="7580" w:type="dxa"/>
            <w:hideMark/>
          </w:tcPr>
          <w:p w14:paraId="3D8D1B7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можно установить коэффициент, согласно которому будет вычисляться рабочая частота системной шины</w:t>
            </w:r>
          </w:p>
        </w:tc>
        <w:tc>
          <w:tcPr>
            <w:tcW w:w="4120" w:type="dxa"/>
            <w:noWrap/>
            <w:hideMark/>
          </w:tcPr>
          <w:p w14:paraId="6962C60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[12.0x]</w:t>
            </w:r>
          </w:p>
        </w:tc>
      </w:tr>
      <w:tr w:rsidR="009265A9" w:rsidRPr="009265A9" w14:paraId="553F7CA8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7EEBEF8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0" w:type="dxa"/>
            <w:noWrap/>
            <w:hideMark/>
          </w:tcPr>
          <w:p w14:paraId="3C514FF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/PCI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Mhz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80" w:type="dxa"/>
            <w:hideMark/>
          </w:tcPr>
          <w:p w14:paraId="1675472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изменять частоту компьютерной шины PCI-E на материнской плате</w:t>
            </w:r>
          </w:p>
        </w:tc>
        <w:tc>
          <w:tcPr>
            <w:tcW w:w="4120" w:type="dxa"/>
            <w:noWrap/>
            <w:hideMark/>
          </w:tcPr>
          <w:p w14:paraId="2C37017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[133/33]</w:t>
            </w:r>
          </w:p>
        </w:tc>
      </w:tr>
      <w:tr w:rsidR="009265A9" w:rsidRPr="009265A9" w14:paraId="3A796881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7F9E17B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0" w:type="dxa"/>
            <w:noWrap/>
            <w:hideMark/>
          </w:tcPr>
          <w:p w14:paraId="6F019E4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/SDRAM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Frequency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proofErr w:type="spellEnd"/>
          </w:p>
        </w:tc>
        <w:tc>
          <w:tcPr>
            <w:tcW w:w="7580" w:type="dxa"/>
            <w:hideMark/>
          </w:tcPr>
          <w:p w14:paraId="2C21E3E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отображает информацию о соотношении или значениях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частот системной шины процессора и частоты шины памяти</w:t>
            </w:r>
          </w:p>
        </w:tc>
        <w:tc>
          <w:tcPr>
            <w:tcW w:w="4120" w:type="dxa"/>
            <w:noWrap/>
            <w:hideMark/>
          </w:tcPr>
          <w:p w14:paraId="2B320F1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584A4B8A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EAAE87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0" w:type="dxa"/>
            <w:noWrap/>
            <w:hideMark/>
          </w:tcPr>
          <w:p w14:paraId="5DA501A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Setting</w:t>
            </w:r>
            <w:proofErr w:type="spellEnd"/>
          </w:p>
        </w:tc>
        <w:tc>
          <w:tcPr>
            <w:tcW w:w="7580" w:type="dxa"/>
            <w:hideMark/>
          </w:tcPr>
          <w:p w14:paraId="1E3C8CF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Опция позволяет выставить настройки BIOS по умолчанию (выполнить сбросить)</w:t>
            </w:r>
          </w:p>
        </w:tc>
        <w:tc>
          <w:tcPr>
            <w:tcW w:w="4120" w:type="dxa"/>
            <w:noWrap/>
            <w:hideMark/>
          </w:tcPr>
          <w:p w14:paraId="13F9269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1ADE83E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3540E16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0" w:type="dxa"/>
            <w:noWrap/>
            <w:hideMark/>
          </w:tcPr>
          <w:p w14:paraId="1514C27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Vcore</w:t>
            </w:r>
            <w:proofErr w:type="spellEnd"/>
          </w:p>
        </w:tc>
        <w:tc>
          <w:tcPr>
            <w:tcW w:w="7580" w:type="dxa"/>
            <w:noWrap/>
            <w:hideMark/>
          </w:tcPr>
          <w:p w14:paraId="58759EC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отображает информацию о текущем напряжении питания процессора</w:t>
            </w:r>
          </w:p>
        </w:tc>
        <w:tc>
          <w:tcPr>
            <w:tcW w:w="4120" w:type="dxa"/>
            <w:noWrap/>
            <w:hideMark/>
          </w:tcPr>
          <w:p w14:paraId="33593E0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[1.750V]</w:t>
            </w:r>
          </w:p>
        </w:tc>
      </w:tr>
      <w:tr w:rsidR="009265A9" w:rsidRPr="009265A9" w14:paraId="0013774A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07B3478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0" w:type="dxa"/>
            <w:noWrap/>
            <w:hideMark/>
          </w:tcPr>
          <w:p w14:paraId="03CABD1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Cache</w:t>
            </w:r>
            <w:proofErr w:type="spellEnd"/>
          </w:p>
        </w:tc>
        <w:tc>
          <w:tcPr>
            <w:tcW w:w="7580" w:type="dxa"/>
            <w:hideMark/>
          </w:tcPr>
          <w:p w14:paraId="13C4DFA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Включение\отключение кэша первого уровня (внутреннего). Отключать эту опцию полезно только в целях поиска неисправности.</w:t>
            </w:r>
          </w:p>
        </w:tc>
        <w:tc>
          <w:tcPr>
            <w:tcW w:w="4120" w:type="dxa"/>
            <w:noWrap/>
            <w:hideMark/>
          </w:tcPr>
          <w:p w14:paraId="02C5F9F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3B3E6452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05D3FD5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20" w:type="dxa"/>
            <w:noWrap/>
            <w:hideMark/>
          </w:tcPr>
          <w:p w14:paraId="30AAF0E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Cache</w:t>
            </w:r>
            <w:proofErr w:type="spellEnd"/>
          </w:p>
        </w:tc>
        <w:tc>
          <w:tcPr>
            <w:tcW w:w="7580" w:type="dxa"/>
            <w:hideMark/>
          </w:tcPr>
          <w:p w14:paraId="28E9ACC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Включение\отключение кэша второго уровня (внешнего). Отключать эту опцию полезно только в целях поиска неисправности.</w:t>
            </w:r>
          </w:p>
        </w:tc>
        <w:tc>
          <w:tcPr>
            <w:tcW w:w="4120" w:type="dxa"/>
            <w:noWrap/>
            <w:hideMark/>
          </w:tcPr>
          <w:p w14:paraId="2795DCA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55F22FD9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639B6CB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20" w:type="dxa"/>
            <w:noWrap/>
            <w:hideMark/>
          </w:tcPr>
          <w:p w14:paraId="5CA6EFF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 Level 2 Cache ECC Check</w:t>
            </w:r>
          </w:p>
        </w:tc>
        <w:tc>
          <w:tcPr>
            <w:tcW w:w="7580" w:type="dxa"/>
            <w:hideMark/>
          </w:tcPr>
          <w:p w14:paraId="0B4FB84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Попытка коррекции ошибок в кэше второго уровня. Хотя полезность этой опции достаточно сомнительна, ее активация никак не сказывается на производительности системы.</w:t>
            </w:r>
          </w:p>
        </w:tc>
        <w:tc>
          <w:tcPr>
            <w:tcW w:w="4120" w:type="dxa"/>
            <w:noWrap/>
            <w:hideMark/>
          </w:tcPr>
          <w:p w14:paraId="0C5C8F4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281F2C4B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47227E7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20" w:type="dxa"/>
            <w:noWrap/>
            <w:hideMark/>
          </w:tcPr>
          <w:p w14:paraId="115B2F0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BIOS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</w:p>
        </w:tc>
        <w:tc>
          <w:tcPr>
            <w:tcW w:w="7580" w:type="dxa"/>
            <w:hideMark/>
          </w:tcPr>
          <w:p w14:paraId="7228843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Разрешает или запрещает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перепрошивку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Flash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BIOS. После появления вируса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Chine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, разрушающего системный BIOS,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эту опцию стоит включать только перед самой перезаписью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Flash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ROM.</w:t>
            </w:r>
          </w:p>
        </w:tc>
        <w:tc>
          <w:tcPr>
            <w:tcW w:w="4120" w:type="dxa"/>
            <w:noWrap/>
            <w:hideMark/>
          </w:tcPr>
          <w:p w14:paraId="176566A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909CDDE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4EF3121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20" w:type="dxa"/>
            <w:noWrap/>
            <w:hideMark/>
          </w:tcPr>
          <w:p w14:paraId="5E0AA65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PS/2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Mouse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7580" w:type="dxa"/>
            <w:noWrap/>
            <w:hideMark/>
          </w:tcPr>
          <w:p w14:paraId="599C669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управляет резервированным прерыванием IRQ12</w:t>
            </w:r>
          </w:p>
        </w:tc>
        <w:tc>
          <w:tcPr>
            <w:tcW w:w="4120" w:type="dxa"/>
            <w:noWrap/>
            <w:hideMark/>
          </w:tcPr>
          <w:p w14:paraId="6017B86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446C543D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82B629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20" w:type="dxa"/>
            <w:noWrap/>
            <w:hideMark/>
          </w:tcPr>
          <w:p w14:paraId="1372036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USB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Legacy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Support</w:t>
            </w:r>
            <w:proofErr w:type="spellEnd"/>
          </w:p>
        </w:tc>
        <w:tc>
          <w:tcPr>
            <w:tcW w:w="7580" w:type="dxa"/>
            <w:hideMark/>
          </w:tcPr>
          <w:p w14:paraId="17F8C03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пользователю выбрать, на каком уровне будет осуществляться поддержка устройств ввода-вывода с разъемом USB</w:t>
            </w:r>
          </w:p>
        </w:tc>
        <w:tc>
          <w:tcPr>
            <w:tcW w:w="4120" w:type="dxa"/>
            <w:noWrap/>
            <w:hideMark/>
          </w:tcPr>
          <w:p w14:paraId="3CF2A9E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2E4E9D13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0AE87BC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220" w:type="dxa"/>
            <w:noWrap/>
            <w:hideMark/>
          </w:tcPr>
          <w:p w14:paraId="13E1766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OS/2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Onboard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&gt; 64 M</w:t>
            </w:r>
          </w:p>
        </w:tc>
        <w:tc>
          <w:tcPr>
            <w:tcW w:w="7580" w:type="dxa"/>
            <w:hideMark/>
          </w:tcPr>
          <w:p w14:paraId="4B8849F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указывает, какой механизм управления оперативной памятью свыше 64 Мбайт использовать</w:t>
            </w:r>
          </w:p>
        </w:tc>
        <w:tc>
          <w:tcPr>
            <w:tcW w:w="4120" w:type="dxa"/>
            <w:noWrap/>
            <w:hideMark/>
          </w:tcPr>
          <w:p w14:paraId="4689C4C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4928338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18EC9DC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20" w:type="dxa"/>
            <w:noWrap/>
            <w:hideMark/>
          </w:tcPr>
          <w:p w14:paraId="486D6D6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Chip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proofErr w:type="spellEnd"/>
          </w:p>
        </w:tc>
        <w:tc>
          <w:tcPr>
            <w:tcW w:w="7580" w:type="dxa"/>
            <w:hideMark/>
          </w:tcPr>
          <w:p w14:paraId="290BC6C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 конфигурацию устройств для хранения программ и данных на компьютерах и запоминающих устройствах</w:t>
            </w:r>
          </w:p>
        </w:tc>
        <w:tc>
          <w:tcPr>
            <w:tcW w:w="4120" w:type="dxa"/>
            <w:noWrap/>
            <w:hideMark/>
          </w:tcPr>
          <w:p w14:paraId="43D6053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0F69525D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3C0C15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20" w:type="dxa"/>
            <w:noWrap/>
            <w:hideMark/>
          </w:tcPr>
          <w:p w14:paraId="14C5800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I/O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proofErr w:type="spellEnd"/>
          </w:p>
        </w:tc>
        <w:tc>
          <w:tcPr>
            <w:tcW w:w="7580" w:type="dxa"/>
            <w:noWrap/>
            <w:hideMark/>
          </w:tcPr>
          <w:p w14:paraId="77CD04B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 конфигурацию устройств ввода-вывода</w:t>
            </w:r>
          </w:p>
        </w:tc>
        <w:tc>
          <w:tcPr>
            <w:tcW w:w="4120" w:type="dxa"/>
            <w:noWrap/>
            <w:hideMark/>
          </w:tcPr>
          <w:p w14:paraId="0F3C17C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2EFEED8D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689732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20" w:type="dxa"/>
            <w:noWrap/>
            <w:hideMark/>
          </w:tcPr>
          <w:p w14:paraId="72148AC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PCI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proofErr w:type="spellEnd"/>
          </w:p>
        </w:tc>
        <w:tc>
          <w:tcPr>
            <w:tcW w:w="7580" w:type="dxa"/>
            <w:hideMark/>
          </w:tcPr>
          <w:p w14:paraId="191D7AD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 конфигурацию шины ввода-вывода для подключения периферийных устройств к материнской плате компьютера</w:t>
            </w:r>
          </w:p>
        </w:tc>
        <w:tc>
          <w:tcPr>
            <w:tcW w:w="4120" w:type="dxa"/>
            <w:noWrap/>
            <w:hideMark/>
          </w:tcPr>
          <w:p w14:paraId="1AFE75E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BB1C76B" w14:textId="31303076" w:rsidR="009265A9" w:rsidRDefault="009265A9" w:rsidP="001C19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BFFE67" w14:textId="5C28E9DE" w:rsidR="009265A9" w:rsidRDefault="009265A9" w:rsidP="001639D9">
      <w:pPr>
        <w:pStyle w:val="2"/>
        <w:rPr>
          <w:lang w:val="en-US"/>
        </w:rPr>
      </w:pPr>
      <w:bookmarkStart w:id="10" w:name="_Toc136856440"/>
      <w:r>
        <w:rPr>
          <w:lang w:val="en-US"/>
        </w:rPr>
        <w:t>Power</w:t>
      </w:r>
      <w:bookmarkEnd w:id="10"/>
    </w:p>
    <w:p w14:paraId="28A0DD7D" w14:textId="77777777" w:rsidR="001639D9" w:rsidRPr="001639D9" w:rsidRDefault="001639D9" w:rsidP="001639D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913"/>
        <w:gridCol w:w="4375"/>
        <w:gridCol w:w="2421"/>
      </w:tblGrid>
      <w:tr w:rsidR="009265A9" w:rsidRPr="009265A9" w14:paraId="4426ECED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6343733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220" w:type="dxa"/>
            <w:noWrap/>
            <w:hideMark/>
          </w:tcPr>
          <w:p w14:paraId="2DA7C9D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7580" w:type="dxa"/>
            <w:noWrap/>
            <w:hideMark/>
          </w:tcPr>
          <w:p w14:paraId="18F7142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4120" w:type="dxa"/>
            <w:noWrap/>
            <w:hideMark/>
          </w:tcPr>
          <w:p w14:paraId="59CDB85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Параметры</w:t>
            </w:r>
          </w:p>
        </w:tc>
      </w:tr>
      <w:tr w:rsidR="009265A9" w:rsidRPr="009265A9" w14:paraId="08089EFB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45C26D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220" w:type="dxa"/>
            <w:noWrap/>
            <w:hideMark/>
          </w:tcPr>
          <w:p w14:paraId="7E4A479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</w:p>
        </w:tc>
        <w:tc>
          <w:tcPr>
            <w:tcW w:w="7580" w:type="dxa"/>
            <w:hideMark/>
          </w:tcPr>
          <w:p w14:paraId="02AA3F8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либо разрешать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BIOS'у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снижать энергопотребление компьютера, если за ним не работают, либо запрещать</w:t>
            </w:r>
          </w:p>
        </w:tc>
        <w:tc>
          <w:tcPr>
            <w:tcW w:w="4120" w:type="dxa"/>
            <w:noWrap/>
            <w:hideMark/>
          </w:tcPr>
          <w:p w14:paraId="5853203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2571F575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4DC7ACF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0" w:type="dxa"/>
            <w:noWrap/>
            <w:hideMark/>
          </w:tcPr>
          <w:p w14:paraId="004473C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Video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</w:p>
        </w:tc>
        <w:tc>
          <w:tcPr>
            <w:tcW w:w="7580" w:type="dxa"/>
            <w:hideMark/>
          </w:tcPr>
          <w:p w14:paraId="5D1960A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определить, когда будет выполняться перевод монитора в режим пониженного энергопотребления (выключение монитора)</w:t>
            </w:r>
          </w:p>
        </w:tc>
        <w:tc>
          <w:tcPr>
            <w:tcW w:w="4120" w:type="dxa"/>
            <w:noWrap/>
            <w:hideMark/>
          </w:tcPr>
          <w:p w14:paraId="319E6AB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Suspend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710A01E7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1FE25BB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0" w:type="dxa"/>
            <w:noWrap/>
            <w:hideMark/>
          </w:tcPr>
          <w:p w14:paraId="49E4C5D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Video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7580" w:type="dxa"/>
            <w:hideMark/>
          </w:tcPr>
          <w:p w14:paraId="6886541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 способ отключения монитора после перехода ПК в стадию сниженного энергопотребления.</w:t>
            </w:r>
          </w:p>
        </w:tc>
        <w:tc>
          <w:tcPr>
            <w:tcW w:w="4120" w:type="dxa"/>
            <w:noWrap/>
            <w:hideMark/>
          </w:tcPr>
          <w:p w14:paraId="0455F7A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[DPMS OFF]</w:t>
            </w:r>
          </w:p>
        </w:tc>
      </w:tr>
      <w:tr w:rsidR="009265A9" w:rsidRPr="009265A9" w14:paraId="3FDF5DE5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27F7E50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0" w:type="dxa"/>
            <w:noWrap/>
            <w:hideMark/>
          </w:tcPr>
          <w:p w14:paraId="6C19AC1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HDD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proofErr w:type="spellEnd"/>
          </w:p>
        </w:tc>
        <w:tc>
          <w:tcPr>
            <w:tcW w:w="7580" w:type="dxa"/>
            <w:hideMark/>
          </w:tcPr>
          <w:p w14:paraId="2FEB957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определить режим работы жесткого диска при переходе компьютера в энергосберегающий режим при использовании технологии ACPI</w:t>
            </w:r>
          </w:p>
        </w:tc>
        <w:tc>
          <w:tcPr>
            <w:tcW w:w="4120" w:type="dxa"/>
            <w:noWrap/>
            <w:hideMark/>
          </w:tcPr>
          <w:p w14:paraId="7BD1EF8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5959D45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7721EF3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0" w:type="dxa"/>
            <w:noWrap/>
            <w:hideMark/>
          </w:tcPr>
          <w:p w14:paraId="6BE3B0D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Suspend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-RAM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Capability</w:t>
            </w:r>
            <w:proofErr w:type="spellEnd"/>
          </w:p>
        </w:tc>
        <w:tc>
          <w:tcPr>
            <w:tcW w:w="7580" w:type="dxa"/>
            <w:hideMark/>
          </w:tcPr>
          <w:p w14:paraId="1904964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использовать в качестве основного режима энергосбережения режим S3</w:t>
            </w:r>
          </w:p>
        </w:tc>
        <w:tc>
          <w:tcPr>
            <w:tcW w:w="4120" w:type="dxa"/>
            <w:noWrap/>
            <w:hideMark/>
          </w:tcPr>
          <w:p w14:paraId="6006F29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67303828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7BF10B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0" w:type="dxa"/>
            <w:noWrap/>
            <w:hideMark/>
          </w:tcPr>
          <w:p w14:paraId="57F0521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Suspend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  <w:proofErr w:type="spellEnd"/>
          </w:p>
        </w:tc>
        <w:tc>
          <w:tcPr>
            <w:tcW w:w="7580" w:type="dxa"/>
            <w:hideMark/>
          </w:tcPr>
          <w:p w14:paraId="3989CC2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определить время простоя ПК, после которого система перейдет в стадию энергопотребления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Suspend</w:t>
            </w:r>
            <w:proofErr w:type="spellEnd"/>
          </w:p>
        </w:tc>
        <w:tc>
          <w:tcPr>
            <w:tcW w:w="4120" w:type="dxa"/>
            <w:noWrap/>
            <w:hideMark/>
          </w:tcPr>
          <w:p w14:paraId="766A4D9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203EE4DA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3FE7325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0" w:type="dxa"/>
            <w:noWrap/>
            <w:hideMark/>
          </w:tcPr>
          <w:p w14:paraId="23823AD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PWR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&lt; 4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Secs</w:t>
            </w:r>
            <w:proofErr w:type="spellEnd"/>
          </w:p>
        </w:tc>
        <w:tc>
          <w:tcPr>
            <w:tcW w:w="7580" w:type="dxa"/>
            <w:hideMark/>
          </w:tcPr>
          <w:p w14:paraId="56176B9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управление поведением системы при нажатии кнопки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(включение питания) на системном блоке</w:t>
            </w:r>
          </w:p>
        </w:tc>
        <w:tc>
          <w:tcPr>
            <w:tcW w:w="4120" w:type="dxa"/>
            <w:noWrap/>
            <w:hideMark/>
          </w:tcPr>
          <w:p w14:paraId="5B888AB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Soft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4D611F7F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7DE4C8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220" w:type="dxa"/>
            <w:noWrap/>
            <w:hideMark/>
          </w:tcPr>
          <w:p w14:paraId="162A758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Thermal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</w:p>
        </w:tc>
        <w:tc>
          <w:tcPr>
            <w:tcW w:w="7580" w:type="dxa"/>
            <w:hideMark/>
          </w:tcPr>
          <w:p w14:paraId="75EC063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определяет, будет ли использоваться встроенная в процессор система защиты от перегрева</w:t>
            </w:r>
          </w:p>
        </w:tc>
        <w:tc>
          <w:tcPr>
            <w:tcW w:w="4120" w:type="dxa"/>
            <w:noWrap/>
            <w:hideMark/>
          </w:tcPr>
          <w:p w14:paraId="7AB6AEE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3054DCF4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220238E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20" w:type="dxa"/>
            <w:noWrap/>
            <w:hideMark/>
          </w:tcPr>
          <w:p w14:paraId="4A4DFA1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7580" w:type="dxa"/>
            <w:hideMark/>
          </w:tcPr>
          <w:p w14:paraId="2C802E1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параметры в этой секции определяют виды управления источником питания и применяются для источников питания в стандарте ATX и материнских плат, допускающих подключение к такому источнику</w:t>
            </w:r>
          </w:p>
        </w:tc>
        <w:tc>
          <w:tcPr>
            <w:tcW w:w="4120" w:type="dxa"/>
            <w:noWrap/>
            <w:hideMark/>
          </w:tcPr>
          <w:p w14:paraId="4C749A6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4DBF4934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42AD4D9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20" w:type="dxa"/>
            <w:noWrap/>
            <w:hideMark/>
          </w:tcPr>
          <w:p w14:paraId="0D856DC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Hardware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Monitor</w:t>
            </w:r>
            <w:proofErr w:type="spellEnd"/>
          </w:p>
        </w:tc>
        <w:tc>
          <w:tcPr>
            <w:tcW w:w="7580" w:type="dxa"/>
            <w:noWrap/>
            <w:hideMark/>
          </w:tcPr>
          <w:p w14:paraId="52D0097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включить аппаратный контроль над состоянием ПК</w:t>
            </w:r>
          </w:p>
        </w:tc>
        <w:tc>
          <w:tcPr>
            <w:tcW w:w="4120" w:type="dxa"/>
            <w:noWrap/>
            <w:hideMark/>
          </w:tcPr>
          <w:p w14:paraId="1207BBE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C5F1FCA" w14:textId="77777777" w:rsidR="001639D9" w:rsidRDefault="001639D9" w:rsidP="001C19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3865AE" w14:textId="3E5DD735" w:rsidR="009265A9" w:rsidRDefault="009265A9" w:rsidP="001639D9">
      <w:pPr>
        <w:pStyle w:val="2"/>
        <w:rPr>
          <w:lang w:val="en-US"/>
        </w:rPr>
      </w:pPr>
      <w:bookmarkStart w:id="11" w:name="_Toc136856441"/>
      <w:r>
        <w:rPr>
          <w:lang w:val="en-US"/>
        </w:rPr>
        <w:t>Boot</w:t>
      </w:r>
      <w:bookmarkEnd w:id="11"/>
    </w:p>
    <w:p w14:paraId="3115DB14" w14:textId="77777777" w:rsidR="001639D9" w:rsidRPr="001639D9" w:rsidRDefault="001639D9" w:rsidP="001639D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1453"/>
        <w:gridCol w:w="5547"/>
        <w:gridCol w:w="1823"/>
      </w:tblGrid>
      <w:tr w:rsidR="009265A9" w:rsidRPr="009265A9" w14:paraId="540F9771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01AA095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0" w:type="dxa"/>
            <w:noWrap/>
            <w:hideMark/>
          </w:tcPr>
          <w:p w14:paraId="733565A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1. IDE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Hard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Drive</w:t>
            </w:r>
            <w:proofErr w:type="spellEnd"/>
          </w:p>
        </w:tc>
        <w:tc>
          <w:tcPr>
            <w:tcW w:w="13167" w:type="dxa"/>
            <w:hideMark/>
          </w:tcPr>
          <w:p w14:paraId="6289E56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 параметры накопителя, подключенного к данному каналу стандартного IDE/SATA-контроллера чипсета</w:t>
            </w:r>
          </w:p>
        </w:tc>
        <w:tc>
          <w:tcPr>
            <w:tcW w:w="4120" w:type="dxa"/>
            <w:noWrap/>
            <w:hideMark/>
          </w:tcPr>
          <w:p w14:paraId="5F3374A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[IC35L040AVVA07-0]</w:t>
            </w:r>
          </w:p>
        </w:tc>
      </w:tr>
      <w:tr w:rsidR="009265A9" w:rsidRPr="009265A9" w14:paraId="3CD1F0AB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7531A34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0" w:type="dxa"/>
            <w:noWrap/>
            <w:hideMark/>
          </w:tcPr>
          <w:p w14:paraId="0C52348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2. ATAPI CD-ROM</w:t>
            </w:r>
          </w:p>
        </w:tc>
        <w:tc>
          <w:tcPr>
            <w:tcW w:w="13167" w:type="dxa"/>
            <w:hideMark/>
          </w:tcPr>
          <w:p w14:paraId="48B63FE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можно указать имя привода CD/DVD-ROM, с которого будет выполнена загрузка операционной системы</w:t>
            </w:r>
          </w:p>
        </w:tc>
        <w:tc>
          <w:tcPr>
            <w:tcW w:w="4120" w:type="dxa"/>
            <w:noWrap/>
            <w:hideMark/>
          </w:tcPr>
          <w:p w14:paraId="12BECD2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[PLEXTOR PX-W4012TA]</w:t>
            </w:r>
          </w:p>
        </w:tc>
      </w:tr>
      <w:tr w:rsidR="009265A9" w:rsidRPr="009265A9" w14:paraId="11BD70DE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D0AA83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0" w:type="dxa"/>
            <w:noWrap/>
            <w:hideMark/>
          </w:tcPr>
          <w:p w14:paraId="7CE4F70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Removable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13167" w:type="dxa"/>
            <w:hideMark/>
          </w:tcPr>
          <w:p w14:paraId="76E5198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предназначена для определения последовательности опроса накопителей со сменными дисками на наличие загрузчика ОС</w:t>
            </w:r>
          </w:p>
        </w:tc>
        <w:tc>
          <w:tcPr>
            <w:tcW w:w="4120" w:type="dxa"/>
            <w:noWrap/>
            <w:hideMark/>
          </w:tcPr>
          <w:p w14:paraId="4E1188E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Legacy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Floppy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31FC627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2B9FA68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220" w:type="dxa"/>
            <w:noWrap/>
            <w:hideMark/>
          </w:tcPr>
          <w:p w14:paraId="26C5480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13167" w:type="dxa"/>
            <w:noWrap/>
            <w:hideMark/>
          </w:tcPr>
          <w:p w14:paraId="79687E4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разрешает выполнять поиск загрузочного устройства среди всех известных накопителей, протоколов передачи сетевых контроллеров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и.т.д</w:t>
            </w:r>
            <w:proofErr w:type="spellEnd"/>
          </w:p>
        </w:tc>
        <w:tc>
          <w:tcPr>
            <w:tcW w:w="4120" w:type="dxa"/>
            <w:noWrap/>
            <w:hideMark/>
          </w:tcPr>
          <w:p w14:paraId="38C1EFF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4E15E5A8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75017D7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0" w:type="dxa"/>
            <w:noWrap/>
            <w:hideMark/>
          </w:tcPr>
          <w:p w14:paraId="55371A0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Plug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O/S</w:t>
            </w:r>
          </w:p>
        </w:tc>
        <w:tc>
          <w:tcPr>
            <w:tcW w:w="13167" w:type="dxa"/>
            <w:hideMark/>
          </w:tcPr>
          <w:p w14:paraId="3DEE0FD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Указывает, будет ли заниматься распределением ресурсов операционная система, поддерживающая стандарт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Plug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(значение 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), или системные ресурсы будет распределять BIOS (значение 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120" w:type="dxa"/>
            <w:noWrap/>
            <w:hideMark/>
          </w:tcPr>
          <w:p w14:paraId="70E2F67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12218520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3918415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0" w:type="dxa"/>
            <w:noWrap/>
            <w:hideMark/>
          </w:tcPr>
          <w:p w14:paraId="728E676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13167" w:type="dxa"/>
            <w:hideMark/>
          </w:tcPr>
          <w:p w14:paraId="5C212C3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Предписывает сбросить сохраненную конфигурацию аппаратных компонентов и при загрузке прочитать ее заново</w:t>
            </w:r>
          </w:p>
        </w:tc>
        <w:tc>
          <w:tcPr>
            <w:tcW w:w="4120" w:type="dxa"/>
            <w:noWrap/>
            <w:hideMark/>
          </w:tcPr>
          <w:p w14:paraId="7FA9049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1378175C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AFCCAB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0" w:type="dxa"/>
            <w:noWrap/>
            <w:hideMark/>
          </w:tcPr>
          <w:p w14:paraId="3EF9506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Virus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Detection</w:t>
            </w:r>
            <w:proofErr w:type="spellEnd"/>
          </w:p>
        </w:tc>
        <w:tc>
          <w:tcPr>
            <w:tcW w:w="13167" w:type="dxa"/>
            <w:hideMark/>
          </w:tcPr>
          <w:p w14:paraId="7D8F5B2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защитить загрузочный сектор жесткого диска от изменений на уровне БИОС</w:t>
            </w:r>
          </w:p>
        </w:tc>
        <w:tc>
          <w:tcPr>
            <w:tcW w:w="4120" w:type="dxa"/>
            <w:noWrap/>
            <w:hideMark/>
          </w:tcPr>
          <w:p w14:paraId="7FA90D8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84A428B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124E3E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20" w:type="dxa"/>
            <w:noWrap/>
            <w:hideMark/>
          </w:tcPr>
          <w:p w14:paraId="7F474F8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Power </w:t>
            </w:r>
            <w:proofErr w:type="gramStart"/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proofErr w:type="gramEnd"/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 Test</w:t>
            </w:r>
            <w:proofErr w:type="spellEnd"/>
          </w:p>
        </w:tc>
        <w:tc>
          <w:tcPr>
            <w:tcW w:w="13167" w:type="dxa"/>
            <w:noWrap/>
            <w:hideMark/>
          </w:tcPr>
          <w:p w14:paraId="6DC30CF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можно задействовать режим быстрого тестирования системы при загрузке</w:t>
            </w:r>
          </w:p>
        </w:tc>
        <w:tc>
          <w:tcPr>
            <w:tcW w:w="4120" w:type="dxa"/>
            <w:noWrap/>
            <w:hideMark/>
          </w:tcPr>
          <w:p w14:paraId="6ED54F2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44A58E43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3E78AF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20" w:type="dxa"/>
            <w:noWrap/>
            <w:hideMark/>
          </w:tcPr>
          <w:p w14:paraId="04CAEF9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Floppy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Seek</w:t>
            </w:r>
            <w:proofErr w:type="spellEnd"/>
          </w:p>
        </w:tc>
        <w:tc>
          <w:tcPr>
            <w:tcW w:w="13167" w:type="dxa"/>
            <w:hideMark/>
          </w:tcPr>
          <w:p w14:paraId="7857114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выполнить поиск и проверку флоппи-дисковода (определение типа дисковода, проверка работоспособности) при загрузке</w:t>
            </w:r>
          </w:p>
        </w:tc>
        <w:tc>
          <w:tcPr>
            <w:tcW w:w="4120" w:type="dxa"/>
            <w:noWrap/>
            <w:hideMark/>
          </w:tcPr>
          <w:p w14:paraId="3F3DE5C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924E68D" w14:textId="64B79A1B" w:rsidR="009265A9" w:rsidRDefault="009265A9" w:rsidP="001C19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9FE5BB" w14:textId="48536C43" w:rsidR="009265A9" w:rsidRDefault="009265A9" w:rsidP="001639D9">
      <w:pPr>
        <w:pStyle w:val="2"/>
        <w:rPr>
          <w:lang w:val="en-US"/>
        </w:rPr>
      </w:pPr>
      <w:bookmarkStart w:id="12" w:name="_Toc136856442"/>
      <w:r>
        <w:rPr>
          <w:lang w:val="en-US"/>
        </w:rPr>
        <w:t>Exit</w:t>
      </w:r>
      <w:bookmarkEnd w:id="12"/>
    </w:p>
    <w:p w14:paraId="436D250D" w14:textId="77777777" w:rsidR="001639D9" w:rsidRPr="001639D9" w:rsidRDefault="001639D9" w:rsidP="001639D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913"/>
        <w:gridCol w:w="4375"/>
        <w:gridCol w:w="2421"/>
      </w:tblGrid>
      <w:tr w:rsidR="009265A9" w:rsidRPr="009265A9" w14:paraId="016E8FFD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617962E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220" w:type="dxa"/>
            <w:noWrap/>
            <w:hideMark/>
          </w:tcPr>
          <w:p w14:paraId="08D3E0D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7580" w:type="dxa"/>
            <w:noWrap/>
            <w:hideMark/>
          </w:tcPr>
          <w:p w14:paraId="4365059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4120" w:type="dxa"/>
            <w:noWrap/>
            <w:hideMark/>
          </w:tcPr>
          <w:p w14:paraId="15949D9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Параметры</w:t>
            </w:r>
          </w:p>
        </w:tc>
      </w:tr>
      <w:tr w:rsidR="009265A9" w:rsidRPr="009265A9" w14:paraId="0F1B639B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996802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0" w:type="dxa"/>
            <w:noWrap/>
            <w:hideMark/>
          </w:tcPr>
          <w:p w14:paraId="6DBE33B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Saving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proofErr w:type="spellEnd"/>
          </w:p>
        </w:tc>
        <w:tc>
          <w:tcPr>
            <w:tcW w:w="7580" w:type="dxa"/>
            <w:noWrap/>
            <w:hideMark/>
          </w:tcPr>
          <w:p w14:paraId="34D24AD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Выход с сохраненными изменениями</w:t>
            </w:r>
          </w:p>
        </w:tc>
        <w:tc>
          <w:tcPr>
            <w:tcW w:w="4120" w:type="dxa"/>
            <w:noWrap/>
            <w:hideMark/>
          </w:tcPr>
          <w:p w14:paraId="028DA5B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5A8307F3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28C8EA0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220" w:type="dxa"/>
            <w:noWrap/>
            <w:hideMark/>
          </w:tcPr>
          <w:p w14:paraId="3EC712A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Discarding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proofErr w:type="spellEnd"/>
          </w:p>
        </w:tc>
        <w:tc>
          <w:tcPr>
            <w:tcW w:w="7580" w:type="dxa"/>
            <w:noWrap/>
            <w:hideMark/>
          </w:tcPr>
          <w:p w14:paraId="7623005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Выход со сбросом изменений</w:t>
            </w:r>
          </w:p>
        </w:tc>
        <w:tc>
          <w:tcPr>
            <w:tcW w:w="4120" w:type="dxa"/>
            <w:noWrap/>
            <w:hideMark/>
          </w:tcPr>
          <w:p w14:paraId="37D0A62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489E8CD4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6FD4D0B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0" w:type="dxa"/>
            <w:noWrap/>
            <w:hideMark/>
          </w:tcPr>
          <w:p w14:paraId="5256E0D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Defaults</w:t>
            </w:r>
            <w:proofErr w:type="spellEnd"/>
          </w:p>
        </w:tc>
        <w:tc>
          <w:tcPr>
            <w:tcW w:w="7580" w:type="dxa"/>
            <w:noWrap/>
            <w:hideMark/>
          </w:tcPr>
          <w:p w14:paraId="69FD013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Загружает стандартные настройки</w:t>
            </w:r>
          </w:p>
        </w:tc>
        <w:tc>
          <w:tcPr>
            <w:tcW w:w="4120" w:type="dxa"/>
            <w:noWrap/>
            <w:hideMark/>
          </w:tcPr>
          <w:p w14:paraId="2A242B5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4AE2B94E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58D890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0" w:type="dxa"/>
            <w:noWrap/>
            <w:hideMark/>
          </w:tcPr>
          <w:p w14:paraId="21CE3CC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Discard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proofErr w:type="spellEnd"/>
          </w:p>
        </w:tc>
        <w:tc>
          <w:tcPr>
            <w:tcW w:w="7580" w:type="dxa"/>
            <w:noWrap/>
            <w:hideMark/>
          </w:tcPr>
          <w:p w14:paraId="7FFEDF2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Сбрасывает изменения</w:t>
            </w:r>
          </w:p>
        </w:tc>
        <w:tc>
          <w:tcPr>
            <w:tcW w:w="4120" w:type="dxa"/>
            <w:noWrap/>
            <w:hideMark/>
          </w:tcPr>
          <w:p w14:paraId="6FC3F03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5C1B69BC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76EBCB0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0" w:type="dxa"/>
            <w:noWrap/>
            <w:hideMark/>
          </w:tcPr>
          <w:p w14:paraId="4ED81E9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proofErr w:type="spellEnd"/>
          </w:p>
        </w:tc>
        <w:tc>
          <w:tcPr>
            <w:tcW w:w="7580" w:type="dxa"/>
            <w:noWrap/>
            <w:hideMark/>
          </w:tcPr>
          <w:p w14:paraId="541A3AE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Сохраняет изменения</w:t>
            </w:r>
          </w:p>
        </w:tc>
        <w:tc>
          <w:tcPr>
            <w:tcW w:w="4120" w:type="dxa"/>
            <w:noWrap/>
            <w:hideMark/>
          </w:tcPr>
          <w:p w14:paraId="0D539F8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6FF57D53" w14:textId="02A101E4" w:rsidR="009265A9" w:rsidRDefault="009265A9" w:rsidP="001C19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CD168C" w14:textId="77777777" w:rsidR="00C73530" w:rsidRDefault="009265A9" w:rsidP="001C198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A116AE0" wp14:editId="645EF21C">
            <wp:extent cx="5716707" cy="2787162"/>
            <wp:effectExtent l="19050" t="19050" r="1778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000" cy="27931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24651" w14:textId="01824A89" w:rsidR="009265A9" w:rsidRPr="00C73530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Standard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CMOS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Features</w:t>
      </w:r>
      <w:proofErr w:type="spellEnd"/>
    </w:p>
    <w:p w14:paraId="58DA82D3" w14:textId="77777777" w:rsidR="00C73530" w:rsidRDefault="009265A9" w:rsidP="001C198E">
      <w:pPr>
        <w:keepNext/>
        <w:spacing w:after="0" w:line="360" w:lineRule="auto"/>
        <w:jc w:val="center"/>
      </w:pPr>
      <w:r w:rsidRPr="009265A9">
        <w:rPr>
          <w:noProof/>
        </w:rPr>
        <w:drawing>
          <wp:inline distT="0" distB="0" distL="0" distR="0" wp14:anchorId="24629099" wp14:editId="712D944B">
            <wp:extent cx="5692530" cy="2505808"/>
            <wp:effectExtent l="19050" t="19050" r="22860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9968" cy="25222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30F03" w14:textId="77A23A06" w:rsidR="009265A9" w:rsidRPr="00C73530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Advanced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BIOS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Features</w:t>
      </w:r>
      <w:proofErr w:type="spellEnd"/>
    </w:p>
    <w:p w14:paraId="4D5350CA" w14:textId="77777777" w:rsidR="00C73530" w:rsidRDefault="009265A9" w:rsidP="001C198E">
      <w:pPr>
        <w:keepNext/>
        <w:spacing w:after="0" w:line="360" w:lineRule="auto"/>
        <w:jc w:val="center"/>
      </w:pPr>
      <w:r w:rsidRPr="009265A9">
        <w:rPr>
          <w:noProof/>
        </w:rPr>
        <w:lastRenderedPageBreak/>
        <w:drawing>
          <wp:inline distT="0" distB="0" distL="0" distR="0" wp14:anchorId="21D4090D" wp14:editId="7CBCBA66">
            <wp:extent cx="5651020" cy="1519825"/>
            <wp:effectExtent l="19050" t="19050" r="26035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498" cy="15347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12F88" w14:textId="2A9E80B1" w:rsidR="009265A9" w:rsidRPr="00C73530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Advanced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Chipset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Features</w:t>
      </w:r>
      <w:proofErr w:type="spellEnd"/>
    </w:p>
    <w:p w14:paraId="2FDD1F12" w14:textId="77777777" w:rsidR="00C73530" w:rsidRDefault="009265A9" w:rsidP="001C198E">
      <w:pPr>
        <w:keepNext/>
        <w:spacing w:after="0" w:line="360" w:lineRule="auto"/>
        <w:jc w:val="center"/>
      </w:pPr>
      <w:r w:rsidRPr="009265A9">
        <w:rPr>
          <w:noProof/>
        </w:rPr>
        <w:drawing>
          <wp:inline distT="0" distB="0" distL="0" distR="0" wp14:anchorId="15F39D46" wp14:editId="09271CD4">
            <wp:extent cx="5503853" cy="2532184"/>
            <wp:effectExtent l="19050" t="19050" r="20955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7379" cy="25476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6F982" w14:textId="1E8B8527" w:rsidR="009265A9" w:rsidRPr="00C73530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Integrated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Peripherals</w:t>
      </w:r>
      <w:proofErr w:type="spellEnd"/>
    </w:p>
    <w:p w14:paraId="67BFB845" w14:textId="77777777" w:rsidR="00C73530" w:rsidRDefault="009265A9" w:rsidP="001C198E">
      <w:pPr>
        <w:keepNext/>
        <w:spacing w:after="0" w:line="360" w:lineRule="auto"/>
        <w:jc w:val="center"/>
      </w:pPr>
      <w:r w:rsidRPr="009265A9">
        <w:rPr>
          <w:noProof/>
        </w:rPr>
        <w:drawing>
          <wp:inline distT="0" distB="0" distL="0" distR="0" wp14:anchorId="0BD18253" wp14:editId="568AB9ED">
            <wp:extent cx="5500809" cy="1999225"/>
            <wp:effectExtent l="19050" t="19050" r="24130" b="203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058" cy="20080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58D62" w14:textId="752D7E35" w:rsidR="009265A9" w:rsidRPr="00B861BE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B861B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61B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B861B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861B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12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61B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 Power Management Setup</w:t>
      </w:r>
    </w:p>
    <w:p w14:paraId="6D4FAA57" w14:textId="77777777" w:rsidR="001C198E" w:rsidRPr="00B861BE" w:rsidRDefault="001C198E" w:rsidP="001C198E">
      <w:pPr>
        <w:rPr>
          <w:lang w:val="en-US"/>
        </w:rPr>
      </w:pPr>
    </w:p>
    <w:p w14:paraId="74E81A63" w14:textId="2446CBCF" w:rsidR="009265A9" w:rsidRPr="00B861BE" w:rsidRDefault="009265A9" w:rsidP="001C198E">
      <w:pPr>
        <w:pStyle w:val="1"/>
        <w:rPr>
          <w:lang w:val="en-US"/>
        </w:rPr>
      </w:pPr>
      <w:bookmarkStart w:id="13" w:name="_Toc136856443"/>
      <w:r>
        <w:lastRenderedPageBreak/>
        <w:t>ЗАДАНИЕ</w:t>
      </w:r>
      <w:r w:rsidRPr="00B861BE">
        <w:rPr>
          <w:lang w:val="en-US"/>
        </w:rPr>
        <w:t xml:space="preserve"> 5</w:t>
      </w:r>
      <w:bookmarkEnd w:id="13"/>
    </w:p>
    <w:p w14:paraId="4B0595F2" w14:textId="28010285" w:rsidR="001C198E" w:rsidRPr="00B861BE" w:rsidRDefault="001C198E" w:rsidP="001C198E">
      <w:pPr>
        <w:rPr>
          <w:lang w:val="en-US"/>
        </w:rPr>
      </w:pPr>
    </w:p>
    <w:p w14:paraId="49CA653C" w14:textId="1106ECF5" w:rsidR="00B02456" w:rsidRPr="00B861BE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1BE">
        <w:rPr>
          <w:rFonts w:ascii="Times New Roman" w:hAnsi="Times New Roman" w:cs="Times New Roman"/>
          <w:sz w:val="28"/>
          <w:szCs w:val="28"/>
        </w:rPr>
        <w:t>Сформулировать определения всех используемых специальных терминов. Для физических компонент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861BE">
        <w:rPr>
          <w:rFonts w:ascii="Times New Roman" w:hAnsi="Times New Roman" w:cs="Times New Roman"/>
          <w:sz w:val="28"/>
          <w:szCs w:val="28"/>
        </w:rPr>
        <w:t xml:space="preserve"> подобрать иллюстрации.</w:t>
      </w:r>
    </w:p>
    <w:p w14:paraId="78D53CA8" w14:textId="40C0B174" w:rsidR="009265A9" w:rsidRDefault="00D818CE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818CE">
        <w:rPr>
          <w:rFonts w:ascii="Times New Roman" w:hAnsi="Times New Roman" w:cs="Times New Roman"/>
          <w:sz w:val="28"/>
          <w:szCs w:val="28"/>
        </w:rPr>
        <w:t xml:space="preserve"> – базовая система ввода-вывода определяет ход процесса загрузки компьютера. Лишь только после этого происходит загрузка операционной системы ПК и дальнейшая его работа происходит уже под управлением ОС.</w:t>
      </w:r>
    </w:p>
    <w:p w14:paraId="3B64859C" w14:textId="6D04C101" w:rsidR="00D818CE" w:rsidRDefault="00D818CE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8CE">
        <w:rPr>
          <w:rFonts w:ascii="Times New Roman" w:hAnsi="Times New Roman" w:cs="Times New Roman"/>
          <w:sz w:val="28"/>
          <w:szCs w:val="28"/>
        </w:rPr>
        <w:t xml:space="preserve">Системные требования </w:t>
      </w:r>
      <w:r w:rsidR="00B02456" w:rsidRPr="00D818CE">
        <w:rPr>
          <w:rFonts w:ascii="Times New Roman" w:hAnsi="Times New Roman" w:cs="Times New Roman"/>
          <w:sz w:val="28"/>
          <w:szCs w:val="28"/>
        </w:rPr>
        <w:t>–</w:t>
      </w:r>
      <w:r w:rsidRPr="00D818CE">
        <w:rPr>
          <w:rFonts w:ascii="Times New Roman" w:hAnsi="Times New Roman" w:cs="Times New Roman"/>
          <w:sz w:val="28"/>
          <w:szCs w:val="28"/>
        </w:rPr>
        <w:t xml:space="preserve"> это описание примерных характеристик, которым должен соответствовать компьютер для того, чтобы на нём могло использоваться какое-либо определённое программное обеспечение.</w:t>
      </w:r>
    </w:p>
    <w:p w14:paraId="185027EF" w14:textId="7E3E7AD3" w:rsidR="00D818CE" w:rsidRPr="00D818CE" w:rsidRDefault="00D818CE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8CE">
        <w:rPr>
          <w:rFonts w:ascii="Times New Roman" w:hAnsi="Times New Roman" w:cs="Times New Roman"/>
          <w:sz w:val="28"/>
          <w:szCs w:val="28"/>
        </w:rPr>
        <w:t>Совместимость – способность аппаратных или программных компонентов работать с заданной компьютерной системой, или способность двух устройств работать при соединении друг с другом.</w:t>
      </w:r>
    </w:p>
    <w:sectPr w:rsidR="00D818CE" w:rsidRPr="00D818CE" w:rsidSect="004C1BA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FCBCB" w14:textId="77777777" w:rsidR="00FB4395" w:rsidRDefault="00FB4395" w:rsidP="004C1BA0">
      <w:pPr>
        <w:spacing w:after="0" w:line="240" w:lineRule="auto"/>
      </w:pPr>
      <w:r>
        <w:separator/>
      </w:r>
    </w:p>
  </w:endnote>
  <w:endnote w:type="continuationSeparator" w:id="0">
    <w:p w14:paraId="61BB5FA9" w14:textId="77777777" w:rsidR="00FB4395" w:rsidRDefault="00FB4395" w:rsidP="004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54796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C636EDD" w14:textId="2E2D3DB8" w:rsidR="004C1BA0" w:rsidRPr="004C1BA0" w:rsidRDefault="004C1BA0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C1BA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C1BA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C1BA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C1BA0">
          <w:rPr>
            <w:rFonts w:ascii="Times New Roman" w:hAnsi="Times New Roman" w:cs="Times New Roman"/>
            <w:sz w:val="28"/>
            <w:szCs w:val="28"/>
          </w:rPr>
          <w:t>2</w:t>
        </w:r>
        <w:r w:rsidRPr="004C1BA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3F9F20F" w14:textId="77777777" w:rsidR="004C1BA0" w:rsidRDefault="004C1B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48E11" w14:textId="77777777" w:rsidR="00FB4395" w:rsidRDefault="00FB4395" w:rsidP="004C1BA0">
      <w:pPr>
        <w:spacing w:after="0" w:line="240" w:lineRule="auto"/>
      </w:pPr>
      <w:r>
        <w:separator/>
      </w:r>
    </w:p>
  </w:footnote>
  <w:footnote w:type="continuationSeparator" w:id="0">
    <w:p w14:paraId="2315B5E4" w14:textId="77777777" w:rsidR="00FB4395" w:rsidRDefault="00FB4395" w:rsidP="004C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7383"/>
    <w:multiLevelType w:val="multilevel"/>
    <w:tmpl w:val="9160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A6ADE"/>
    <w:multiLevelType w:val="multilevel"/>
    <w:tmpl w:val="4C9E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E6B51"/>
    <w:multiLevelType w:val="multilevel"/>
    <w:tmpl w:val="C0CE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63445"/>
    <w:multiLevelType w:val="multilevel"/>
    <w:tmpl w:val="D158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96"/>
    <w:rsid w:val="001639D9"/>
    <w:rsid w:val="00176736"/>
    <w:rsid w:val="001C198E"/>
    <w:rsid w:val="002C5B01"/>
    <w:rsid w:val="00340BD2"/>
    <w:rsid w:val="003B5620"/>
    <w:rsid w:val="00453638"/>
    <w:rsid w:val="00472508"/>
    <w:rsid w:val="004C1BA0"/>
    <w:rsid w:val="004F5DBE"/>
    <w:rsid w:val="00522FAD"/>
    <w:rsid w:val="00767C12"/>
    <w:rsid w:val="0078755C"/>
    <w:rsid w:val="009265A9"/>
    <w:rsid w:val="00986096"/>
    <w:rsid w:val="00B02456"/>
    <w:rsid w:val="00B207B5"/>
    <w:rsid w:val="00B861BE"/>
    <w:rsid w:val="00C73530"/>
    <w:rsid w:val="00D818CE"/>
    <w:rsid w:val="00D8577A"/>
    <w:rsid w:val="00F75042"/>
    <w:rsid w:val="00FA32BE"/>
    <w:rsid w:val="00FB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277D"/>
  <w15:chartTrackingRefBased/>
  <w15:docId w15:val="{B11B16FA-0C94-4ECC-A71E-613C6316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456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9D9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207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024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639D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B0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F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2FA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22FA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C1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1BA0"/>
  </w:style>
  <w:style w:type="paragraph" w:styleId="a9">
    <w:name w:val="footer"/>
    <w:basedOn w:val="a"/>
    <w:link w:val="aa"/>
    <w:uiPriority w:val="99"/>
    <w:unhideWhenUsed/>
    <w:rsid w:val="004C1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FCF25E99F149F0948FEB18BEC51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E5007-0B4D-4B7A-ABD4-CB0BDDF2C81F}"/>
      </w:docPartPr>
      <w:docPartBody>
        <w:p w:rsidR="006476EA" w:rsidRDefault="00CD7BF2" w:rsidP="00CD7BF2">
          <w:pPr>
            <w:pStyle w:val="F4FCF25E99F149F0948FEB18BEC51EA9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62277FEAD848C29DCAA32D2F0F6D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7C695-079E-46AF-BCAC-9CD9D21DBC4E}"/>
      </w:docPartPr>
      <w:docPartBody>
        <w:p w:rsidR="006476EA" w:rsidRDefault="00CD7BF2" w:rsidP="00CD7BF2">
          <w:pPr>
            <w:pStyle w:val="F962277FEAD848C29DCAA32D2F0F6D57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E6C1A1244F3747D89423E7A6014753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04278A-49A6-4259-9496-77E4671E51A5}"/>
      </w:docPartPr>
      <w:docPartBody>
        <w:p w:rsidR="006476EA" w:rsidRDefault="00CD7BF2" w:rsidP="00CD7BF2">
          <w:pPr>
            <w:pStyle w:val="E6C1A1244F3747D89423E7A6014753D0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EA7D18C74B40C89D97612BB98FFA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875AD3-AB4D-4D1F-AD4E-58F87BEED0F8}"/>
      </w:docPartPr>
      <w:docPartBody>
        <w:p w:rsidR="006476EA" w:rsidRDefault="00CD7BF2" w:rsidP="00CD7BF2">
          <w:pPr>
            <w:pStyle w:val="EFEA7D18C74B40C89D97612BB98FFAD8"/>
          </w:pPr>
          <w:r w:rsidRPr="006C35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2B30A95AAE42B7999D768082ACC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3798A5-E7A1-463E-8322-277B4ABE2463}"/>
      </w:docPartPr>
      <w:docPartBody>
        <w:p w:rsidR="006476EA" w:rsidRDefault="00CD7BF2" w:rsidP="00CD7BF2">
          <w:pPr>
            <w:pStyle w:val="9E2B30A95AAE42B7999D768082ACC84A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1AE0B129D20C432BBA42311FFC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58AB0-007B-4500-A506-64152FE75727}"/>
      </w:docPartPr>
      <w:docPartBody>
        <w:p w:rsidR="006476EA" w:rsidRDefault="00CD7BF2" w:rsidP="00CD7BF2">
          <w:pPr>
            <w:pStyle w:val="1AE0B129D20C432BBA42311FFCD94BCC"/>
          </w:pPr>
          <w:r w:rsidRPr="00CC6EA4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2"/>
    <w:rsid w:val="0050191B"/>
    <w:rsid w:val="006476EA"/>
    <w:rsid w:val="00CD7BF2"/>
    <w:rsid w:val="00E9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BF2"/>
    <w:rPr>
      <w:color w:val="808080"/>
    </w:rPr>
  </w:style>
  <w:style w:type="paragraph" w:customStyle="1" w:styleId="1A54EA4074024A8BB6F665E8609D3C27">
    <w:name w:val="1A54EA4074024A8BB6F665E8609D3C27"/>
    <w:rsid w:val="00CD7BF2"/>
  </w:style>
  <w:style w:type="paragraph" w:customStyle="1" w:styleId="BA3D20F5EE5746E1B1A46C9637B46DB5">
    <w:name w:val="BA3D20F5EE5746E1B1A46C9637B46DB5"/>
    <w:rsid w:val="00CD7BF2"/>
  </w:style>
  <w:style w:type="paragraph" w:customStyle="1" w:styleId="C005A257C1314C52B4BD602BC00E60D7">
    <w:name w:val="C005A257C1314C52B4BD602BC00E60D7"/>
    <w:rsid w:val="00CD7BF2"/>
  </w:style>
  <w:style w:type="paragraph" w:customStyle="1" w:styleId="1F14F3547A3249699F61F561D2DF965E">
    <w:name w:val="1F14F3547A3249699F61F561D2DF965E"/>
    <w:rsid w:val="00CD7BF2"/>
  </w:style>
  <w:style w:type="paragraph" w:customStyle="1" w:styleId="1A887816C8334EFBA313721A1BB6D5AD">
    <w:name w:val="1A887816C8334EFBA313721A1BB6D5AD"/>
    <w:rsid w:val="00CD7BF2"/>
  </w:style>
  <w:style w:type="paragraph" w:customStyle="1" w:styleId="403C8844B15F488FBEBF8F39457A3A16">
    <w:name w:val="403C8844B15F488FBEBF8F39457A3A16"/>
    <w:rsid w:val="00CD7BF2"/>
  </w:style>
  <w:style w:type="paragraph" w:customStyle="1" w:styleId="F4FCF25E99F149F0948FEB18BEC51EA9">
    <w:name w:val="F4FCF25E99F149F0948FEB18BEC51EA9"/>
    <w:rsid w:val="00CD7BF2"/>
  </w:style>
  <w:style w:type="paragraph" w:customStyle="1" w:styleId="F962277FEAD848C29DCAA32D2F0F6D57">
    <w:name w:val="F962277FEAD848C29DCAA32D2F0F6D57"/>
    <w:rsid w:val="00CD7BF2"/>
  </w:style>
  <w:style w:type="paragraph" w:customStyle="1" w:styleId="E6C1A1244F3747D89423E7A6014753D0">
    <w:name w:val="E6C1A1244F3747D89423E7A6014753D0"/>
    <w:rsid w:val="00CD7BF2"/>
  </w:style>
  <w:style w:type="paragraph" w:customStyle="1" w:styleId="EFEA7D18C74B40C89D97612BB98FFAD8">
    <w:name w:val="EFEA7D18C74B40C89D97612BB98FFAD8"/>
    <w:rsid w:val="00CD7BF2"/>
  </w:style>
  <w:style w:type="paragraph" w:customStyle="1" w:styleId="9E2B30A95AAE42B7999D768082ACC84A">
    <w:name w:val="9E2B30A95AAE42B7999D768082ACC84A"/>
    <w:rsid w:val="00CD7BF2"/>
  </w:style>
  <w:style w:type="paragraph" w:customStyle="1" w:styleId="1AE0B129D20C432BBA42311FFCD94BCC">
    <w:name w:val="1AE0B129D20C432BBA42311FFCD94BCC"/>
    <w:rsid w:val="00CD7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6C821-CB83-455B-BBCB-89BE9717E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22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307-09</dc:creator>
  <cp:keywords/>
  <dc:description/>
  <cp:lastModifiedBy>307-09</cp:lastModifiedBy>
  <cp:revision>11</cp:revision>
  <dcterms:created xsi:type="dcterms:W3CDTF">2023-06-02T06:08:00Z</dcterms:created>
  <dcterms:modified xsi:type="dcterms:W3CDTF">2023-06-07T03:35:00Z</dcterms:modified>
</cp:coreProperties>
</file>