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1E1" w:rsidRPr="00B941E1" w:rsidRDefault="00B941E1">
      <w:pPr>
        <w:rPr>
          <w:lang w:val="fr-CM"/>
        </w:rPr>
      </w:pPr>
      <w:r>
        <w:rPr>
          <w:lang w:val="fr-CM"/>
        </w:rPr>
        <w:t xml:space="preserve">Bien vouloir </w:t>
      </w:r>
      <w:proofErr w:type="spellStart"/>
      <w:r>
        <w:rPr>
          <w:lang w:val="fr-CM"/>
        </w:rPr>
        <w:t>inserer</w:t>
      </w:r>
      <w:proofErr w:type="spellEnd"/>
      <w:r>
        <w:rPr>
          <w:lang w:val="fr-CM"/>
        </w:rPr>
        <w:t xml:space="preserve"> une partie Conception de l’application dans le chapitre 3 qui prend en compte : une section pour </w:t>
      </w:r>
      <w:proofErr w:type="spellStart"/>
      <w:r>
        <w:rPr>
          <w:lang w:val="fr-CM"/>
        </w:rPr>
        <w:t>decrire</w:t>
      </w:r>
      <w:proofErr w:type="spellEnd"/>
      <w:r>
        <w:rPr>
          <w:lang w:val="fr-CM"/>
        </w:rPr>
        <w:t xml:space="preserve"> Le langage de </w:t>
      </w:r>
      <w:proofErr w:type="spellStart"/>
      <w:r>
        <w:rPr>
          <w:lang w:val="fr-CM"/>
        </w:rPr>
        <w:t>modelisation</w:t>
      </w:r>
      <w:proofErr w:type="spellEnd"/>
      <w:r>
        <w:rPr>
          <w:lang w:val="fr-CM"/>
        </w:rPr>
        <w:t xml:space="preserve"> </w:t>
      </w:r>
      <w:proofErr w:type="spellStart"/>
      <w:r>
        <w:rPr>
          <w:lang w:val="fr-CM"/>
        </w:rPr>
        <w:t>uml</w:t>
      </w:r>
      <w:proofErr w:type="spellEnd"/>
      <w:r>
        <w:rPr>
          <w:lang w:val="fr-CM"/>
        </w:rPr>
        <w:t xml:space="preserve"> et ensuite </w:t>
      </w:r>
      <w:proofErr w:type="spellStart"/>
      <w:proofErr w:type="gramStart"/>
      <w:r>
        <w:rPr>
          <w:lang w:val="fr-CM"/>
        </w:rPr>
        <w:t>presenter</w:t>
      </w:r>
      <w:proofErr w:type="spellEnd"/>
      <w:r>
        <w:rPr>
          <w:lang w:val="fr-CM"/>
        </w:rPr>
        <w:t xml:space="preserve">  quelques</w:t>
      </w:r>
      <w:proofErr w:type="gramEnd"/>
      <w:r>
        <w:rPr>
          <w:lang w:val="fr-CM"/>
        </w:rPr>
        <w:t xml:space="preserve"> diagramme </w:t>
      </w:r>
      <w:proofErr w:type="spellStart"/>
      <w:r>
        <w:rPr>
          <w:lang w:val="fr-CM"/>
        </w:rPr>
        <w:t>uml</w:t>
      </w:r>
      <w:proofErr w:type="spellEnd"/>
      <w:r>
        <w:rPr>
          <w:lang w:val="fr-CM"/>
        </w:rPr>
        <w:t xml:space="preserve"> relative à ce projet, une section qui </w:t>
      </w:r>
      <w:proofErr w:type="spellStart"/>
      <w:r>
        <w:rPr>
          <w:lang w:val="fr-CM"/>
        </w:rPr>
        <w:t>decrit</w:t>
      </w:r>
      <w:proofErr w:type="spellEnd"/>
      <w:r>
        <w:rPr>
          <w:lang w:val="fr-CM"/>
        </w:rPr>
        <w:t xml:space="preserve"> le langage </w:t>
      </w:r>
      <w:proofErr w:type="spellStart"/>
      <w:r>
        <w:rPr>
          <w:lang w:val="fr-CM"/>
        </w:rPr>
        <w:t>javafx</w:t>
      </w:r>
      <w:proofErr w:type="spellEnd"/>
      <w:r>
        <w:rPr>
          <w:lang w:val="fr-CM"/>
        </w:rPr>
        <w:t xml:space="preserve"> </w:t>
      </w:r>
      <w:r w:rsidR="008D3579">
        <w:rPr>
          <w:lang w:val="fr-CM"/>
        </w:rPr>
        <w:t xml:space="preserve">et EJB sont </w:t>
      </w:r>
      <w:r>
        <w:rPr>
          <w:lang w:val="fr-CM"/>
        </w:rPr>
        <w:t>utilisé</w:t>
      </w:r>
      <w:r w:rsidR="008D3579">
        <w:rPr>
          <w:lang w:val="fr-CM"/>
        </w:rPr>
        <w:t>s</w:t>
      </w:r>
      <w:r>
        <w:rPr>
          <w:lang w:val="fr-CM"/>
        </w:rPr>
        <w:t xml:space="preserve"> pour </w:t>
      </w:r>
      <w:proofErr w:type="spellStart"/>
      <w:r>
        <w:rPr>
          <w:lang w:val="fr-CM"/>
        </w:rPr>
        <w:t>implementer</w:t>
      </w:r>
      <w:proofErr w:type="spellEnd"/>
      <w:r>
        <w:rPr>
          <w:lang w:val="fr-CM"/>
        </w:rPr>
        <w:t xml:space="preserve"> l’outil et ensuite les </w:t>
      </w:r>
      <w:r w:rsidR="008D3579">
        <w:rPr>
          <w:lang w:val="fr-CM"/>
        </w:rPr>
        <w:t>présenter les outils d’</w:t>
      </w:r>
      <w:proofErr w:type="spellStart"/>
      <w:r w:rsidR="008D3579">
        <w:rPr>
          <w:lang w:val="fr-CM"/>
        </w:rPr>
        <w:t>admininstration</w:t>
      </w:r>
      <w:proofErr w:type="spellEnd"/>
      <w:r w:rsidR="008D3579">
        <w:rPr>
          <w:lang w:val="fr-CM"/>
        </w:rPr>
        <w:t xml:space="preserve"> utilisé : </w:t>
      </w:r>
      <w:proofErr w:type="spellStart"/>
      <w:r w:rsidR="008D3579">
        <w:rPr>
          <w:lang w:val="fr-CM"/>
        </w:rPr>
        <w:t>portainer</w:t>
      </w:r>
      <w:proofErr w:type="spellEnd"/>
      <w:r w:rsidR="008D3579">
        <w:rPr>
          <w:lang w:val="fr-CM"/>
        </w:rPr>
        <w:t xml:space="preserve">, </w:t>
      </w:r>
      <w:proofErr w:type="spellStart"/>
      <w:r w:rsidR="008D3579">
        <w:rPr>
          <w:lang w:val="fr-CM"/>
        </w:rPr>
        <w:t>dockprom</w:t>
      </w:r>
      <w:proofErr w:type="spellEnd"/>
      <w:r w:rsidR="008D3579">
        <w:rPr>
          <w:lang w:val="fr-CM"/>
        </w:rPr>
        <w:t xml:space="preserve"> pour superviser les conteneurs</w:t>
      </w:r>
      <w:bookmarkStart w:id="0" w:name="_GoBack"/>
      <w:bookmarkEnd w:id="0"/>
    </w:p>
    <w:sectPr w:rsidR="00B941E1" w:rsidRPr="00B941E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339"/>
    <w:rsid w:val="008D3579"/>
    <w:rsid w:val="00B941E1"/>
    <w:rsid w:val="00CF3339"/>
    <w:rsid w:val="00E2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3D0B1"/>
  <w15:chartTrackingRefBased/>
  <w15:docId w15:val="{19224CFE-8410-4339-A089-AAA0EED28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2</cp:revision>
  <dcterms:created xsi:type="dcterms:W3CDTF">2026-06-07T10:45:00Z</dcterms:created>
  <dcterms:modified xsi:type="dcterms:W3CDTF">2026-06-07T11:07:00Z</dcterms:modified>
</cp:coreProperties>
</file>