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1FF" w:rsidRPr="009E0653" w:rsidRDefault="00D231FF" w:rsidP="00D231FF">
      <w:pPr>
        <w:jc w:val="center"/>
        <w:rPr>
          <w:rFonts w:ascii="Times New Roman" w:hAnsi="Times New Roman" w:cs="Times New Roman"/>
          <w:noProof/>
          <w:lang w:eastAsia="fr-FR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2E3E0B" wp14:editId="110EF26F">
                <wp:simplePos x="0" y="0"/>
                <wp:positionH relativeFrom="column">
                  <wp:posOffset>2349500</wp:posOffset>
                </wp:positionH>
                <wp:positionV relativeFrom="paragraph">
                  <wp:posOffset>168959</wp:posOffset>
                </wp:positionV>
                <wp:extent cx="1019908" cy="921434"/>
                <wp:effectExtent l="0" t="0" r="889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908" cy="921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231FF" w:rsidRDefault="00D231FF" w:rsidP="00D231FF">
                            <w:r w:rsidRPr="00DB7B5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C38A5B1" wp14:editId="14393798">
                                  <wp:extent cx="822960" cy="774224"/>
                                  <wp:effectExtent l="0" t="0" r="0" b="6985"/>
                                  <wp:docPr id="4" name="Image 4" descr="C:\Users\User.DESKTOP-URS5BP5\Pictures\télécharger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User.DESKTOP-URS5BP5\Pictures\télécharger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28908" cy="779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E3E0B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85pt;margin-top:13.3pt;width:80.3pt;height:7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" fillcolor="white [3201]" stroked="f" strokeweight=".5pt">
                <v:textbox>
                  <w:txbxContent>
                    <w:p w:rsidR="00D231FF" w:rsidRDefault="00D231FF" w:rsidP="00D231FF">
                      <w:r w:rsidRPr="00DB7B5A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C38A5B1" wp14:editId="14393798">
                            <wp:extent cx="822960" cy="774224"/>
                            <wp:effectExtent l="0" t="0" r="0" b="6985"/>
                            <wp:docPr id="4" name="Image 4" descr="C:\Users\User.DESKTOP-URS5BP5\Pictures\télécharger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User.DESKTOP-URS5BP5\Pictures\télécharger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28908" cy="779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735EA" wp14:editId="495BFE37">
                <wp:simplePos x="0" y="0"/>
                <wp:positionH relativeFrom="column">
                  <wp:posOffset>-337185</wp:posOffset>
                </wp:positionH>
                <wp:positionV relativeFrom="paragraph">
                  <wp:posOffset>49530</wp:posOffset>
                </wp:positionV>
                <wp:extent cx="2667000" cy="1085850"/>
                <wp:effectExtent l="0" t="0" r="19050" b="19050"/>
                <wp:wrapNone/>
                <wp:docPr id="173" name="Rectangle à coins arrondis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7000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8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8"/>
                              </w:rPr>
                              <w:t>REPUBLIQUE DU CAMEROUN</w:t>
                            </w:r>
                          </w:p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Cs w:val="28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Cs w:val="28"/>
                              </w:rPr>
                              <w:t>PAIX-TRAVAIL-PATRIE</w:t>
                            </w:r>
                          </w:p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8"/>
                              </w:rPr>
                              <w:t>MINISTE</w:t>
                            </w:r>
                            <w:r w:rsidRPr="00FA0A08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8"/>
                              </w:rPr>
                              <w:t>RE DE L’ENSEIGNEMENT SUPERIEUR</w:t>
                            </w:r>
                          </w:p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8"/>
                              </w:rPr>
                              <w:t xml:space="preserve">UNIVERSITE DE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</w:rPr>
                              <w:t>BAMENDA</w:t>
                            </w:r>
                          </w:p>
                          <w:p w:rsidR="00D231FF" w:rsidRDefault="00D231FF" w:rsidP="00D231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7735EA" id="Rectangle à coins arrondis 173" o:spid="_x0000_s1027" style="position:absolute;left:0;text-align:left;margin-left:-26.55pt;margin-top:3.9pt;width:210pt;height:8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Cs w:val="28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000000" w:themeColor="text1"/>
                          <w:szCs w:val="28"/>
                        </w:rPr>
                        <w:t>REPUBLIQUE DU CAMEROUN</w:t>
                      </w:r>
                    </w:p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808080" w:themeColor="background1" w:themeShade="80"/>
                          <w:szCs w:val="28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808080" w:themeColor="background1" w:themeShade="80"/>
                          <w:szCs w:val="28"/>
                        </w:rPr>
                        <w:t>PAIX-TRAVAIL-PATRIE</w:t>
                      </w:r>
                    </w:p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8"/>
                        </w:rPr>
                        <w:t>MINISTE</w:t>
                      </w:r>
                      <w:r w:rsidRPr="00FA0A08">
                        <w:rPr>
                          <w:rFonts w:ascii="Times New Roman" w:hAnsi="Times New Roman" w:cs="Times New Roman"/>
                          <w:color w:val="000000" w:themeColor="text1"/>
                          <w:szCs w:val="28"/>
                        </w:rPr>
                        <w:t>RE DE L’ENSEIGNEMENT SUPERIEUR</w:t>
                      </w:r>
                    </w:p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000000" w:themeColor="text1"/>
                          <w:szCs w:val="28"/>
                        </w:rPr>
                        <w:t xml:space="preserve">UNIVERSITE DE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</w:rPr>
                        <w:t>BAMENDA</w:t>
                      </w:r>
                    </w:p>
                    <w:p w:rsidR="00D231FF" w:rsidRDefault="00D231FF" w:rsidP="00D231F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346443" wp14:editId="19F747D7">
                <wp:simplePos x="0" y="0"/>
                <wp:positionH relativeFrom="column">
                  <wp:posOffset>3425825</wp:posOffset>
                </wp:positionH>
                <wp:positionV relativeFrom="paragraph">
                  <wp:posOffset>49530</wp:posOffset>
                </wp:positionV>
                <wp:extent cx="2638425" cy="1085850"/>
                <wp:effectExtent l="0" t="0" r="28575" b="19050"/>
                <wp:wrapNone/>
                <wp:docPr id="172" name="Rectangle à coins arrondis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8425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  <a:extLst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val="en-US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val="en-US"/>
                              </w:rPr>
                              <w:t>REPUBLIC OF CAMEROON</w:t>
                            </w:r>
                          </w:p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Cs w:val="20"/>
                                <w:lang w:val="en-US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Cs w:val="20"/>
                                <w:lang w:val="en-US"/>
                              </w:rPr>
                              <w:t>PEACE-WORK-FATHERLAND</w:t>
                            </w:r>
                          </w:p>
                          <w:p w:rsidR="00D231FF" w:rsidRDefault="00D231FF" w:rsidP="00D231FF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Cs w:val="20"/>
                                <w:lang w:val="en-US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val="en-US"/>
                              </w:rPr>
                              <w:t xml:space="preserve">MINISTRY OF HIGHER </w:t>
                            </w:r>
                          </w:p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val="en-US"/>
                              </w:rPr>
                            </w:pPr>
                            <w:r w:rsidRPr="00FA0A08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val="en-US"/>
                              </w:rPr>
                              <w:t>EDUCATION</w:t>
                            </w:r>
                          </w:p>
                          <w:p w:rsidR="00D231FF" w:rsidRPr="00FA0A08" w:rsidRDefault="00D231FF" w:rsidP="00D231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0"/>
                                <w:lang w:val="en-US"/>
                              </w:rPr>
                              <w:t>UNIVERSITY OF BAMENDA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346443" id="Rectangle à coins arrondis 172" o:spid="_x0000_s1028" style="position:absolute;left:0;text-align:left;margin-left:269.75pt;margin-top:3.9pt;width:207.75pt;height:8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val="en-US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val="en-US"/>
                        </w:rPr>
                        <w:t>REPUBLIC OF CAMEROON</w:t>
                      </w:r>
                    </w:p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808080" w:themeColor="background1" w:themeShade="80"/>
                          <w:szCs w:val="20"/>
                          <w:lang w:val="en-US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808080" w:themeColor="background1" w:themeShade="80"/>
                          <w:szCs w:val="20"/>
                          <w:lang w:val="en-US"/>
                        </w:rPr>
                        <w:t>PEACE-WORK-FATHERLAND</w:t>
                      </w:r>
                    </w:p>
                    <w:p w:rsidR="00D231FF" w:rsidRDefault="00D231FF" w:rsidP="00D231FF">
                      <w:pPr>
                        <w:spacing w:after="0"/>
                        <w:jc w:val="center"/>
                        <w:rPr>
                          <w:color w:val="000000" w:themeColor="text1"/>
                          <w:szCs w:val="20"/>
                          <w:lang w:val="en-US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val="en-US"/>
                        </w:rPr>
                        <w:t xml:space="preserve">MINISTRY OF HIGHER </w:t>
                      </w:r>
                    </w:p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val="en-US"/>
                        </w:rPr>
                      </w:pPr>
                      <w:r w:rsidRPr="00FA0A08"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val="en-US"/>
                        </w:rPr>
                        <w:t>EDUCATION</w:t>
                      </w:r>
                    </w:p>
                    <w:p w:rsidR="00D231FF" w:rsidRPr="00FA0A08" w:rsidRDefault="00D231FF" w:rsidP="00D231F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Cs w:val="20"/>
                          <w:lang w:val="en-US"/>
                        </w:rPr>
                        <w:t>UNIVERSITY OF BAMENDA</w:t>
                      </w:r>
                    </w:p>
                  </w:txbxContent>
                </v:textbox>
              </v:roundrect>
            </w:pict>
          </mc:Fallback>
        </mc:AlternateContent>
      </w:r>
    </w:p>
    <w:p w:rsidR="00D231FF" w:rsidRPr="009E0653" w:rsidRDefault="00D231FF" w:rsidP="00D231FF">
      <w:pPr>
        <w:jc w:val="center"/>
        <w:rPr>
          <w:rFonts w:ascii="Times New Roman" w:hAnsi="Times New Roman" w:cs="Times New Roman"/>
          <w:noProof/>
          <w:lang w:eastAsia="fr-FR"/>
        </w:rPr>
      </w:pPr>
    </w:p>
    <w:p w:rsidR="00D231FF" w:rsidRPr="009E0653" w:rsidRDefault="00D231FF" w:rsidP="00D231FF">
      <w:pPr>
        <w:jc w:val="center"/>
        <w:rPr>
          <w:rFonts w:ascii="Times New Roman" w:hAnsi="Times New Roman" w:cs="Times New Roman"/>
          <w:noProof/>
          <w:lang w:eastAsia="fr-FR"/>
        </w:rPr>
      </w:pPr>
    </w:p>
    <w:p w:rsidR="00D231FF" w:rsidRPr="009E0653" w:rsidRDefault="00D231FF" w:rsidP="00D231FF">
      <w:pPr>
        <w:jc w:val="center"/>
        <w:rPr>
          <w:rFonts w:ascii="Times New Roman" w:hAnsi="Times New Roman" w:cs="Times New Roman"/>
          <w:noProof/>
          <w:lang w:eastAsia="fr-FR"/>
        </w:rPr>
      </w:pPr>
    </w:p>
    <w:p w:rsidR="00D231FF" w:rsidRPr="009E0653" w:rsidRDefault="00D231FF" w:rsidP="00D231FF">
      <w:pPr>
        <w:jc w:val="center"/>
        <w:rPr>
          <w:rFonts w:ascii="Times New Roman" w:hAnsi="Times New Roman" w:cs="Times New Roman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8BD35B" wp14:editId="15381224">
                <wp:simplePos x="0" y="0"/>
                <wp:positionH relativeFrom="column">
                  <wp:posOffset>-435561</wp:posOffset>
                </wp:positionH>
                <wp:positionV relativeFrom="paragraph">
                  <wp:posOffset>307486</wp:posOffset>
                </wp:positionV>
                <wp:extent cx="1638886" cy="1568547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886" cy="1568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231FF" w:rsidRDefault="00D231FF" w:rsidP="00D231FF">
                            <w:r w:rsidRPr="00DB7B5A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429AF6B" wp14:editId="3E3B7D94">
                                  <wp:extent cx="1539826" cy="1539826"/>
                                  <wp:effectExtent l="0" t="0" r="3810" b="3810"/>
                                  <wp:docPr id="10" name="Image 10" descr="C:\Users\User.DESKTOP-URS5BP5\Pictures\télécharger (1)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C:\Users\User.DESKTOP-URS5BP5\Pictures\télécharger (1)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48204" cy="15482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BD35B" id="Zone de texte 5" o:spid="_x0000_s1029" type="#_x0000_t202" style="position:absolute;left:0;text-align:left;margin-left:-34.3pt;margin-top:24.2pt;width:129.05pt;height:12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" fillcolor="white [3201]" stroked="f" strokeweight=".5pt">
                <v:textbox>
                  <w:txbxContent>
                    <w:p w:rsidR="00D231FF" w:rsidRDefault="00D231FF" w:rsidP="00D231FF">
                      <w:r w:rsidRPr="00DB7B5A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429AF6B" wp14:editId="3E3B7D94">
                            <wp:extent cx="1539826" cy="1539826"/>
                            <wp:effectExtent l="0" t="0" r="3810" b="3810"/>
                            <wp:docPr id="10" name="Image 10" descr="C:\Users\User.DESKTOP-URS5BP5\Pictures\télécharger (1)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C:\Users\User.DESKTOP-URS5BP5\Pictures\télécharger (1)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48204" cy="15482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D231FF" w:rsidRPr="009E0653" w:rsidRDefault="00D231FF" w:rsidP="00D231FF">
      <w:pPr>
        <w:rPr>
          <w:rFonts w:ascii="Times New Roman" w:hAnsi="Times New Roman" w:cs="Times New Roman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1CBEE1" wp14:editId="20D38260">
                <wp:simplePos x="0" y="0"/>
                <wp:positionH relativeFrom="column">
                  <wp:posOffset>1262380</wp:posOffset>
                </wp:positionH>
                <wp:positionV relativeFrom="paragraph">
                  <wp:posOffset>224155</wp:posOffset>
                </wp:positionV>
                <wp:extent cx="4476750" cy="1362075"/>
                <wp:effectExtent l="152400" t="152400" r="171450" b="180975"/>
                <wp:wrapNone/>
                <wp:docPr id="171" name="Zone de text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76750" cy="1362075"/>
                        </a:xfrm>
                        <a:prstGeom prst="rect">
                          <a:avLst/>
                        </a:prstGeom>
                        <a:ln w="19050"/>
                        <a:effectLst>
                          <a:glow rad="1397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A97110" w:rsidRDefault="00D231FF" w:rsidP="00D231F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6"/>
                                <w:szCs w:val="23"/>
                              </w:rPr>
                            </w:pPr>
                            <w:r w:rsidRPr="00A97110">
                              <w:rPr>
                                <w:b/>
                                <w:bCs/>
                                <w:sz w:val="36"/>
                                <w:szCs w:val="23"/>
                              </w:rPr>
                              <w:t>INSTITUT DES SCIENCES ECONOMIQUES ET INFORMATIQUE DE GESTION</w:t>
                            </w:r>
                          </w:p>
                          <w:p w:rsidR="00D231FF" w:rsidRPr="00A97110" w:rsidRDefault="00D231FF" w:rsidP="00D231F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16"/>
                              </w:rPr>
                            </w:pPr>
                            <w:r w:rsidRPr="00A97110">
                              <w:rPr>
                                <w:rFonts w:ascii="Arial" w:hAnsi="Arial" w:cs="Arial"/>
                                <w:b/>
                                <w:sz w:val="24"/>
                                <w:szCs w:val="16"/>
                              </w:rPr>
                              <w:t>AUT N° 05/2002/MINESUP du 03 Janvier 2005/2006/2011/2014/2015</w:t>
                            </w:r>
                          </w:p>
                          <w:p w:rsidR="00D231FF" w:rsidRPr="00E30553" w:rsidRDefault="00D231FF" w:rsidP="00D231F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CBEE1" id="Zone de texte 171" o:spid="_x0000_s1030" type="#_x0000_t202" style="position:absolute;margin-left:99.4pt;margin-top:17.65pt;width:352.5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" fillcolor="white [3201]" strokecolor="#5b9bd5 [3204]" strokeweight="1.5pt">
                <v:path arrowok="t"/>
                <v:textbox>
                  <w:txbxContent>
                    <w:p w:rsidR="00D231FF" w:rsidRPr="00A97110" w:rsidRDefault="00D231FF" w:rsidP="00D231F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b/>
                          <w:bCs/>
                          <w:sz w:val="36"/>
                          <w:szCs w:val="23"/>
                        </w:rPr>
                      </w:pPr>
                      <w:r w:rsidRPr="00A97110">
                        <w:rPr>
                          <w:b/>
                          <w:bCs/>
                          <w:sz w:val="36"/>
                          <w:szCs w:val="23"/>
                        </w:rPr>
                        <w:t>INSTITUT DES SCIENCES ECONOMIQUES ET INFORMATIQUE DE GESTION</w:t>
                      </w:r>
                    </w:p>
                    <w:p w:rsidR="00D231FF" w:rsidRPr="00A97110" w:rsidRDefault="00D231FF" w:rsidP="00D231FF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16"/>
                        </w:rPr>
                      </w:pPr>
                      <w:r w:rsidRPr="00A97110">
                        <w:rPr>
                          <w:rFonts w:ascii="Arial" w:hAnsi="Arial" w:cs="Arial"/>
                          <w:b/>
                          <w:sz w:val="24"/>
                          <w:szCs w:val="16"/>
                        </w:rPr>
                        <w:t>AUT N° 05/2002/MINESUP du 03 Janvier 2005/2006/2011/2014/2015</w:t>
                      </w:r>
                    </w:p>
                    <w:p w:rsidR="00D231FF" w:rsidRPr="00E30553" w:rsidRDefault="00D231FF" w:rsidP="00D231F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231FF" w:rsidRPr="009E0653" w:rsidRDefault="00D231FF" w:rsidP="00D231FF">
      <w:pPr>
        <w:rPr>
          <w:rFonts w:ascii="Times New Roman" w:hAnsi="Times New Roman" w:cs="Times New Roman"/>
          <w:noProof/>
          <w:lang w:eastAsia="fr-FR"/>
        </w:rPr>
      </w:pPr>
    </w:p>
    <w:p w:rsidR="00D231FF" w:rsidRPr="009E0653" w:rsidRDefault="00D231FF" w:rsidP="00D231FF">
      <w:pPr>
        <w:rPr>
          <w:rFonts w:ascii="Times New Roman" w:hAnsi="Times New Roman" w:cs="Times New Roman"/>
          <w:noProof/>
          <w:lang w:eastAsia="fr-FR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3D5F09" wp14:editId="6673C504">
                <wp:simplePos x="0" y="0"/>
                <wp:positionH relativeFrom="column">
                  <wp:posOffset>-161290</wp:posOffset>
                </wp:positionH>
                <wp:positionV relativeFrom="paragraph">
                  <wp:posOffset>71755</wp:posOffset>
                </wp:positionV>
                <wp:extent cx="6229350" cy="447675"/>
                <wp:effectExtent l="0" t="0" r="19050" b="28575"/>
                <wp:wrapNone/>
                <wp:docPr id="169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9350" cy="447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3904C6" w:rsidRDefault="00D231FF" w:rsidP="00D231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Cycle Master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D5F09" id="Rectangle 169" o:spid="_x0000_s1031" style="position:absolute;margin-left:-12.7pt;margin-top:5.65pt;width:490.5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path arrowok="t"/>
                <v:textbox>
                  <w:txbxContent>
                    <w:p w:rsidR="00D231FF" w:rsidRPr="003904C6" w:rsidRDefault="00D231FF" w:rsidP="00D231F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Cycle Master Professionnel</w:t>
                      </w:r>
                    </w:p>
                  </w:txbxContent>
                </v:textbox>
              </v:rect>
            </w:pict>
          </mc:Fallback>
        </mc:AlternateContent>
      </w: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A2843" wp14:editId="57C744D7">
                <wp:simplePos x="0" y="0"/>
                <wp:positionH relativeFrom="margin">
                  <wp:posOffset>1322901</wp:posOffset>
                </wp:positionH>
                <wp:positionV relativeFrom="paragraph">
                  <wp:posOffset>161095</wp:posOffset>
                </wp:positionV>
                <wp:extent cx="4001722" cy="583809"/>
                <wp:effectExtent l="0" t="0" r="0" b="6985"/>
                <wp:wrapNone/>
                <wp:docPr id="168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1722" cy="5838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ED727F" w:rsidRDefault="00D231FF" w:rsidP="00D231FF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AC3B4B">
                              <w:rPr>
                                <w:b/>
                                <w:u w:val="single"/>
                              </w:rPr>
                              <w:t>SPECIALITE :</w:t>
                            </w:r>
                            <w:r>
                              <w:rPr>
                                <w:b/>
                              </w:rPr>
                              <w:t xml:space="preserve"> GENIE LOGICIEL ET MANAGEMENT DES DONNEES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A2843" id="Rectangle 168" o:spid="_x0000_s1032" style="position:absolute;margin-left:104.15pt;margin-top:12.7pt;width:315.1pt;height:45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" filled="f" stroked="f" strokeweight=".25pt">
                <v:path arrowok="t"/>
                <v:textbox>
                  <w:txbxContent>
                    <w:p w:rsidR="00D231FF" w:rsidRPr="00ED727F" w:rsidRDefault="00D231FF" w:rsidP="00D231FF">
                      <w:pPr>
                        <w:spacing w:after="0"/>
                        <w:rPr>
                          <w:b/>
                        </w:rPr>
                      </w:pPr>
                      <w:r w:rsidRPr="00AC3B4B">
                        <w:rPr>
                          <w:b/>
                          <w:u w:val="single"/>
                        </w:rPr>
                        <w:t>SPECIALITE :</w:t>
                      </w:r>
                      <w:r>
                        <w:rPr>
                          <w:b/>
                        </w:rPr>
                        <w:t xml:space="preserve"> GENIE LOGICIEL ET MANAGEMENT DES DONNEES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A8D649" wp14:editId="72316165">
                <wp:simplePos x="0" y="0"/>
                <wp:positionH relativeFrom="margin">
                  <wp:align>right</wp:align>
                </wp:positionH>
                <wp:positionV relativeFrom="paragraph">
                  <wp:posOffset>28575</wp:posOffset>
                </wp:positionV>
                <wp:extent cx="5734050" cy="1181100"/>
                <wp:effectExtent l="0" t="0" r="19050" b="19050"/>
                <wp:wrapNone/>
                <wp:docPr id="167" name="Zone de text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4050" cy="1181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C10FE5" w:rsidRDefault="00B043B9" w:rsidP="00D231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5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5"/>
                              </w:rPr>
                              <w:t xml:space="preserve">PROPOSITION </w:t>
                            </w:r>
                            <w:r w:rsidR="00B61224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5"/>
                              </w:rPr>
                              <w:t xml:space="preserve">DES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5"/>
                              </w:rPr>
                              <w:t>THEME</w:t>
                            </w:r>
                            <w:r w:rsidR="00B61224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5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25"/>
                              </w:rPr>
                              <w:t xml:space="preserve"> DE MEMOIRE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8D649" id="Zone de texte 167" o:spid="_x0000_s1033" type="#_x0000_t202" style="position:absolute;margin-left:400.3pt;margin-top:2.25pt;width:451.5pt;height:93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path arrowok="t"/>
                <v:textbox>
                  <w:txbxContent>
                    <w:p w:rsidR="00D231FF" w:rsidRPr="00C10FE5" w:rsidRDefault="00B043B9" w:rsidP="00D231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  <w:szCs w:val="25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25"/>
                        </w:rPr>
                        <w:t xml:space="preserve">PROPOSITION </w:t>
                      </w:r>
                      <w:r w:rsidR="00B61224">
                        <w:rPr>
                          <w:rFonts w:ascii="Times New Roman" w:hAnsi="Times New Roman" w:cs="Times New Roman"/>
                          <w:b/>
                          <w:sz w:val="40"/>
                          <w:szCs w:val="25"/>
                        </w:rPr>
                        <w:t xml:space="preserve">DES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25"/>
                        </w:rPr>
                        <w:t>THEME</w:t>
                      </w:r>
                      <w:r w:rsidR="00B61224">
                        <w:rPr>
                          <w:rFonts w:ascii="Times New Roman" w:hAnsi="Times New Roman" w:cs="Times New Roman"/>
                          <w:b/>
                          <w:sz w:val="40"/>
                          <w:szCs w:val="25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25"/>
                        </w:rPr>
                        <w:t xml:space="preserve"> DE MEMOIRE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724657" wp14:editId="1A01721E">
                <wp:simplePos x="0" y="0"/>
                <wp:positionH relativeFrom="column">
                  <wp:posOffset>330835</wp:posOffset>
                </wp:positionH>
                <wp:positionV relativeFrom="paragraph">
                  <wp:posOffset>148639</wp:posOffset>
                </wp:positionV>
                <wp:extent cx="5257800" cy="1420788"/>
                <wp:effectExtent l="0" t="0" r="0" b="0"/>
                <wp:wrapNone/>
                <wp:docPr id="166" name="Zone de text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7800" cy="14207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Default="00D231FF" w:rsidP="00D231FF">
                            <w:pPr>
                              <w:tabs>
                                <w:tab w:val="left" w:pos="4002"/>
                              </w:tabs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:rsidR="00D231FF" w:rsidRPr="000D3373" w:rsidRDefault="00D231FF" w:rsidP="00D231FF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MOHAMADOU DAHIROU</w:t>
                            </w:r>
                          </w:p>
                          <w:p w:rsidR="00D231FF" w:rsidRPr="00D20221" w:rsidRDefault="00D231FF" w:rsidP="00D231FF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Matricule</w:t>
                            </w:r>
                            <w:r w:rsidRPr="00D20221">
                              <w:rPr>
                                <w:rFonts w:ascii="Times New Roman" w:hAnsi="Times New Roman" w:cs="Times New Roman"/>
                                <w:i/>
                              </w:rPr>
                              <w:t xml:space="preserve"> 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241GLO047M1</w:t>
                            </w:r>
                          </w:p>
                          <w:p w:rsidR="00D231FF" w:rsidRPr="00D20221" w:rsidRDefault="00D231FF" w:rsidP="00D231FF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24657" id="Zone de texte 166" o:spid="_x0000_s1034" type="#_x0000_t202" style="position:absolute;margin-left:26.05pt;margin-top:11.7pt;width:414pt;height:111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" filled="f" stroked="f" strokeweight=".5pt">
                <v:path arrowok="t"/>
                <v:textbox>
                  <w:txbxContent>
                    <w:p w:rsidR="00D231FF" w:rsidRDefault="00D231FF" w:rsidP="00D231FF">
                      <w:pPr>
                        <w:tabs>
                          <w:tab w:val="left" w:pos="4002"/>
                        </w:tabs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:rsidR="00D231FF" w:rsidRPr="000D3373" w:rsidRDefault="00D231FF" w:rsidP="00D231FF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MOHAMADOU DAHIROU</w:t>
                      </w:r>
                    </w:p>
                    <w:p w:rsidR="00D231FF" w:rsidRPr="00D20221" w:rsidRDefault="00D231FF" w:rsidP="00D231FF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Matricule</w:t>
                      </w:r>
                      <w:r w:rsidRPr="00D20221">
                        <w:rPr>
                          <w:rFonts w:ascii="Times New Roman" w:hAnsi="Times New Roman" w:cs="Times New Roman"/>
                          <w:i/>
                        </w:rPr>
                        <w:t xml:space="preserve"> : 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241GLO047M1</w:t>
                      </w:r>
                    </w:p>
                    <w:p w:rsidR="00D231FF" w:rsidRPr="00D20221" w:rsidRDefault="00D231FF" w:rsidP="00D231FF">
                      <w:pPr>
                        <w:jc w:val="center"/>
                        <w:rPr>
                          <w:i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D231FF" w:rsidP="00D231FF">
      <w:pPr>
        <w:rPr>
          <w:rFonts w:ascii="Times New Roman" w:hAnsi="Times New Roman" w:cs="Times New Roman"/>
        </w:rPr>
      </w:pPr>
    </w:p>
    <w:p w:rsidR="00D231FF" w:rsidRPr="009E0653" w:rsidRDefault="00046777" w:rsidP="00D231FF">
      <w:pPr>
        <w:jc w:val="center"/>
        <w:rPr>
          <w:rFonts w:ascii="Times New Roman" w:hAnsi="Times New Roman" w:cs="Times New Roman"/>
        </w:rPr>
        <w:sectPr w:rsidR="00D231FF" w:rsidRPr="009E0653" w:rsidSect="008C338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417" w:bottom="1417" w:left="1417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  <w:r w:rsidRPr="009E0653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06D774" wp14:editId="63844332">
                <wp:simplePos x="0" y="0"/>
                <wp:positionH relativeFrom="margin">
                  <wp:posOffset>1510079</wp:posOffset>
                </wp:positionH>
                <wp:positionV relativeFrom="paragraph">
                  <wp:posOffset>1277620</wp:posOffset>
                </wp:positionV>
                <wp:extent cx="2428875" cy="285750"/>
                <wp:effectExtent l="0" t="0" r="0" b="0"/>
                <wp:wrapNone/>
                <wp:docPr id="170" name="Zone de text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31FF" w:rsidRPr="00AD61E0" w:rsidRDefault="00D231FF" w:rsidP="00D231F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en-US"/>
                              </w:rPr>
                            </w:pPr>
                            <w:r w:rsidRPr="00AD61E0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Année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 xml:space="preserve"> </w:t>
                            </w:r>
                            <w:r w:rsidRPr="00AD61E0"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</w:rPr>
                              <w:t>académique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4"/>
                                <w:lang w:val="en-US"/>
                              </w:rPr>
                              <w:t xml:space="preserve"> 2024 / 2025</w:t>
                            </w:r>
                          </w:p>
                          <w:p w:rsidR="00D231FF" w:rsidRDefault="00D231FF" w:rsidP="00D231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6D774" id="Zone de texte 170" o:spid="_x0000_s1035" type="#_x0000_t202" style="position:absolute;left:0;text-align:left;margin-left:118.9pt;margin-top:100.6pt;width:191.2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" filled="f" stroked="f" strokeweight=".5pt">
                <v:path arrowok="t"/>
                <v:textbox>
                  <w:txbxContent>
                    <w:p w:rsidR="00D231FF" w:rsidRPr="00AD61E0" w:rsidRDefault="00D231FF" w:rsidP="00D231F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Cs w:val="24"/>
                          <w:lang w:val="en-US"/>
                        </w:rPr>
                      </w:pPr>
                      <w:r w:rsidRPr="00AD61E0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Année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 xml:space="preserve"> </w:t>
                      </w:r>
                      <w:r w:rsidRPr="00AD61E0">
                        <w:rPr>
                          <w:rFonts w:ascii="Times New Roman" w:hAnsi="Times New Roman" w:cs="Times New Roman"/>
                          <w:b/>
                          <w:szCs w:val="24"/>
                        </w:rPr>
                        <w:t>académique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4"/>
                          <w:lang w:val="en-US"/>
                        </w:rPr>
                        <w:t xml:space="preserve"> 2024 / 2025</w:t>
                      </w:r>
                    </w:p>
                    <w:p w:rsidR="00D231FF" w:rsidRDefault="00D231FF" w:rsidP="00D231FF"/>
                  </w:txbxContent>
                </v:textbox>
                <w10:wrap anchorx="margin"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497711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95293" w:rsidRDefault="00B61224">
          <w:pPr>
            <w:pStyle w:val="En-ttedetabledesmatires"/>
          </w:pPr>
          <w:r>
            <w:t>Proposition des thèmes :</w:t>
          </w:r>
        </w:p>
        <w:p w:rsidR="00A272F9" w:rsidRDefault="00F9529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372503" w:history="1">
            <w:r w:rsidR="00A272F9" w:rsidRPr="00117171">
              <w:rPr>
                <w:rStyle w:val="Lienhypertexte"/>
                <w:rFonts w:ascii="Cambria" w:hAnsi="Cambria"/>
                <w:b/>
                <w:noProof/>
              </w:rPr>
              <w:t>THEME  1 : « Mise en œuvre d'un outil d'aide à la migration des applications web vers un environnement containerisé »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_Toc196372503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3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04" w:history="1">
            <w:r w:rsidR="00A272F9" w:rsidRPr="00117171">
              <w:rPr>
                <w:rStyle w:val="Lienhypertexte"/>
                <w:rFonts w:ascii="Segoe UI" w:hAnsi="Segoe UI" w:cs="Segoe UI"/>
                <w:noProof/>
              </w:rPr>
              <w:t>Problématique :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_Toc196372504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3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05" w:history="1">
            <w:r w:rsidR="00A272F9" w:rsidRPr="00117171">
              <w:rPr>
                <w:rStyle w:val="Lienhypertexte"/>
                <w:rFonts w:ascii="Segoe UI" w:hAnsi="Segoe UI" w:cs="Segoe UI"/>
                <w:noProof/>
              </w:rPr>
              <w:t>Axes de Recherche :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_Toc196372505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3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06" w:history="1">
            <w:r w:rsidR="00A272F9" w:rsidRPr="00117171">
              <w:rPr>
                <w:rStyle w:val="Lienhypertexte"/>
                <w:rFonts w:ascii="Cambria" w:hAnsi="Cambria"/>
                <w:b/>
                <w:noProof/>
              </w:rPr>
              <w:t>THEME  2 : « Migration des Architectures Monolithiques vers des Microservices »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_Toc196372506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4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07" w:history="1">
            <w:r w:rsidR="00A272F9" w:rsidRPr="00117171">
              <w:rPr>
                <w:rStyle w:val="Lienhypertexte"/>
                <w:rFonts w:ascii="Segoe UI" w:hAnsi="Segoe UI" w:cs="Segoe UI"/>
                <w:noProof/>
              </w:rPr>
              <w:t>Problématique :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_Toc196372507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4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08" w:history="1">
            <w:r w:rsidR="00A272F9" w:rsidRPr="00117171">
              <w:rPr>
                <w:rStyle w:val="Lienhypertexte"/>
                <w:rFonts w:ascii="Segoe UI" w:hAnsi="Segoe UI" w:cs="Segoe UI"/>
                <w:noProof/>
              </w:rPr>
              <w:t>Axes de Recherche :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_Toc196372508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4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09" w:history="1">
            <w:r w:rsidR="00A272F9" w:rsidRPr="00117171">
              <w:rPr>
                <w:rStyle w:val="Lienhypertexte"/>
                <w:rFonts w:ascii="Cambria" w:hAnsi="Cambria"/>
                <w:b/>
                <w:noProof/>
              </w:rPr>
              <w:t>THEME  3 : « Optimisation des Tests Logiciels par l’IA : Une Approche basée sur l’Apprentissage Automatique pour la Génération et la Sélection des Cas de Test »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_Toc196372509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5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10" w:history="1">
            <w:r w:rsidR="00A272F9" w:rsidRPr="00117171">
              <w:rPr>
                <w:rStyle w:val="Lienhypertexte"/>
                <w:rFonts w:ascii="Segoe UI" w:hAnsi="Segoe UI" w:cs="Segoe UI"/>
                <w:noProof/>
              </w:rPr>
              <w:t>Problématique :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_Toc196372510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5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A272F9" w:rsidRDefault="007703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6372511" w:history="1">
            <w:r w:rsidR="00A272F9" w:rsidRPr="00117171">
              <w:rPr>
                <w:rStyle w:val="Lienhypertexte"/>
                <w:rFonts w:ascii="Segoe UI" w:hAnsi="Segoe UI" w:cs="Segoe UI"/>
                <w:noProof/>
              </w:rPr>
              <w:t>Axes de Recherche :</w:t>
            </w:r>
            <w:r w:rsidR="00A272F9">
              <w:rPr>
                <w:noProof/>
                <w:webHidden/>
              </w:rPr>
              <w:tab/>
            </w:r>
            <w:r w:rsidR="00A272F9">
              <w:rPr>
                <w:noProof/>
                <w:webHidden/>
              </w:rPr>
              <w:fldChar w:fldCharType="begin"/>
            </w:r>
            <w:r w:rsidR="00A272F9">
              <w:rPr>
                <w:noProof/>
                <w:webHidden/>
              </w:rPr>
              <w:instrText xml:space="preserve"> PAGEREF _Toc196372511 \h </w:instrText>
            </w:r>
            <w:r w:rsidR="00A272F9">
              <w:rPr>
                <w:noProof/>
                <w:webHidden/>
              </w:rPr>
            </w:r>
            <w:r w:rsidR="00A272F9">
              <w:rPr>
                <w:noProof/>
                <w:webHidden/>
              </w:rPr>
              <w:fldChar w:fldCharType="separate"/>
            </w:r>
            <w:r w:rsidR="00B27242">
              <w:rPr>
                <w:noProof/>
                <w:webHidden/>
              </w:rPr>
              <w:t>5</w:t>
            </w:r>
            <w:r w:rsidR="00A272F9">
              <w:rPr>
                <w:noProof/>
                <w:webHidden/>
              </w:rPr>
              <w:fldChar w:fldCharType="end"/>
            </w:r>
          </w:hyperlink>
        </w:p>
        <w:p w:rsidR="00F95293" w:rsidRDefault="00F95293">
          <w:r>
            <w:rPr>
              <w:b/>
              <w:bCs/>
            </w:rPr>
            <w:fldChar w:fldCharType="end"/>
          </w:r>
        </w:p>
      </w:sdtContent>
    </w:sdt>
    <w:p w:rsidR="00D231FF" w:rsidRDefault="00D231FF" w:rsidP="00EC279C">
      <w:pPr>
        <w:pStyle w:val="Titre1"/>
        <w:spacing w:line="360" w:lineRule="auto"/>
        <w:jc w:val="center"/>
        <w:rPr>
          <w:rFonts w:ascii="Cambria" w:hAnsi="Cambria"/>
          <w:b/>
          <w:color w:val="1F3864" w:themeColor="accent5" w:themeShade="80"/>
          <w:sz w:val="44"/>
        </w:rPr>
      </w:pPr>
      <w:r w:rsidRPr="009E0653">
        <w:rPr>
          <w:sz w:val="24"/>
          <w:szCs w:val="24"/>
        </w:rPr>
        <w:br w:type="page"/>
      </w:r>
      <w:bookmarkStart w:id="0" w:name="_Toc196372503"/>
      <w:r w:rsidR="00B043B9">
        <w:rPr>
          <w:rFonts w:ascii="Cambria" w:hAnsi="Cambria"/>
          <w:b/>
          <w:color w:val="1F3864" w:themeColor="accent5" w:themeShade="80"/>
          <w:sz w:val="44"/>
        </w:rPr>
        <w:lastRenderedPageBreak/>
        <w:t xml:space="preserve">THEME </w:t>
      </w:r>
      <w:r w:rsidR="001D0C0F">
        <w:rPr>
          <w:rFonts w:ascii="Cambria" w:hAnsi="Cambria"/>
          <w:b/>
          <w:color w:val="1F3864" w:themeColor="accent5" w:themeShade="80"/>
          <w:sz w:val="44"/>
        </w:rPr>
        <w:t xml:space="preserve"> 1 : </w:t>
      </w:r>
      <w:r w:rsidR="00A97CB6">
        <w:rPr>
          <w:rFonts w:ascii="Cambria" w:hAnsi="Cambria"/>
          <w:b/>
          <w:color w:val="1F3864" w:themeColor="accent5" w:themeShade="80"/>
          <w:sz w:val="44"/>
        </w:rPr>
        <w:t>« </w:t>
      </w:r>
      <w:r w:rsidR="001D0C0F">
        <w:rPr>
          <w:rFonts w:ascii="Cambria" w:hAnsi="Cambria"/>
          <w:b/>
          <w:color w:val="1F3864" w:themeColor="accent5" w:themeShade="80"/>
          <w:sz w:val="44"/>
        </w:rPr>
        <w:t>M</w:t>
      </w:r>
      <w:r w:rsidR="001D0C0F" w:rsidRPr="001D0C0F">
        <w:rPr>
          <w:rFonts w:ascii="Cambria" w:hAnsi="Cambria"/>
          <w:b/>
          <w:color w:val="1F3864" w:themeColor="accent5" w:themeShade="80"/>
          <w:sz w:val="44"/>
        </w:rPr>
        <w:t>ise en œuvre d'un outil d'aide à la migration des applications web vers un environnement containerisé</w:t>
      </w:r>
      <w:r w:rsidR="00A97CB6">
        <w:rPr>
          <w:rFonts w:ascii="Cambria" w:hAnsi="Cambria"/>
          <w:b/>
          <w:color w:val="1F3864" w:themeColor="accent5" w:themeShade="80"/>
          <w:sz w:val="44"/>
        </w:rPr>
        <w:t> »</w:t>
      </w:r>
      <w:bookmarkEnd w:id="0"/>
    </w:p>
    <w:p w:rsidR="00EC279C" w:rsidRPr="00EC279C" w:rsidRDefault="00EC279C" w:rsidP="00EC279C"/>
    <w:p w:rsidR="001274A1" w:rsidRDefault="001274A1" w:rsidP="001274A1">
      <w:pPr>
        <w:pStyle w:val="Titre3"/>
        <w:shd w:val="clear" w:color="auto" w:fill="FFFFFF"/>
        <w:spacing w:after="206" w:afterAutospacing="0"/>
        <w:rPr>
          <w:rFonts w:ascii="Segoe UI" w:hAnsi="Segoe UI" w:cs="Segoe UI"/>
          <w:b w:val="0"/>
          <w:bCs w:val="0"/>
          <w:color w:val="404040"/>
        </w:rPr>
      </w:pPr>
      <w:bookmarkStart w:id="1" w:name="_Toc196372504"/>
      <w:r>
        <w:rPr>
          <w:rStyle w:val="lev"/>
          <w:rFonts w:ascii="Segoe UI" w:hAnsi="Segoe UI" w:cs="Segoe UI"/>
          <w:b/>
          <w:bCs/>
          <w:color w:val="404040"/>
        </w:rPr>
        <w:t>Problématique :</w:t>
      </w:r>
      <w:bookmarkEnd w:id="1"/>
    </w:p>
    <w:p w:rsidR="001274A1" w:rsidRDefault="001274A1" w:rsidP="001274A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Les applications web traditionnelles, hébergées sur des serveurs physiques ou des machines virtuelles, souffrent de plusieurs limitations majeures :</w:t>
      </w:r>
    </w:p>
    <w:p w:rsidR="00593D26" w:rsidRDefault="00593D26" w:rsidP="0034117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color w:val="404040"/>
        </w:rPr>
        <w:t>Problèmes de portabilité</w:t>
      </w:r>
      <w:r>
        <w:rPr>
          <w:rFonts w:ascii="Segoe UI" w:hAnsi="Segoe UI" w:cs="Segoe UI"/>
          <w:color w:val="404040"/>
        </w:rPr>
        <w:t xml:space="preserve"> entre environnements (développement, test, production) </w:t>
      </w:r>
    </w:p>
    <w:p w:rsidR="00593D26" w:rsidRDefault="00593D26" w:rsidP="0034117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color w:val="404040"/>
        </w:rPr>
        <w:t>Dépendances système</w:t>
      </w:r>
      <w:r>
        <w:rPr>
          <w:rFonts w:ascii="Segoe UI" w:hAnsi="Segoe UI" w:cs="Segoe UI"/>
          <w:color w:val="404040"/>
        </w:rPr>
        <w:t> complexes et difficiles à reproduire</w:t>
      </w:r>
    </w:p>
    <w:p w:rsidR="00593D26" w:rsidRDefault="00593D26" w:rsidP="0034117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hAnsi="Segoe UI" w:cs="Segoe UI"/>
          <w:color w:val="404040"/>
        </w:rPr>
        <w:t>Scalabilité</w:t>
      </w:r>
      <w:proofErr w:type="spellEnd"/>
      <w:r>
        <w:rPr>
          <w:rFonts w:ascii="Segoe UI" w:hAnsi="Segoe UI" w:cs="Segoe UI"/>
          <w:color w:val="404040"/>
        </w:rPr>
        <w:t> coûteuse (ajout de ressources matérielles)</w:t>
      </w:r>
    </w:p>
    <w:p w:rsidR="00593D26" w:rsidRDefault="00593D26" w:rsidP="0034117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617085">
        <w:rPr>
          <w:rStyle w:val="lev"/>
          <w:rFonts w:ascii="Segoe UI" w:hAnsi="Segoe UI" w:cs="Segoe UI"/>
          <w:color w:val="404040"/>
        </w:rPr>
        <w:t>Problème de la Cohabitation</w:t>
      </w:r>
      <w:r>
        <w:t xml:space="preserve"> </w:t>
      </w:r>
      <w:r w:rsidRPr="00617085">
        <w:rPr>
          <w:rFonts w:ascii="Segoe UI" w:hAnsi="Segoe UI" w:cs="Segoe UI"/>
          <w:color w:val="404040"/>
        </w:rPr>
        <w:t>entre Applications déployées</w:t>
      </w:r>
    </w:p>
    <w:p w:rsidR="00593D26" w:rsidRDefault="00593D26" w:rsidP="0034117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3A2A2C">
        <w:rPr>
          <w:rStyle w:val="lev"/>
          <w:rFonts w:ascii="Segoe UI" w:hAnsi="Segoe UI" w:cs="Segoe UI"/>
          <w:color w:val="404040"/>
        </w:rPr>
        <w:t>Temps de déploiement</w:t>
      </w:r>
      <w:r w:rsidRPr="003A2A2C">
        <w:rPr>
          <w:rFonts w:ascii="Segoe UI" w:hAnsi="Segoe UI" w:cs="Segoe UI"/>
          <w:color w:val="404040"/>
        </w:rPr>
        <w:t> longs pour les nouvelles versions</w:t>
      </w:r>
    </w:p>
    <w:p w:rsidR="00593D26" w:rsidRPr="003A2A2C" w:rsidRDefault="00593D26" w:rsidP="00593D26">
      <w:pPr>
        <w:pStyle w:val="NormalWeb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</w:p>
    <w:p w:rsidR="00593D26" w:rsidRPr="001A167F" w:rsidRDefault="00593D26" w:rsidP="00593D26">
      <w:pPr>
        <w:rPr>
          <w:rFonts w:ascii="Times New Roman" w:hAnsi="Times New Roman" w:cs="Times New Roman"/>
          <w:sz w:val="24"/>
          <w:szCs w:val="24"/>
        </w:rPr>
      </w:pPr>
      <w:r w:rsidRPr="001A167F">
        <w:rPr>
          <w:rFonts w:ascii="Times New Roman" w:hAnsi="Times New Roman" w:cs="Times New Roman"/>
          <w:sz w:val="24"/>
          <w:szCs w:val="24"/>
        </w:rPr>
        <w:t xml:space="preserve">Cependant ce projet de recherche s’inscrit dans un contexte où l’agilité et la </w:t>
      </w:r>
      <w:proofErr w:type="spellStart"/>
      <w:r w:rsidRPr="001A167F">
        <w:rPr>
          <w:rFonts w:ascii="Times New Roman" w:hAnsi="Times New Roman" w:cs="Times New Roman"/>
          <w:sz w:val="24"/>
          <w:szCs w:val="24"/>
        </w:rPr>
        <w:t>scalabilité</w:t>
      </w:r>
      <w:proofErr w:type="spellEnd"/>
      <w:r w:rsidRPr="001A167F">
        <w:rPr>
          <w:rFonts w:ascii="Times New Roman" w:hAnsi="Times New Roman" w:cs="Times New Roman"/>
          <w:sz w:val="24"/>
          <w:szCs w:val="24"/>
        </w:rPr>
        <w:t xml:space="preserve"> cloud sont des facteurs clés de compétitivité.</w:t>
      </w:r>
    </w:p>
    <w:p w:rsidR="008D730C" w:rsidRPr="00A97CB6" w:rsidRDefault="00A97CB6" w:rsidP="00A97CB6">
      <w:pPr>
        <w:pStyle w:val="Titre3"/>
        <w:shd w:val="clear" w:color="auto" w:fill="FFFFFF"/>
        <w:spacing w:after="206" w:afterAutospacing="0"/>
        <w:rPr>
          <w:b w:val="0"/>
          <w:bCs w:val="0"/>
        </w:rPr>
      </w:pPr>
      <w:bookmarkStart w:id="2" w:name="_Toc196372505"/>
      <w:r>
        <w:rPr>
          <w:rStyle w:val="lev"/>
          <w:rFonts w:ascii="Segoe UI" w:hAnsi="Segoe UI" w:cs="Segoe UI"/>
          <w:b/>
          <w:bCs/>
          <w:color w:val="404040"/>
        </w:rPr>
        <w:t>Axes de Recherche :</w:t>
      </w:r>
      <w:bookmarkEnd w:id="2"/>
    </w:p>
    <w:p w:rsidR="008D730C" w:rsidRDefault="008D730C" w:rsidP="00341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</w:pPr>
      <w:r w:rsidRPr="00A97CB6">
        <w:rPr>
          <w:rStyle w:val="lev"/>
          <w:rFonts w:ascii="Segoe UI" w:hAnsi="Segoe UI" w:cs="Segoe UI"/>
          <w:color w:val="404040"/>
        </w:rPr>
        <w:t>Modernisation des Applicati</w:t>
      </w:r>
      <w:r w:rsidR="00A97CB6" w:rsidRPr="00A97CB6">
        <w:rPr>
          <w:rStyle w:val="lev"/>
          <w:rFonts w:ascii="Segoe UI" w:hAnsi="Segoe UI" w:cs="Segoe UI"/>
          <w:color w:val="404040"/>
        </w:rPr>
        <w:t xml:space="preserve">ons </w:t>
      </w:r>
      <w:r w:rsidR="001A167F">
        <w:rPr>
          <w:rStyle w:val="lev"/>
          <w:rFonts w:ascii="Segoe UI" w:hAnsi="Segoe UI" w:cs="Segoe UI"/>
          <w:color w:val="404040"/>
        </w:rPr>
        <w:t>traditionnelles</w:t>
      </w:r>
      <w:r w:rsidR="00A97CB6" w:rsidRPr="00A97CB6">
        <w:rPr>
          <w:rStyle w:val="lev"/>
          <w:rFonts w:ascii="Segoe UI" w:hAnsi="Segoe UI" w:cs="Segoe UI"/>
          <w:color w:val="404040"/>
        </w:rPr>
        <w:t xml:space="preserve"> pour la Portabilité</w:t>
      </w:r>
      <w:r w:rsidRPr="00A97CB6">
        <w:rPr>
          <w:rStyle w:val="lev"/>
          <w:rFonts w:ascii="Segoe UI" w:hAnsi="Segoe UI" w:cs="Segoe UI"/>
          <w:color w:val="404040"/>
        </w:rPr>
        <w:t xml:space="preserve">  </w:t>
      </w:r>
    </w:p>
    <w:p w:rsidR="008D730C" w:rsidRPr="00473994" w:rsidRDefault="00A97CB6" w:rsidP="00473994">
      <w:pPr>
        <w:rPr>
          <w:rFonts w:ascii="Times New Roman" w:hAnsi="Times New Roman" w:cs="Times New Roman"/>
          <w:sz w:val="24"/>
          <w:szCs w:val="24"/>
        </w:rPr>
      </w:pPr>
      <w:r w:rsidRPr="001A167F">
        <w:rPr>
          <w:rFonts w:ascii="Times New Roman" w:hAnsi="Times New Roman" w:cs="Times New Roman"/>
          <w:b/>
          <w:sz w:val="24"/>
          <w:szCs w:val="24"/>
        </w:rPr>
        <w:t>Objectif</w:t>
      </w:r>
      <w:r w:rsidR="008D730C" w:rsidRPr="001A167F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8D730C" w:rsidRPr="001A167F">
        <w:rPr>
          <w:rFonts w:ascii="Times New Roman" w:hAnsi="Times New Roman" w:cs="Times New Roman"/>
          <w:sz w:val="24"/>
          <w:szCs w:val="24"/>
        </w:rPr>
        <w:t xml:space="preserve"> Résoudre les problèmes de portabilité et de dépendances complexes des applications conçues pour des serveurs physiques/VM.  </w:t>
      </w:r>
    </w:p>
    <w:p w:rsidR="008D730C" w:rsidRPr="00A97CB6" w:rsidRDefault="008D730C" w:rsidP="00341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Style w:val="lev"/>
          <w:rFonts w:ascii="Segoe UI" w:hAnsi="Segoe UI" w:cs="Segoe UI"/>
          <w:color w:val="404040"/>
        </w:rPr>
      </w:pPr>
      <w:r w:rsidRPr="00A97CB6">
        <w:rPr>
          <w:rStyle w:val="lev"/>
          <w:rFonts w:ascii="Segoe UI" w:hAnsi="Segoe UI" w:cs="Segoe UI"/>
          <w:color w:val="404040"/>
        </w:rPr>
        <w:t>Optimisation des Ressour</w:t>
      </w:r>
      <w:r w:rsidR="00A97CB6" w:rsidRPr="00A97CB6">
        <w:rPr>
          <w:rStyle w:val="lev"/>
          <w:rFonts w:ascii="Segoe UI" w:hAnsi="Segoe UI" w:cs="Segoe UI"/>
          <w:color w:val="404040"/>
        </w:rPr>
        <w:t xml:space="preserve">ces et </w:t>
      </w:r>
      <w:proofErr w:type="spellStart"/>
      <w:r w:rsidR="00A97CB6" w:rsidRPr="00A97CB6">
        <w:rPr>
          <w:rStyle w:val="lev"/>
          <w:rFonts w:ascii="Segoe UI" w:hAnsi="Segoe UI" w:cs="Segoe UI"/>
          <w:color w:val="404040"/>
        </w:rPr>
        <w:t>Scalabilité</w:t>
      </w:r>
      <w:proofErr w:type="spellEnd"/>
      <w:r w:rsidR="00A97CB6" w:rsidRPr="00A97CB6">
        <w:rPr>
          <w:rStyle w:val="lev"/>
          <w:rFonts w:ascii="Segoe UI" w:hAnsi="Segoe UI" w:cs="Segoe UI"/>
          <w:color w:val="404040"/>
        </w:rPr>
        <w:t xml:space="preserve"> Élastique</w:t>
      </w:r>
    </w:p>
    <w:p w:rsidR="008D730C" w:rsidRDefault="00A97CB6" w:rsidP="00A97CB6">
      <w:r w:rsidRPr="001A167F">
        <w:rPr>
          <w:rFonts w:ascii="Times New Roman" w:hAnsi="Times New Roman" w:cs="Times New Roman"/>
          <w:b/>
          <w:sz w:val="24"/>
          <w:szCs w:val="24"/>
        </w:rPr>
        <w:t>Objectif</w:t>
      </w:r>
      <w:r w:rsidR="008D730C" w:rsidRPr="001A167F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8D730C" w:rsidRPr="001A167F">
        <w:rPr>
          <w:rFonts w:ascii="Times New Roman" w:hAnsi="Times New Roman" w:cs="Times New Roman"/>
          <w:sz w:val="24"/>
          <w:szCs w:val="24"/>
        </w:rPr>
        <w:t xml:space="preserve"> Réduire la surcharge des VM et permettre une </w:t>
      </w:r>
      <w:proofErr w:type="spellStart"/>
      <w:r w:rsidR="008D730C" w:rsidRPr="001A167F">
        <w:rPr>
          <w:rFonts w:ascii="Times New Roman" w:hAnsi="Times New Roman" w:cs="Times New Roman"/>
          <w:sz w:val="24"/>
          <w:szCs w:val="24"/>
        </w:rPr>
        <w:t>scalabilité</w:t>
      </w:r>
      <w:proofErr w:type="spellEnd"/>
      <w:r w:rsidR="008D730C" w:rsidRPr="001A167F">
        <w:rPr>
          <w:rFonts w:ascii="Times New Roman" w:hAnsi="Times New Roman" w:cs="Times New Roman"/>
          <w:sz w:val="24"/>
          <w:szCs w:val="24"/>
        </w:rPr>
        <w:t xml:space="preserve"> dynamique</w:t>
      </w:r>
      <w:r w:rsidR="008D730C">
        <w:t xml:space="preserve">.  </w:t>
      </w:r>
    </w:p>
    <w:p w:rsidR="00A97CB6" w:rsidRPr="001A167F" w:rsidRDefault="00A97CB6" w:rsidP="00A97CB6">
      <w:pPr>
        <w:rPr>
          <w:rFonts w:ascii="Times New Roman" w:hAnsi="Times New Roman" w:cs="Times New Roman"/>
          <w:sz w:val="24"/>
          <w:szCs w:val="24"/>
        </w:rPr>
      </w:pPr>
    </w:p>
    <w:p w:rsidR="00A97CB6" w:rsidRPr="001A167F" w:rsidRDefault="001274A1" w:rsidP="008D730C">
      <w:pPr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</w:pPr>
      <w:r w:rsidRPr="001A167F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Ce cadre de recherche permettrait de développer un outil complet</w:t>
      </w:r>
      <w:r w:rsidR="00473994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 xml:space="preserve"> pour les applications web les plus utilisées (</w:t>
      </w:r>
      <w:proofErr w:type="spellStart"/>
      <w:r w:rsidR="00473994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php</w:t>
      </w:r>
      <w:proofErr w:type="spellEnd"/>
      <w:r w:rsidR="00473994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, java, c#</w:t>
      </w:r>
      <w:bookmarkStart w:id="3" w:name="_GoBack"/>
      <w:bookmarkEnd w:id="3"/>
      <w:r w:rsidR="00473994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 xml:space="preserve"> et python</w:t>
      </w:r>
      <w:r w:rsidR="00762923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)</w:t>
      </w:r>
      <w:r w:rsidRPr="001A167F"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  <w:t>, combinant analyse automatique et optimisation intelligente pour faciliter la transition vers le cloud-native</w:t>
      </w:r>
    </w:p>
    <w:p w:rsidR="00A00291" w:rsidRPr="00A97CB6" w:rsidRDefault="00A97CB6" w:rsidP="00A00291">
      <w:pPr>
        <w:pStyle w:val="Titre1"/>
        <w:spacing w:line="360" w:lineRule="auto"/>
        <w:jc w:val="center"/>
        <w:rPr>
          <w:rFonts w:ascii="Cambria" w:hAnsi="Cambria"/>
          <w:b/>
          <w:color w:val="1F3864" w:themeColor="accent5" w:themeShade="80"/>
          <w:sz w:val="44"/>
        </w:rPr>
      </w:pPr>
      <w:r>
        <w:rPr>
          <w:rFonts w:ascii="Segoe UI" w:hAnsi="Segoe UI" w:cs="Segoe UI"/>
          <w:color w:val="404040"/>
          <w:shd w:val="clear" w:color="auto" w:fill="FFFFFF"/>
        </w:rPr>
        <w:br w:type="page"/>
      </w:r>
      <w:bookmarkStart w:id="4" w:name="_Toc196372506"/>
      <w:r w:rsidR="00A00291">
        <w:rPr>
          <w:rFonts w:ascii="Cambria" w:hAnsi="Cambria"/>
          <w:b/>
          <w:color w:val="1F3864" w:themeColor="accent5" w:themeShade="80"/>
          <w:sz w:val="44"/>
        </w:rPr>
        <w:lastRenderedPageBreak/>
        <w:t>THEME  2 : « </w:t>
      </w:r>
      <w:r w:rsidR="00A00291" w:rsidRPr="00A97CB6">
        <w:rPr>
          <w:rFonts w:ascii="Cambria" w:hAnsi="Cambria"/>
          <w:b/>
          <w:color w:val="1F3864" w:themeColor="accent5" w:themeShade="80"/>
          <w:sz w:val="40"/>
        </w:rPr>
        <w:t>Migration des Architectures Monoli</w:t>
      </w:r>
      <w:r w:rsidR="007A6584">
        <w:rPr>
          <w:rFonts w:ascii="Cambria" w:hAnsi="Cambria"/>
          <w:b/>
          <w:color w:val="1F3864" w:themeColor="accent5" w:themeShade="80"/>
          <w:sz w:val="40"/>
        </w:rPr>
        <w:t xml:space="preserve">thiques vers des </w:t>
      </w:r>
      <w:proofErr w:type="spellStart"/>
      <w:r w:rsidR="007A6584">
        <w:rPr>
          <w:rFonts w:ascii="Cambria" w:hAnsi="Cambria"/>
          <w:b/>
          <w:color w:val="1F3864" w:themeColor="accent5" w:themeShade="80"/>
          <w:sz w:val="40"/>
        </w:rPr>
        <w:t>Microservices</w:t>
      </w:r>
      <w:proofErr w:type="spellEnd"/>
      <w:r w:rsidR="007A6584">
        <w:rPr>
          <w:rFonts w:ascii="Cambria" w:hAnsi="Cambria"/>
          <w:b/>
          <w:color w:val="1F3864" w:themeColor="accent5" w:themeShade="80"/>
          <w:sz w:val="40"/>
        </w:rPr>
        <w:t xml:space="preserve"> </w:t>
      </w:r>
      <w:r w:rsidR="00A00291">
        <w:rPr>
          <w:rFonts w:ascii="Cambria" w:hAnsi="Cambria"/>
          <w:b/>
          <w:color w:val="1F3864" w:themeColor="accent5" w:themeShade="80"/>
          <w:sz w:val="44"/>
        </w:rPr>
        <w:t>»</w:t>
      </w:r>
      <w:bookmarkEnd w:id="4"/>
    </w:p>
    <w:p w:rsidR="00A00291" w:rsidRPr="00A272F9" w:rsidRDefault="00A00291" w:rsidP="00A272F9">
      <w:pPr>
        <w:pStyle w:val="Titre3"/>
        <w:shd w:val="clear" w:color="auto" w:fill="FFFFFF"/>
        <w:spacing w:after="206" w:afterAutospacing="0"/>
        <w:rPr>
          <w:rStyle w:val="lev"/>
          <w:rFonts w:ascii="Segoe UI" w:hAnsi="Segoe UI" w:cs="Segoe UI"/>
          <w:b/>
          <w:bCs/>
          <w:color w:val="404040"/>
        </w:rPr>
      </w:pPr>
      <w:bookmarkStart w:id="5" w:name="_Toc196372507"/>
      <w:r w:rsidRPr="00A97CB6">
        <w:rPr>
          <w:rStyle w:val="lev"/>
          <w:rFonts w:ascii="Segoe UI" w:hAnsi="Segoe UI" w:cs="Segoe UI"/>
          <w:b/>
          <w:bCs/>
          <w:color w:val="404040"/>
        </w:rPr>
        <w:t>Problématique :</w:t>
      </w:r>
      <w:bookmarkEnd w:id="5"/>
    </w:p>
    <w:p w:rsidR="00A00291" w:rsidRPr="001A167F" w:rsidRDefault="00A00291" w:rsidP="00A00291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both"/>
        <w:rPr>
          <w:color w:val="404040"/>
        </w:rPr>
      </w:pPr>
      <w:r w:rsidRPr="001A167F">
        <w:rPr>
          <w:color w:val="404040"/>
        </w:rPr>
        <w:t xml:space="preserve">Les applications monolithiques, bien que robustes, deviennent difficiles à maintenir et à faire évoluer. Leur migration vers des </w:t>
      </w:r>
      <w:proofErr w:type="spellStart"/>
      <w:r w:rsidRPr="001A167F">
        <w:rPr>
          <w:color w:val="404040"/>
        </w:rPr>
        <w:t>microservices</w:t>
      </w:r>
      <w:proofErr w:type="spellEnd"/>
      <w:r w:rsidRPr="001A167F">
        <w:rPr>
          <w:color w:val="404040"/>
        </w:rPr>
        <w:t xml:space="preserve"> est complexe, notamment pour identifier les frontières modulaires (</w:t>
      </w:r>
      <w:proofErr w:type="spellStart"/>
      <w:r w:rsidRPr="001A167F">
        <w:rPr>
          <w:color w:val="404040"/>
        </w:rPr>
        <w:t>Bounded</w:t>
      </w:r>
      <w:proofErr w:type="spellEnd"/>
      <w:r w:rsidRPr="001A167F">
        <w:rPr>
          <w:color w:val="404040"/>
        </w:rPr>
        <w:t xml:space="preserve"> </w:t>
      </w:r>
      <w:proofErr w:type="spellStart"/>
      <w:r w:rsidRPr="001A167F">
        <w:rPr>
          <w:color w:val="404040"/>
        </w:rPr>
        <w:t>Contexts</w:t>
      </w:r>
      <w:proofErr w:type="spellEnd"/>
      <w:r w:rsidRPr="001A167F">
        <w:rPr>
          <w:color w:val="404040"/>
        </w:rPr>
        <w:t xml:space="preserve">) et minimiser les coûts de </w:t>
      </w:r>
      <w:proofErr w:type="spellStart"/>
      <w:r w:rsidRPr="001A167F">
        <w:rPr>
          <w:color w:val="404040"/>
        </w:rPr>
        <w:t>refactoring</w:t>
      </w:r>
      <w:proofErr w:type="spellEnd"/>
      <w:r w:rsidRPr="001A167F">
        <w:rPr>
          <w:color w:val="404040"/>
        </w:rPr>
        <w:t>. Quelles méthodologies et outils peuvent guider cette découpe tout en préservant la cohérence métier ?</w:t>
      </w:r>
    </w:p>
    <w:p w:rsidR="00A00291" w:rsidRPr="00205322" w:rsidRDefault="00A00291" w:rsidP="00A272F9">
      <w:pPr>
        <w:pStyle w:val="Titre3"/>
        <w:shd w:val="clear" w:color="auto" w:fill="FFFFFF"/>
        <w:spacing w:after="206" w:afterAutospacing="0"/>
        <w:rPr>
          <w:rStyle w:val="lev"/>
          <w:rFonts w:ascii="Segoe UI" w:hAnsi="Segoe UI" w:cs="Segoe UI"/>
          <w:b/>
          <w:bCs/>
          <w:color w:val="404040"/>
        </w:rPr>
      </w:pPr>
      <w:bookmarkStart w:id="6" w:name="_Toc196372508"/>
      <w:r w:rsidRPr="00205322">
        <w:rPr>
          <w:rStyle w:val="lev"/>
          <w:rFonts w:ascii="Segoe UI" w:hAnsi="Segoe UI" w:cs="Segoe UI"/>
          <w:b/>
          <w:bCs/>
          <w:color w:val="404040"/>
        </w:rPr>
        <w:t>Axes de Recherche :</w:t>
      </w:r>
      <w:bookmarkEnd w:id="6"/>
    </w:p>
    <w:p w:rsidR="00A00291" w:rsidRDefault="00A00291" w:rsidP="00341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color w:val="404040"/>
        </w:rPr>
        <w:t xml:space="preserve">Analyse Automatisée des Dépendances </w:t>
      </w:r>
    </w:p>
    <w:p w:rsidR="00A00291" w:rsidRPr="001A167F" w:rsidRDefault="00A00291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Construction de graphes de dépendances (avec Neo4j ou </w:t>
      </w:r>
      <w:proofErr w:type="spellStart"/>
      <w:r w:rsidRPr="001A167F">
        <w:rPr>
          <w:color w:val="404040"/>
        </w:rPr>
        <w:t>CodeMRI</w:t>
      </w:r>
      <w:proofErr w:type="spellEnd"/>
      <w:r w:rsidRPr="001A167F">
        <w:rPr>
          <w:color w:val="404040"/>
        </w:rPr>
        <w:t>) pour visualiser les couplages.</w:t>
      </w:r>
    </w:p>
    <w:p w:rsidR="00A00291" w:rsidRPr="001A167F" w:rsidRDefault="00A00291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>Algorithmes de communauté (Louvain) pour proposer des regroupements de modules.</w:t>
      </w:r>
    </w:p>
    <w:p w:rsidR="00A00291" w:rsidRPr="001A167F" w:rsidRDefault="00A00291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Outils : </w:t>
      </w:r>
      <w:proofErr w:type="spellStart"/>
      <w:r w:rsidRPr="001A167F">
        <w:rPr>
          <w:color w:val="404040"/>
        </w:rPr>
        <w:t>SonarQube</w:t>
      </w:r>
      <w:proofErr w:type="spellEnd"/>
      <w:r w:rsidRPr="001A167F">
        <w:rPr>
          <w:color w:val="404040"/>
        </w:rPr>
        <w:t xml:space="preserve">, </w:t>
      </w:r>
      <w:proofErr w:type="spellStart"/>
      <w:r w:rsidRPr="001A167F">
        <w:rPr>
          <w:color w:val="404040"/>
        </w:rPr>
        <w:t>JDepend</w:t>
      </w:r>
      <w:proofErr w:type="spellEnd"/>
      <w:r w:rsidRPr="001A167F">
        <w:rPr>
          <w:color w:val="404040"/>
        </w:rPr>
        <w:t xml:space="preserve"> pour l’analyse statique.</w:t>
      </w:r>
    </w:p>
    <w:p w:rsidR="00A00291" w:rsidRPr="001A167F" w:rsidRDefault="00A00291" w:rsidP="00341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Style w:val="lev"/>
        </w:rPr>
      </w:pPr>
      <w:proofErr w:type="spellStart"/>
      <w:r>
        <w:rPr>
          <w:rStyle w:val="lev"/>
          <w:rFonts w:ascii="Segoe UI" w:hAnsi="Segoe UI" w:cs="Segoe UI"/>
          <w:color w:val="404040"/>
        </w:rPr>
        <w:t>Refactoring</w:t>
      </w:r>
      <w:proofErr w:type="spellEnd"/>
      <w:r>
        <w:rPr>
          <w:rStyle w:val="lev"/>
          <w:rFonts w:ascii="Segoe UI" w:hAnsi="Segoe UI" w:cs="Segoe UI"/>
          <w:color w:val="404040"/>
        </w:rPr>
        <w:t xml:space="preserve"> Progressif et Stratégie de Migration</w:t>
      </w:r>
    </w:p>
    <w:p w:rsidR="00A00291" w:rsidRPr="001A167F" w:rsidRDefault="00A00291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>Patterns de transition (</w:t>
      </w:r>
      <w:proofErr w:type="spellStart"/>
      <w:r w:rsidRPr="001A167F">
        <w:rPr>
          <w:color w:val="404040"/>
        </w:rPr>
        <w:t>Strangler</w:t>
      </w:r>
      <w:proofErr w:type="spellEnd"/>
      <w:r w:rsidRPr="001A167F">
        <w:rPr>
          <w:color w:val="404040"/>
        </w:rPr>
        <w:t xml:space="preserve"> </w:t>
      </w:r>
      <w:proofErr w:type="spellStart"/>
      <w:r w:rsidRPr="001A167F">
        <w:rPr>
          <w:color w:val="404040"/>
        </w:rPr>
        <w:t>Fig</w:t>
      </w:r>
      <w:proofErr w:type="spellEnd"/>
      <w:r w:rsidRPr="001A167F">
        <w:rPr>
          <w:color w:val="404040"/>
        </w:rPr>
        <w:t>, Anti-Corruption Layer).</w:t>
      </w:r>
    </w:p>
    <w:p w:rsidR="00A00291" w:rsidRPr="001A167F" w:rsidRDefault="00A00291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Orchestration des services avec </w:t>
      </w:r>
      <w:proofErr w:type="spellStart"/>
      <w:r w:rsidRPr="001A167F">
        <w:rPr>
          <w:color w:val="404040"/>
        </w:rPr>
        <w:t>Kubernetes</w:t>
      </w:r>
      <w:proofErr w:type="spellEnd"/>
      <w:r w:rsidRPr="001A167F">
        <w:rPr>
          <w:color w:val="404040"/>
        </w:rPr>
        <w:t xml:space="preserve"> et gestion des APIs (</w:t>
      </w:r>
      <w:proofErr w:type="spellStart"/>
      <w:r w:rsidRPr="001A167F">
        <w:rPr>
          <w:color w:val="404040"/>
        </w:rPr>
        <w:t>gRPC</w:t>
      </w:r>
      <w:proofErr w:type="spellEnd"/>
      <w:r w:rsidRPr="001A167F">
        <w:rPr>
          <w:color w:val="404040"/>
        </w:rPr>
        <w:t>, REST).</w:t>
      </w:r>
    </w:p>
    <w:p w:rsidR="00A00291" w:rsidRPr="001A167F" w:rsidRDefault="00A00291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>Étude de cas sur une application réelle (ROI, gains en performance).</w:t>
      </w:r>
    </w:p>
    <w:p w:rsidR="00A97CB6" w:rsidRDefault="00A97CB6">
      <w:pPr>
        <w:rPr>
          <w:rFonts w:ascii="Segoe UI" w:hAnsi="Segoe UI" w:cs="Segoe UI"/>
          <w:color w:val="404040"/>
          <w:shd w:val="clear" w:color="auto" w:fill="FFFFFF"/>
        </w:rPr>
      </w:pPr>
    </w:p>
    <w:p w:rsidR="007A6584" w:rsidRDefault="007A6584">
      <w:pPr>
        <w:rPr>
          <w:rFonts w:ascii="Segoe UI" w:hAnsi="Segoe UI" w:cs="Segoe UI"/>
          <w:color w:val="404040"/>
          <w:shd w:val="clear" w:color="auto" w:fill="FFFFFF"/>
        </w:rPr>
      </w:pPr>
    </w:p>
    <w:p w:rsidR="00A97CB6" w:rsidRDefault="00A97CB6" w:rsidP="00A97CB6">
      <w:pPr>
        <w:pStyle w:val="Titre1"/>
        <w:spacing w:line="360" w:lineRule="auto"/>
        <w:jc w:val="center"/>
        <w:rPr>
          <w:rFonts w:ascii="Cambria" w:hAnsi="Cambria"/>
          <w:b/>
          <w:color w:val="1F3864" w:themeColor="accent5" w:themeShade="80"/>
          <w:sz w:val="44"/>
        </w:rPr>
      </w:pPr>
      <w:bookmarkStart w:id="7" w:name="_Toc196372509"/>
      <w:r>
        <w:rPr>
          <w:rFonts w:ascii="Cambria" w:hAnsi="Cambria"/>
          <w:b/>
          <w:color w:val="1F3864" w:themeColor="accent5" w:themeShade="80"/>
          <w:sz w:val="44"/>
        </w:rPr>
        <w:lastRenderedPageBreak/>
        <w:t xml:space="preserve">THEME </w:t>
      </w:r>
      <w:r w:rsidR="00A00291">
        <w:rPr>
          <w:rFonts w:ascii="Cambria" w:hAnsi="Cambria"/>
          <w:b/>
          <w:color w:val="1F3864" w:themeColor="accent5" w:themeShade="80"/>
          <w:sz w:val="44"/>
        </w:rPr>
        <w:t xml:space="preserve"> 3</w:t>
      </w:r>
      <w:r>
        <w:rPr>
          <w:rFonts w:ascii="Cambria" w:hAnsi="Cambria"/>
          <w:b/>
          <w:color w:val="1F3864" w:themeColor="accent5" w:themeShade="80"/>
          <w:sz w:val="44"/>
        </w:rPr>
        <w:t> : « </w:t>
      </w:r>
      <w:r w:rsidRPr="00A97CB6">
        <w:rPr>
          <w:rFonts w:ascii="Cambria" w:hAnsi="Cambria"/>
          <w:b/>
          <w:bCs w:val="0"/>
          <w:color w:val="1F3864" w:themeColor="accent5" w:themeShade="80"/>
          <w:sz w:val="40"/>
        </w:rPr>
        <w:t>Optimisation des Tests Logiciels par l’IA : Une Approche basée sur l’Apprentissage Automatique pour la Génération et la Sélection des Cas de Test</w:t>
      </w:r>
      <w:r w:rsidRPr="00A97CB6">
        <w:rPr>
          <w:rFonts w:ascii="Cambria" w:hAnsi="Cambria"/>
          <w:b/>
          <w:color w:val="1F3864" w:themeColor="accent5" w:themeShade="80"/>
          <w:sz w:val="56"/>
        </w:rPr>
        <w:t xml:space="preserve"> </w:t>
      </w:r>
      <w:r>
        <w:rPr>
          <w:rFonts w:ascii="Cambria" w:hAnsi="Cambria"/>
          <w:b/>
          <w:color w:val="1F3864" w:themeColor="accent5" w:themeShade="80"/>
          <w:sz w:val="44"/>
        </w:rPr>
        <w:t>»</w:t>
      </w:r>
      <w:bookmarkEnd w:id="7"/>
    </w:p>
    <w:p w:rsidR="008D730C" w:rsidRDefault="008D730C" w:rsidP="008D730C"/>
    <w:p w:rsidR="00D36BD2" w:rsidRPr="00A97CB6" w:rsidRDefault="00D36BD2" w:rsidP="00A97CB6">
      <w:pPr>
        <w:pStyle w:val="Titre3"/>
        <w:shd w:val="clear" w:color="auto" w:fill="FFFFFF"/>
        <w:spacing w:after="206" w:afterAutospacing="0"/>
        <w:rPr>
          <w:rStyle w:val="lev"/>
        </w:rPr>
      </w:pPr>
      <w:bookmarkStart w:id="8" w:name="_Toc196372510"/>
      <w:r>
        <w:rPr>
          <w:rStyle w:val="lev"/>
          <w:rFonts w:ascii="Segoe UI" w:hAnsi="Segoe UI" w:cs="Segoe UI"/>
          <w:b/>
          <w:bCs/>
          <w:color w:val="404040"/>
        </w:rPr>
        <w:t>Problématique :</w:t>
      </w:r>
      <w:bookmarkEnd w:id="8"/>
    </w:p>
    <w:p w:rsidR="00D36BD2" w:rsidRPr="001A167F" w:rsidRDefault="00D36BD2" w:rsidP="00A97CB6">
      <w:pPr>
        <w:pStyle w:val="ds-markdown-paragraph"/>
        <w:shd w:val="clear" w:color="auto" w:fill="FFFFFF"/>
        <w:spacing w:before="206" w:beforeAutospacing="0" w:after="206" w:afterAutospacing="0" w:line="429" w:lineRule="atLeast"/>
        <w:jc w:val="both"/>
        <w:rPr>
          <w:color w:val="404040"/>
        </w:rPr>
      </w:pPr>
      <w:r w:rsidRPr="001A167F">
        <w:rPr>
          <w:color w:val="404040"/>
        </w:rPr>
        <w:t>Les tests logiciels représentent une phase critique du cycle de développement, mais souvent coûteuse en temps et ressources. Les méthodes traditionnelles (tests manuels ou scripts statiques) peinent à couvrir efficacement les scénarios complexes, surtout dans les systèmes évolutifs. Comment l’IA peut-elle automatiser et optimiser la génération et la sélection des cas de test pour améliorer la couverture et réduire les efforts ?</w:t>
      </w:r>
    </w:p>
    <w:p w:rsidR="00D36BD2" w:rsidRPr="00A97CB6" w:rsidRDefault="00D36BD2" w:rsidP="00A97CB6">
      <w:pPr>
        <w:pStyle w:val="Titre3"/>
        <w:shd w:val="clear" w:color="auto" w:fill="FFFFFF"/>
        <w:spacing w:after="206" w:afterAutospacing="0"/>
        <w:rPr>
          <w:rStyle w:val="lev"/>
        </w:rPr>
      </w:pPr>
      <w:bookmarkStart w:id="9" w:name="_Toc196372511"/>
      <w:r>
        <w:rPr>
          <w:rStyle w:val="lev"/>
          <w:rFonts w:ascii="Segoe UI" w:hAnsi="Segoe UI" w:cs="Segoe UI"/>
          <w:b/>
          <w:bCs/>
          <w:color w:val="404040"/>
        </w:rPr>
        <w:t>Axes de Recherche :</w:t>
      </w:r>
      <w:bookmarkEnd w:id="9"/>
    </w:p>
    <w:p w:rsidR="00D36BD2" w:rsidRDefault="00D36BD2" w:rsidP="00341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color w:val="404040"/>
        </w:rPr>
        <w:t xml:space="preserve">Génération Automatique de Cas de Test par </w:t>
      </w:r>
      <w:r w:rsidR="00A272F9">
        <w:rPr>
          <w:rStyle w:val="lev"/>
          <w:rFonts w:ascii="Segoe UI" w:hAnsi="Segoe UI" w:cs="Segoe UI"/>
          <w:color w:val="404040"/>
        </w:rPr>
        <w:t>ML (</w:t>
      </w:r>
      <w:r w:rsidR="00471793">
        <w:rPr>
          <w:rFonts w:ascii="Segoe UI" w:hAnsi="Segoe UI" w:cs="Segoe UI"/>
          <w:color w:val="404040"/>
          <w:shd w:val="clear" w:color="auto" w:fill="FFFFFF"/>
        </w:rPr>
        <w:t>Machine Learning</w:t>
      </w:r>
      <w:r w:rsidR="00471793">
        <w:rPr>
          <w:rStyle w:val="lev"/>
          <w:rFonts w:ascii="Segoe UI" w:hAnsi="Segoe UI" w:cs="Segoe UI"/>
          <w:color w:val="404040"/>
        </w:rPr>
        <w:t>)</w:t>
      </w:r>
    </w:p>
    <w:p w:rsidR="00D36BD2" w:rsidRPr="001A167F" w:rsidRDefault="00D36BD2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Utilisation de modèles de NLP (Natural </w:t>
      </w:r>
      <w:proofErr w:type="spellStart"/>
      <w:r w:rsidRPr="001A167F">
        <w:rPr>
          <w:color w:val="404040"/>
        </w:rPr>
        <w:t>Language</w:t>
      </w:r>
      <w:proofErr w:type="spellEnd"/>
      <w:r w:rsidRPr="001A167F">
        <w:rPr>
          <w:color w:val="404040"/>
        </w:rPr>
        <w:t xml:space="preserve"> </w:t>
      </w:r>
      <w:proofErr w:type="spellStart"/>
      <w:r w:rsidRPr="001A167F">
        <w:rPr>
          <w:color w:val="404040"/>
        </w:rPr>
        <w:t>Processing</w:t>
      </w:r>
      <w:proofErr w:type="spellEnd"/>
      <w:r w:rsidRPr="001A167F">
        <w:rPr>
          <w:color w:val="404040"/>
        </w:rPr>
        <w:t>) pour extraire des scénarios à partir des spécifications fonctionnelles.</w:t>
      </w:r>
    </w:p>
    <w:p w:rsidR="00D36BD2" w:rsidRPr="001A167F" w:rsidRDefault="00D36BD2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>Application de réseaux de neurones (</w:t>
      </w:r>
      <w:proofErr w:type="spellStart"/>
      <w:r w:rsidRPr="001A167F">
        <w:rPr>
          <w:color w:val="404040"/>
        </w:rPr>
        <w:t>GANs</w:t>
      </w:r>
      <w:proofErr w:type="spellEnd"/>
      <w:r w:rsidRPr="001A167F">
        <w:rPr>
          <w:color w:val="404040"/>
        </w:rPr>
        <w:t>, RL) pour générer des données de test réalistes.</w:t>
      </w:r>
    </w:p>
    <w:p w:rsidR="00D36BD2" w:rsidRPr="001A167F" w:rsidRDefault="00D36BD2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Outils : </w:t>
      </w:r>
      <w:proofErr w:type="spellStart"/>
      <w:r w:rsidRPr="001A167F">
        <w:rPr>
          <w:color w:val="404040"/>
        </w:rPr>
        <w:t>Selenium</w:t>
      </w:r>
      <w:proofErr w:type="spellEnd"/>
      <w:r w:rsidRPr="001A167F">
        <w:rPr>
          <w:color w:val="404040"/>
        </w:rPr>
        <w:t xml:space="preserve">, Testim.io, </w:t>
      </w:r>
      <w:proofErr w:type="spellStart"/>
      <w:r w:rsidRPr="001A167F">
        <w:rPr>
          <w:color w:val="404040"/>
        </w:rPr>
        <w:t>ChatGPT</w:t>
      </w:r>
      <w:proofErr w:type="spellEnd"/>
      <w:r w:rsidRPr="001A167F">
        <w:rPr>
          <w:color w:val="404040"/>
        </w:rPr>
        <w:t xml:space="preserve"> pour la génération de scripts.</w:t>
      </w:r>
    </w:p>
    <w:p w:rsidR="00D36BD2" w:rsidRDefault="00D36BD2" w:rsidP="0034117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color w:val="404040"/>
        </w:rPr>
        <w:t>Sélection Intelligente des Tests Prioritaires</w:t>
      </w:r>
    </w:p>
    <w:p w:rsidR="00D36BD2" w:rsidRPr="001A167F" w:rsidRDefault="00D36BD2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Algorithmes de </w:t>
      </w:r>
      <w:proofErr w:type="spellStart"/>
      <w:r w:rsidRPr="001A167F">
        <w:rPr>
          <w:color w:val="404040"/>
        </w:rPr>
        <w:t>clustering</w:t>
      </w:r>
      <w:proofErr w:type="spellEnd"/>
      <w:r w:rsidRPr="001A167F">
        <w:rPr>
          <w:color w:val="404040"/>
        </w:rPr>
        <w:t xml:space="preserve"> (K-</w:t>
      </w:r>
      <w:proofErr w:type="spellStart"/>
      <w:r w:rsidRPr="001A167F">
        <w:rPr>
          <w:color w:val="404040"/>
        </w:rPr>
        <w:t>means</w:t>
      </w:r>
      <w:proofErr w:type="spellEnd"/>
      <w:r w:rsidRPr="001A167F">
        <w:rPr>
          <w:color w:val="404040"/>
        </w:rPr>
        <w:t>) pour identifier les zones à risque dans le code.</w:t>
      </w:r>
    </w:p>
    <w:p w:rsidR="00D36BD2" w:rsidRPr="001A167F" w:rsidRDefault="00D36BD2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>Modèles prédictifs pour prioriser les tests critiques (basés sur l’historique des bugs).</w:t>
      </w:r>
    </w:p>
    <w:p w:rsidR="00D36BD2" w:rsidRPr="001A167F" w:rsidRDefault="00D36BD2" w:rsidP="00341172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line="429" w:lineRule="atLeast"/>
        <w:ind w:left="0"/>
        <w:rPr>
          <w:color w:val="404040"/>
        </w:rPr>
      </w:pPr>
      <w:r w:rsidRPr="001A167F">
        <w:rPr>
          <w:color w:val="404040"/>
        </w:rPr>
        <w:t xml:space="preserve">Intégration avec des outils CI/CD (Jenkins, </w:t>
      </w:r>
      <w:proofErr w:type="spellStart"/>
      <w:r w:rsidRPr="001A167F">
        <w:rPr>
          <w:color w:val="404040"/>
        </w:rPr>
        <w:t>GitLab</w:t>
      </w:r>
      <w:proofErr w:type="spellEnd"/>
      <w:r w:rsidRPr="001A167F">
        <w:rPr>
          <w:color w:val="404040"/>
        </w:rPr>
        <w:t xml:space="preserve"> CI).</w:t>
      </w:r>
    </w:p>
    <w:p w:rsidR="009D5061" w:rsidRPr="00A00291" w:rsidRDefault="009D5061" w:rsidP="00A00291">
      <w:pPr>
        <w:rPr>
          <w:rFonts w:ascii="Segoe UI" w:eastAsia="Times New Roman" w:hAnsi="Segoe UI" w:cs="Segoe UI"/>
          <w:color w:val="404040"/>
          <w:sz w:val="24"/>
          <w:szCs w:val="24"/>
          <w:lang w:eastAsia="fr-FR"/>
        </w:rPr>
      </w:pPr>
    </w:p>
    <w:sectPr w:rsidR="009D5061" w:rsidRPr="00A00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3CD" w:rsidRDefault="007703CD" w:rsidP="009510DC">
      <w:pPr>
        <w:spacing w:after="0" w:line="240" w:lineRule="auto"/>
      </w:pPr>
      <w:r>
        <w:separator/>
      </w:r>
    </w:p>
  </w:endnote>
  <w:endnote w:type="continuationSeparator" w:id="0">
    <w:p w:rsidR="007703CD" w:rsidRDefault="007703CD" w:rsidP="00951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293" w:rsidRDefault="00F9529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248245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F95293" w:rsidRDefault="00F95293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2652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3265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231FF" w:rsidRDefault="00D231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293" w:rsidRDefault="00F952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3CD" w:rsidRDefault="007703CD" w:rsidP="009510DC">
      <w:pPr>
        <w:spacing w:after="0" w:line="240" w:lineRule="auto"/>
      </w:pPr>
      <w:r>
        <w:separator/>
      </w:r>
    </w:p>
  </w:footnote>
  <w:footnote w:type="continuationSeparator" w:id="0">
    <w:p w:rsidR="007703CD" w:rsidRDefault="007703CD" w:rsidP="00951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293" w:rsidRDefault="00F9529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293" w:rsidRDefault="00F9529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5293" w:rsidRDefault="00F952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7471D"/>
    <w:multiLevelType w:val="hybridMultilevel"/>
    <w:tmpl w:val="F3F226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425DC"/>
    <w:multiLevelType w:val="hybridMultilevel"/>
    <w:tmpl w:val="E22401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64A0E"/>
    <w:multiLevelType w:val="multilevel"/>
    <w:tmpl w:val="5B10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18B"/>
    <w:rsid w:val="00010833"/>
    <w:rsid w:val="00015D96"/>
    <w:rsid w:val="00017C2B"/>
    <w:rsid w:val="000447DF"/>
    <w:rsid w:val="0004627E"/>
    <w:rsid w:val="00046777"/>
    <w:rsid w:val="00097E08"/>
    <w:rsid w:val="0012163A"/>
    <w:rsid w:val="001274A1"/>
    <w:rsid w:val="00130BA1"/>
    <w:rsid w:val="00146979"/>
    <w:rsid w:val="001938D0"/>
    <w:rsid w:val="001A167F"/>
    <w:rsid w:val="001A56F1"/>
    <w:rsid w:val="001D0C0F"/>
    <w:rsid w:val="00205322"/>
    <w:rsid w:val="00207653"/>
    <w:rsid w:val="00210A34"/>
    <w:rsid w:val="002134BC"/>
    <w:rsid w:val="00232652"/>
    <w:rsid w:val="00233381"/>
    <w:rsid w:val="00271CBE"/>
    <w:rsid w:val="002B118B"/>
    <w:rsid w:val="002F6B0D"/>
    <w:rsid w:val="00302D09"/>
    <w:rsid w:val="00312EC1"/>
    <w:rsid w:val="00313E2E"/>
    <w:rsid w:val="00341172"/>
    <w:rsid w:val="003849A2"/>
    <w:rsid w:val="003C2F35"/>
    <w:rsid w:val="003E6225"/>
    <w:rsid w:val="00471793"/>
    <w:rsid w:val="00473994"/>
    <w:rsid w:val="004F73A8"/>
    <w:rsid w:val="00593D26"/>
    <w:rsid w:val="005B210F"/>
    <w:rsid w:val="005D375F"/>
    <w:rsid w:val="006036C3"/>
    <w:rsid w:val="006436CD"/>
    <w:rsid w:val="00651801"/>
    <w:rsid w:val="00675ADA"/>
    <w:rsid w:val="006C02E9"/>
    <w:rsid w:val="00737024"/>
    <w:rsid w:val="00762923"/>
    <w:rsid w:val="007703CD"/>
    <w:rsid w:val="007713E8"/>
    <w:rsid w:val="007A6584"/>
    <w:rsid w:val="00802590"/>
    <w:rsid w:val="00856052"/>
    <w:rsid w:val="008C01B3"/>
    <w:rsid w:val="008D730C"/>
    <w:rsid w:val="00902643"/>
    <w:rsid w:val="009510DC"/>
    <w:rsid w:val="009D5061"/>
    <w:rsid w:val="00A00291"/>
    <w:rsid w:val="00A272F9"/>
    <w:rsid w:val="00A713ED"/>
    <w:rsid w:val="00A84A6B"/>
    <w:rsid w:val="00A97CB6"/>
    <w:rsid w:val="00AB2841"/>
    <w:rsid w:val="00AD2EBB"/>
    <w:rsid w:val="00B043B9"/>
    <w:rsid w:val="00B25786"/>
    <w:rsid w:val="00B27242"/>
    <w:rsid w:val="00B61224"/>
    <w:rsid w:val="00C04F02"/>
    <w:rsid w:val="00C2611C"/>
    <w:rsid w:val="00D231FF"/>
    <w:rsid w:val="00D36BD2"/>
    <w:rsid w:val="00D41439"/>
    <w:rsid w:val="00D7766C"/>
    <w:rsid w:val="00DA1DE4"/>
    <w:rsid w:val="00DF0756"/>
    <w:rsid w:val="00E20715"/>
    <w:rsid w:val="00E405EB"/>
    <w:rsid w:val="00E575BA"/>
    <w:rsid w:val="00E63133"/>
    <w:rsid w:val="00E87BDB"/>
    <w:rsid w:val="00EA05BD"/>
    <w:rsid w:val="00EC0E25"/>
    <w:rsid w:val="00EC279C"/>
    <w:rsid w:val="00EE4078"/>
    <w:rsid w:val="00F02875"/>
    <w:rsid w:val="00F17010"/>
    <w:rsid w:val="00F44379"/>
    <w:rsid w:val="00F75451"/>
    <w:rsid w:val="00F95293"/>
    <w:rsid w:val="00FA55C9"/>
    <w:rsid w:val="00FB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3CE94"/>
  <w15:chartTrackingRefBased/>
  <w15:docId w15:val="{61A37F12-19E0-4A7C-B545-EE876175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A34"/>
  </w:style>
  <w:style w:type="paragraph" w:styleId="Titre1">
    <w:name w:val="heading 1"/>
    <w:basedOn w:val="Normal"/>
    <w:next w:val="Normal"/>
    <w:link w:val="Titre1Car"/>
    <w:uiPriority w:val="9"/>
    <w:qFormat/>
    <w:rsid w:val="006C02E9"/>
    <w:pPr>
      <w:keepNext/>
      <w:keepLines/>
      <w:pBdr>
        <w:bottom w:val="single" w:sz="12" w:space="1" w:color="5B9BD5" w:themeColor="accent1"/>
      </w:pBdr>
      <w:spacing w:before="480" w:after="0" w:line="276" w:lineRule="auto"/>
      <w:outlineLvl w:val="0"/>
    </w:pPr>
    <w:rPr>
      <w:rFonts w:asciiTheme="majorHAnsi" w:eastAsiaTheme="majorEastAsia" w:hAnsiTheme="majorHAnsi" w:cstheme="majorBidi"/>
      <w:bCs/>
      <w:color w:val="000000" w:themeColor="text1"/>
      <w:sz w:val="5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0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856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8560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216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0A34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951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0DC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951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0DC"/>
    <w:rPr>
      <w:lang w:val="en-US"/>
    </w:rPr>
  </w:style>
  <w:style w:type="paragraph" w:styleId="Paragraphedeliste">
    <w:name w:val="List Paragraph"/>
    <w:basedOn w:val="Normal"/>
    <w:uiPriority w:val="34"/>
    <w:qFormat/>
    <w:rsid w:val="009510DC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85605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56052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E4078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6C02E9"/>
    <w:rPr>
      <w:rFonts w:asciiTheme="majorHAnsi" w:eastAsiaTheme="majorEastAsia" w:hAnsiTheme="majorHAnsi" w:cstheme="majorBidi"/>
      <w:bCs/>
      <w:color w:val="000000" w:themeColor="text1"/>
      <w:sz w:val="5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C02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sid w:val="0012163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95293"/>
    <w:pPr>
      <w:pBdr>
        <w:bottom w:val="none" w:sz="0" w:space="0" w:color="auto"/>
      </w:pBdr>
      <w:spacing w:before="240" w:line="259" w:lineRule="auto"/>
      <w:outlineLvl w:val="9"/>
    </w:pPr>
    <w:rPr>
      <w:bCs w:val="0"/>
      <w:color w:val="2E74B5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9529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9529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F95293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F95293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1D0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678B9-3813-4CFC-86E5-E8C571CA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2894</TotalTime>
  <Pages>1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81</cp:revision>
  <cp:lastPrinted>2025-04-24T15:19:00Z</cp:lastPrinted>
  <dcterms:created xsi:type="dcterms:W3CDTF">2025-01-16T19:00:00Z</dcterms:created>
  <dcterms:modified xsi:type="dcterms:W3CDTF">2025-04-26T07:37:00Z</dcterms:modified>
</cp:coreProperties>
</file>