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2E75B6"/>
          <w:sz w:val="56"/>
          <w:szCs w:val="56"/>
        </w:rPr>
        <w:t xml:space="preserve">PLAN MAESTRO</w:t>
      </w:r>
    </w:p>
    <w:p>
      <w:pPr>
        <w:spacing w:after="480"/>
        <w:jc w:val="center"/>
      </w:pPr>
      <w:r>
        <w:rPr>
          <w:b/>
          <w:bCs/>
          <w:sz w:val="40"/>
          <w:szCs w:val="40"/>
        </w:rPr>
        <w:t xml:space="preserve">Bubble Shooter Mobile Game</w:t>
      </w:r>
    </w:p>
    <w:p>
      <w:pPr>
        <w:spacing w:after="1200"/>
        <w:jc w:val="center"/>
      </w:pPr>
      <w:r>
        <w:rPr>
          <w:i/>
          <w:iCs/>
          <w:color w:val="666666"/>
          <w:sz w:val="24"/>
          <w:szCs w:val="24"/>
        </w:rPr>
        <w:t xml:space="preserve">Planificación completa de desarrollo, monetización y lanzamiento</w:t>
      </w:r>
    </w:p>
    <w:p>
      <w:pPr>
        <w:spacing w:after="120"/>
        <w:jc w:val="center"/>
      </w:pPr>
      <w:r>
        <w:rPr>
          <w:sz w:val="22"/>
          <w:szCs w:val="22"/>
        </w:rPr>
        <w:t xml:space="preserve">Stack: Godot 4 + GDScript</w:t>
      </w:r>
    </w:p>
    <w:p>
      <w:pPr>
        <w:spacing w:after="120"/>
        <w:jc w:val="center"/>
      </w:pPr>
      <w:r>
        <w:rPr>
          <w:sz w:val="22"/>
          <w:szCs w:val="22"/>
        </w:rPr>
        <w:t xml:space="preserve">Plataformas: Android + iOS</w:t>
      </w:r>
    </w:p>
    <w:p>
      <w:pPr>
        <w:spacing w:after="1200"/>
        <w:jc w:val="center"/>
      </w:pPr>
      <w:r>
        <w:rPr>
          <w:sz w:val="22"/>
          <w:szCs w:val="22"/>
        </w:rPr>
        <w:t xml:space="preserve">Modelo: F2P híbrido (Ads + IAP + Battle Pass)</w:t>
      </w:r>
    </w:p>
    <w:p>
      <w:pPr>
        <w:spacing w:after="240"/>
        <w:jc w:val="center"/>
      </w:pPr>
      <w:r>
        <w:rPr>
          <w:color w:val="888888"/>
          <w:sz w:val="20"/>
          <w:szCs w:val="20"/>
        </w:rPr>
        <w:t xml:space="preserve">Documento de planificación — 2026</w:t>
      </w:r>
    </w:p>
    <w:p>
      <w:pPr>
        <w:pageBreakBefore/>
      </w:pPr>
    </w:p>
    <w:p>
      <w:pPr>
        <w:pStyle w:val="Heading1"/>
        <w:spacing w:after="180" w:before="360"/>
      </w:pPr>
      <w:r>
        <w:t xml:space="preserve">Resumen ejecutivo</w:t>
      </w:r>
    </w:p>
    <w:p>
      <w:pPr>
        <w:spacing w:after="120"/>
      </w:pPr>
      <w:r>
        <w:t xml:space="preserve">Este documento contiene la planificación completa para desarrollar y lanzar un juego mobile del género Bubble Shooter, similar al juego de referencia analizado. El objetivo es construir una aplicación adictiva, técnicamente sólida y monetizable desde el día uno, evitando los errores típicos de los proyectos indie que llevan al 83% de los juegos mobile a fracasar en sus primeros tres años.</w:t>
      </w:r>
    </w:p>
    <w:p>
      <w:pPr>
        <w:spacing w:after="120"/>
      </w:pPr>
      <w:r>
        <w:t xml:space="preserve">La planeación cubre nueve áreas: visión y diferenciación, arquitectura del juego, monetización híbrida 2026, sistemas de retención y enganche, assets gráficos y sonido, roadmap de desarrollo, publicación en tiendas, presupuesto estimado y errores a evitar.</w:t>
      </w:r>
    </w:p>
    <w:p>
      <w:pPr>
        <w:spacing w:after="120"/>
      </w:pPr>
      <w:r>
        <w:t xml:space="preserve">La premisa central es planear la monetización ANTES de construir el juego, no después. Este es el error #1 de los indies y la causa principal de fracaso.</w:t>
      </w:r>
    </w:p>
    <w:p>
      <w:pPr>
        <w:pStyle w:val="Heading1"/>
        <w:spacing w:after="180" w:before="360"/>
      </w:pPr>
      <w:r>
        <w:t xml:space="preserve">Parte 1 — Visión y diferenciación</w:t>
      </w:r>
    </w:p>
    <w:p>
      <w:pPr>
        <w:spacing w:after="120"/>
      </w:pPr>
      <w:r>
        <w:t xml:space="preserve">Antes de escribir una sola línea de código hay que responder estas preguntas. Son la base de toda la estrategia y dictan decisiones de diseño, arte, marketing y monetización.</w:t>
      </w:r>
    </w:p>
    <w:p>
      <w:pPr>
        <w:pStyle w:val="Heading2"/>
        <w:spacing w:after="120" w:before="240"/>
      </w:pPr>
      <w:r>
        <w:t xml:space="preserve">Preguntas fundamentales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¿Qué hace nuestro Bubble Shooter diferente del juego de referencia y de competidores como Bubble Witch, Bubble Shooter Classic o Panda Pop?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¿Cuál es el tema y narrativa? Ejemplos: dragón rescatando crías, bruja con pociones, exploración espacial, mundo de fantasía oriental.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¿Quién es la audiencia objetivo? El género tiene una audiencia fuerte de mujeres entre 25 y 45 años, casual.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¿En qué país lanzamos primero? Recomendación: LATAM por CPI bajo y como mercado de prueba antes del lanzamiento global.</w:t>
      </w:r>
    </w:p>
    <w:p>
      <w:pPr>
        <w:pStyle w:val="Heading2"/>
        <w:spacing w:after="120" w:before="240"/>
      </w:pPr>
      <w:r>
        <w:t xml:space="preserve">Recomendación de diferenciador</w:t>
      </w:r>
    </w:p>
    <w:p>
      <w:pPr>
        <w:spacing w:after="120"/>
      </w:pPr>
      <w:r>
        <w:t xml:space="preserve">Tres pilares que en 2026 están demostrando alta retención: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Narrativa fuerte con personajes memorables y arco emocional a lo largo de los niveles.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Meta-progresión visual: un mundo o aldea que el jugador construye y mejora a medida que avanza.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Modo cooperativo asíncrono con amigos: enviar vidas, competir en leaderboards semanales, regalos.</w:t>
      </w:r>
    </w:p>
    <w:p>
      <w:pPr>
        <w:pStyle w:val="Heading1"/>
        <w:spacing w:after="180" w:before="360"/>
      </w:pPr>
      <w:r>
        <w:t xml:space="preserve">Parte 2 — Arquitectura completa del juego</w:t>
      </w:r>
    </w:p>
    <w:p>
      <w:pPr>
        <w:pStyle w:val="Heading2"/>
        <w:spacing w:after="120" w:before="240"/>
      </w:pPr>
      <w:r>
        <w:t xml:space="preserve">2.1 Mapa de pantallas necesarias</w:t>
      </w:r>
    </w:p>
    <w:p>
      <w:pPr>
        <w:spacing w:after="120"/>
      </w:pPr>
      <w:r>
        <w:t xml:space="preserve">Un juego mobile completo requiere mucho más que la pantalla de juego. Estas son las pantallas mínimas necesarias para un MVP funcional y monetizable: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Splash screen: logo + carga de assets iniciales.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Onboarding: tutorial interactivo de los primeros 3 niveles para jugadores nuevos.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 menu / World map: pantalla principal con acceso a todas las funcionalidades.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rewards popup: aparece al primer login del día.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Battle Pass: pantalla con el track free y premium de la temporada.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Shop: tienda de monedas, gemas, vidas, power-ups y skins.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Settings: sonido, música, idioma, política de privacidad, soporte, créditos.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Profile: estadísticas del jugador, logros desbloqueados, racha actual.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Leaderboard: ranking de amigos y global.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Events: eventos temporales semanales.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Level select: mapa de niveles tipo Candy Crush, scrollable.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Pre-level: muestra objetivos del nivel y permite seleccionar power-ups iniciales.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Gameplay: la pantalla principal del juego con HUD.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Pause overlay: durante el juego.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Game Over / Victory: con opción de continuar viendo ad o usando gemas.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Post-level: recompensas obtenidas + progreso de mapa + ad opcional para duplicar.</w:t>
      </w:r>
    </w:p>
    <w:p>
      <w:pPr>
        <w:spacing w:after="120"/>
      </w:pPr>
      <w:r>
        <w:rPr>
          <w:b/>
          <w:bCs/>
        </w:rPr>
        <w:t xml:space="preserve">Total mínimo para MVP: 14 a 16 pantallas.</w:t>
      </w:r>
    </w:p>
    <w:p>
      <w:pPr>
        <w:pStyle w:val="Heading2"/>
        <w:spacing w:after="120" w:before="240"/>
      </w:pPr>
      <w:r>
        <w:t xml:space="preserve">2.2 Sistemas core a construir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Complejidad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Grid hexagonal + física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motor central del juego, lo más crítico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Editor de niveles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Crítico — sin esto no escalas a 200 niveles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de vidas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vidas, regenera 1 cada 30 minutos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Currency dual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Monedas suaves + gemas premium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Power-ups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Bomba, rayo, cambio de color, mira láser, mínimo 4-6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Mapa de progresión visual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 Candy Crush, scrollable y temático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 rewards + racha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días en loop, día 7 con premio mayor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Misiones diarias y semanales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diarias + 5 semanales con recompensas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Battle Pass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Temporadas de 30 días, free track + premium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de logros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a 50 logros con recompensas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Leaderboards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 nivel y global, reset semanal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save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Crítico para retención, vincular cuenta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Notificaciones push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Vidas llenas, eventos, racha en peligro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esto no se sabe qué ajustar después del lanzamiento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2.3 Diseño de niveles y curva de dificultad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 de niveles para MVP: 60. Ampliable a 500+ post-lanzamiento.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Curva de dificultad: niveles 1-10 fáciles para enganchar, 11-25 introducen mecánicas nuevas, 26-40 dificultad media, 41-60 difíciles con muros de pago estratégicos.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Tipos de objetivos: liberar criaturas atrapadas, llegar a una línea inferior, eliminar X cantidad de un color, puzzle limitado por movimientos.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Obstáculos progresivos: bloques de hielo, jaulas, burbujas pegajosas, generadores de burbujas, burbujas en cadena.</w:t>
      </w:r>
    </w:p>
    <w:p>
      <w:pPr>
        <w:pStyle w:val="Heading2"/>
        <w:spacing w:after="120" w:before="240"/>
      </w:pPr>
      <w:r>
        <w:t xml:space="preserve">2.4 ¿Qué es un editor de niveles? (concepto crítico)</w:t>
      </w:r>
    </w:p>
    <w:p>
      <w:pPr>
        <w:spacing w:after="120"/>
      </w:pPr>
      <w:r>
        <w:t xml:space="preserve">Un editor de niveles es una herramienta interna que se construye para diseñar los niveles del juego visualmente, sin escribir código. Funciona como un "Photoshop" para niveles.</w:t>
      </w:r>
    </w:p>
    <w:p>
      <w:pPr>
        <w:spacing w:after="120"/>
      </w:pPr>
      <w:r>
        <w:t xml:space="preserve">Sin editor: cada nivel tarda 30-60 minutos de codificación manual. Con editor: cada nivel tarda 3-5 minutos. Para llegar a 60+ niveles es indispensable. Tiempo de construcción del editor: 1-2 semanas. Ahorro: meses.</w:t>
      </w:r>
    </w:p>
    <w:p>
      <w:pPr>
        <w:spacing w:after="120"/>
      </w:pPr>
      <w:r>
        <w:t xml:space="preserve">Bonus a futuro: si el editor es muy bueno, se puede liberar a los jugadores para que creen niveles propios y los compartan, extendiendo la vida del juego años (estrategia de Mario Maker, Roblox, Geometry Dash).</w:t>
      </w:r>
    </w:p>
    <w:p>
      <w:pPr>
        <w:pStyle w:val="Heading1"/>
        <w:spacing w:after="180" w:before="360"/>
      </w:pPr>
      <w:r>
        <w:t xml:space="preserve">Parte 3 — Monetización híbrida 2026</w:t>
      </w:r>
    </w:p>
    <w:p>
      <w:pPr>
        <w:spacing w:after="120"/>
      </w:pPr>
      <w:r>
        <w:t xml:space="preserve">La monetización que funciona en 2026 sigue tres principios validados por estudios de la industria: choice, fairness, perceived value. Los modelos pay-to-win están muriendo y los jugadores son cada vez más sensibles a ads intrusivos.</w:t>
      </w:r>
    </w:p>
    <w:p>
      <w:pPr>
        <w:spacing w:after="120"/>
      </w:pPr>
      <w:r>
        <w:t xml:space="preserve">Recomendación: modelo híbrido de 4 capas que captura ingresos de free players, casual spenders, mid-tier y whales sin romper la experiencia.</w:t>
      </w:r>
    </w:p>
    <w:p>
      <w:pPr>
        <w:pStyle w:val="Heading2"/>
        <w:spacing w:after="120" w:before="240"/>
      </w:pPr>
      <w:r>
        <w:t xml:space="preserve">Capa 1 — Anuncios (free players)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Rewarded ads (los más efectivos en 2026): el jugador elige verlos a cambio de +1 vida, continuar nivel, duplicar recompensa, abrir cofre extra.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Interstitial: solo entre niveles, máximo 1 cada 3 niveles. Nunca durante gameplay activo.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Banners: descartados — generan poco revenue y dañan estética.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SDK recomendado: Google AdMob como base + AppLovin MAX como mediación para maximizar eCPM.</w:t>
      </w:r>
    </w:p>
    <w:p>
      <w:pPr>
        <w:pStyle w:val="Heading2"/>
        <w:spacing w:after="120" w:before="240"/>
      </w:pPr>
      <w:r>
        <w:t xml:space="preserve">Capa 2 — In-App Purchases (IAP)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Pack de gemas: precios escalonados $0.99, $4.99, $9.99, $19.99, $49.99.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Vidas infinitas por tiempo: 1 hora a $1.99 / 24 horas a $4.99.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Starter pack (oferta única primera semana): $2.99 con 80% descuento percibido. Conversión típica: 5-10% de nuevos usuarios.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Power-up bundles: paquetes de 5 power-ups con descuento del 30%.</w:t>
      </w:r>
    </w:p>
    <w:p>
      <w:pPr>
        <w:pStyle w:val="Heading2"/>
        <w:spacing w:after="120" w:before="240"/>
      </w:pPr>
      <w:r>
        <w:t xml:space="preserve">Capa 3 — Battle Pass (clave en 2026)</w:t>
      </w:r>
    </w:p>
    <w:p>
      <w:pPr>
        <w:spacing w:after="120"/>
      </w:pPr>
      <w:r>
        <w:t xml:space="preserve">Esta es la innovación monetaria más importante del momento. Convierte 12-18% de usuarios activos vs 2-5% de IAP tradicional.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Temporadas de 30 días con tema (Halloween, Navidad, Verano, etc).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 track: recompensas básicas para todos los jugadores, mantiene engagement.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Premium track ($4.99 a $9.99): skins exclusivas, gemas, vidas, modo SIN ANUNCIOS mientras dure la temporada.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modo sin ads dentro del Battle Pass es lo que más conversión genera entre jugadores que odian los anuncios.</w:t>
      </w:r>
    </w:p>
    <w:p>
      <w:pPr>
        <w:pStyle w:val="Heading2"/>
        <w:spacing w:after="120" w:before="240"/>
      </w:pPr>
      <w:r>
        <w:t xml:space="preserve">Capa 4 — Suscripción premium (fase 2, opcional)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$4.99/mes con beneficios: sin ads + 50 gemas diarias + vidas infinitas + skin exclusiva mensual + early access a niveles nuevos.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lanzar al inicio. Implementar tras 3-6 meses cuando ya hay base de usuarios leales.</w:t>
      </w:r>
    </w:p>
    <w:p>
      <w:pPr>
        <w:pStyle w:val="Heading1"/>
        <w:spacing w:after="180" w:before="360"/>
      </w:pPr>
      <w:r>
        <w:t xml:space="preserve">Parte 4 — Retención y enganche (gamificación)</w:t>
      </w:r>
    </w:p>
    <w:p>
      <w:pPr>
        <w:spacing w:after="120"/>
      </w:pPr>
      <w:r>
        <w:t xml:space="preserve">Esto es lo que separa un juego mediocre de uno adictivo. Sin retención no hay monetización.</w:t>
      </w:r>
    </w:p>
    <w:p>
      <w:pPr>
        <w:pStyle w:val="Heading2"/>
        <w:spacing w:after="120" w:before="240"/>
      </w:pPr>
      <w:r>
        <w:t xml:space="preserve">Sistemas de hábito diario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Racha diaria (streak): perder la racha duele psicológicamente y genera retorno diario.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login rewards: 7 días en loop, día 7 con premio gordo (gemas o skin).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misiones diarias que resetean cada 24 horas.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Vidas que regeneran: 5 vidas máximo, 1 cada 30 minutos. Genera ventanas de retorno.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 notifications inteligentes: "Tu racha de 12 días vence en 2 horas", "Tus vidas están llenas", "Evento especial termina hoy".</w:t>
      </w:r>
    </w:p>
    <w:p>
      <w:pPr>
        <w:pStyle w:val="Heading2"/>
        <w:spacing w:after="120" w:before="240"/>
      </w:pPr>
      <w:r>
        <w:t xml:space="preserve">Sistemas de progresión a largo plazo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Battle pass de 30 días.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Mapa visual que se construye: cada 10 niveles desbloquea zona nueva con animación.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Coleccionables y skins: de la burbuja, del personaje principal, del fondo, del cañón.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Logros con recompensas: 30-50 con tiers (bronce, plata, oro).</w:t>
      </w:r>
    </w:p>
    <w:p>
      <w:pPr>
        <w:pStyle w:val="Heading2"/>
        <w:spacing w:after="120" w:before="240"/>
      </w:pPr>
      <w:r>
        <w:t xml:space="preserve">Sistemas sociales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Conectar con Facebook o Game Center para ver amigos en el mapa.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Enviar y pedir vidas a amigos.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Leaderboard semanal con reset y recompensas para top 10.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Compartir victoria en redes sociales con imagen generada automáticamente.</w:t>
      </w:r>
    </w:p>
    <w:p>
      <w:pPr>
        <w:pStyle w:val="Heading1"/>
        <w:spacing w:after="180" w:before="360"/>
      </w:pPr>
      <w:r>
        <w:t xml:space="preserve">Parte 5 — Assets gráficos y sonido</w:t>
      </w:r>
    </w:p>
    <w:p>
      <w:pPr>
        <w:spacing w:after="120"/>
      </w:pPr>
      <w:r>
        <w:t xml:space="preserve">Los assets son lo más caro del proyecto en términos económicos. Hay que decidir desde el inicio el enfoque (low-cost, medio o premium).</w:t>
      </w:r>
    </w:p>
    <w:p>
      <w:pPr>
        <w:pStyle w:val="Heading2"/>
        <w:spacing w:after="120" w:before="240"/>
      </w:pPr>
      <w:r>
        <w:t xml:space="preserve">Gráficos necesarios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340"/>
        <w:gridCol w:w="3120"/>
      </w:tblGrid>
      <w:tr>
        <w:trPr>
          <w:tblHeader/>
        </w:trP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Cantidad MVP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Costo aproximado</w:t>
            </w:r>
          </w:p>
        </w:tc>
      </w:tr>
      <w:t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Burbujas (6 colores + especiales)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sprites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$200</w:t>
            </w:r>
          </w:p>
        </w:tc>
      </w:tr>
      <w:t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Personajes (héroe + villano)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con animaciones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$800</w:t>
            </w:r>
          </w:p>
        </w:tc>
      </w:tr>
      <w:t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Backgrounds del mapa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5-8 zonas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$600</w:t>
            </w:r>
          </w:p>
        </w:tc>
      </w:tr>
      <w:t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completa (botones, popups, iconos)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~80 assets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$1,000</w:t>
            </w:r>
          </w:p>
        </w:tc>
      </w:tr>
      <w:t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Efectos de partículas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15-20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Animaciones victoria/derrota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$400</w:t>
            </w:r>
          </w:p>
        </w:tc>
      </w:tr>
      <w:tr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Iconos de power-ups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6-8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t xml:space="preserve">Opciones según presupuesto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Bajo: Asset stores como Itch.io, Godot Asset Library, Kenney.nl (gratis). Total ~$200.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Medio: Freelancers en Fiverr o Upwork. Total ~$2,000 a $4,000.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Alto: Estudio de arte dedicado. Total $8,000 a $15,000.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Híbrido recomendado: Midjourney o Stable Diffusion para conceptos + freelancer para producción final. Mejor balance costo/calidad.</w:t>
      </w:r>
    </w:p>
    <w:p>
      <w:pPr>
        <w:pStyle w:val="Heading2"/>
        <w:spacing w:after="120" w:before="240"/>
      </w:pPr>
      <w:r>
        <w:t xml:space="preserve">Sonido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Música: 3-5 tracks (gameplay, menú, victoria, derrota, tienda). Fuentes: Epidemic Sound, freelancers, YouTube Audio Library. $300 a $800.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SFX: ~30 efectos (pop de burbujas, victoria, botones, recompensas). Fuentes: Freesound.org gratis o paquetes en Humble Bundle. $0 a $50.</w:t>
      </w:r>
    </w:p>
    <w:p>
      <w:pPr>
        <w:pStyle w:val="Heading1"/>
        <w:spacing w:after="180" w:before="360"/>
      </w:pPr>
      <w:r>
        <w:t xml:space="preserve">Parte 6 — Roadmap de desarrollo</w:t>
      </w:r>
    </w:p>
    <w:p>
      <w:pPr>
        <w:spacing w:after="120"/>
      </w:pPr>
      <w:r>
        <w:t xml:space="preserve">Cronograma realista para un indie con experiencia previa. Total: 6-7 meses para versión completa monetizada.</w:t>
      </w:r>
    </w:p>
    <w:p>
      <w:pPr>
        <w:pStyle w:val="Heading2"/>
        <w:spacing w:after="120" w:before="240"/>
      </w:pPr>
      <w:r>
        <w:t xml:space="preserve">Fase 0 — Pre-producción (2-3 semanas)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Game Design Document (GDD) detallado de 20-30 páginas.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Wireframes de todas las pantallas en Figma.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Definir economía del juego: cuántas gemas vale cada cosa, balance de drops, costos de power-ups.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Branding: nombre del juego, logo, paleta de colores, tipografías.</w:t>
      </w:r>
    </w:p>
    <w:p>
      <w:pPr>
        <w:pStyle w:val="Heading2"/>
        <w:spacing w:after="120" w:before="240"/>
      </w:pPr>
      <w:r>
        <w:t xml:space="preserve">Fase 1 — Prototipo jugable (4-6 semanas)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Solo gameplay core: grid + disparo + match + 5 niveles.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 UI bonita, sin sonido, sin monetización.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Meta: validar que el juego es divertido. Si no lo es, replantear antes de invertir más.</w:t>
      </w:r>
    </w:p>
    <w:p>
      <w:pPr>
        <w:pStyle w:val="Heading2"/>
        <w:spacing w:after="120" w:before="240"/>
      </w:pPr>
      <w:r>
        <w:t xml:space="preserve">Fase 2 — MVP (8-10 semanas)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30 niveles funcionales.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 completa con assets finales.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de vidas y monedas funcional.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 menos 1 power-up implementado.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reward y racha.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save básico vía Firebase.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Ads integrados (rewarded + interstitial).</w:t>
      </w:r>
    </w:p>
    <w:p>
      <w:pPr>
        <w:pStyle w:val="Heading2"/>
        <w:spacing w:after="120" w:before="240"/>
      </w:pPr>
      <w:r>
        <w:t xml:space="preserve">Fase 3 — Soft Launch (6-8 semanas)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60 niveles totales.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Battle pass v1.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Todos los power-ups.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Lanzamiento en 2-3 países pequeños: Filipinas, Colombia, México, Perú.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Analytics e iteración basada en datos reales: D1, D7, D30 retention; ARPDAU; conversion rate.</w:t>
      </w:r>
    </w:p>
    <w:p>
      <w:pPr>
        <w:pStyle w:val="Heading2"/>
        <w:spacing w:after="120" w:before="240"/>
      </w:pPr>
      <w:r>
        <w:t xml:space="preserve">Fase 4 — Global Launch (4 semanas)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Pulido final basado en data del soft launch.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ASO: App Store Optimization (keywords, screenshots, video).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Campaña de marketing en Facebook Ads, TikTok Ads, Google Ads.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Lanzamiento mundial coordinado con prensa y creadores.</w:t>
      </w:r>
    </w:p>
    <w:p>
      <w:pPr>
        <w:pStyle w:val="Heading1"/>
        <w:spacing w:after="180" w:before="360"/>
      </w:pPr>
      <w:r>
        <w:t xml:space="preserve">Parte 7 — Publicación en tiendas</w:t>
      </w:r>
    </w:p>
    <w:p>
      <w:pPr>
        <w:pStyle w:val="Heading2"/>
        <w:spacing w:after="120" w:before="240"/>
      </w:pPr>
      <w:r>
        <w:t xml:space="preserve">Google Play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Cuenta de desarrollador: $25 USD pago único.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AAB firmado, política de privacidad pública, screenshots, video promocional, descripción optimizada para ASO.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Flujo: Internal testing → Closed beta → Open beta → Production.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Tiempo de review: típicamente horas o pocos días.</w:t>
      </w:r>
    </w:p>
    <w:p>
      <w:pPr>
        <w:pStyle w:val="Heading2"/>
        <w:spacing w:after="120" w:before="240"/>
      </w:pPr>
      <w:r>
        <w:t xml:space="preserve">Apple App Store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Apple Developer Program: $99 USD por año.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con Xcode (requiere Mac), TestFlight para beta, screenshots para todos los tamaños de pantalla.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más estricto: 1-3 días típicamente.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Cumplir SKAdNetwork y App Tracking Transparency obligatoriamente en 2026.</w:t>
      </w:r>
    </w:p>
    <w:p>
      <w:pPr>
        <w:pStyle w:val="Heading2"/>
        <w:spacing w:after="120" w:before="240"/>
      </w:pPr>
      <w:r>
        <w:t xml:space="preserve">SDKs a integrar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AdMob + AppLovin MAX para ads con mediación.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Firebase: analytics, crashlytics, cloud messaging, remote config.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GameAnalytics o Adjust para analytics especializadas en juegos.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RevenueCat: gestión de IAPs cross-platform. Ahorra mucho tiempo de implementación.</w:t>
      </w:r>
    </w:p>
    <w:p>
      <w:pPr>
        <w:pStyle w:val="Heading1"/>
        <w:spacing w:after="180" w:before="360"/>
      </w:pPr>
      <w:r>
        <w:t xml:space="preserve">Parte 8 — Presupuesto estimado (indie)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Bajo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Tiempo del desarrollador (6-7 meses)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Assets gráficos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$4,000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Sonido y música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$800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Cuentas dev (Apple + Google)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$124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$124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SDKs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Servidor (Firebase free tier inicial)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Marketing soft launch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$2,000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Marketing global launch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$1,000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$10,000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~$2,000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~$17,000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t xml:space="preserve">Parte 9 — Errores comunes a evitar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Diseñar el juego primero y la monetización después. Siempre debe ser integrado desde el día uno.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construir editor de niveles. Hacer 60 niveles a mano es una pesadilla y mata el proyecto.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Sin analytics desde el MVP. No saber qué ajustar después del lanzamiento es ir a ciegas.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Mecánicas pay-to-win. Mata el juego en 2026, los jugadores son intolerantes a esto.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Ads intrusivos durante gameplay. Genera uninstall instantáneo.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tener cloud save. Se pierden usuarios al cambiar de dispositivo.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Lanzar global directamente sin soft launch. Soft launch siempre primero para iterar con data real.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Subestimar la importancia de retención. Sin D7 retention &gt;25% no hay monetización viable.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planificar LiveOps. Un juego F2P sin actualizaciones constantes muere en 6 meses.</w:t>
      </w:r>
    </w:p>
    <w:p>
      <w:pPr>
        <w:pStyle w:val="Heading1"/>
        <w:spacing w:after="180" w:before="360"/>
      </w:pPr>
      <w:r>
        <w:t xml:space="preserve">Próximos pasos recomendados</w:t>
      </w:r>
    </w:p>
    <w:p>
      <w:pPr>
        <w:spacing w:after="120"/>
      </w:pPr>
      <w:r>
        <w:t xml:space="preserve">Para arrancar la fase 0 esta semana, los tres entregables prioritarios son: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Game Design Document (GDD) detallado de 20-30 páginas con todas las mecánicas, economía y narrativa.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Wireframes en Figma de las 16 pantallas principales con flujo de navegación.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Plan de economía detallado: cantidades exactas de gemas, vidas, costos, drop rates, balance de Battle Pass.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La pregunta clave de arranque: ¿qué hace este juego diferente del resto? Sin diferenciador claro, no importa qué tan bien ejecutado esté el plan, será uno más en una tienda saturada.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Plan Maestro — Bubble Shooter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2026-05-01T02:18:22.923Z</dcterms:created>
  <dcterms:modified xsi:type="dcterms:W3CDTF">2026-05-01T02:18:22.923Z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