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254"/>
        <w:tblW w:w="10167" w:type="dxa"/>
        <w:tblLayout w:type="fixed"/>
        <w:tblLook w:val="04A0" w:firstRow="1" w:lastRow="0" w:firstColumn="1" w:lastColumn="0" w:noHBand="0" w:noVBand="1"/>
      </w:tblPr>
      <w:tblGrid>
        <w:gridCol w:w="2284"/>
        <w:gridCol w:w="4510"/>
        <w:gridCol w:w="1760"/>
        <w:gridCol w:w="1613"/>
      </w:tblGrid>
      <w:tr w:rsidR="00712ABE" w:rsidRPr="00712ABE" w14:paraId="45505606" w14:textId="77777777" w:rsidTr="00AF3372">
        <w:tc>
          <w:tcPr>
            <w:tcW w:w="10167" w:type="dxa"/>
            <w:gridSpan w:val="4"/>
          </w:tcPr>
          <w:p w14:paraId="7A959719" w14:textId="6B94329F" w:rsidR="00DF53BE" w:rsidRPr="00712ABE" w:rsidRDefault="00C05A9E" w:rsidP="00DF53BE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C05A9E">
              <w:rPr>
                <w:rFonts w:ascii="Courier New" w:hAnsi="Courier New" w:cs="Courier New"/>
                <w:b/>
                <w:noProof/>
                <w:sz w:val="24"/>
                <w:szCs w:val="24"/>
                <w:lang w:eastAsia="ko-KR"/>
              </w:rPr>
              <w:t xml:space="preserve"> </w:t>
            </w:r>
            <w:r w:rsidR="00DF53BE" w:rsidRPr="00712ABE">
              <w:rPr>
                <w:rFonts w:ascii="Courier New" w:hAnsi="Courier New" w:cs="Courier New"/>
                <w:b/>
                <w:sz w:val="24"/>
                <w:szCs w:val="24"/>
              </w:rPr>
              <w:t>UNIV</w:t>
            </w:r>
            <w:r w:rsidR="00D309D2">
              <w:rPr>
                <w:rFonts w:ascii="Courier New" w:hAnsi="Courier New" w:cs="Courier New"/>
                <w:b/>
                <w:sz w:val="24"/>
                <w:szCs w:val="24"/>
              </w:rPr>
              <w:t xml:space="preserve">ERSITE DE </w:t>
            </w:r>
            <w:r w:rsidR="00B908B4">
              <w:rPr>
                <w:rFonts w:ascii="Courier New" w:hAnsi="Courier New" w:cs="Courier New"/>
                <w:b/>
                <w:sz w:val="24"/>
                <w:szCs w:val="24"/>
              </w:rPr>
              <w:t>TE</w:t>
            </w:r>
            <w:bookmarkStart w:id="0" w:name="_GoBack"/>
            <w:bookmarkEnd w:id="0"/>
            <w:r w:rsidR="00DF53BE" w:rsidRPr="00712ABE">
              <w:rPr>
                <w:rFonts w:ascii="Courier New" w:hAnsi="Courier New" w:cs="Courier New"/>
                <w:b/>
                <w:sz w:val="24"/>
                <w:szCs w:val="24"/>
              </w:rPr>
              <w:t xml:space="preserve"> </w:t>
            </w:r>
          </w:p>
          <w:p w14:paraId="55C1A5D6" w14:textId="25A7F99E" w:rsidR="00DF53BE" w:rsidRDefault="00444625" w:rsidP="00712AB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EXAMEN DE HORS - SESSION</w:t>
            </w:r>
          </w:p>
          <w:p w14:paraId="57D2994F" w14:textId="41F1010A" w:rsidR="00C05A9E" w:rsidRPr="009A0931" w:rsidRDefault="00C05A9E" w:rsidP="00712ABE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</w:p>
        </w:tc>
      </w:tr>
      <w:tr w:rsidR="00712ABE" w:rsidRPr="00712ABE" w14:paraId="016B2D2F" w14:textId="77777777" w:rsidTr="00AF3372">
        <w:tc>
          <w:tcPr>
            <w:tcW w:w="2284" w:type="dxa"/>
            <w:vAlign w:val="center"/>
          </w:tcPr>
          <w:p w14:paraId="3600F45B" w14:textId="77777777" w:rsidR="00DF53BE" w:rsidRPr="00712ABE" w:rsidRDefault="00DF53BE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12ABE">
              <w:rPr>
                <w:rFonts w:ascii="Courier New" w:hAnsi="Courier New" w:cs="Courier New"/>
                <w:b/>
                <w:sz w:val="24"/>
                <w:szCs w:val="24"/>
              </w:rPr>
              <w:t>FACULTE</w:t>
            </w:r>
          </w:p>
        </w:tc>
        <w:tc>
          <w:tcPr>
            <w:tcW w:w="4510" w:type="dxa"/>
            <w:vAlign w:val="center"/>
          </w:tcPr>
          <w:p w14:paraId="5DAB082B" w14:textId="77777777" w:rsidR="00DF53BE" w:rsidRPr="00712ABE" w:rsidRDefault="00DF53BE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12ABE">
              <w:rPr>
                <w:rFonts w:ascii="Courier New" w:hAnsi="Courier New" w:cs="Courier New"/>
                <w:b/>
                <w:sz w:val="24"/>
                <w:szCs w:val="24"/>
              </w:rPr>
              <w:t>SCIENCES INFORMATIQUES</w:t>
            </w:r>
          </w:p>
        </w:tc>
        <w:tc>
          <w:tcPr>
            <w:tcW w:w="1760" w:type="dxa"/>
            <w:vAlign w:val="center"/>
          </w:tcPr>
          <w:p w14:paraId="056553E8" w14:textId="77777777" w:rsidR="00DF53BE" w:rsidRPr="00712ABE" w:rsidRDefault="00DF53BE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12ABE">
              <w:rPr>
                <w:rFonts w:ascii="Courier New" w:hAnsi="Courier New" w:cs="Courier New"/>
                <w:b/>
                <w:sz w:val="24"/>
                <w:szCs w:val="24"/>
              </w:rPr>
              <w:t>PROMOTION</w:t>
            </w:r>
          </w:p>
        </w:tc>
        <w:tc>
          <w:tcPr>
            <w:tcW w:w="1613" w:type="dxa"/>
            <w:vAlign w:val="center"/>
          </w:tcPr>
          <w:p w14:paraId="1B50AF8B" w14:textId="2B525000" w:rsidR="00DF53BE" w:rsidRPr="00712ABE" w:rsidRDefault="00444625" w:rsidP="00AF3372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BAC2</w:t>
            </w:r>
            <w:r w:rsidR="00DF53BE" w:rsidRPr="00712ABE">
              <w:rPr>
                <w:rFonts w:ascii="Courier New" w:hAnsi="Courier New" w:cs="Courier New"/>
                <w:b/>
                <w:sz w:val="24"/>
                <w:szCs w:val="24"/>
              </w:rPr>
              <w:t xml:space="preserve"> </w:t>
            </w:r>
          </w:p>
        </w:tc>
      </w:tr>
      <w:tr w:rsidR="00712ABE" w:rsidRPr="00712ABE" w14:paraId="1302773D" w14:textId="77777777" w:rsidTr="00AF3372">
        <w:tc>
          <w:tcPr>
            <w:tcW w:w="2284" w:type="dxa"/>
            <w:vAlign w:val="center"/>
          </w:tcPr>
          <w:p w14:paraId="07B114B5" w14:textId="77777777" w:rsidR="00DF53BE" w:rsidRPr="00712ABE" w:rsidRDefault="00DF53BE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712ABE">
              <w:rPr>
                <w:rFonts w:ascii="Courier New" w:hAnsi="Courier New" w:cs="Courier New"/>
                <w:b/>
                <w:sz w:val="24"/>
                <w:szCs w:val="24"/>
              </w:rPr>
              <w:t>COURS</w:t>
            </w:r>
          </w:p>
        </w:tc>
        <w:tc>
          <w:tcPr>
            <w:tcW w:w="7883" w:type="dxa"/>
            <w:gridSpan w:val="3"/>
            <w:vAlign w:val="center"/>
          </w:tcPr>
          <w:p w14:paraId="2F7412D0" w14:textId="10B8B936" w:rsidR="00DF53BE" w:rsidRPr="00712ABE" w:rsidRDefault="00444625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PROGRAMMATION ORIENTEE</w:t>
            </w:r>
            <w:r w:rsidR="00BE7435">
              <w:rPr>
                <w:rFonts w:ascii="Courier New" w:hAnsi="Courier New" w:cs="Courier New"/>
                <w:b/>
                <w:sz w:val="24"/>
                <w:szCs w:val="24"/>
              </w:rPr>
              <w:t xml:space="preserve"> OBJE</w:t>
            </w:r>
            <w:r>
              <w:rPr>
                <w:rFonts w:ascii="Courier New" w:hAnsi="Courier New" w:cs="Courier New"/>
                <w:b/>
                <w:sz w:val="24"/>
                <w:szCs w:val="24"/>
              </w:rPr>
              <w:t>T</w:t>
            </w:r>
          </w:p>
        </w:tc>
      </w:tr>
      <w:tr w:rsidR="001D30CB" w:rsidRPr="00712ABE" w14:paraId="5AAC33F7" w14:textId="77777777" w:rsidTr="00AF3372">
        <w:tc>
          <w:tcPr>
            <w:tcW w:w="2284" w:type="dxa"/>
            <w:vAlign w:val="center"/>
          </w:tcPr>
          <w:p w14:paraId="06CBF9ED" w14:textId="3176B62C" w:rsidR="001D30CB" w:rsidRPr="00712ABE" w:rsidRDefault="001D30CB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</w:rPr>
              <w:t>NOM</w:t>
            </w:r>
          </w:p>
        </w:tc>
        <w:tc>
          <w:tcPr>
            <w:tcW w:w="7883" w:type="dxa"/>
            <w:gridSpan w:val="3"/>
            <w:vAlign w:val="center"/>
          </w:tcPr>
          <w:p w14:paraId="5A3FBFC1" w14:textId="12B3211F" w:rsidR="001D30CB" w:rsidRPr="00712ABE" w:rsidRDefault="001D30CB" w:rsidP="00AF3372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</w:tr>
      <w:tr w:rsidR="00712ABE" w:rsidRPr="00712ABE" w14:paraId="1609A338" w14:textId="77777777" w:rsidTr="00AF3372">
        <w:tc>
          <w:tcPr>
            <w:tcW w:w="10167" w:type="dxa"/>
            <w:gridSpan w:val="4"/>
            <w:vAlign w:val="center"/>
          </w:tcPr>
          <w:p w14:paraId="38556F43" w14:textId="77777777" w:rsidR="00444625" w:rsidRPr="00B908B4" w:rsidRDefault="00444625" w:rsidP="00AF3372">
            <w:pPr>
              <w:pStyle w:val="Footer"/>
              <w:jc w:val="center"/>
              <w:rPr>
                <w:rFonts w:ascii="Times New Roman" w:hAnsi="Times New Roman" w:cs="Times New Roman"/>
                <w:lang w:val="fr-FR"/>
              </w:rPr>
            </w:pPr>
          </w:p>
          <w:p w14:paraId="672BA92C" w14:textId="19799733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1. Que représente une classe en programmation orientée objet ?</w:t>
            </w:r>
            <w:r w:rsidRPr="00D368D6">
              <w:rPr>
                <w:sz w:val="22"/>
                <w:szCs w:val="22"/>
                <w:lang w:val="fr-FR"/>
              </w:rPr>
              <w:br/>
              <w:t>A) Une fonction spéciale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Un modèle pour créer des objets</w:t>
            </w:r>
            <w:r w:rsidRPr="00D368D6">
              <w:rPr>
                <w:sz w:val="22"/>
                <w:szCs w:val="22"/>
                <w:lang w:val="fr-FR"/>
              </w:rPr>
              <w:br/>
              <w:t>C) Une base de données</w:t>
            </w:r>
            <w:r w:rsidRPr="00D368D6">
              <w:rPr>
                <w:sz w:val="22"/>
                <w:szCs w:val="22"/>
                <w:lang w:val="fr-FR"/>
              </w:rPr>
              <w:br/>
              <w:t>D) Une boucle d’exécution</w:t>
            </w:r>
          </w:p>
          <w:p w14:paraId="28F523FB" w14:textId="08341EE8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2. Un objet est :</w:t>
            </w:r>
            <w:r w:rsidRPr="00D368D6">
              <w:rPr>
                <w:sz w:val="22"/>
                <w:szCs w:val="22"/>
                <w:lang w:val="fr-FR"/>
              </w:rPr>
              <w:br/>
              <w:t>A) Une variable globale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Une instance concrète d’une classe</w:t>
            </w:r>
            <w:r w:rsidRPr="00D368D6">
              <w:rPr>
                <w:sz w:val="22"/>
                <w:szCs w:val="22"/>
                <w:lang w:val="fr-FR"/>
              </w:rPr>
              <w:br/>
              <w:t>C) Un fichier exécuté</w:t>
            </w:r>
            <w:r w:rsidRPr="00D368D6">
              <w:rPr>
                <w:sz w:val="22"/>
                <w:szCs w:val="22"/>
                <w:lang w:val="fr-FR"/>
              </w:rPr>
              <w:br/>
              <w:t>D) Un module externe</w:t>
            </w:r>
          </w:p>
          <w:p w14:paraId="36E155F2" w14:textId="0D1EA554" w:rsidR="00444625" w:rsidRPr="00D368D6" w:rsidRDefault="00444625" w:rsidP="00444625">
            <w:pPr>
              <w:pStyle w:val="NormalWeb"/>
              <w:rPr>
                <w:sz w:val="22"/>
                <w:szCs w:val="22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3. Quel mot-clé est utilisé pour définir une classe en Python ?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sz w:val="22"/>
                <w:szCs w:val="22"/>
              </w:rPr>
              <w:t>A) define</w:t>
            </w:r>
            <w:r w:rsidRPr="00D368D6">
              <w:rPr>
                <w:sz w:val="22"/>
                <w:szCs w:val="22"/>
              </w:rPr>
              <w:br/>
              <w:t>B) function</w:t>
            </w:r>
            <w:r w:rsidRPr="00D368D6">
              <w:rPr>
                <w:sz w:val="22"/>
                <w:szCs w:val="22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</w:rPr>
              <w:t>C) class</w:t>
            </w:r>
            <w:r w:rsidRPr="00D368D6">
              <w:rPr>
                <w:sz w:val="22"/>
                <w:szCs w:val="22"/>
              </w:rPr>
              <w:br/>
              <w:t>D) object</w:t>
            </w:r>
          </w:p>
          <w:p w14:paraId="1FE5B2DD" w14:textId="3DE6C4F5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4. Dans la déclaration </w:t>
            </w:r>
            <w:proofErr w:type="spellStart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>universite</w:t>
            </w:r>
            <w:proofErr w:type="spellEnd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 xml:space="preserve"> = </w:t>
            </w:r>
            <w:proofErr w:type="spellStart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>Universite</w:t>
            </w:r>
            <w:proofErr w:type="spellEnd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>("UNILU")</w:t>
            </w: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, que représente </w:t>
            </w:r>
            <w:proofErr w:type="spellStart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>Universite</w:t>
            </w:r>
            <w:proofErr w:type="spellEnd"/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 ?</w:t>
            </w:r>
            <w:r w:rsidRPr="00D368D6">
              <w:rPr>
                <w:sz w:val="22"/>
                <w:szCs w:val="22"/>
                <w:lang w:val="fr-FR"/>
              </w:rPr>
              <w:br/>
              <w:t>A) Un objet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Une classe</w:t>
            </w:r>
            <w:r w:rsidRPr="00D368D6">
              <w:rPr>
                <w:sz w:val="22"/>
                <w:szCs w:val="22"/>
                <w:lang w:val="fr-FR"/>
              </w:rPr>
              <w:br/>
              <w:t>C) Un attribut</w:t>
            </w:r>
            <w:r w:rsidRPr="00D368D6">
              <w:rPr>
                <w:sz w:val="22"/>
                <w:szCs w:val="22"/>
                <w:lang w:val="fr-FR"/>
              </w:rPr>
              <w:br/>
              <w:t>D) Une méthode</w:t>
            </w:r>
          </w:p>
          <w:p w14:paraId="45E88ABB" w14:textId="664BD023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5. L'encapsulation permet de :</w:t>
            </w:r>
            <w:r w:rsidRPr="00D368D6">
              <w:rPr>
                <w:sz w:val="22"/>
                <w:szCs w:val="22"/>
                <w:lang w:val="fr-FR"/>
              </w:rPr>
              <w:br/>
              <w:t>A) Fusionner deux classes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Masquer les données internes d’un objet</w:t>
            </w:r>
            <w:r w:rsidRPr="00D368D6">
              <w:rPr>
                <w:b/>
                <w:sz w:val="22"/>
                <w:szCs w:val="22"/>
                <w:lang w:val="fr-FR"/>
              </w:rPr>
              <w:br/>
            </w:r>
            <w:r w:rsidRPr="00D368D6">
              <w:rPr>
                <w:sz w:val="22"/>
                <w:szCs w:val="22"/>
                <w:lang w:val="fr-FR"/>
              </w:rPr>
              <w:t>C) Réinitialiser une classe</w:t>
            </w:r>
            <w:r w:rsidRPr="00D368D6">
              <w:rPr>
                <w:sz w:val="22"/>
                <w:szCs w:val="22"/>
                <w:lang w:val="fr-FR"/>
              </w:rPr>
              <w:br/>
              <w:t>D) Multiplier les objets</w:t>
            </w:r>
          </w:p>
          <w:p w14:paraId="12882F9D" w14:textId="736999B1" w:rsidR="00444625" w:rsidRPr="00D368D6" w:rsidRDefault="00444625" w:rsidP="00444625">
            <w:pPr>
              <w:pStyle w:val="NormalWeb"/>
              <w:rPr>
                <w:sz w:val="22"/>
                <w:szCs w:val="22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6. Quelle syntaxe rend une variable privée dans une classe Python ?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sz w:val="22"/>
                <w:szCs w:val="22"/>
              </w:rPr>
              <w:t xml:space="preserve">A) </w:t>
            </w:r>
            <w:proofErr w:type="spellStart"/>
            <w:r w:rsidRPr="00D368D6">
              <w:rPr>
                <w:rStyle w:val="HTMLCode"/>
                <w:rFonts w:eastAsiaTheme="majorEastAsia"/>
                <w:sz w:val="22"/>
                <w:szCs w:val="22"/>
              </w:rPr>
              <w:t>priv</w:t>
            </w:r>
            <w:proofErr w:type="spellEnd"/>
            <w:r w:rsidRPr="00D368D6">
              <w:rPr>
                <w:rStyle w:val="HTMLCode"/>
                <w:rFonts w:eastAsiaTheme="majorEastAsia"/>
                <w:sz w:val="22"/>
                <w:szCs w:val="22"/>
              </w:rPr>
              <w:t xml:space="preserve"> </w:t>
            </w:r>
            <w:proofErr w:type="spellStart"/>
            <w:r w:rsidRPr="00D368D6">
              <w:rPr>
                <w:rStyle w:val="HTMLCode"/>
                <w:rFonts w:eastAsiaTheme="majorEastAsia"/>
                <w:sz w:val="22"/>
                <w:szCs w:val="22"/>
              </w:rPr>
              <w:t>var</w:t>
            </w:r>
            <w:proofErr w:type="spellEnd"/>
            <w:r w:rsidRPr="00D368D6">
              <w:rPr>
                <w:sz w:val="22"/>
                <w:szCs w:val="22"/>
              </w:rPr>
              <w:br/>
              <w:t xml:space="preserve">B) </w:t>
            </w:r>
            <w:proofErr w:type="spellStart"/>
            <w:r w:rsidRPr="00D368D6">
              <w:rPr>
                <w:rStyle w:val="HTMLCode"/>
                <w:rFonts w:eastAsiaTheme="majorEastAsia"/>
                <w:sz w:val="22"/>
                <w:szCs w:val="22"/>
              </w:rPr>
              <w:t>private.var</w:t>
            </w:r>
            <w:proofErr w:type="spellEnd"/>
            <w:r w:rsidRPr="00D368D6">
              <w:rPr>
                <w:sz w:val="22"/>
                <w:szCs w:val="22"/>
              </w:rPr>
              <w:br/>
              <w:t xml:space="preserve">C) </w:t>
            </w:r>
            <w:proofErr w:type="spellStart"/>
            <w:r w:rsidRPr="00D368D6">
              <w:rPr>
                <w:rStyle w:val="HTMLCode"/>
                <w:rFonts w:eastAsiaTheme="majorEastAsia"/>
                <w:sz w:val="22"/>
                <w:szCs w:val="22"/>
              </w:rPr>
              <w:t>protected_var</w:t>
            </w:r>
            <w:proofErr w:type="spellEnd"/>
            <w:r w:rsidRPr="00D368D6">
              <w:rPr>
                <w:sz w:val="22"/>
                <w:szCs w:val="22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</w:rPr>
              <w:t xml:space="preserve">D) </w:t>
            </w:r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</w:rPr>
              <w:t>__</w:t>
            </w:r>
            <w:proofErr w:type="spellStart"/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</w:rPr>
              <w:t>var</w:t>
            </w:r>
            <w:proofErr w:type="spellEnd"/>
          </w:p>
          <w:p w14:paraId="7FB395B3" w14:textId="50A981A9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7. Quel est le but des accesseurs (getters) ?</w:t>
            </w:r>
            <w:r w:rsidRPr="00D368D6">
              <w:rPr>
                <w:sz w:val="22"/>
                <w:szCs w:val="22"/>
                <w:lang w:val="fr-FR"/>
              </w:rPr>
              <w:br/>
              <w:t>A) Modifier les attributs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Accéder aux attributs privés</w:t>
            </w:r>
            <w:r w:rsidRPr="00D368D6">
              <w:rPr>
                <w:sz w:val="22"/>
                <w:szCs w:val="22"/>
                <w:lang w:val="fr-FR"/>
              </w:rPr>
              <w:br/>
              <w:t>C) Créer un objet</w:t>
            </w:r>
            <w:r w:rsidRPr="00D368D6">
              <w:rPr>
                <w:sz w:val="22"/>
                <w:szCs w:val="22"/>
                <w:lang w:val="fr-FR"/>
              </w:rPr>
              <w:br/>
              <w:t>D) Supprimer un attribut</w:t>
            </w:r>
          </w:p>
          <w:p w14:paraId="64E6385B" w14:textId="42048285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lastRenderedPageBreak/>
              <w:t>8. Que permet un mutateur (setter) ?</w:t>
            </w:r>
            <w:r w:rsidRPr="00D368D6">
              <w:rPr>
                <w:sz w:val="22"/>
                <w:szCs w:val="22"/>
                <w:lang w:val="fr-FR"/>
              </w:rPr>
              <w:br/>
              <w:t>A) Lire un attribut</w:t>
            </w:r>
            <w:r w:rsidRPr="00D368D6">
              <w:rPr>
                <w:sz w:val="22"/>
                <w:szCs w:val="22"/>
                <w:lang w:val="fr-FR"/>
              </w:rPr>
              <w:br/>
              <w:t>B) Masquer une méthode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C) Modifier un attribut privé</w:t>
            </w:r>
            <w:r w:rsidRPr="00D368D6">
              <w:rPr>
                <w:sz w:val="22"/>
                <w:szCs w:val="22"/>
                <w:lang w:val="fr-FR"/>
              </w:rPr>
              <w:br/>
              <w:t>D) Dupliquer une classe</w:t>
            </w:r>
          </w:p>
          <w:p w14:paraId="7EB83ED6" w14:textId="792C03E5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9. Quelle est la méthode spéciale appelée lors de la création d’un objet ?</w:t>
            </w:r>
            <w:r w:rsidRPr="00D368D6">
              <w:rPr>
                <w:sz w:val="22"/>
                <w:szCs w:val="22"/>
                <w:lang w:val="fr-FR"/>
              </w:rPr>
              <w:br/>
              <w:t xml:space="preserve">A) </w:t>
            </w:r>
            <w:r w:rsidRPr="00D368D6">
              <w:rPr>
                <w:rStyle w:val="HTMLCode"/>
                <w:rFonts w:eastAsiaTheme="majorEastAsia"/>
                <w:sz w:val="22"/>
                <w:szCs w:val="22"/>
                <w:lang w:val="fr-FR"/>
              </w:rPr>
              <w:t>__call__()</w:t>
            </w:r>
            <w:r w:rsidRPr="00D368D6">
              <w:rPr>
                <w:sz w:val="22"/>
                <w:szCs w:val="22"/>
                <w:lang w:val="fr-FR"/>
              </w:rPr>
              <w:br/>
              <w:t xml:space="preserve">B) </w:t>
            </w:r>
            <w:r w:rsidRPr="00D368D6">
              <w:rPr>
                <w:rStyle w:val="HTMLCode"/>
                <w:rFonts w:eastAsiaTheme="majorEastAsia"/>
                <w:sz w:val="22"/>
                <w:szCs w:val="22"/>
                <w:lang w:val="fr-FR"/>
              </w:rPr>
              <w:t>__use__()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C)</w:t>
            </w: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 </w:t>
            </w:r>
            <w:r w:rsidRPr="00D368D6">
              <w:rPr>
                <w:rStyle w:val="HTMLCode"/>
                <w:rFonts w:eastAsiaTheme="majorEastAsia"/>
                <w:bCs/>
                <w:sz w:val="22"/>
                <w:szCs w:val="22"/>
                <w:lang w:val="fr-FR"/>
              </w:rPr>
              <w:t>__</w:t>
            </w:r>
            <w:proofErr w:type="spellStart"/>
            <w:r w:rsidRPr="00D368D6">
              <w:rPr>
                <w:rStyle w:val="HTMLCode"/>
                <w:rFonts w:eastAsiaTheme="majorEastAsia"/>
                <w:bCs/>
                <w:sz w:val="22"/>
                <w:szCs w:val="22"/>
                <w:lang w:val="fr-FR"/>
              </w:rPr>
              <w:t>init</w:t>
            </w:r>
            <w:proofErr w:type="spellEnd"/>
            <w:r w:rsidRPr="00D368D6">
              <w:rPr>
                <w:rStyle w:val="HTMLCode"/>
                <w:rFonts w:eastAsiaTheme="majorEastAsia"/>
                <w:bCs/>
                <w:sz w:val="22"/>
                <w:szCs w:val="22"/>
                <w:lang w:val="fr-FR"/>
              </w:rPr>
              <w:t>__()</w:t>
            </w:r>
            <w:r w:rsidRPr="00D368D6">
              <w:rPr>
                <w:sz w:val="22"/>
                <w:szCs w:val="22"/>
                <w:lang w:val="fr-FR"/>
              </w:rPr>
              <w:br/>
              <w:t xml:space="preserve">D) </w:t>
            </w:r>
            <w:r w:rsidRPr="00D368D6">
              <w:rPr>
                <w:rStyle w:val="HTMLCode"/>
                <w:rFonts w:eastAsiaTheme="majorEastAsia"/>
                <w:sz w:val="22"/>
                <w:szCs w:val="22"/>
                <w:lang w:val="fr-FR"/>
              </w:rPr>
              <w:t>__</w:t>
            </w:r>
            <w:proofErr w:type="spellStart"/>
            <w:r w:rsidRPr="00D368D6">
              <w:rPr>
                <w:rStyle w:val="HTMLCode"/>
                <w:rFonts w:eastAsiaTheme="majorEastAsia"/>
                <w:sz w:val="22"/>
                <w:szCs w:val="22"/>
                <w:lang w:val="fr-FR"/>
              </w:rPr>
              <w:t>object</w:t>
            </w:r>
            <w:proofErr w:type="spellEnd"/>
            <w:r w:rsidRPr="00D368D6">
              <w:rPr>
                <w:rStyle w:val="HTMLCode"/>
                <w:rFonts w:eastAsiaTheme="majorEastAsia"/>
                <w:sz w:val="22"/>
                <w:szCs w:val="22"/>
                <w:lang w:val="fr-FR"/>
              </w:rPr>
              <w:t>__()</w:t>
            </w:r>
          </w:p>
          <w:p w14:paraId="6EECEE75" w14:textId="780A7C0A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10. Un attribut d’instance est :</w:t>
            </w:r>
            <w:r w:rsidRPr="00D368D6">
              <w:rPr>
                <w:sz w:val="22"/>
                <w:szCs w:val="22"/>
                <w:lang w:val="fr-FR"/>
              </w:rPr>
              <w:br/>
              <w:t>A) Partagé entre toutes les classes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Propre à chaque objet</w:t>
            </w:r>
            <w:r w:rsidRPr="00D368D6">
              <w:rPr>
                <w:sz w:val="22"/>
                <w:szCs w:val="22"/>
                <w:lang w:val="fr-FR"/>
              </w:rPr>
              <w:br/>
              <w:t>C) Toujours privé</w:t>
            </w:r>
            <w:r w:rsidRPr="00D368D6">
              <w:rPr>
                <w:sz w:val="22"/>
                <w:szCs w:val="22"/>
                <w:lang w:val="fr-FR"/>
              </w:rPr>
              <w:br/>
              <w:t>D) Inaccessible</w:t>
            </w:r>
          </w:p>
          <w:p w14:paraId="120CC470" w14:textId="5365C3BC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>11. Un attribut de classe est :</w:t>
            </w:r>
            <w:r w:rsidRPr="00D368D6">
              <w:rPr>
                <w:sz w:val="22"/>
                <w:szCs w:val="22"/>
                <w:lang w:val="fr-FR"/>
              </w:rPr>
              <w:br/>
              <w:t>A) Propre à chaque objet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B) Partagé par toutes les instances</w:t>
            </w:r>
            <w:r w:rsidRPr="00D368D6">
              <w:rPr>
                <w:sz w:val="22"/>
                <w:szCs w:val="22"/>
                <w:lang w:val="fr-FR"/>
              </w:rPr>
              <w:br/>
              <w:t>C) Inutilisable</w:t>
            </w:r>
            <w:r w:rsidRPr="00D368D6">
              <w:rPr>
                <w:sz w:val="22"/>
                <w:szCs w:val="22"/>
                <w:lang w:val="fr-FR"/>
              </w:rPr>
              <w:br/>
              <w:t>D) Privé</w:t>
            </w:r>
          </w:p>
          <w:p w14:paraId="2969B2C0" w14:textId="1AACB822" w:rsidR="00444625" w:rsidRPr="00D368D6" w:rsidRDefault="00444625" w:rsidP="00444625">
            <w:pPr>
              <w:pStyle w:val="NormalWeb"/>
              <w:rPr>
                <w:sz w:val="22"/>
                <w:szCs w:val="22"/>
                <w:lang w:val="fr-FR"/>
              </w:rPr>
            </w:pP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12. Que signifie </w:t>
            </w:r>
            <w:r w:rsidRPr="00D368D6">
              <w:rPr>
                <w:rStyle w:val="HTMLCode"/>
                <w:rFonts w:eastAsiaTheme="majorEastAsia"/>
                <w:b/>
                <w:bCs/>
                <w:sz w:val="22"/>
                <w:szCs w:val="22"/>
                <w:lang w:val="fr-FR"/>
              </w:rPr>
              <w:t>self</w:t>
            </w:r>
            <w:r w:rsidRPr="00D368D6">
              <w:rPr>
                <w:rStyle w:val="Strong"/>
                <w:rFonts w:eastAsiaTheme="majorEastAsia"/>
                <w:sz w:val="22"/>
                <w:szCs w:val="22"/>
                <w:lang w:val="fr-FR"/>
              </w:rPr>
              <w:t xml:space="preserve"> dans une méthode de classe ?</w:t>
            </w:r>
            <w:r w:rsidRPr="00D368D6">
              <w:rPr>
                <w:sz w:val="22"/>
                <w:szCs w:val="22"/>
                <w:lang w:val="fr-FR"/>
              </w:rPr>
              <w:br/>
              <w:t>A) Le nom de la classe</w:t>
            </w:r>
            <w:r w:rsidRPr="00D368D6">
              <w:rPr>
                <w:sz w:val="22"/>
                <w:szCs w:val="22"/>
                <w:lang w:val="fr-FR"/>
              </w:rPr>
              <w:br/>
              <w:t>B) Une variable temporaire</w:t>
            </w:r>
            <w:r w:rsidRPr="00D368D6">
              <w:rPr>
                <w:sz w:val="22"/>
                <w:szCs w:val="22"/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sz w:val="22"/>
                <w:szCs w:val="22"/>
                <w:lang w:val="fr-FR"/>
              </w:rPr>
              <w:t>C) L’instance actuelle de la classe</w:t>
            </w:r>
            <w:r w:rsidRPr="00D368D6">
              <w:rPr>
                <w:sz w:val="22"/>
                <w:szCs w:val="22"/>
                <w:lang w:val="fr-FR"/>
              </w:rPr>
              <w:br/>
              <w:t>D) Une fonction spéciale</w:t>
            </w:r>
          </w:p>
          <w:p w14:paraId="6F20A5E3" w14:textId="17F930F4" w:rsidR="00444625" w:rsidRPr="00D368D6" w:rsidRDefault="00444625" w:rsidP="00444625">
            <w:pPr>
              <w:pStyle w:val="NormalWeb"/>
              <w:rPr>
                <w:b/>
                <w:lang w:val="fr-FR"/>
              </w:rPr>
            </w:pPr>
            <w:r w:rsidRPr="00D368D6">
              <w:rPr>
                <w:b/>
                <w:lang w:val="fr-FR"/>
              </w:rPr>
              <w:t>13. Voici les codes :</w:t>
            </w:r>
          </w:p>
          <w:p w14:paraId="5649DAF8" w14:textId="2E269EF4" w:rsidR="00444625" w:rsidRPr="00444625" w:rsidRDefault="00444625" w:rsidP="00444625">
            <w:pPr>
              <w:pStyle w:val="NormalWeb"/>
              <w:jc w:val="center"/>
              <w:rPr>
                <w:lang w:val="fr-FR"/>
              </w:rPr>
            </w:pPr>
            <w:r w:rsidRPr="00444625">
              <w:rPr>
                <w:noProof/>
              </w:rPr>
              <w:drawing>
                <wp:inline distT="0" distB="0" distL="0" distR="0" wp14:anchorId="55236AC7" wp14:editId="0E814622">
                  <wp:extent cx="4204680" cy="1590675"/>
                  <wp:effectExtent l="0" t="0" r="5715" b="0"/>
                  <wp:docPr id="10" name="Picture 9" descr="Screen Clip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Screen Clippi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19" t="4855"/>
                          <a:stretch/>
                        </pic:blipFill>
                        <pic:spPr>
                          <a:xfrm>
                            <a:off x="0" y="0"/>
                            <a:ext cx="4235634" cy="16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EC3F1" w14:textId="39470D7A" w:rsidR="00444625" w:rsidRPr="00444625" w:rsidRDefault="00444625" w:rsidP="004446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Quel est le rôle de la méthode </w:t>
            </w:r>
            <w:r w:rsidRPr="004446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__</w:t>
            </w:r>
            <w:proofErr w:type="spellStart"/>
            <w:r w:rsidRPr="004446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init</w:t>
            </w:r>
            <w:proofErr w:type="spellEnd"/>
            <w:r w:rsidRPr="004446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__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dans cette classe ?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Définir des constantes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B) Initialiser les attributs de l’objet lors de sa création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Récupérer les données de l’utilisateur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Afficher des informations</w:t>
            </w:r>
          </w:p>
          <w:p w14:paraId="7C6A2549" w14:textId="36F3CBF6" w:rsidR="00444625" w:rsidRPr="00444625" w:rsidRDefault="00444625" w:rsidP="004446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14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En se référant aux codes de la question numéro 13, q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uel est le nom de l’attribut d’instance dans cette classe ?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A)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get_Nom_Universite</w:t>
            </w:r>
            <w:proofErr w:type="spellEnd"/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B) </w:t>
            </w:r>
            <w:proofErr w:type="spellStart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eastAsia="ko-KR"/>
              </w:rPr>
              <w:t>nom_univ</w:t>
            </w:r>
            <w:proofErr w:type="spellEnd"/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lastRenderedPageBreak/>
              <w:t xml:space="preserve">C)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University</w:t>
            </w:r>
            <w:proofErr w:type="spellEnd"/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D)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mon_universite</w:t>
            </w:r>
            <w:proofErr w:type="spellEnd"/>
          </w:p>
          <w:p w14:paraId="6AA0A802" w14:textId="734AF2E1" w:rsidR="00444625" w:rsidRPr="00444625" w:rsidRDefault="00444625" w:rsidP="00D368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D368D6">
              <w:rPr>
                <w:rFonts w:ascii="Times New Roman" w:eastAsia="Times New Roman" w:hAnsi="Times New Roman" w:cs="Times New Roman"/>
                <w:b/>
                <w:bCs/>
                <w:lang w:eastAsia="ko-KR"/>
              </w:rPr>
              <w:t>15. En se référant aux codes de la question numéro 13, à</w:t>
            </w:r>
            <w:r w:rsidR="00D368D6">
              <w:rPr>
                <w:rFonts w:ascii="Times New Roman" w:eastAsia="Times New Roman" w:hAnsi="Times New Roman" w:cs="Times New Roman"/>
                <w:b/>
                <w:bCs/>
                <w:lang w:eastAsia="ko-KR"/>
              </w:rPr>
              <w:t xml:space="preserve"> quoi sert la méthode </w:t>
            </w:r>
            <w:proofErr w:type="spellStart"/>
            <w:r w:rsidRPr="00D368D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get_Nom_Universite</w:t>
            </w:r>
            <w:proofErr w:type="spellEnd"/>
            <w:r w:rsidRPr="00D368D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()</w:t>
            </w:r>
            <w:r w:rsidRPr="00D368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ko-KR"/>
              </w:rPr>
              <w:t xml:space="preserve"> ?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Modifier le nom de l’université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B) Accéder à la valeur de </w:t>
            </w:r>
            <w:proofErr w:type="spellStart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eastAsia="ko-KR"/>
              </w:rPr>
              <w:t>nom_univ</w:t>
            </w:r>
            <w:proofErr w:type="spellEnd"/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Créer un nouvel objet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D) Supprimer l’attribut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nom_univ</w:t>
            </w:r>
            <w:proofErr w:type="spellEnd"/>
          </w:p>
          <w:p w14:paraId="0F50170C" w14:textId="4877C2BB" w:rsidR="00444625" w:rsidRPr="00444625" w:rsidRDefault="00444625" w:rsidP="00D368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16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En se référant aux codes de la question numéro 13, l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a méthode </w:t>
            </w:r>
            <w:proofErr w:type="spellStart"/>
            <w:r w:rsidRPr="004446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set_Nom_Universite</w:t>
            </w:r>
            <w:proofErr w:type="spellEnd"/>
            <w:r w:rsidRPr="004446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()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est un exemple de :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Constructeur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B) Accesseur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C) Mutateur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Destructeur</w:t>
            </w:r>
          </w:p>
          <w:p w14:paraId="041446B0" w14:textId="22626740" w:rsidR="00DE069E" w:rsidRPr="00444625" w:rsidRDefault="00444625" w:rsidP="004446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17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En se référant aux codes de la question numéro 13</w:t>
            </w:r>
            <w:r w:rsidR="00381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, </w:t>
            </w:r>
            <w:r w:rsidRPr="004446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Quelle instruction permet de modifier le nom de l’université ?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A)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University.nom_univ</w:t>
            </w:r>
            <w:proofErr w:type="spellEnd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("UPN")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B)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get_Nom_Universite</w:t>
            </w:r>
            <w:proofErr w:type="spellEnd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("UPN")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C) </w:t>
            </w:r>
            <w:proofErr w:type="spellStart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eastAsia="ko-KR"/>
              </w:rPr>
              <w:t>set_Nom_Universite</w:t>
            </w:r>
            <w:proofErr w:type="spellEnd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eastAsia="ko-KR"/>
              </w:rPr>
              <w:t>("UPN")</w:t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 (après avoir instancié l’objet)</w:t>
            </w:r>
            <w:r w:rsidRPr="00444625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 xml:space="preserve">D) </w:t>
            </w:r>
            <w:proofErr w:type="spellStart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University.set</w:t>
            </w:r>
            <w:proofErr w:type="spellEnd"/>
            <w:r w:rsidRPr="00444625">
              <w:rPr>
                <w:rFonts w:ascii="Courier New" w:eastAsia="Times New Roman" w:hAnsi="Courier New" w:cs="Courier New"/>
                <w:sz w:val="20"/>
                <w:szCs w:val="20"/>
                <w:lang w:eastAsia="ko-KR"/>
              </w:rPr>
              <w:t>("UPN")</w:t>
            </w:r>
          </w:p>
          <w:p w14:paraId="5B92B980" w14:textId="459EE8E2" w:rsidR="00444625" w:rsidRPr="00D368D6" w:rsidRDefault="00DE069E" w:rsidP="00444625">
            <w:pPr>
              <w:pStyle w:val="HTMLPreformatted"/>
              <w:rPr>
                <w:rStyle w:val="HTMLCode"/>
                <w:rFonts w:eastAsiaTheme="majorEastAsia"/>
                <w:b/>
                <w:lang w:val="fr-FR"/>
              </w:rPr>
            </w:pPr>
            <w:r w:rsidRPr="00D368D6">
              <w:rPr>
                <w:rStyle w:val="HTMLCode"/>
                <w:rFonts w:eastAsiaTheme="majorEastAsia"/>
                <w:b/>
                <w:lang w:val="fr-FR"/>
              </w:rPr>
              <w:t>18. Voici les codes :</w:t>
            </w:r>
          </w:p>
          <w:p w14:paraId="7C58F227" w14:textId="00B2E51C" w:rsidR="00DE069E" w:rsidRDefault="00DE069E" w:rsidP="00DE069E">
            <w:pPr>
              <w:pStyle w:val="HTMLPreformatted"/>
              <w:jc w:val="center"/>
              <w:rPr>
                <w:rStyle w:val="HTMLCode"/>
                <w:rFonts w:eastAsiaTheme="majorEastAsia"/>
                <w:lang w:val="fr-FR"/>
              </w:rPr>
            </w:pPr>
            <w:r w:rsidRPr="00DE069E">
              <w:rPr>
                <w:rFonts w:eastAsiaTheme="majorEastAsia"/>
                <w:noProof/>
              </w:rPr>
              <w:drawing>
                <wp:inline distT="0" distB="0" distL="0" distR="0" wp14:anchorId="1F8AAB68" wp14:editId="24C04F67">
                  <wp:extent cx="4690872" cy="1677670"/>
                  <wp:effectExtent l="0" t="0" r="0" b="0"/>
                  <wp:docPr id="14" name="Picture 13" descr="Screen Clip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Screen Clippi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632" cy="1688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C099C" w14:textId="2FD27D4A" w:rsidR="00DE069E" w:rsidRDefault="00DE069E" w:rsidP="00DE069E">
            <w:pPr>
              <w:pStyle w:val="HTMLPreformatted"/>
              <w:jc w:val="center"/>
              <w:rPr>
                <w:rStyle w:val="HTMLCode"/>
                <w:rFonts w:eastAsiaTheme="majorEastAsia"/>
                <w:lang w:val="fr-FR"/>
              </w:rPr>
            </w:pPr>
          </w:p>
          <w:p w14:paraId="3ADAA45B" w14:textId="37E122CC" w:rsidR="00DE069E" w:rsidRPr="00DE069E" w:rsidRDefault="00DE069E" w:rsidP="00D368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Que fait la méthode </w:t>
            </w:r>
            <w:r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payer(self, montant)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?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Supprime un paiement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B) Ajoute le montant au total payé si le montant est valide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Renvoie le montant total payé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Retourne le nom de l’étudiant</w:t>
            </w:r>
          </w:p>
          <w:p w14:paraId="70E003A2" w14:textId="2086DE41" w:rsidR="00DE069E" w:rsidRPr="00DE069E" w:rsidRDefault="00DE069E" w:rsidP="00DE06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19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En se référant aux codes de la question numéro 18, q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uelle est la condition qui empêche un paiement invalide ?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  <w:t xml:space="preserve">A) </w:t>
            </w:r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 xml:space="preserve">if </w:t>
            </w:r>
            <w:proofErr w:type="spellStart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>montant</w:t>
            </w:r>
            <w:proofErr w:type="spellEnd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 xml:space="preserve"> &gt; 0: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ko-KR"/>
              </w:rPr>
              <w:t xml:space="preserve">B) </w:t>
            </w:r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 w:eastAsia="ko-KR"/>
              </w:rPr>
              <w:t xml:space="preserve">if </w:t>
            </w:r>
            <w:proofErr w:type="spellStart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 w:eastAsia="ko-KR"/>
              </w:rPr>
              <w:t>montant</w:t>
            </w:r>
            <w:proofErr w:type="spellEnd"/>
            <w:r w:rsidRPr="00D368D6">
              <w:rPr>
                <w:rFonts w:ascii="Courier New" w:eastAsia="Times New Roman" w:hAnsi="Courier New" w:cs="Courier New"/>
                <w:bCs/>
                <w:sz w:val="20"/>
                <w:szCs w:val="20"/>
                <w:lang w:val="en-US" w:eastAsia="ko-KR"/>
              </w:rPr>
              <w:t xml:space="preserve"> &lt;= 0: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  <w:br/>
              <w:t xml:space="preserve">C) </w:t>
            </w:r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 xml:space="preserve">if not </w:t>
            </w:r>
            <w:proofErr w:type="spellStart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>montant</w:t>
            </w:r>
            <w:proofErr w:type="spellEnd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>: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  <w:br/>
              <w:t xml:space="preserve">D) </w:t>
            </w:r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 xml:space="preserve">if </w:t>
            </w:r>
            <w:proofErr w:type="spellStart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>montant</w:t>
            </w:r>
            <w:proofErr w:type="spellEnd"/>
            <w:r w:rsidRPr="00DE069E">
              <w:rPr>
                <w:rFonts w:ascii="Courier New" w:eastAsia="Times New Roman" w:hAnsi="Courier New" w:cs="Courier New"/>
                <w:sz w:val="20"/>
                <w:szCs w:val="20"/>
                <w:lang w:val="en-US" w:eastAsia="ko-KR"/>
              </w:rPr>
              <w:t xml:space="preserve"> == 1:</w:t>
            </w:r>
          </w:p>
          <w:p w14:paraId="40208FB3" w14:textId="36EC9666" w:rsidR="00DE069E" w:rsidRPr="00DE069E" w:rsidRDefault="00DE069E" w:rsidP="00D368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lastRenderedPageBreak/>
              <w:t>20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En se référant aux codes de la question numéro 18, q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ue fait la méthode </w:t>
            </w:r>
            <w:proofErr w:type="spellStart"/>
            <w:r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get_solde</w:t>
            </w:r>
            <w:proofErr w:type="spellEnd"/>
            <w:r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(self)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?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Retourne le montant payé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B) Calcule le reste à payer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Initialise le minerval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Affiche les informations de paiement</w:t>
            </w:r>
          </w:p>
          <w:p w14:paraId="56075303" w14:textId="2A94C293" w:rsidR="00DE069E" w:rsidRPr="00DE069E" w:rsidRDefault="00DE069E" w:rsidP="00D368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21</w:t>
            </w:r>
            <w:r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. </w:t>
            </w:r>
            <w:r w:rsidRPr="00D368D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ko-KR"/>
              </w:rPr>
              <w:t xml:space="preserve">En se référant aux codes de la question numéro 13, quel est le rôle de </w:t>
            </w:r>
            <w:r w:rsidRPr="00D368D6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ko-KR"/>
              </w:rPr>
              <w:t>self.__</w:t>
            </w:r>
            <w:proofErr w:type="spellStart"/>
            <w:r w:rsidRPr="00D368D6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ko-KR"/>
              </w:rPr>
              <w:t>montant_paye</w:t>
            </w:r>
            <w:proofErr w:type="spellEnd"/>
            <w:r w:rsidRPr="00D368D6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ko-KR"/>
              </w:rPr>
              <w:t xml:space="preserve"> += montant</w:t>
            </w:r>
            <w:r w:rsidRPr="00D368D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ko-KR"/>
              </w:rPr>
              <w:t xml:space="preserve"> ?</w:t>
            </w:r>
            <w:r w:rsidRPr="00DE069E">
              <w:rPr>
                <w:rFonts w:ascii="Times New Roman" w:eastAsia="Times New Roman" w:hAnsi="Times New Roman" w:cs="Times New Roman"/>
                <w:sz w:val="18"/>
                <w:szCs w:val="18"/>
                <w:lang w:eastAsia="ko-KR"/>
              </w:rPr>
              <w:br/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A) Réinitialiser le montant payé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B) Ajouter le montant au total payé (encapsulation)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Supprimer un paiement antérieur</w:t>
            </w:r>
            <w:r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Convertir le montant en texte</w:t>
            </w:r>
          </w:p>
          <w:p w14:paraId="720871D4" w14:textId="652E5155" w:rsidR="00DE069E" w:rsidRPr="00DE069E" w:rsidRDefault="00D368D6" w:rsidP="00DE06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22</w:t>
            </w:r>
            <w:r w:rsidR="00DE069E"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. </w:t>
            </w:r>
            <w:r w:rsid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>En se référant aux codes de la question numéro 18, q</w:t>
            </w:r>
            <w:r w:rsidR="00DE069E"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uelle notion de la POO est illustrée par </w:t>
            </w:r>
            <w:r w:rsidR="00DE069E"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self.__</w:t>
            </w:r>
            <w:proofErr w:type="spellStart"/>
            <w:r w:rsidR="00DE069E"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montant_paye</w:t>
            </w:r>
            <w:proofErr w:type="spellEnd"/>
            <w:r w:rsidR="00DE069E"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et </w:t>
            </w:r>
            <w:r w:rsidR="00DE069E"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self.__</w:t>
            </w:r>
            <w:proofErr w:type="spellStart"/>
            <w:r w:rsidR="00DE069E" w:rsidRPr="00DE069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ko-KR"/>
              </w:rPr>
              <w:t>minerval_total</w:t>
            </w:r>
            <w:proofErr w:type="spellEnd"/>
            <w:r w:rsidR="00DE069E" w:rsidRPr="00DE06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 ?</w:t>
            </w:r>
            <w:r w:rsidR="00DE069E"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A) Héritage</w:t>
            </w:r>
            <w:r w:rsidR="00DE069E"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</w:r>
            <w:r w:rsidR="00DE069E" w:rsidRPr="00D368D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B) Encapsulation (attributs privés)</w:t>
            </w:r>
            <w:r w:rsidR="00DE069E"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C) Polymorphisme</w:t>
            </w:r>
            <w:r w:rsidR="00DE069E" w:rsidRPr="00DE069E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br/>
              <w:t>D) Constructeurs</w:t>
            </w:r>
          </w:p>
          <w:p w14:paraId="7B378728" w14:textId="2D7EC7BA" w:rsidR="00DE069E" w:rsidRPr="00DE069E" w:rsidRDefault="00D368D6" w:rsidP="00DE069E">
            <w:pPr>
              <w:pStyle w:val="NormalWeb"/>
              <w:rPr>
                <w:lang w:val="fr-FR"/>
              </w:rPr>
            </w:pPr>
            <w:r>
              <w:rPr>
                <w:rStyle w:val="Strong"/>
                <w:rFonts w:eastAsiaTheme="majorEastAsia"/>
                <w:lang w:val="fr-FR"/>
              </w:rPr>
              <w:t>23</w:t>
            </w:r>
            <w:r w:rsidR="00DE069E" w:rsidRPr="00DE069E">
              <w:rPr>
                <w:rStyle w:val="Strong"/>
                <w:rFonts w:eastAsiaTheme="majorEastAsia"/>
                <w:lang w:val="fr-FR"/>
              </w:rPr>
              <w:t>. Quelle est la fonction utilisée pour afficher un message à l'écran en Python ?</w:t>
            </w:r>
            <w:r w:rsidR="00DE069E" w:rsidRPr="00DE069E">
              <w:rPr>
                <w:lang w:val="fr-FR"/>
              </w:rPr>
              <w:br/>
              <w:t xml:space="preserve">A) </w:t>
            </w:r>
            <w:proofErr w:type="spellStart"/>
            <w:r w:rsidR="00DE069E" w:rsidRPr="00DE069E">
              <w:rPr>
                <w:rStyle w:val="HTMLCode"/>
                <w:rFonts w:eastAsiaTheme="majorEastAsia"/>
                <w:lang w:val="fr-FR"/>
              </w:rPr>
              <w:t>echo</w:t>
            </w:r>
            <w:proofErr w:type="spellEnd"/>
            <w:r w:rsidR="00DE069E" w:rsidRPr="00DE069E">
              <w:rPr>
                <w:rStyle w:val="HTMLCode"/>
                <w:rFonts w:eastAsiaTheme="majorEastAsia"/>
                <w:lang w:val="fr-FR"/>
              </w:rPr>
              <w:t>()</w:t>
            </w:r>
            <w:r w:rsidR="00DE069E" w:rsidRPr="00DE069E">
              <w:rPr>
                <w:lang w:val="fr-FR"/>
              </w:rPr>
              <w:br/>
              <w:t xml:space="preserve">B) </w:t>
            </w:r>
            <w:proofErr w:type="spellStart"/>
            <w:r w:rsidR="00DE069E" w:rsidRPr="00DE069E">
              <w:rPr>
                <w:rStyle w:val="HTMLCode"/>
                <w:rFonts w:eastAsiaTheme="majorEastAsia"/>
                <w:lang w:val="fr-FR"/>
              </w:rPr>
              <w:t>print</w:t>
            </w:r>
            <w:proofErr w:type="spellEnd"/>
            <w:r w:rsidR="00DE069E" w:rsidRPr="00DE069E">
              <w:rPr>
                <w:rStyle w:val="HTMLCode"/>
                <w:rFonts w:eastAsiaTheme="majorEastAsia"/>
                <w:lang w:val="fr-FR"/>
              </w:rPr>
              <w:t>[]</w:t>
            </w:r>
            <w:r w:rsidR="00DE069E" w:rsidRPr="00DE069E">
              <w:rPr>
                <w:lang w:val="fr-FR"/>
              </w:rPr>
              <w:br/>
            </w:r>
            <w:r w:rsidR="00DE069E" w:rsidRPr="00D368D6">
              <w:rPr>
                <w:rStyle w:val="Strong"/>
                <w:rFonts w:eastAsiaTheme="majorEastAsia"/>
                <w:b w:val="0"/>
                <w:lang w:val="fr-FR"/>
              </w:rPr>
              <w:t xml:space="preserve">C) </w:t>
            </w:r>
            <w:proofErr w:type="spellStart"/>
            <w:r w:rsidR="00DE069E" w:rsidRPr="00D368D6">
              <w:rPr>
                <w:rStyle w:val="HTMLCode"/>
                <w:rFonts w:eastAsiaTheme="majorEastAsia"/>
                <w:b/>
                <w:bCs/>
                <w:lang w:val="fr-FR"/>
              </w:rPr>
              <w:t>print</w:t>
            </w:r>
            <w:proofErr w:type="spellEnd"/>
            <w:r w:rsidR="00DE069E" w:rsidRPr="00D368D6">
              <w:rPr>
                <w:rStyle w:val="HTMLCode"/>
                <w:rFonts w:eastAsiaTheme="majorEastAsia"/>
                <w:b/>
                <w:bCs/>
                <w:lang w:val="fr-FR"/>
              </w:rPr>
              <w:t>()</w:t>
            </w:r>
            <w:r w:rsidR="00DE069E" w:rsidRPr="00DE069E">
              <w:rPr>
                <w:lang w:val="fr-FR"/>
              </w:rPr>
              <w:br/>
              <w:t xml:space="preserve">D) </w:t>
            </w:r>
            <w:r w:rsidR="00DE069E" w:rsidRPr="00DE069E">
              <w:rPr>
                <w:rStyle w:val="HTMLCode"/>
                <w:rFonts w:eastAsiaTheme="majorEastAsia"/>
                <w:lang w:val="fr-FR"/>
              </w:rPr>
              <w:t>display()</w:t>
            </w:r>
          </w:p>
          <w:p w14:paraId="0250E8B7" w14:textId="73E8E2C1" w:rsidR="00DE069E" w:rsidRPr="00DE069E" w:rsidRDefault="00DE069E" w:rsidP="00DE069E">
            <w:pPr>
              <w:pStyle w:val="NormalWeb"/>
              <w:rPr>
                <w:lang w:val="fr-FR"/>
              </w:rPr>
            </w:pPr>
            <w:r w:rsidRPr="00DE069E">
              <w:rPr>
                <w:rStyle w:val="Strong"/>
                <w:rFonts w:eastAsiaTheme="majorEastAsia"/>
                <w:lang w:val="fr-FR"/>
              </w:rPr>
              <w:t>2</w:t>
            </w:r>
            <w:r w:rsidR="00D368D6">
              <w:rPr>
                <w:rStyle w:val="Strong"/>
                <w:rFonts w:eastAsiaTheme="majorEastAsia"/>
                <w:lang w:val="fr-FR"/>
              </w:rPr>
              <w:t>4</w:t>
            </w:r>
            <w:r w:rsidRPr="00DE069E">
              <w:rPr>
                <w:rStyle w:val="Strong"/>
                <w:rFonts w:eastAsiaTheme="majorEastAsia"/>
                <w:lang w:val="fr-FR"/>
              </w:rPr>
              <w:t>. Quelle structure permet de stocker une séquence d’éléments modifiables ?</w:t>
            </w:r>
            <w:r w:rsidRPr="00DE069E">
              <w:rPr>
                <w:lang w:val="fr-FR"/>
              </w:rPr>
              <w:br/>
              <w:t xml:space="preserve">A) </w:t>
            </w:r>
            <w:proofErr w:type="spellStart"/>
            <w:r w:rsidRPr="00DE069E">
              <w:rPr>
                <w:rStyle w:val="HTMLCode"/>
                <w:rFonts w:eastAsiaTheme="majorEastAsia"/>
                <w:lang w:val="fr-FR"/>
              </w:rPr>
              <w:t>tuple</w:t>
            </w:r>
            <w:proofErr w:type="spellEnd"/>
            <w:r w:rsidRPr="00DE069E">
              <w:rPr>
                <w:lang w:val="fr-FR"/>
              </w:rPr>
              <w:br/>
            </w:r>
            <w:r w:rsidRPr="00D368D6">
              <w:rPr>
                <w:rStyle w:val="Strong"/>
                <w:rFonts w:eastAsiaTheme="majorEastAsia"/>
                <w:b w:val="0"/>
                <w:lang w:val="fr-FR"/>
              </w:rPr>
              <w:t xml:space="preserve">B) </w:t>
            </w:r>
            <w:proofErr w:type="spellStart"/>
            <w:r w:rsidRPr="00D368D6">
              <w:rPr>
                <w:rStyle w:val="HTMLCode"/>
                <w:rFonts w:eastAsiaTheme="majorEastAsia"/>
                <w:b/>
                <w:bCs/>
                <w:lang w:val="fr-FR"/>
              </w:rPr>
              <w:t>list</w:t>
            </w:r>
            <w:proofErr w:type="spellEnd"/>
            <w:r w:rsidRPr="00DE069E">
              <w:rPr>
                <w:lang w:val="fr-FR"/>
              </w:rPr>
              <w:br/>
              <w:t xml:space="preserve">C) </w:t>
            </w:r>
            <w:r w:rsidRPr="00DE069E">
              <w:rPr>
                <w:rStyle w:val="HTMLCode"/>
                <w:rFonts w:eastAsiaTheme="majorEastAsia"/>
                <w:lang w:val="fr-FR"/>
              </w:rPr>
              <w:t>set</w:t>
            </w:r>
            <w:r w:rsidRPr="00DE069E">
              <w:rPr>
                <w:lang w:val="fr-FR"/>
              </w:rPr>
              <w:br/>
              <w:t xml:space="preserve">D) </w:t>
            </w:r>
            <w:proofErr w:type="spellStart"/>
            <w:r w:rsidRPr="00DE069E">
              <w:rPr>
                <w:rStyle w:val="HTMLCode"/>
                <w:rFonts w:eastAsiaTheme="majorEastAsia"/>
                <w:lang w:val="fr-FR"/>
              </w:rPr>
              <w:t>str</w:t>
            </w:r>
            <w:proofErr w:type="spellEnd"/>
          </w:p>
          <w:p w14:paraId="54F71EDE" w14:textId="50EFDFA7" w:rsidR="00DE069E" w:rsidRDefault="00DE069E" w:rsidP="00DE069E">
            <w:pPr>
              <w:pStyle w:val="NormalWeb"/>
            </w:pPr>
            <w:r>
              <w:rPr>
                <w:rStyle w:val="Strong"/>
                <w:rFonts w:eastAsiaTheme="majorEastAsia"/>
                <w:lang w:val="fr-FR"/>
              </w:rPr>
              <w:t>2</w:t>
            </w:r>
            <w:r w:rsidR="00D368D6">
              <w:rPr>
                <w:rStyle w:val="Strong"/>
                <w:rFonts w:eastAsiaTheme="majorEastAsia"/>
                <w:lang w:val="fr-FR"/>
              </w:rPr>
              <w:t>5</w:t>
            </w:r>
            <w:r w:rsidRPr="00DE069E">
              <w:rPr>
                <w:rStyle w:val="Strong"/>
                <w:rFonts w:eastAsiaTheme="majorEastAsia"/>
                <w:lang w:val="fr-FR"/>
              </w:rPr>
              <w:t>. Quelle boucle s’exécute tant qu’une condition est vraie ?</w:t>
            </w:r>
            <w:r w:rsidRPr="00DE069E">
              <w:rPr>
                <w:lang w:val="fr-FR"/>
              </w:rPr>
              <w:br/>
            </w:r>
            <w:r>
              <w:t xml:space="preserve">A) </w:t>
            </w:r>
            <w:r>
              <w:rPr>
                <w:rStyle w:val="HTMLCode"/>
                <w:rFonts w:eastAsiaTheme="majorEastAsia"/>
              </w:rPr>
              <w:t>for</w:t>
            </w:r>
            <w:r>
              <w:br/>
              <w:t xml:space="preserve">B) </w:t>
            </w:r>
            <w:r>
              <w:rPr>
                <w:rStyle w:val="HTMLCode"/>
                <w:rFonts w:eastAsiaTheme="majorEastAsia"/>
              </w:rPr>
              <w:t>loop</w:t>
            </w:r>
            <w:r>
              <w:br/>
            </w:r>
            <w:r w:rsidRPr="00D368D6">
              <w:rPr>
                <w:rStyle w:val="Strong"/>
                <w:rFonts w:eastAsiaTheme="majorEastAsia"/>
                <w:b w:val="0"/>
              </w:rPr>
              <w:t xml:space="preserve">C) </w:t>
            </w:r>
            <w:r w:rsidRPr="00D368D6">
              <w:rPr>
                <w:rStyle w:val="HTMLCode"/>
                <w:rFonts w:eastAsiaTheme="majorEastAsia"/>
                <w:b/>
                <w:bCs/>
              </w:rPr>
              <w:t>while</w:t>
            </w:r>
            <w:r>
              <w:br/>
              <w:t xml:space="preserve">D) </w:t>
            </w:r>
            <w:r>
              <w:rPr>
                <w:rStyle w:val="HTMLCode"/>
                <w:rFonts w:eastAsiaTheme="majorEastAsia"/>
              </w:rPr>
              <w:t>repeat</w:t>
            </w:r>
          </w:p>
          <w:p w14:paraId="391D49FD" w14:textId="77777777" w:rsidR="00DE069E" w:rsidRPr="00B908B4" w:rsidRDefault="00DE069E" w:rsidP="00DE069E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74585301" w14:textId="77777777" w:rsidR="00444625" w:rsidRPr="00B908B4" w:rsidRDefault="00444625" w:rsidP="00AF3372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</w:p>
          <w:p w14:paraId="325F88A3" w14:textId="409A23B3" w:rsidR="00DF53BE" w:rsidRPr="00712ABE" w:rsidRDefault="00DF53BE" w:rsidP="00AF3372">
            <w:pPr>
              <w:pStyle w:val="Footer"/>
              <w:jc w:val="center"/>
              <w:rPr>
                <w:rFonts w:ascii="Times New Roman" w:hAnsi="Times New Roman" w:cs="Times New Roman"/>
                <w:lang w:val="fr-FR"/>
              </w:rPr>
            </w:pPr>
            <w:r w:rsidRPr="00712ABE">
              <w:rPr>
                <w:rFonts w:ascii="Times New Roman" w:hAnsi="Times New Roman" w:cs="Times New Roman"/>
              </w:rPr>
              <w:sym w:font="Wingdings" w:char="F04A"/>
            </w:r>
            <w:r w:rsidRPr="00712ABE">
              <w:rPr>
                <w:rFonts w:ascii="Times New Roman" w:hAnsi="Times New Roman" w:cs="Times New Roman"/>
              </w:rPr>
              <w:sym w:font="Wingdings" w:char="F04A"/>
            </w:r>
            <w:r w:rsidRPr="00712ABE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Pr="00712ABE">
              <w:rPr>
                <w:rFonts w:ascii="Times New Roman" w:hAnsi="Times New Roman" w:cs="Times New Roman"/>
                <w:lang w:val="fr-CD"/>
              </w:rPr>
              <w:t xml:space="preserve">Bonne chance </w:t>
            </w:r>
            <w:r w:rsidRPr="00712ABE">
              <w:rPr>
                <w:rFonts w:ascii="Times New Roman" w:hAnsi="Times New Roman" w:cs="Times New Roman"/>
                <w:lang w:val="fr-FR"/>
              </w:rPr>
              <w:t>à</w:t>
            </w:r>
            <w:r w:rsidRPr="00712ABE">
              <w:rPr>
                <w:rFonts w:ascii="Times New Roman" w:hAnsi="Times New Roman" w:cs="Times New Roman"/>
                <w:lang w:val="fr-CD"/>
              </w:rPr>
              <w:t xml:space="preserve"> tous</w:t>
            </w:r>
            <w:r w:rsidRPr="00712ABE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Pr="00712ABE">
              <w:rPr>
                <w:rFonts w:ascii="Times New Roman" w:hAnsi="Times New Roman" w:cs="Times New Roman"/>
              </w:rPr>
              <w:sym w:font="Wingdings" w:char="F04A"/>
            </w:r>
            <w:r w:rsidRPr="00712ABE">
              <w:rPr>
                <w:rFonts w:ascii="Times New Roman" w:hAnsi="Times New Roman" w:cs="Times New Roman"/>
              </w:rPr>
              <w:sym w:font="Wingdings" w:char="F04A"/>
            </w:r>
          </w:p>
        </w:tc>
      </w:tr>
    </w:tbl>
    <w:p w14:paraId="7A12F19C" w14:textId="4DAD99EF" w:rsidR="00EB2FD5" w:rsidRPr="00712ABE" w:rsidRDefault="00EB2FD5" w:rsidP="00400DFC"/>
    <w:sectPr w:rsidR="00EB2FD5" w:rsidRPr="00712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NewPS-Bold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64B3E"/>
    <w:multiLevelType w:val="hybridMultilevel"/>
    <w:tmpl w:val="D442699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C6562"/>
    <w:multiLevelType w:val="hybridMultilevel"/>
    <w:tmpl w:val="8CDC4E6E"/>
    <w:lvl w:ilvl="0" w:tplc="4FB40C84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" w15:restartNumberingAfterBreak="0">
    <w:nsid w:val="1A1E390F"/>
    <w:multiLevelType w:val="hybridMultilevel"/>
    <w:tmpl w:val="F148E244"/>
    <w:lvl w:ilvl="0" w:tplc="E00A8BF4">
      <w:start w:val="1"/>
      <w:numFmt w:val="upperLetter"/>
      <w:lvlText w:val="%1."/>
      <w:lvlJc w:val="left"/>
      <w:pPr>
        <w:ind w:left="807" w:hanging="360"/>
      </w:pPr>
      <w:rPr>
        <w:rFonts w:ascii="Courier New" w:eastAsiaTheme="minorEastAsia" w:hAnsi="Courier New" w:cs="Courier New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3" w15:restartNumberingAfterBreak="0">
    <w:nsid w:val="2331487D"/>
    <w:multiLevelType w:val="hybridMultilevel"/>
    <w:tmpl w:val="69544A1A"/>
    <w:lvl w:ilvl="0" w:tplc="E01C479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8515E2"/>
    <w:multiLevelType w:val="hybridMultilevel"/>
    <w:tmpl w:val="B706F410"/>
    <w:lvl w:ilvl="0" w:tplc="377A8C1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6541021"/>
    <w:multiLevelType w:val="hybridMultilevel"/>
    <w:tmpl w:val="65004232"/>
    <w:lvl w:ilvl="0" w:tplc="846CB6C6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 w15:restartNumberingAfterBreak="0">
    <w:nsid w:val="2EA95426"/>
    <w:multiLevelType w:val="hybridMultilevel"/>
    <w:tmpl w:val="E7C40CF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F6FAD"/>
    <w:multiLevelType w:val="hybridMultilevel"/>
    <w:tmpl w:val="88F22866"/>
    <w:lvl w:ilvl="0" w:tplc="FD1C9FD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5B358A8"/>
    <w:multiLevelType w:val="hybridMultilevel"/>
    <w:tmpl w:val="997217EE"/>
    <w:lvl w:ilvl="0" w:tplc="569023FA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02435"/>
    <w:multiLevelType w:val="hybridMultilevel"/>
    <w:tmpl w:val="72629B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72B73"/>
    <w:multiLevelType w:val="hybridMultilevel"/>
    <w:tmpl w:val="EB360A44"/>
    <w:lvl w:ilvl="0" w:tplc="FE50FDC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87F2088"/>
    <w:multiLevelType w:val="hybridMultilevel"/>
    <w:tmpl w:val="7ADE3DD0"/>
    <w:lvl w:ilvl="0" w:tplc="B94E6F40">
      <w:start w:val="16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D0C0D"/>
    <w:multiLevelType w:val="hybridMultilevel"/>
    <w:tmpl w:val="1222284C"/>
    <w:lvl w:ilvl="0" w:tplc="E01C479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06B7BF0"/>
    <w:multiLevelType w:val="hybridMultilevel"/>
    <w:tmpl w:val="97F2BFF0"/>
    <w:lvl w:ilvl="0" w:tplc="E6B67C0E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4" w15:restartNumberingAfterBreak="0">
    <w:nsid w:val="498E0C66"/>
    <w:multiLevelType w:val="hybridMultilevel"/>
    <w:tmpl w:val="43F6BD12"/>
    <w:lvl w:ilvl="0" w:tplc="4FB40C84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5" w15:restartNumberingAfterBreak="0">
    <w:nsid w:val="4B6C2A4C"/>
    <w:multiLevelType w:val="hybridMultilevel"/>
    <w:tmpl w:val="A588EB2A"/>
    <w:lvl w:ilvl="0" w:tplc="4FB40C84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6" w15:restartNumberingAfterBreak="0">
    <w:nsid w:val="4CEC3B81"/>
    <w:multiLevelType w:val="hybridMultilevel"/>
    <w:tmpl w:val="FBB0593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E7E42"/>
    <w:multiLevelType w:val="hybridMultilevel"/>
    <w:tmpl w:val="46A47C6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27950"/>
    <w:multiLevelType w:val="hybridMultilevel"/>
    <w:tmpl w:val="DC1E0DB8"/>
    <w:lvl w:ilvl="0" w:tplc="9DE84426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D4E4FC4"/>
    <w:multiLevelType w:val="hybridMultilevel"/>
    <w:tmpl w:val="4AAAB6E2"/>
    <w:lvl w:ilvl="0" w:tplc="6076FD2C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0" w15:restartNumberingAfterBreak="0">
    <w:nsid w:val="60E27C2E"/>
    <w:multiLevelType w:val="hybridMultilevel"/>
    <w:tmpl w:val="FDBA91C2"/>
    <w:lvl w:ilvl="0" w:tplc="E01C479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8F83719"/>
    <w:multiLevelType w:val="hybridMultilevel"/>
    <w:tmpl w:val="906AC562"/>
    <w:lvl w:ilvl="0" w:tplc="5A5C093C">
      <w:start w:val="1"/>
      <w:numFmt w:val="upperLetter"/>
      <w:lvlText w:val="%1."/>
      <w:lvlJc w:val="left"/>
      <w:pPr>
        <w:ind w:left="6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6" w:hanging="360"/>
      </w:pPr>
    </w:lvl>
    <w:lvl w:ilvl="2" w:tplc="040C001B" w:tentative="1">
      <w:start w:val="1"/>
      <w:numFmt w:val="lowerRoman"/>
      <w:lvlText w:val="%3."/>
      <w:lvlJc w:val="right"/>
      <w:pPr>
        <w:ind w:left="2106" w:hanging="180"/>
      </w:pPr>
    </w:lvl>
    <w:lvl w:ilvl="3" w:tplc="040C000F" w:tentative="1">
      <w:start w:val="1"/>
      <w:numFmt w:val="decimal"/>
      <w:lvlText w:val="%4."/>
      <w:lvlJc w:val="left"/>
      <w:pPr>
        <w:ind w:left="2826" w:hanging="360"/>
      </w:pPr>
    </w:lvl>
    <w:lvl w:ilvl="4" w:tplc="040C0019" w:tentative="1">
      <w:start w:val="1"/>
      <w:numFmt w:val="lowerLetter"/>
      <w:lvlText w:val="%5."/>
      <w:lvlJc w:val="left"/>
      <w:pPr>
        <w:ind w:left="3546" w:hanging="360"/>
      </w:pPr>
    </w:lvl>
    <w:lvl w:ilvl="5" w:tplc="040C001B" w:tentative="1">
      <w:start w:val="1"/>
      <w:numFmt w:val="lowerRoman"/>
      <w:lvlText w:val="%6."/>
      <w:lvlJc w:val="right"/>
      <w:pPr>
        <w:ind w:left="4266" w:hanging="180"/>
      </w:pPr>
    </w:lvl>
    <w:lvl w:ilvl="6" w:tplc="040C000F" w:tentative="1">
      <w:start w:val="1"/>
      <w:numFmt w:val="decimal"/>
      <w:lvlText w:val="%7."/>
      <w:lvlJc w:val="left"/>
      <w:pPr>
        <w:ind w:left="4986" w:hanging="360"/>
      </w:pPr>
    </w:lvl>
    <w:lvl w:ilvl="7" w:tplc="040C0019" w:tentative="1">
      <w:start w:val="1"/>
      <w:numFmt w:val="lowerLetter"/>
      <w:lvlText w:val="%8."/>
      <w:lvlJc w:val="left"/>
      <w:pPr>
        <w:ind w:left="5706" w:hanging="360"/>
      </w:pPr>
    </w:lvl>
    <w:lvl w:ilvl="8" w:tplc="040C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2" w15:restartNumberingAfterBreak="0">
    <w:nsid w:val="6AFF0163"/>
    <w:multiLevelType w:val="hybridMultilevel"/>
    <w:tmpl w:val="DED2CDC4"/>
    <w:lvl w:ilvl="0" w:tplc="E0883F04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3" w15:restartNumberingAfterBreak="0">
    <w:nsid w:val="6CCF08E8"/>
    <w:multiLevelType w:val="hybridMultilevel"/>
    <w:tmpl w:val="37E82742"/>
    <w:lvl w:ilvl="0" w:tplc="E01C479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E935A25"/>
    <w:multiLevelType w:val="hybridMultilevel"/>
    <w:tmpl w:val="AB7EA754"/>
    <w:lvl w:ilvl="0" w:tplc="E01C4796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F317C2D"/>
    <w:multiLevelType w:val="hybridMultilevel"/>
    <w:tmpl w:val="751ADF1E"/>
    <w:lvl w:ilvl="0" w:tplc="4FB40C84">
      <w:start w:val="1"/>
      <w:numFmt w:val="upperLetter"/>
      <w:lvlText w:val="%1."/>
      <w:lvlJc w:val="left"/>
      <w:pPr>
        <w:ind w:left="8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7" w:hanging="360"/>
      </w:pPr>
    </w:lvl>
    <w:lvl w:ilvl="2" w:tplc="040C001B" w:tentative="1">
      <w:start w:val="1"/>
      <w:numFmt w:val="lowerRoman"/>
      <w:lvlText w:val="%3."/>
      <w:lvlJc w:val="right"/>
      <w:pPr>
        <w:ind w:left="2247" w:hanging="180"/>
      </w:pPr>
    </w:lvl>
    <w:lvl w:ilvl="3" w:tplc="040C000F" w:tentative="1">
      <w:start w:val="1"/>
      <w:numFmt w:val="decimal"/>
      <w:lvlText w:val="%4."/>
      <w:lvlJc w:val="left"/>
      <w:pPr>
        <w:ind w:left="2967" w:hanging="360"/>
      </w:pPr>
    </w:lvl>
    <w:lvl w:ilvl="4" w:tplc="040C0019" w:tentative="1">
      <w:start w:val="1"/>
      <w:numFmt w:val="lowerLetter"/>
      <w:lvlText w:val="%5."/>
      <w:lvlJc w:val="left"/>
      <w:pPr>
        <w:ind w:left="3687" w:hanging="360"/>
      </w:pPr>
    </w:lvl>
    <w:lvl w:ilvl="5" w:tplc="040C001B" w:tentative="1">
      <w:start w:val="1"/>
      <w:numFmt w:val="lowerRoman"/>
      <w:lvlText w:val="%6."/>
      <w:lvlJc w:val="right"/>
      <w:pPr>
        <w:ind w:left="4407" w:hanging="180"/>
      </w:pPr>
    </w:lvl>
    <w:lvl w:ilvl="6" w:tplc="040C000F" w:tentative="1">
      <w:start w:val="1"/>
      <w:numFmt w:val="decimal"/>
      <w:lvlText w:val="%7."/>
      <w:lvlJc w:val="left"/>
      <w:pPr>
        <w:ind w:left="5127" w:hanging="360"/>
      </w:pPr>
    </w:lvl>
    <w:lvl w:ilvl="7" w:tplc="040C0019" w:tentative="1">
      <w:start w:val="1"/>
      <w:numFmt w:val="lowerLetter"/>
      <w:lvlText w:val="%8."/>
      <w:lvlJc w:val="left"/>
      <w:pPr>
        <w:ind w:left="5847" w:hanging="360"/>
      </w:pPr>
    </w:lvl>
    <w:lvl w:ilvl="8" w:tplc="040C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6" w15:restartNumberingAfterBreak="0">
    <w:nsid w:val="70CC1432"/>
    <w:multiLevelType w:val="hybridMultilevel"/>
    <w:tmpl w:val="9A9AA25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E60A65"/>
    <w:multiLevelType w:val="hybridMultilevel"/>
    <w:tmpl w:val="5F500C5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10"/>
  </w:num>
  <w:num w:numId="4">
    <w:abstractNumId w:val="4"/>
  </w:num>
  <w:num w:numId="5">
    <w:abstractNumId w:val="24"/>
  </w:num>
  <w:num w:numId="6">
    <w:abstractNumId w:val="20"/>
  </w:num>
  <w:num w:numId="7">
    <w:abstractNumId w:val="23"/>
  </w:num>
  <w:num w:numId="8">
    <w:abstractNumId w:val="3"/>
  </w:num>
  <w:num w:numId="9">
    <w:abstractNumId w:val="12"/>
  </w:num>
  <w:num w:numId="10">
    <w:abstractNumId w:val="17"/>
  </w:num>
  <w:num w:numId="11">
    <w:abstractNumId w:val="5"/>
  </w:num>
  <w:num w:numId="12">
    <w:abstractNumId w:val="18"/>
  </w:num>
  <w:num w:numId="13">
    <w:abstractNumId w:val="22"/>
  </w:num>
  <w:num w:numId="14">
    <w:abstractNumId w:val="26"/>
  </w:num>
  <w:num w:numId="15">
    <w:abstractNumId w:val="13"/>
  </w:num>
  <w:num w:numId="16">
    <w:abstractNumId w:val="2"/>
  </w:num>
  <w:num w:numId="17">
    <w:abstractNumId w:val="15"/>
  </w:num>
  <w:num w:numId="18">
    <w:abstractNumId w:val="7"/>
  </w:num>
  <w:num w:numId="19">
    <w:abstractNumId w:val="27"/>
  </w:num>
  <w:num w:numId="20">
    <w:abstractNumId w:val="16"/>
  </w:num>
  <w:num w:numId="21">
    <w:abstractNumId w:val="6"/>
  </w:num>
  <w:num w:numId="22">
    <w:abstractNumId w:val="21"/>
  </w:num>
  <w:num w:numId="23">
    <w:abstractNumId w:val="25"/>
  </w:num>
  <w:num w:numId="24">
    <w:abstractNumId w:val="0"/>
  </w:num>
  <w:num w:numId="25">
    <w:abstractNumId w:val="14"/>
  </w:num>
  <w:num w:numId="26">
    <w:abstractNumId w:val="1"/>
  </w:num>
  <w:num w:numId="27">
    <w:abstractNumId w:val="8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3BE"/>
    <w:rsid w:val="0015424C"/>
    <w:rsid w:val="001D30CB"/>
    <w:rsid w:val="001F04A2"/>
    <w:rsid w:val="0038180A"/>
    <w:rsid w:val="003D71C3"/>
    <w:rsid w:val="00400DFC"/>
    <w:rsid w:val="00444625"/>
    <w:rsid w:val="00484412"/>
    <w:rsid w:val="004B7C45"/>
    <w:rsid w:val="00601C7E"/>
    <w:rsid w:val="0064071E"/>
    <w:rsid w:val="00712ABE"/>
    <w:rsid w:val="009A0931"/>
    <w:rsid w:val="00A6450B"/>
    <w:rsid w:val="00B508AD"/>
    <w:rsid w:val="00B908B4"/>
    <w:rsid w:val="00BE7435"/>
    <w:rsid w:val="00C05A9E"/>
    <w:rsid w:val="00C30FCE"/>
    <w:rsid w:val="00D309D2"/>
    <w:rsid w:val="00D368D6"/>
    <w:rsid w:val="00DD03C6"/>
    <w:rsid w:val="00DE069E"/>
    <w:rsid w:val="00DF53BE"/>
    <w:rsid w:val="00EB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5A9C"/>
  <w15:chartTrackingRefBased/>
  <w15:docId w15:val="{7616EA7B-FC83-4E95-93AB-C3D41DA7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3B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F53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F53BE"/>
    <w:pPr>
      <w:tabs>
        <w:tab w:val="center" w:pos="4536"/>
        <w:tab w:val="right" w:pos="9072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F53BE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fontstyle01">
    <w:name w:val="fontstyle01"/>
    <w:basedOn w:val="DefaultParagraphFont"/>
    <w:rsid w:val="00712ABE"/>
    <w:rPr>
      <w:rFonts w:ascii="CourierNewPS-BoldMT" w:hAnsi="CourierNewPS-BoldMT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B2FD5"/>
    <w:rPr>
      <w:b/>
      <w:bCs/>
    </w:rPr>
  </w:style>
  <w:style w:type="paragraph" w:styleId="NormalWeb">
    <w:name w:val="Normal (Web)"/>
    <w:basedOn w:val="Normal"/>
    <w:uiPriority w:val="99"/>
    <w:unhideWhenUsed/>
    <w:rsid w:val="00444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ko-KR"/>
    </w:rPr>
  </w:style>
  <w:style w:type="character" w:styleId="HTMLCode">
    <w:name w:val="HTML Code"/>
    <w:basedOn w:val="DefaultParagraphFont"/>
    <w:uiPriority w:val="99"/>
    <w:semiHidden/>
    <w:unhideWhenUsed/>
    <w:rsid w:val="004446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625"/>
    <w:rPr>
      <w:rFonts w:ascii="Courier New" w:eastAsia="Times New Roman" w:hAnsi="Courier New" w:cs="Courier New"/>
      <w:kern w:val="0"/>
      <w:sz w:val="20"/>
      <w:szCs w:val="20"/>
      <w:lang w:val="en-US" w:eastAsia="ko-KR"/>
      <w14:ligatures w14:val="none"/>
    </w:rPr>
  </w:style>
  <w:style w:type="character" w:customStyle="1" w:styleId="hljs-keyword">
    <w:name w:val="hljs-keyword"/>
    <w:basedOn w:val="DefaultParagraphFont"/>
    <w:rsid w:val="00444625"/>
  </w:style>
  <w:style w:type="character" w:customStyle="1" w:styleId="hljs-title">
    <w:name w:val="hljs-title"/>
    <w:basedOn w:val="DefaultParagraphFont"/>
    <w:rsid w:val="00444625"/>
  </w:style>
  <w:style w:type="character" w:customStyle="1" w:styleId="hljs-params">
    <w:name w:val="hljs-params"/>
    <w:basedOn w:val="DefaultParagraphFont"/>
    <w:rsid w:val="00444625"/>
  </w:style>
  <w:style w:type="character" w:customStyle="1" w:styleId="hljs-builtin">
    <w:name w:val="hljs-built_in"/>
    <w:basedOn w:val="DefaultParagraphFont"/>
    <w:rsid w:val="00444625"/>
  </w:style>
  <w:style w:type="character" w:customStyle="1" w:styleId="hljs-comment">
    <w:name w:val="hljs-comment"/>
    <w:basedOn w:val="DefaultParagraphFont"/>
    <w:rsid w:val="00444625"/>
  </w:style>
  <w:style w:type="character" w:customStyle="1" w:styleId="hljs-number">
    <w:name w:val="hljs-number"/>
    <w:basedOn w:val="DefaultParagraphFont"/>
    <w:rsid w:val="00444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MUSA</dc:creator>
  <cp:keywords/>
  <dc:description/>
  <cp:lastModifiedBy>MWAMBA</cp:lastModifiedBy>
  <cp:revision>8</cp:revision>
  <cp:lastPrinted>2025-06-11T04:31:00Z</cp:lastPrinted>
  <dcterms:created xsi:type="dcterms:W3CDTF">2025-07-03T07:20:00Z</dcterms:created>
  <dcterms:modified xsi:type="dcterms:W3CDTF">2026-01-25T12:49:00Z</dcterms:modified>
</cp:coreProperties>
</file>