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02A" w:rsidRPr="002B102A" w:rsidRDefault="002B102A" w:rsidP="002B102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Dahra</w:t>
      </w:r>
      <w:proofErr w:type="spellEnd"/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Pucher</w:t>
      </w:r>
      <w:proofErr w:type="spellEnd"/>
    </w:p>
    <w:p w:rsidR="002B102A" w:rsidRPr="002B102A" w:rsidRDefault="002B102A" w:rsidP="002B102A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Per. 7</w:t>
      </w:r>
    </w:p>
    <w:p w:rsidR="002B102A" w:rsidRPr="002B102A" w:rsidRDefault="002B102A" w:rsidP="002B1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Escape Characters</w:t>
      </w:r>
    </w:p>
    <w:p w:rsidR="002B102A" w:rsidRPr="002B102A" w:rsidRDefault="002B102A" w:rsidP="002B102A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Character preceded by backslash (\)</w:t>
      </w:r>
    </w:p>
    <w:p w:rsidR="002B102A" w:rsidRPr="002B102A" w:rsidRDefault="002B102A" w:rsidP="002B102A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Examples:</w:t>
      </w:r>
    </w:p>
    <w:p w:rsidR="002B102A" w:rsidRPr="002B102A" w:rsidRDefault="002B102A" w:rsidP="002B102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\t = tab</w:t>
      </w:r>
    </w:p>
    <w:p w:rsidR="002B102A" w:rsidRPr="002B102A" w:rsidRDefault="002B102A" w:rsidP="002B102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\b = backspace</w:t>
      </w:r>
    </w:p>
    <w:p w:rsidR="002B102A" w:rsidRPr="002B102A" w:rsidRDefault="002B102A" w:rsidP="002B102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\n = new line</w:t>
      </w:r>
    </w:p>
    <w:p w:rsidR="002B102A" w:rsidRPr="002B102A" w:rsidRDefault="002B102A" w:rsidP="002B102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\r = carriage return</w:t>
      </w:r>
    </w:p>
    <w:p w:rsidR="002B102A" w:rsidRPr="002B102A" w:rsidRDefault="002B102A" w:rsidP="002B102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\f = form feed</w:t>
      </w:r>
    </w:p>
    <w:p w:rsidR="002B102A" w:rsidRPr="002B102A" w:rsidRDefault="002B102A" w:rsidP="002B102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\’ = inserts single quote</w:t>
      </w:r>
    </w:p>
    <w:p w:rsidR="002B102A" w:rsidRPr="002B102A" w:rsidRDefault="002B102A" w:rsidP="002B102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\” = inserts double quote</w:t>
      </w:r>
      <w:bookmarkStart w:id="0" w:name="_GoBack"/>
      <w:bookmarkEnd w:id="0"/>
    </w:p>
    <w:p w:rsidR="002B102A" w:rsidRPr="002B102A" w:rsidRDefault="002B102A" w:rsidP="002B102A">
      <w:pPr>
        <w:numPr>
          <w:ilvl w:val="1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\\ = inserts backslash</w:t>
      </w:r>
    </w:p>
    <w:p w:rsidR="002B102A" w:rsidRPr="002B102A" w:rsidRDefault="002B102A" w:rsidP="002B1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02A" w:rsidRPr="002B102A" w:rsidRDefault="002B102A" w:rsidP="002B102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ASCII Art</w:t>
      </w:r>
    </w:p>
    <w:p w:rsidR="002B102A" w:rsidRPr="002B102A" w:rsidRDefault="002B102A" w:rsidP="002B102A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Graphic design technique</w:t>
      </w:r>
    </w:p>
    <w:p w:rsidR="002B102A" w:rsidRPr="002B102A" w:rsidRDefault="002B102A" w:rsidP="002B102A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Uses 95 of the 128 characters in the ASCII standard form</w:t>
      </w:r>
    </w:p>
    <w:p w:rsidR="002B102A" w:rsidRPr="002B102A" w:rsidRDefault="002B102A" w:rsidP="002B102A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Main reason ASCII was created:</w:t>
      </w:r>
    </w:p>
    <w:p w:rsidR="002B102A" w:rsidRPr="002B102A" w:rsidRDefault="002B102A" w:rsidP="002B102A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Early printers did not have graphics, so used symbols </w:t>
      </w:r>
    </w:p>
    <w:p w:rsidR="002B102A" w:rsidRPr="002B102A" w:rsidRDefault="002B102A" w:rsidP="002B102A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Used when pictures cannot be transmitted</w:t>
      </w:r>
    </w:p>
    <w:p w:rsidR="002B102A" w:rsidRPr="002B102A" w:rsidRDefault="002B102A" w:rsidP="002B102A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Typewriter</w:t>
      </w:r>
    </w:p>
    <w:p w:rsidR="002B102A" w:rsidRPr="002B102A" w:rsidRDefault="002B102A" w:rsidP="002B102A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Teleprints</w:t>
      </w:r>
      <w:proofErr w:type="spellEnd"/>
    </w:p>
    <w:p w:rsidR="002B102A" w:rsidRPr="002B102A" w:rsidRDefault="002B102A" w:rsidP="002B102A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Early computer network</w:t>
      </w:r>
    </w:p>
    <w:p w:rsidR="002B102A" w:rsidRPr="002B102A" w:rsidRDefault="002B102A" w:rsidP="002B102A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 </w:t>
      </w:r>
      <w:proofErr w:type="spellStart"/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seperators</w:t>
      </w:r>
      <w:proofErr w:type="spellEnd"/>
    </w:p>
    <w:p w:rsidR="002B102A" w:rsidRPr="002B102A" w:rsidRDefault="002B102A" w:rsidP="002B102A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Simplest form= 2 or 3 characters used for expressing emotion in text</w:t>
      </w:r>
    </w:p>
    <w:p w:rsidR="002B102A" w:rsidRPr="002B102A" w:rsidRDefault="002B102A" w:rsidP="002B102A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Called “emoticons”</w:t>
      </w:r>
    </w:p>
    <w:p w:rsidR="002B102A" w:rsidRPr="002B102A" w:rsidRDefault="002B102A" w:rsidP="002B102A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 styles</w:t>
      </w:r>
    </w:p>
    <w:p w:rsidR="002B102A" w:rsidRPr="002B102A" w:rsidRDefault="002B102A" w:rsidP="002B102A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Typewriter-style</w:t>
      </w:r>
    </w:p>
    <w:p w:rsidR="002B102A" w:rsidRPr="002B102A" w:rsidRDefault="002B102A" w:rsidP="002B102A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Uses letters</w:t>
      </w:r>
    </w:p>
    <w:p w:rsidR="002B102A" w:rsidRPr="002B102A" w:rsidRDefault="002B102A" w:rsidP="002B102A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Line art</w:t>
      </w:r>
    </w:p>
    <w:p w:rsidR="002B102A" w:rsidRPr="002B102A" w:rsidRDefault="002B102A" w:rsidP="002B102A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Creates shapes</w:t>
      </w:r>
    </w:p>
    <w:p w:rsidR="002B102A" w:rsidRPr="002B102A" w:rsidRDefault="002B102A" w:rsidP="002B102A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Solid art</w:t>
      </w:r>
    </w:p>
    <w:p w:rsidR="002B102A" w:rsidRPr="002B102A" w:rsidRDefault="002B102A" w:rsidP="002B102A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Creates filled in shapes</w:t>
      </w:r>
    </w:p>
    <w:p w:rsidR="002B102A" w:rsidRPr="002B102A" w:rsidRDefault="002B102A" w:rsidP="002B102A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Shading</w:t>
      </w:r>
    </w:p>
    <w:p w:rsidR="002B102A" w:rsidRPr="002B102A" w:rsidRDefault="002B102A" w:rsidP="002B102A">
      <w:pPr>
        <w:numPr>
          <w:ilvl w:val="2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000000"/>
          <w:sz w:val="24"/>
          <w:szCs w:val="24"/>
        </w:rPr>
        <w:t>Symbols with varying intensities</w:t>
      </w:r>
    </w:p>
    <w:p w:rsidR="002B102A" w:rsidRPr="002B102A" w:rsidRDefault="002B102A" w:rsidP="002B102A">
      <w:pPr>
        <w:numPr>
          <w:ilvl w:val="1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Times New Roman" w:eastAsia="Times New Roman" w:hAnsi="Times New Roman" w:cs="Times New Roman"/>
          <w:color w:val="252525"/>
          <w:sz w:val="24"/>
          <w:szCs w:val="24"/>
          <w:shd w:val="clear" w:color="auto" w:fill="FFFFFF"/>
        </w:rPr>
        <w:t>As-Pixel Characters</w:t>
      </w:r>
    </w:p>
    <w:p w:rsidR="002B102A" w:rsidRPr="002B102A" w:rsidRDefault="002B102A" w:rsidP="002B102A">
      <w:pPr>
        <w:numPr>
          <w:ilvl w:val="2"/>
          <w:numId w:val="2"/>
        </w:num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102A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░ , █ , ▄ and ▀</w:t>
      </w:r>
    </w:p>
    <w:p w:rsidR="00D2233F" w:rsidRDefault="00D2233F" w:rsidP="002B102A">
      <w:pPr>
        <w:spacing w:line="360" w:lineRule="auto"/>
      </w:pPr>
    </w:p>
    <w:sectPr w:rsidR="00D2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2BAB"/>
    <w:multiLevelType w:val="multilevel"/>
    <w:tmpl w:val="0D80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00D01"/>
    <w:multiLevelType w:val="multilevel"/>
    <w:tmpl w:val="38E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E6"/>
    <w:rsid w:val="002B102A"/>
    <w:rsid w:val="00C63BE6"/>
    <w:rsid w:val="00D2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2016-09-02T21:15:00Z</dcterms:created>
  <dcterms:modified xsi:type="dcterms:W3CDTF">2016-09-02T21:15:00Z</dcterms:modified>
</cp:coreProperties>
</file>