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Default Extension="gif" ContentType="image/gif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6FB790" w14:textId="77777777" w:rsidR="0053253B" w:rsidRDefault="00C61019" w:rsidP="00C61019">
      <w:pPr>
        <w:pStyle w:val="Title"/>
      </w:pPr>
      <w:r>
        <w:t>Change Request</w:t>
      </w:r>
    </w:p>
    <w:tbl>
      <w:tblPr>
        <w:tblStyle w:val="LightGrid-Accent1"/>
        <w:tblpPr w:leftFromText="180" w:rightFromText="180" w:vertAnchor="text" w:tblpY="1"/>
        <w:tblOverlap w:val="never"/>
        <w:tblW w:w="0" w:type="auto"/>
        <w:tblLook w:val="0480" w:firstRow="0" w:lastRow="0" w:firstColumn="1" w:lastColumn="0" w:noHBand="0" w:noVBand="1"/>
      </w:tblPr>
      <w:tblGrid>
        <w:gridCol w:w="2534"/>
        <w:gridCol w:w="2121"/>
      </w:tblGrid>
      <w:tr w:rsidR="00C61019" w14:paraId="408B5720" w14:textId="77777777" w:rsidTr="00785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E1AF29" w14:textId="77777777" w:rsidR="00C61019" w:rsidRDefault="00C61019" w:rsidP="00785EE2">
            <w:r>
              <w:t>Subject</w:t>
            </w:r>
          </w:p>
        </w:tc>
        <w:tc>
          <w:tcPr>
            <w:tcW w:w="0" w:type="auto"/>
          </w:tcPr>
          <w:p w14:paraId="770972F0" w14:textId="459050F7" w:rsidR="00C61019" w:rsidRDefault="005B431E" w:rsidP="003931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Bank Transfer</w:t>
            </w:r>
            <w:r w:rsidR="00393180">
              <w:t xml:space="preserve"> Tickets</w:t>
            </w:r>
          </w:p>
        </w:tc>
      </w:tr>
      <w:tr w:rsidR="00C61019" w14:paraId="0B1E2A8F" w14:textId="77777777" w:rsidTr="00785E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9A3CDE" w14:textId="77777777" w:rsidR="00C61019" w:rsidRDefault="00C61019" w:rsidP="00785EE2">
            <w:r>
              <w:t>Requester</w:t>
            </w:r>
          </w:p>
        </w:tc>
        <w:tc>
          <w:tcPr>
            <w:tcW w:w="0" w:type="auto"/>
          </w:tcPr>
          <w:p w14:paraId="041DED1D" w14:textId="63A93009" w:rsidR="00C61019" w:rsidRDefault="00393180" w:rsidP="00785E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Wafaa Abdelaziz</w:t>
            </w:r>
          </w:p>
        </w:tc>
      </w:tr>
      <w:tr w:rsidR="00C61019" w14:paraId="34367BAA" w14:textId="77777777" w:rsidTr="00785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536C32" w14:textId="77777777" w:rsidR="00C61019" w:rsidRDefault="00C61019" w:rsidP="00785EE2">
            <w:r>
              <w:t>Requester Department</w:t>
            </w:r>
          </w:p>
        </w:tc>
        <w:tc>
          <w:tcPr>
            <w:tcW w:w="0" w:type="auto"/>
          </w:tcPr>
          <w:p w14:paraId="5E6A6F23" w14:textId="05CCBB6C" w:rsidR="00C61019" w:rsidRDefault="00393180" w:rsidP="00785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Enterprise</w:t>
            </w:r>
          </w:p>
        </w:tc>
      </w:tr>
      <w:tr w:rsidR="00C61019" w14:paraId="7265A0F7" w14:textId="77777777" w:rsidTr="00785E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932FC74" w14:textId="77777777" w:rsidR="00C61019" w:rsidRDefault="00C61019" w:rsidP="00785EE2">
            <w:r>
              <w:t>Ref. Project Name</w:t>
            </w:r>
          </w:p>
        </w:tc>
        <w:tc>
          <w:tcPr>
            <w:tcW w:w="0" w:type="auto"/>
          </w:tcPr>
          <w:p w14:paraId="240BC3DC" w14:textId="77777777" w:rsidR="00C61019" w:rsidRPr="000C292C" w:rsidRDefault="00C61019" w:rsidP="00785E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1A2CC6" w14:paraId="63C00A0F" w14:textId="77777777" w:rsidTr="00785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DD1FF6" w14:textId="77777777" w:rsidR="001A2CC6" w:rsidRDefault="001A2CC6" w:rsidP="00785EE2">
            <w:r>
              <w:t>Ref. Project Manager</w:t>
            </w:r>
          </w:p>
        </w:tc>
        <w:tc>
          <w:tcPr>
            <w:tcW w:w="0" w:type="auto"/>
          </w:tcPr>
          <w:p w14:paraId="21200081" w14:textId="189D2BE6" w:rsidR="001A2CC6" w:rsidRDefault="005B431E" w:rsidP="00785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Nada Mohammed</w:t>
            </w:r>
          </w:p>
        </w:tc>
      </w:tr>
      <w:tr w:rsidR="001A2CC6" w14:paraId="0F0191F7" w14:textId="77777777" w:rsidTr="00785EE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4EE04D" w14:textId="77777777" w:rsidR="001A2CC6" w:rsidRDefault="001A2CC6" w:rsidP="00785EE2">
            <w:r>
              <w:t>Submission Date</w:t>
            </w:r>
          </w:p>
        </w:tc>
        <w:tc>
          <w:tcPr>
            <w:tcW w:w="0" w:type="auto"/>
          </w:tcPr>
          <w:p w14:paraId="41FFD7AB" w14:textId="1F7A6268" w:rsidR="001A2CC6" w:rsidRDefault="00AA7934" w:rsidP="00AA793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</w:t>
            </w:r>
            <w:r w:rsidR="005B431E">
              <w:t>-</w:t>
            </w:r>
            <w:r>
              <w:t>7</w:t>
            </w:r>
            <w:r w:rsidR="005B431E">
              <w:t>-2022</w:t>
            </w:r>
          </w:p>
        </w:tc>
      </w:tr>
      <w:tr w:rsidR="001A2CC6" w14:paraId="286ACC4C" w14:textId="77777777" w:rsidTr="00785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497836" w14:textId="77777777" w:rsidR="001A2CC6" w:rsidRDefault="001A2CC6" w:rsidP="00785EE2">
            <w:r>
              <w:t>Received By</w:t>
            </w:r>
          </w:p>
        </w:tc>
        <w:tc>
          <w:tcPr>
            <w:tcW w:w="0" w:type="auto"/>
          </w:tcPr>
          <w:p w14:paraId="7F959464" w14:textId="60A9D797" w:rsidR="001A2CC6" w:rsidRDefault="005B431E" w:rsidP="00785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Nada Mohammed</w:t>
            </w:r>
          </w:p>
        </w:tc>
      </w:tr>
    </w:tbl>
    <w:p w14:paraId="242C3EC7" w14:textId="09106FF5" w:rsidR="00C61019" w:rsidRDefault="00785EE2" w:rsidP="002C0820">
      <w:pPr>
        <w:pStyle w:val="Heading1"/>
        <w:pBdr>
          <w:bottom w:val="single" w:sz="6" w:space="1" w:color="auto"/>
        </w:pBdr>
      </w:pPr>
      <w:r>
        <w:br w:type="textWrapping" w:clear="all"/>
      </w:r>
      <w:r w:rsidR="002C0820">
        <w:t>Change Main Info</w:t>
      </w:r>
    </w:p>
    <w:p w14:paraId="080A076D" w14:textId="77777777" w:rsidR="00DF1B1B" w:rsidRDefault="00DF1B1B" w:rsidP="002750A4"/>
    <w:p w14:paraId="1C926E18" w14:textId="0C71CAFE" w:rsidR="00FB5631" w:rsidRDefault="002C0820" w:rsidP="005B431E">
      <w:r>
        <w:t>Application Name:</w:t>
      </w:r>
      <w:r w:rsidR="00633DF5">
        <w:t xml:space="preserve"> </w:t>
      </w:r>
      <w:r w:rsidR="00393180">
        <w:rPr>
          <w:b/>
          <w:bCs/>
        </w:rPr>
        <w:t>E-Ticketing</w:t>
      </w:r>
      <w:r>
        <w:br/>
        <w:t>Module Name:</w:t>
      </w:r>
      <w:r w:rsidR="001A2CC6">
        <w:t xml:space="preserve"> </w:t>
      </w:r>
      <w:r w:rsidR="005B431E">
        <w:rPr>
          <w:b/>
          <w:bCs/>
        </w:rPr>
        <w:t>Bank Transfer</w:t>
      </w:r>
      <w:r w:rsidR="00393180">
        <w:rPr>
          <w:b/>
          <w:bCs/>
        </w:rPr>
        <w:t xml:space="preserve"> Tickets</w:t>
      </w:r>
    </w:p>
    <w:p w14:paraId="38964AAA" w14:textId="77777777" w:rsidR="00782A94" w:rsidRDefault="002C0820" w:rsidP="00FB5631">
      <w:r>
        <w:t>Screen/Report Name:</w:t>
      </w:r>
      <w:r w:rsidR="001A2CC6">
        <w:t xml:space="preserve"> </w:t>
      </w:r>
      <w:r>
        <w:br/>
        <w:t xml:space="preserve">Change Type: </w:t>
      </w:r>
      <w:r w:rsidR="006B4034">
        <w:t xml:space="preserve"> (put a mark </w:t>
      </w:r>
      <w:r w:rsidR="006B4034">
        <w:rPr>
          <w:noProof/>
          <w:lang w:val="en-GB" w:eastAsia="en-GB"/>
        </w:rPr>
        <w:drawing>
          <wp:inline distT="0" distB="0" distL="0" distR="0" wp14:anchorId="4ED99820" wp14:editId="0CADD394">
            <wp:extent cx="152400" cy="152400"/>
            <wp:effectExtent l="0" t="0" r="0" b="0"/>
            <wp:docPr id="1" name="Picture 1" descr="Check mark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eck mark symbo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4034">
        <w:t xml:space="preserve"> beside the changes types)</w:t>
      </w:r>
    </w:p>
    <w:tbl>
      <w:tblPr>
        <w:tblStyle w:val="TableGrid"/>
        <w:tblW w:w="8568" w:type="dxa"/>
        <w:tblInd w:w="468" w:type="dxa"/>
        <w:tblLayout w:type="fixed"/>
        <w:tblLook w:val="04A0" w:firstRow="1" w:lastRow="0" w:firstColumn="1" w:lastColumn="0" w:noHBand="0" w:noVBand="1"/>
      </w:tblPr>
      <w:tblGrid>
        <w:gridCol w:w="462"/>
        <w:gridCol w:w="1986"/>
        <w:gridCol w:w="450"/>
        <w:gridCol w:w="2520"/>
        <w:gridCol w:w="450"/>
        <w:gridCol w:w="2700"/>
      </w:tblGrid>
      <w:tr w:rsidR="00782A94" w14:paraId="26DE0C8F" w14:textId="77777777" w:rsidTr="007010CF">
        <w:tc>
          <w:tcPr>
            <w:tcW w:w="462" w:type="dxa"/>
          </w:tcPr>
          <w:p w14:paraId="78BB1B38" w14:textId="77777777" w:rsidR="00782A94" w:rsidRDefault="00782A94" w:rsidP="00782A94"/>
        </w:tc>
        <w:tc>
          <w:tcPr>
            <w:tcW w:w="1986" w:type="dxa"/>
          </w:tcPr>
          <w:p w14:paraId="3D102DC7" w14:textId="77777777" w:rsidR="00782A94" w:rsidRDefault="00782A94" w:rsidP="00782A94">
            <w:r>
              <w:t>Bug</w:t>
            </w:r>
          </w:p>
        </w:tc>
        <w:tc>
          <w:tcPr>
            <w:tcW w:w="450" w:type="dxa"/>
          </w:tcPr>
          <w:p w14:paraId="30B8FDA4" w14:textId="24C6E528" w:rsidR="00782A94" w:rsidRDefault="00281A39" w:rsidP="00782A94">
            <w:r>
              <w:rPr>
                <w:noProof/>
                <w:lang w:val="en-GB" w:eastAsia="en-GB"/>
              </w:rPr>
              <w:drawing>
                <wp:inline distT="0" distB="0" distL="0" distR="0" wp14:anchorId="7D51E2B4" wp14:editId="497315EA">
                  <wp:extent cx="152400" cy="152400"/>
                  <wp:effectExtent l="0" t="0" r="0" b="0"/>
                  <wp:docPr id="3" name="Picture 3" descr="Check ma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eck ma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43E747F5" w14:textId="77777777" w:rsidR="00782A94" w:rsidRDefault="00782A94" w:rsidP="00782A94">
            <w:r>
              <w:t>Appearance</w:t>
            </w:r>
            <w:r w:rsidRPr="00782A94">
              <w:t xml:space="preserve"> modification</w:t>
            </w:r>
          </w:p>
        </w:tc>
        <w:tc>
          <w:tcPr>
            <w:tcW w:w="450" w:type="dxa"/>
          </w:tcPr>
          <w:p w14:paraId="1AC05181" w14:textId="40F5BDAC" w:rsidR="00782A94" w:rsidRDefault="00782A94" w:rsidP="00782A94"/>
        </w:tc>
        <w:tc>
          <w:tcPr>
            <w:tcW w:w="2700" w:type="dxa"/>
          </w:tcPr>
          <w:p w14:paraId="5F0390FC" w14:textId="77777777" w:rsidR="00782A94" w:rsidRDefault="00782A94" w:rsidP="00782A94">
            <w:r w:rsidRPr="00782A94">
              <w:t>Business logic modification</w:t>
            </w:r>
          </w:p>
        </w:tc>
      </w:tr>
      <w:tr w:rsidR="00782A94" w14:paraId="0C5F339E" w14:textId="77777777" w:rsidTr="007010CF">
        <w:tc>
          <w:tcPr>
            <w:tcW w:w="462" w:type="dxa"/>
          </w:tcPr>
          <w:p w14:paraId="2F948AD7" w14:textId="319E1E43" w:rsidR="00782A94" w:rsidRDefault="00DF1B1B" w:rsidP="00782A94">
            <w:r>
              <w:rPr>
                <w:noProof/>
                <w:lang w:val="en-GB" w:eastAsia="en-GB"/>
              </w:rPr>
              <w:drawing>
                <wp:inline distT="0" distB="0" distL="0" distR="0" wp14:anchorId="19FBC935" wp14:editId="6B62BA10">
                  <wp:extent cx="152400" cy="152400"/>
                  <wp:effectExtent l="0" t="0" r="0" b="0"/>
                  <wp:docPr id="4" name="Picture 4" descr="Check ma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eck ma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6" w:type="dxa"/>
          </w:tcPr>
          <w:p w14:paraId="709F191E" w14:textId="77777777" w:rsidR="00782A94" w:rsidRDefault="00782A94" w:rsidP="00782A94">
            <w:r w:rsidRPr="00782A94">
              <w:t>add new fields</w:t>
            </w:r>
          </w:p>
        </w:tc>
        <w:tc>
          <w:tcPr>
            <w:tcW w:w="450" w:type="dxa"/>
          </w:tcPr>
          <w:p w14:paraId="22938AE3" w14:textId="7A027867" w:rsidR="00782A94" w:rsidRDefault="00393180" w:rsidP="00782A94">
            <w:r>
              <w:rPr>
                <w:noProof/>
                <w:lang w:val="en-GB" w:eastAsia="en-GB"/>
              </w:rPr>
              <w:drawing>
                <wp:inline distT="0" distB="0" distL="0" distR="0" wp14:anchorId="4BD1EF45" wp14:editId="4FD4FA9D">
                  <wp:extent cx="152400" cy="152400"/>
                  <wp:effectExtent l="0" t="0" r="0" b="0"/>
                  <wp:docPr id="2" name="Picture 2" descr="Check ma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eck ma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</w:tcPr>
          <w:p w14:paraId="1143EB07" w14:textId="77777777" w:rsidR="00782A94" w:rsidRDefault="00782A94" w:rsidP="00782A94">
            <w:r>
              <w:t>add new reports</w:t>
            </w:r>
          </w:p>
        </w:tc>
        <w:tc>
          <w:tcPr>
            <w:tcW w:w="450" w:type="dxa"/>
          </w:tcPr>
          <w:p w14:paraId="759C26BC" w14:textId="389F3CFE" w:rsidR="00782A94" w:rsidRDefault="00393180" w:rsidP="00782A94">
            <w:r>
              <w:rPr>
                <w:noProof/>
                <w:lang w:val="en-GB" w:eastAsia="en-GB"/>
              </w:rPr>
              <w:drawing>
                <wp:inline distT="0" distB="0" distL="0" distR="0" wp14:anchorId="4FF39B96" wp14:editId="4FA4B5FD">
                  <wp:extent cx="152400" cy="152400"/>
                  <wp:effectExtent l="0" t="0" r="0" b="0"/>
                  <wp:docPr id="10" name="Picture 10" descr="Check ma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eck ma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00" w:type="dxa"/>
          </w:tcPr>
          <w:p w14:paraId="0286E72C" w14:textId="77777777" w:rsidR="00782A94" w:rsidRDefault="00782A94" w:rsidP="00782A94">
            <w:r w:rsidRPr="00782A94">
              <w:t>add new screens</w:t>
            </w:r>
          </w:p>
        </w:tc>
      </w:tr>
      <w:tr w:rsidR="00782A94" w14:paraId="4353874F" w14:textId="77777777" w:rsidTr="007010CF">
        <w:tc>
          <w:tcPr>
            <w:tcW w:w="462" w:type="dxa"/>
          </w:tcPr>
          <w:p w14:paraId="3B4BE375" w14:textId="21605872" w:rsidR="00782A94" w:rsidRPr="00782A94" w:rsidRDefault="00393180" w:rsidP="00782A94">
            <w:pPr>
              <w:rPr>
                <w:highlight w:val="yellow"/>
                <w:shd w:val="clear" w:color="auto" w:fill="FFFFFF" w:themeFill="background1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082DCFCE" wp14:editId="6089C2C3">
                  <wp:extent cx="152400" cy="152400"/>
                  <wp:effectExtent l="0" t="0" r="0" b="0"/>
                  <wp:docPr id="5" name="Picture 5" descr="Check mark symbo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heck mark symbo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6" w:type="dxa"/>
          </w:tcPr>
          <w:p w14:paraId="6961CCAB" w14:textId="77777777" w:rsidR="00782A94" w:rsidRPr="00782A94" w:rsidRDefault="00782A94" w:rsidP="00782A94">
            <w:r w:rsidRPr="00782A94">
              <w:t>add new modules</w:t>
            </w:r>
          </w:p>
        </w:tc>
        <w:tc>
          <w:tcPr>
            <w:tcW w:w="450" w:type="dxa"/>
          </w:tcPr>
          <w:p w14:paraId="67F5B07C" w14:textId="2001A422" w:rsidR="00782A94" w:rsidRPr="00782A94" w:rsidRDefault="00782A94" w:rsidP="00782A94">
            <w:pPr>
              <w:rPr>
                <w:highlight w:val="yellow"/>
                <w:shd w:val="clear" w:color="auto" w:fill="FFFFFF" w:themeFill="background1"/>
              </w:rPr>
            </w:pPr>
          </w:p>
        </w:tc>
        <w:tc>
          <w:tcPr>
            <w:tcW w:w="2520" w:type="dxa"/>
          </w:tcPr>
          <w:p w14:paraId="57806242" w14:textId="77777777" w:rsidR="00782A94" w:rsidRDefault="007010CF" w:rsidP="00782A94">
            <w:r w:rsidRPr="00782A94">
              <w:t>other</w:t>
            </w:r>
          </w:p>
        </w:tc>
        <w:tc>
          <w:tcPr>
            <w:tcW w:w="450" w:type="dxa"/>
          </w:tcPr>
          <w:p w14:paraId="73465650" w14:textId="77777777" w:rsidR="00782A94" w:rsidRPr="00782A94" w:rsidRDefault="00782A94" w:rsidP="00782A94">
            <w:pPr>
              <w:rPr>
                <w:highlight w:val="yellow"/>
                <w:shd w:val="clear" w:color="auto" w:fill="FFFFFF" w:themeFill="background1"/>
              </w:rPr>
            </w:pPr>
          </w:p>
        </w:tc>
        <w:tc>
          <w:tcPr>
            <w:tcW w:w="2700" w:type="dxa"/>
          </w:tcPr>
          <w:p w14:paraId="6C6A412F" w14:textId="77777777" w:rsidR="00782A94" w:rsidRPr="00782A94" w:rsidRDefault="00782A94" w:rsidP="00782A94"/>
        </w:tc>
      </w:tr>
    </w:tbl>
    <w:p w14:paraId="660CA62A" w14:textId="77777777" w:rsidR="00F964F4" w:rsidRDefault="00F964F4" w:rsidP="00F964F4">
      <w:pPr>
        <w:pStyle w:val="Heading1"/>
        <w:pBdr>
          <w:bottom w:val="single" w:sz="6" w:space="1" w:color="auto"/>
        </w:pBdr>
      </w:pPr>
      <w:bookmarkStart w:id="0" w:name="_Toc243970018"/>
      <w:bookmarkStart w:id="1" w:name="_Toc178998107"/>
      <w:r w:rsidRPr="00FB52A4">
        <w:t>Amendment</w:t>
      </w:r>
      <w:r>
        <w:t xml:space="preserve"> H</w:t>
      </w:r>
      <w:bookmarkEnd w:id="0"/>
      <w:bookmarkEnd w:id="1"/>
      <w:r>
        <w:t>istory</w:t>
      </w:r>
    </w:p>
    <w:tbl>
      <w:tblPr>
        <w:tblStyle w:val="TableGridLight1"/>
        <w:tblW w:w="8832" w:type="dxa"/>
        <w:tblInd w:w="450" w:type="dxa"/>
        <w:tblLook w:val="01E0" w:firstRow="1" w:lastRow="1" w:firstColumn="1" w:lastColumn="1" w:noHBand="0" w:noVBand="0"/>
      </w:tblPr>
      <w:tblGrid>
        <w:gridCol w:w="1414"/>
        <w:gridCol w:w="1894"/>
        <w:gridCol w:w="2122"/>
        <w:gridCol w:w="3402"/>
      </w:tblGrid>
      <w:tr w:rsidR="00F964F4" w:rsidRPr="00C330B2" w14:paraId="0C811C86" w14:textId="77777777" w:rsidTr="00F85AF2">
        <w:tc>
          <w:tcPr>
            <w:tcW w:w="1414" w:type="dxa"/>
            <w:shd w:val="clear" w:color="auto" w:fill="BFBFBF" w:themeFill="background1" w:themeFillShade="BF"/>
            <w:hideMark/>
          </w:tcPr>
          <w:p w14:paraId="0E4F78DF" w14:textId="77777777" w:rsidR="00F964F4" w:rsidRPr="00C330B2" w:rsidRDefault="00F964F4" w:rsidP="00F85AF2">
            <w:pPr>
              <w:pStyle w:val="NoSpacing"/>
            </w:pPr>
            <w:r w:rsidRPr="00C330B2">
              <w:t>Version</w:t>
            </w:r>
          </w:p>
        </w:tc>
        <w:tc>
          <w:tcPr>
            <w:tcW w:w="1894" w:type="dxa"/>
            <w:shd w:val="clear" w:color="auto" w:fill="BFBFBF" w:themeFill="background1" w:themeFillShade="BF"/>
            <w:hideMark/>
          </w:tcPr>
          <w:p w14:paraId="19DCADCC" w14:textId="77777777" w:rsidR="00F964F4" w:rsidRPr="00C330B2" w:rsidRDefault="00F964F4" w:rsidP="00F85AF2">
            <w:pPr>
              <w:pStyle w:val="NoSpacing"/>
            </w:pPr>
            <w:r w:rsidRPr="00C330B2">
              <w:t>Issue Date</w:t>
            </w:r>
          </w:p>
        </w:tc>
        <w:tc>
          <w:tcPr>
            <w:tcW w:w="2122" w:type="dxa"/>
            <w:shd w:val="clear" w:color="auto" w:fill="BFBFBF" w:themeFill="background1" w:themeFillShade="BF"/>
            <w:hideMark/>
          </w:tcPr>
          <w:p w14:paraId="42043A16" w14:textId="77777777" w:rsidR="00F964F4" w:rsidRPr="00C330B2" w:rsidRDefault="00F964F4" w:rsidP="00F85AF2">
            <w:pPr>
              <w:pStyle w:val="NoSpacing"/>
            </w:pPr>
            <w:r w:rsidRPr="00C330B2">
              <w:t>Author(s) of changes</w:t>
            </w:r>
          </w:p>
        </w:tc>
        <w:tc>
          <w:tcPr>
            <w:tcW w:w="3402" w:type="dxa"/>
            <w:shd w:val="clear" w:color="auto" w:fill="BFBFBF" w:themeFill="background1" w:themeFillShade="BF"/>
            <w:hideMark/>
          </w:tcPr>
          <w:p w14:paraId="373522B4" w14:textId="77777777" w:rsidR="00F964F4" w:rsidRPr="00C330B2" w:rsidRDefault="00F964F4" w:rsidP="00F85AF2">
            <w:pPr>
              <w:pStyle w:val="NoSpacing"/>
            </w:pPr>
            <w:r w:rsidRPr="00C330B2">
              <w:t>Details of Changes made</w:t>
            </w:r>
          </w:p>
        </w:tc>
      </w:tr>
      <w:tr w:rsidR="00F964F4" w:rsidRPr="00C330B2" w14:paraId="762FE07D" w14:textId="77777777" w:rsidTr="00F85AF2">
        <w:trPr>
          <w:trHeight w:val="388"/>
        </w:trPr>
        <w:tc>
          <w:tcPr>
            <w:tcW w:w="1414" w:type="dxa"/>
          </w:tcPr>
          <w:p w14:paraId="502FFEF2" w14:textId="77777777" w:rsidR="00F964F4" w:rsidRPr="00AC147F" w:rsidRDefault="00F964F4" w:rsidP="00F85AF2">
            <w:pPr>
              <w:pStyle w:val="NoSpacing"/>
            </w:pPr>
            <w:r w:rsidRPr="00AC147F">
              <w:t>0.1</w:t>
            </w:r>
          </w:p>
        </w:tc>
        <w:tc>
          <w:tcPr>
            <w:tcW w:w="1894" w:type="dxa"/>
          </w:tcPr>
          <w:p w14:paraId="5C546194" w14:textId="407FF565" w:rsidR="00F964F4" w:rsidRDefault="00AA7934" w:rsidP="00AA7934">
            <w:r>
              <w:t>31</w:t>
            </w:r>
            <w:r w:rsidR="00F964F4">
              <w:t>-</w:t>
            </w:r>
            <w:r>
              <w:t>7</w:t>
            </w:r>
            <w:bookmarkStart w:id="2" w:name="_GoBack"/>
            <w:bookmarkEnd w:id="2"/>
            <w:r w:rsidR="00F964F4">
              <w:t>-2022</w:t>
            </w:r>
          </w:p>
        </w:tc>
        <w:tc>
          <w:tcPr>
            <w:tcW w:w="2122" w:type="dxa"/>
          </w:tcPr>
          <w:p w14:paraId="2C305889" w14:textId="77777777" w:rsidR="00F964F4" w:rsidRPr="00AC147F" w:rsidRDefault="00F964F4" w:rsidP="00F85AF2">
            <w:pPr>
              <w:pStyle w:val="NoSpacing"/>
            </w:pPr>
            <w:r>
              <w:t>Nada Mohammed</w:t>
            </w:r>
          </w:p>
        </w:tc>
        <w:tc>
          <w:tcPr>
            <w:tcW w:w="3402" w:type="dxa"/>
          </w:tcPr>
          <w:p w14:paraId="55C15D94" w14:textId="77777777" w:rsidR="00F964F4" w:rsidRPr="00AC147F" w:rsidRDefault="00F964F4" w:rsidP="00F85AF2">
            <w:pPr>
              <w:pStyle w:val="NoSpacing"/>
            </w:pPr>
            <w:r>
              <w:t>Initial CR Document</w:t>
            </w:r>
          </w:p>
        </w:tc>
      </w:tr>
      <w:tr w:rsidR="00F964F4" w:rsidRPr="00C330B2" w14:paraId="0479B0E4" w14:textId="77777777" w:rsidTr="00F85AF2">
        <w:trPr>
          <w:trHeight w:val="388"/>
        </w:trPr>
        <w:tc>
          <w:tcPr>
            <w:tcW w:w="1414" w:type="dxa"/>
          </w:tcPr>
          <w:p w14:paraId="25C40091" w14:textId="77777777" w:rsidR="00F964F4" w:rsidRPr="00AC147F" w:rsidRDefault="00F964F4" w:rsidP="00F85AF2">
            <w:pPr>
              <w:pStyle w:val="NoSpacing"/>
            </w:pPr>
          </w:p>
        </w:tc>
        <w:tc>
          <w:tcPr>
            <w:tcW w:w="1894" w:type="dxa"/>
          </w:tcPr>
          <w:p w14:paraId="6B56768B" w14:textId="77777777" w:rsidR="00F964F4" w:rsidRDefault="00F964F4" w:rsidP="00F85AF2"/>
        </w:tc>
        <w:tc>
          <w:tcPr>
            <w:tcW w:w="2122" w:type="dxa"/>
          </w:tcPr>
          <w:p w14:paraId="6F0E915A" w14:textId="77777777" w:rsidR="00F964F4" w:rsidRDefault="00F964F4" w:rsidP="00F85AF2">
            <w:pPr>
              <w:pStyle w:val="NoSpacing"/>
            </w:pPr>
          </w:p>
        </w:tc>
        <w:tc>
          <w:tcPr>
            <w:tcW w:w="3402" w:type="dxa"/>
          </w:tcPr>
          <w:p w14:paraId="1CEB2867" w14:textId="77777777" w:rsidR="00F964F4" w:rsidRDefault="00F964F4" w:rsidP="00F85AF2">
            <w:pPr>
              <w:pStyle w:val="NoSpacing"/>
            </w:pPr>
          </w:p>
        </w:tc>
      </w:tr>
      <w:tr w:rsidR="00F964F4" w:rsidRPr="00C330B2" w14:paraId="481A3F86" w14:textId="77777777" w:rsidTr="00F85AF2">
        <w:trPr>
          <w:trHeight w:val="388"/>
        </w:trPr>
        <w:tc>
          <w:tcPr>
            <w:tcW w:w="1414" w:type="dxa"/>
          </w:tcPr>
          <w:p w14:paraId="4B83DA84" w14:textId="77777777" w:rsidR="00F964F4" w:rsidRDefault="00F964F4" w:rsidP="00F85AF2">
            <w:pPr>
              <w:pStyle w:val="NoSpacing"/>
            </w:pPr>
          </w:p>
        </w:tc>
        <w:tc>
          <w:tcPr>
            <w:tcW w:w="1894" w:type="dxa"/>
          </w:tcPr>
          <w:p w14:paraId="1C62E2EE" w14:textId="77777777" w:rsidR="00F964F4" w:rsidRDefault="00F964F4" w:rsidP="00F85AF2"/>
        </w:tc>
        <w:tc>
          <w:tcPr>
            <w:tcW w:w="2122" w:type="dxa"/>
          </w:tcPr>
          <w:p w14:paraId="18A88A4C" w14:textId="77777777" w:rsidR="00F964F4" w:rsidRDefault="00F964F4" w:rsidP="00F85AF2">
            <w:pPr>
              <w:pStyle w:val="NoSpacing"/>
            </w:pPr>
          </w:p>
        </w:tc>
        <w:tc>
          <w:tcPr>
            <w:tcW w:w="3402" w:type="dxa"/>
          </w:tcPr>
          <w:p w14:paraId="14CE442D" w14:textId="77777777" w:rsidR="00F964F4" w:rsidRDefault="00F964F4" w:rsidP="00F85AF2">
            <w:pPr>
              <w:pStyle w:val="NoSpacing"/>
            </w:pPr>
          </w:p>
        </w:tc>
      </w:tr>
    </w:tbl>
    <w:p w14:paraId="249E4012" w14:textId="77777777" w:rsidR="00F964F4" w:rsidRDefault="00F964F4" w:rsidP="007010CF">
      <w:pPr>
        <w:pStyle w:val="Heading1"/>
        <w:pBdr>
          <w:bottom w:val="single" w:sz="6" w:space="1" w:color="auto"/>
        </w:pBdr>
      </w:pPr>
    </w:p>
    <w:p w14:paraId="767AB671" w14:textId="70666E31" w:rsidR="007010CF" w:rsidRDefault="007010CF" w:rsidP="007010CF">
      <w:pPr>
        <w:pStyle w:val="Heading1"/>
        <w:pBdr>
          <w:bottom w:val="single" w:sz="6" w:space="1" w:color="auto"/>
        </w:pBdr>
      </w:pPr>
      <w:r>
        <w:t>Description</w:t>
      </w:r>
    </w:p>
    <w:p w14:paraId="5CB5F799" w14:textId="77777777" w:rsidR="00FB5631" w:rsidRDefault="007010CF" w:rsidP="009E6031">
      <w:pPr>
        <w:pStyle w:val="Heading2"/>
        <w:numPr>
          <w:ilvl w:val="0"/>
          <w:numId w:val="1"/>
        </w:numPr>
        <w:ind w:left="360"/>
        <w:rPr>
          <w:sz w:val="24"/>
          <w:szCs w:val="24"/>
          <w:u w:val="single"/>
        </w:rPr>
      </w:pPr>
      <w:r w:rsidRPr="007010CF">
        <w:rPr>
          <w:sz w:val="24"/>
          <w:szCs w:val="24"/>
          <w:u w:val="single"/>
        </w:rPr>
        <w:t>Current Behavior:</w:t>
      </w:r>
    </w:p>
    <w:p w14:paraId="7CE68558" w14:textId="77777777" w:rsidR="00393180" w:rsidRDefault="00393180" w:rsidP="00393180"/>
    <w:p w14:paraId="32968A63" w14:textId="078FCE7C" w:rsidR="00393180" w:rsidRPr="00393180" w:rsidRDefault="00393180" w:rsidP="00810254">
      <w:r>
        <w:t xml:space="preserve">Currently </w:t>
      </w:r>
      <w:r w:rsidR="00810254">
        <w:t xml:space="preserve">the bank transfer process is handled via mail between </w:t>
      </w:r>
      <w:r w:rsidR="001360C8">
        <w:t>collection,</w:t>
      </w:r>
      <w:r w:rsidR="00810254">
        <w:t xml:space="preserve"> bank relation and cash operation teams</w:t>
      </w:r>
    </w:p>
    <w:p w14:paraId="33952740" w14:textId="77777777" w:rsidR="007010CF" w:rsidRDefault="007010CF" w:rsidP="00B052F4">
      <w:pPr>
        <w:pStyle w:val="Heading2"/>
        <w:numPr>
          <w:ilvl w:val="0"/>
          <w:numId w:val="1"/>
        </w:numPr>
        <w:ind w:left="360"/>
        <w:rPr>
          <w:sz w:val="24"/>
          <w:szCs w:val="24"/>
          <w:u w:val="single"/>
        </w:rPr>
      </w:pPr>
      <w:r w:rsidRPr="007010CF">
        <w:rPr>
          <w:sz w:val="24"/>
          <w:szCs w:val="24"/>
          <w:u w:val="single"/>
        </w:rPr>
        <w:lastRenderedPageBreak/>
        <w:t>Desired Behavior:</w:t>
      </w:r>
    </w:p>
    <w:p w14:paraId="383B4372" w14:textId="12E6A284" w:rsidR="003C568B" w:rsidRPr="003C568B" w:rsidRDefault="009612DA" w:rsidP="00810254">
      <w:r>
        <w:t>Reference the Bank Transfer tickets project the below modification is required while creation &amp; in Bank relation cycle</w:t>
      </w:r>
    </w:p>
    <w:p w14:paraId="74AF8D00" w14:textId="47CADC80" w:rsidR="00F23359" w:rsidRPr="00F23359" w:rsidRDefault="00B052F4" w:rsidP="00F23359">
      <w:pPr>
        <w:pStyle w:val="Heading1"/>
        <w:pBdr>
          <w:bottom w:val="single" w:sz="6" w:space="1" w:color="auto"/>
        </w:pBdr>
      </w:pPr>
      <w:r>
        <w:t>Analysis Feedback</w:t>
      </w:r>
    </w:p>
    <w:p w14:paraId="7466D5D0" w14:textId="77777777" w:rsidR="00325B11" w:rsidRDefault="00325B11" w:rsidP="00B052F4">
      <w:pPr>
        <w:tabs>
          <w:tab w:val="left" w:pos="360"/>
        </w:tabs>
        <w:ind w:left="360"/>
        <w:rPr>
          <w:u w:val="single"/>
        </w:rPr>
      </w:pPr>
    </w:p>
    <w:p w14:paraId="08A7747A" w14:textId="77777777" w:rsidR="00393180" w:rsidRDefault="00393180" w:rsidP="00393180">
      <w:pPr>
        <w:pStyle w:val="ListParagraph"/>
        <w:tabs>
          <w:tab w:val="left" w:pos="360"/>
        </w:tabs>
        <w:rPr>
          <w:u w:val="single"/>
        </w:rPr>
      </w:pPr>
    </w:p>
    <w:p w14:paraId="4732FCAD" w14:textId="672BAA73" w:rsidR="00203D4C" w:rsidRDefault="009612DA" w:rsidP="009612DA">
      <w:pPr>
        <w:pStyle w:val="ListParagraph"/>
        <w:numPr>
          <w:ilvl w:val="0"/>
          <w:numId w:val="19"/>
        </w:numPr>
        <w:tabs>
          <w:tab w:val="left" w:pos="360"/>
        </w:tabs>
      </w:pPr>
      <w:r>
        <w:t xml:space="preserve">Tickets Creation will only be available for </w:t>
      </w:r>
      <w:r w:rsidR="00061AC9">
        <w:t xml:space="preserve">Credit &amp; collection Team </w:t>
      </w:r>
      <w:r>
        <w:t>&amp; debit recovery team “users attached”</w:t>
      </w:r>
    </w:p>
    <w:p w14:paraId="7FA55E06" w14:textId="31B25987" w:rsidR="00D44025" w:rsidRDefault="009612DA" w:rsidP="009612DA">
      <w:pPr>
        <w:pStyle w:val="ListParagraph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 xml:space="preserve">After creation </w:t>
      </w:r>
      <w:r w:rsidR="00D44025">
        <w:rPr>
          <w:color w:val="000000"/>
        </w:rPr>
        <w:t xml:space="preserve">Ticket will be transferred </w:t>
      </w:r>
      <w:r>
        <w:rPr>
          <w:color w:val="000000"/>
        </w:rPr>
        <w:t>with status open based on the transaction type:</w:t>
      </w:r>
    </w:p>
    <w:p w14:paraId="22216CE2" w14:textId="54AAB5E1" w:rsidR="009612DA" w:rsidRDefault="009612DA" w:rsidP="009612DA">
      <w:pPr>
        <w:pStyle w:val="ListParagraph"/>
        <w:numPr>
          <w:ilvl w:val="1"/>
          <w:numId w:val="24"/>
        </w:numPr>
        <w:rPr>
          <w:color w:val="000000"/>
        </w:rPr>
      </w:pPr>
      <w:r>
        <w:rPr>
          <w:color w:val="000000"/>
        </w:rPr>
        <w:t xml:space="preserve">Bank Transfer &amp; Cash deposit to “bank transfer” pool. </w:t>
      </w:r>
    </w:p>
    <w:p w14:paraId="34104F35" w14:textId="59F80233" w:rsidR="009612DA" w:rsidRDefault="009612DA" w:rsidP="009612DA">
      <w:pPr>
        <w:pStyle w:val="ListParagraph"/>
        <w:numPr>
          <w:ilvl w:val="1"/>
          <w:numId w:val="24"/>
        </w:numPr>
        <w:rPr>
          <w:color w:val="000000"/>
        </w:rPr>
      </w:pPr>
      <w:r>
        <w:rPr>
          <w:color w:val="000000"/>
        </w:rPr>
        <w:t xml:space="preserve">Collection </w:t>
      </w:r>
      <w:proofErr w:type="spellStart"/>
      <w:r>
        <w:rPr>
          <w:color w:val="000000"/>
        </w:rPr>
        <w:t>Cheque</w:t>
      </w:r>
      <w:proofErr w:type="spellEnd"/>
      <w:r>
        <w:rPr>
          <w:color w:val="000000"/>
        </w:rPr>
        <w:t xml:space="preserve"> to “collection </w:t>
      </w:r>
      <w:proofErr w:type="spellStart"/>
      <w:r>
        <w:rPr>
          <w:color w:val="000000"/>
        </w:rPr>
        <w:t>cheque</w:t>
      </w:r>
      <w:proofErr w:type="spellEnd"/>
      <w:r>
        <w:rPr>
          <w:color w:val="000000"/>
        </w:rPr>
        <w:t>” pool.</w:t>
      </w:r>
    </w:p>
    <w:p w14:paraId="7390B786" w14:textId="6A321004" w:rsidR="00D44025" w:rsidRDefault="000705BA" w:rsidP="000705BA">
      <w:pPr>
        <w:pStyle w:val="ListParagraph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 xml:space="preserve">when the ticket is confirmed from Bank transfer/ collection </w:t>
      </w:r>
      <w:proofErr w:type="spellStart"/>
      <w:r>
        <w:rPr>
          <w:color w:val="000000"/>
        </w:rPr>
        <w:t>cheque</w:t>
      </w:r>
      <w:proofErr w:type="spellEnd"/>
      <w:r>
        <w:rPr>
          <w:color w:val="000000"/>
        </w:rPr>
        <w:t xml:space="preserve"> agent, he will transfer the ticket to Bank transfer/ collection </w:t>
      </w:r>
      <w:proofErr w:type="spellStart"/>
      <w:r>
        <w:rPr>
          <w:color w:val="000000"/>
        </w:rPr>
        <w:t>cheque</w:t>
      </w:r>
      <w:proofErr w:type="spellEnd"/>
      <w:r>
        <w:rPr>
          <w:color w:val="000000"/>
        </w:rPr>
        <w:t xml:space="preserve"> super.</w:t>
      </w:r>
    </w:p>
    <w:p w14:paraId="5D2997F0" w14:textId="0EC8D63C" w:rsidR="000705BA" w:rsidRDefault="000705BA" w:rsidP="000705BA">
      <w:pPr>
        <w:pStyle w:val="ListParagraph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 xml:space="preserve">If the ticket is rejected from Bank transfer/ collection </w:t>
      </w:r>
      <w:proofErr w:type="spellStart"/>
      <w:r>
        <w:rPr>
          <w:color w:val="000000"/>
        </w:rPr>
        <w:t>cheque</w:t>
      </w:r>
      <w:proofErr w:type="spellEnd"/>
      <w:r>
        <w:rPr>
          <w:color w:val="000000"/>
        </w:rPr>
        <w:t xml:space="preserve"> agent it will be transferred to the creator pool credit &amp; </w:t>
      </w:r>
      <w:proofErr w:type="spellStart"/>
      <w:r>
        <w:rPr>
          <w:color w:val="000000"/>
        </w:rPr>
        <w:t>colletion</w:t>
      </w:r>
      <w:proofErr w:type="spellEnd"/>
      <w:r>
        <w:rPr>
          <w:color w:val="000000"/>
        </w:rPr>
        <w:t xml:space="preserve"> or debit recovery.</w:t>
      </w:r>
    </w:p>
    <w:p w14:paraId="594EE327" w14:textId="0504657B" w:rsidR="002A1E72" w:rsidRPr="00493D9C" w:rsidRDefault="000705BA" w:rsidP="00493D9C">
      <w:pPr>
        <w:pStyle w:val="ListParagraph"/>
        <w:numPr>
          <w:ilvl w:val="0"/>
          <w:numId w:val="24"/>
        </w:numPr>
        <w:rPr>
          <w:color w:val="000000"/>
        </w:rPr>
      </w:pPr>
      <w:r>
        <w:rPr>
          <w:color w:val="000000"/>
        </w:rPr>
        <w:t xml:space="preserve">If the agent </w:t>
      </w:r>
      <w:r w:rsidR="00493D9C">
        <w:rPr>
          <w:color w:val="000000"/>
        </w:rPr>
        <w:t>chooses</w:t>
      </w:r>
      <w:r>
        <w:rPr>
          <w:color w:val="000000"/>
        </w:rPr>
        <w:t xml:space="preserve"> ticket status pending, it will remain in the same pool “Bank transfer/ collection </w:t>
      </w:r>
      <w:proofErr w:type="spellStart"/>
      <w:r>
        <w:rPr>
          <w:color w:val="000000"/>
        </w:rPr>
        <w:t>cheque</w:t>
      </w:r>
      <w:proofErr w:type="spellEnd"/>
      <w:r>
        <w:rPr>
          <w:color w:val="000000"/>
        </w:rPr>
        <w:t>”</w:t>
      </w:r>
    </w:p>
    <w:p w14:paraId="5B8AE538" w14:textId="5DEBC569" w:rsidR="00D44025" w:rsidRDefault="002A1E72" w:rsidP="00493D9C">
      <w:pPr>
        <w:pStyle w:val="ListParagraph"/>
        <w:numPr>
          <w:ilvl w:val="0"/>
          <w:numId w:val="24"/>
        </w:numPr>
      </w:pPr>
      <w:r w:rsidRPr="002A1E72">
        <w:t>If the ticket</w:t>
      </w:r>
      <w:r w:rsidR="00DB7219">
        <w:t xml:space="preserve"> in </w:t>
      </w:r>
      <w:r w:rsidR="00493D9C">
        <w:rPr>
          <w:color w:val="000000"/>
        </w:rPr>
        <w:t xml:space="preserve">Bank transfer/ collection </w:t>
      </w:r>
      <w:proofErr w:type="spellStart"/>
      <w:r w:rsidR="00493D9C">
        <w:rPr>
          <w:color w:val="000000"/>
        </w:rPr>
        <w:t>cheque</w:t>
      </w:r>
      <w:proofErr w:type="spellEnd"/>
      <w:r w:rsidR="00493D9C" w:rsidRPr="002A1E72">
        <w:t xml:space="preserve"> </w:t>
      </w:r>
      <w:r w:rsidR="00493D9C">
        <w:t xml:space="preserve">Super </w:t>
      </w:r>
      <w:r w:rsidRPr="002A1E72">
        <w:t xml:space="preserve">status is </w:t>
      </w:r>
      <w:r w:rsidR="00493D9C">
        <w:t>Approved</w:t>
      </w:r>
      <w:r w:rsidRPr="002A1E72">
        <w:t> user will transfer it to cash operation team.</w:t>
      </w:r>
    </w:p>
    <w:p w14:paraId="6823D2F6" w14:textId="5D6C967D" w:rsidR="00DB7219" w:rsidRDefault="00DB7219" w:rsidP="00CE782F">
      <w:pPr>
        <w:pStyle w:val="ListParagraph"/>
        <w:numPr>
          <w:ilvl w:val="0"/>
          <w:numId w:val="24"/>
        </w:numPr>
      </w:pPr>
      <w:r>
        <w:t xml:space="preserve">If the ticket in </w:t>
      </w:r>
      <w:r w:rsidR="00493D9C" w:rsidRPr="00CE782F">
        <w:rPr>
          <w:color w:val="000000"/>
        </w:rPr>
        <w:t xml:space="preserve">Bank transfer/ collection </w:t>
      </w:r>
      <w:proofErr w:type="spellStart"/>
      <w:r w:rsidR="00493D9C" w:rsidRPr="00CE782F">
        <w:rPr>
          <w:color w:val="000000"/>
        </w:rPr>
        <w:t>cheque</w:t>
      </w:r>
      <w:proofErr w:type="spellEnd"/>
      <w:r w:rsidR="00493D9C" w:rsidRPr="00CE782F">
        <w:rPr>
          <w:color w:val="000000"/>
        </w:rPr>
        <w:t xml:space="preserve"> Supe</w:t>
      </w:r>
      <w:r w:rsidRPr="00CE782F">
        <w:rPr>
          <w:color w:val="000000"/>
        </w:rPr>
        <w:t xml:space="preserve">r status is </w:t>
      </w:r>
      <w:r w:rsidR="00493D9C" w:rsidRPr="00CE782F">
        <w:rPr>
          <w:color w:val="000000"/>
        </w:rPr>
        <w:t>Disapproved</w:t>
      </w:r>
      <w:r w:rsidRPr="00CE782F">
        <w:rPr>
          <w:color w:val="000000"/>
        </w:rPr>
        <w:t xml:space="preserve"> </w:t>
      </w:r>
      <w:r w:rsidR="00CE782F">
        <w:t>ticket will return automatically to same (</w:t>
      </w:r>
      <w:r w:rsidR="00CE782F">
        <w:rPr>
          <w:color w:val="000000"/>
        </w:rPr>
        <w:t xml:space="preserve">Bank transfer/ collection </w:t>
      </w:r>
      <w:proofErr w:type="spellStart"/>
      <w:r w:rsidR="00CE782F">
        <w:rPr>
          <w:color w:val="000000"/>
        </w:rPr>
        <w:t>cheque</w:t>
      </w:r>
      <w:proofErr w:type="spellEnd"/>
      <w:r w:rsidR="00CE782F">
        <w:t>) user who transferred the ticket.</w:t>
      </w:r>
    </w:p>
    <w:p w14:paraId="660E8C2F" w14:textId="5A3D3AA1" w:rsidR="002A1E72" w:rsidRDefault="002A1E72" w:rsidP="008F5D45">
      <w:pPr>
        <w:pStyle w:val="ListParagraph"/>
        <w:numPr>
          <w:ilvl w:val="0"/>
          <w:numId w:val="24"/>
        </w:numPr>
      </w:pPr>
      <w:r w:rsidRPr="002A1E72">
        <w:t>Once ticket is returned to credit &amp; collection</w:t>
      </w:r>
      <w:r w:rsidR="00CE782F">
        <w:t>/ debit recovery</w:t>
      </w:r>
      <w:r w:rsidRPr="002A1E72">
        <w:t xml:space="preserve"> team with status rejected all </w:t>
      </w:r>
      <w:r w:rsidR="008F5D45">
        <w:t>fields</w:t>
      </w:r>
      <w:r w:rsidRPr="002A1E72">
        <w:t xml:space="preserve"> will be open and editable again</w:t>
      </w:r>
      <w:r w:rsidR="008F5D45">
        <w:t xml:space="preserve"> (update view).</w:t>
      </w:r>
    </w:p>
    <w:p w14:paraId="12CF566A" w14:textId="4582E2EE" w:rsidR="00656403" w:rsidRDefault="00656403" w:rsidP="008F5D45">
      <w:pPr>
        <w:pStyle w:val="ListParagraph"/>
        <w:numPr>
          <w:ilvl w:val="0"/>
          <w:numId w:val="24"/>
        </w:numPr>
      </w:pPr>
      <w:r>
        <w:t xml:space="preserve">After updating the </w:t>
      </w:r>
      <w:r w:rsidR="00CE782F">
        <w:t xml:space="preserve">ticket from credit &amp; collection/ debit recovery </w:t>
      </w:r>
      <w:r>
        <w:t>team user will transfer it again to bank relation department to start the cycle again.</w:t>
      </w:r>
    </w:p>
    <w:p w14:paraId="101D935C" w14:textId="73F49055" w:rsidR="00F23359" w:rsidRDefault="00F23359" w:rsidP="00F23359">
      <w:pPr>
        <w:pStyle w:val="Heading2"/>
        <w:spacing w:before="240" w:after="240" w:line="240" w:lineRule="auto"/>
        <w:ind w:left="360"/>
      </w:pPr>
      <w:r>
        <w:lastRenderedPageBreak/>
        <w:t>Fulfilment Work Flow:</w:t>
      </w:r>
    </w:p>
    <w:p w14:paraId="0851FDE0" w14:textId="79377952" w:rsidR="00F23359" w:rsidRPr="00F23359" w:rsidRDefault="00C9031B" w:rsidP="00F23359">
      <w:r>
        <w:rPr>
          <w:noProof/>
          <w:lang w:val="en-GB" w:eastAsia="en-GB"/>
        </w:rPr>
        <w:drawing>
          <wp:inline distT="0" distB="0" distL="0" distR="0" wp14:anchorId="60363DCA" wp14:editId="254E4D36">
            <wp:extent cx="5486400" cy="30918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T ticket flow adjustment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01E5" w14:textId="77777777" w:rsidR="00A14216" w:rsidRDefault="00A14216" w:rsidP="00A14216">
      <w:pPr>
        <w:ind w:left="360"/>
        <w:rPr>
          <w:rFonts w:ascii="Comic Sans MS" w:hAnsi="Comic Sans MS"/>
          <w:b/>
          <w:bCs/>
          <w:color w:val="1F497D"/>
          <w:sz w:val="20"/>
          <w:szCs w:val="20"/>
          <w:u w:val="single"/>
        </w:rPr>
      </w:pPr>
    </w:p>
    <w:p w14:paraId="03F36DD0" w14:textId="77777777" w:rsidR="00780D54" w:rsidRPr="000376AC" w:rsidRDefault="00780D54" w:rsidP="00780D54">
      <w:pPr>
        <w:pStyle w:val="Heading2"/>
        <w:spacing w:before="240" w:after="240" w:line="240" w:lineRule="auto"/>
      </w:pPr>
      <w:bookmarkStart w:id="3" w:name="_Toc416000744"/>
      <w:bookmarkStart w:id="4" w:name="_Toc421709264"/>
      <w:r w:rsidRPr="00A67229">
        <w:t>Reference</w:t>
      </w:r>
      <w:r>
        <w:t xml:space="preserve">s, </w:t>
      </w:r>
      <w:bookmarkEnd w:id="3"/>
      <w:r>
        <w:t>supporting docs</w:t>
      </w:r>
      <w:bookmarkEnd w:id="4"/>
      <w:r>
        <w:t xml:space="preserve"> and approvals:</w:t>
      </w:r>
    </w:p>
    <w:p w14:paraId="56D60649" w14:textId="0DB60679" w:rsidR="00A14216" w:rsidRPr="00A14216" w:rsidRDefault="00780D54" w:rsidP="00C9031B">
      <w:pPr>
        <w:pStyle w:val="ListParagraph"/>
        <w:tabs>
          <w:tab w:val="left" w:pos="360"/>
        </w:tabs>
        <w:ind w:left="0"/>
        <w:rPr>
          <w:b/>
          <w:bCs/>
          <w:u w:val="single"/>
        </w:rPr>
      </w:pPr>
      <w:r>
        <w:rPr>
          <w:b/>
          <w:bCs/>
          <w:u w:val="single"/>
        </w:rPr>
        <w:t xml:space="preserve">  </w:t>
      </w:r>
      <w:r w:rsidR="00C9031B">
        <w:rPr>
          <w:b/>
          <w:bCs/>
          <w:u w:val="single"/>
        </w:rPr>
        <w:object w:dxaOrig="1534" w:dyaOrig="997" w14:anchorId="511ECEFF">
          <v:shape id="_x0000_i1026" type="#_x0000_t75" style="width:76.55pt;height:49.95pt" o:ole="">
            <v:imagedata r:id="rId11" o:title=""/>
          </v:shape>
          <o:OLEObject Type="Embed" ProgID="Visio.Drawing.15" ShapeID="_x0000_i1026" DrawAspect="Icon" ObjectID="_1720777517" r:id="rId12"/>
        </w:object>
      </w:r>
      <w:r w:rsidR="00C9031B">
        <w:rPr>
          <w:b/>
          <w:bCs/>
          <w:u w:val="single"/>
        </w:rPr>
        <w:t xml:space="preserve">  </w:t>
      </w:r>
      <w:r w:rsidR="009612DA">
        <w:rPr>
          <w:b/>
          <w:bCs/>
          <w:u w:val="single"/>
        </w:rPr>
        <w:object w:dxaOrig="1534" w:dyaOrig="997" w14:anchorId="1B22FDF7">
          <v:shape id="_x0000_i1027" type="#_x0000_t75" style="width:76.55pt;height:49.95pt" o:ole="">
            <v:imagedata r:id="rId13" o:title=""/>
          </v:shape>
          <o:OLEObject Type="Embed" ProgID="Excel.Sheet.12" ShapeID="_x0000_i1027" DrawAspect="Icon" ObjectID="_1720777518" r:id="rId14"/>
        </w:object>
      </w:r>
    </w:p>
    <w:sectPr w:rsidR="00A14216" w:rsidRPr="00A14216" w:rsidSect="009C49EB">
      <w:head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6655F0" w14:textId="77777777" w:rsidR="00333BE8" w:rsidRDefault="00333BE8" w:rsidP="00D61077">
      <w:pPr>
        <w:spacing w:after="0" w:line="240" w:lineRule="auto"/>
      </w:pPr>
      <w:r>
        <w:separator/>
      </w:r>
    </w:p>
  </w:endnote>
  <w:endnote w:type="continuationSeparator" w:id="0">
    <w:p w14:paraId="3067D704" w14:textId="77777777" w:rsidR="00333BE8" w:rsidRDefault="00333BE8" w:rsidP="00D61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C1DD3B" w14:textId="77777777" w:rsidR="00333BE8" w:rsidRDefault="00333BE8" w:rsidP="00D61077">
      <w:pPr>
        <w:spacing w:after="0" w:line="240" w:lineRule="auto"/>
      </w:pPr>
      <w:r>
        <w:separator/>
      </w:r>
    </w:p>
  </w:footnote>
  <w:footnote w:type="continuationSeparator" w:id="0">
    <w:p w14:paraId="3BE1ED94" w14:textId="77777777" w:rsidR="00333BE8" w:rsidRDefault="00333BE8" w:rsidP="00D61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58" w:type="dxa"/>
        <w:left w:w="115" w:type="dxa"/>
        <w:bottom w:w="58" w:type="dxa"/>
        <w:right w:w="115" w:type="dxa"/>
      </w:tblCellMar>
      <w:tblLook w:val="04A0" w:firstRow="1" w:lastRow="0" w:firstColumn="1" w:lastColumn="0" w:noHBand="0" w:noVBand="1"/>
    </w:tblPr>
    <w:tblGrid>
      <w:gridCol w:w="287"/>
      <w:gridCol w:w="8353"/>
    </w:tblGrid>
    <w:tr w:rsidR="0007045A" w14:paraId="4A5185C4" w14:textId="77777777" w:rsidTr="00D61077">
      <w:tc>
        <w:tcPr>
          <w:tcW w:w="166" w:type="pct"/>
          <w:tcBorders>
            <w:right w:val="single" w:sz="18" w:space="0" w:color="4F81BD" w:themeColor="accent1"/>
          </w:tcBorders>
        </w:tcPr>
        <w:p w14:paraId="62B90C69" w14:textId="77777777" w:rsidR="0007045A" w:rsidRDefault="0007045A">
          <w:pPr>
            <w:pStyle w:val="Header"/>
          </w:pPr>
        </w:p>
      </w:tc>
      <w:tc>
        <w:tcPr>
          <w:tcW w:w="4834" w:type="pct"/>
          <w:tcBorders>
            <w:left w:val="single" w:sz="18" w:space="0" w:color="4F81BD" w:themeColor="accent1"/>
          </w:tcBorders>
        </w:tcPr>
        <w:p w14:paraId="701E0277" w14:textId="77777777" w:rsidR="0007045A" w:rsidRDefault="0007045A" w:rsidP="00D61077">
          <w:pPr>
            <w:pStyle w:val="Header"/>
            <w:tabs>
              <w:tab w:val="clear" w:pos="4320"/>
              <w:tab w:val="clear" w:pos="8640"/>
              <w:tab w:val="left" w:pos="3000"/>
              <w:tab w:val="left" w:pos="6636"/>
            </w:tabs>
            <w:rPr>
              <w:rFonts w:asciiTheme="majorHAnsi" w:eastAsiaTheme="majorEastAsia" w:hAnsiTheme="majorHAnsi" w:cstheme="majorBidi"/>
              <w:color w:val="4F81BD" w:themeColor="accent1"/>
              <w:sz w:val="24"/>
              <w:szCs w:val="24"/>
            </w:rPr>
          </w:pPr>
          <w:r>
            <w:rPr>
              <w:rFonts w:asciiTheme="majorHAnsi" w:eastAsiaTheme="majorEastAsia" w:hAnsiTheme="majorHAnsi" w:cstheme="majorBidi"/>
              <w:color w:val="4F81BD" w:themeColor="accent1"/>
              <w:sz w:val="28"/>
              <w:szCs w:val="28"/>
            </w:rPr>
            <w:t>Change Request</w:t>
          </w:r>
        </w:p>
      </w:tc>
    </w:tr>
    <w:tr w:rsidR="0007045A" w14:paraId="21692A65" w14:textId="77777777" w:rsidTr="00D61077">
      <w:tc>
        <w:tcPr>
          <w:tcW w:w="166" w:type="pct"/>
          <w:tcBorders>
            <w:right w:val="single" w:sz="18" w:space="0" w:color="4F81BD" w:themeColor="accent1"/>
          </w:tcBorders>
        </w:tcPr>
        <w:p w14:paraId="348597D4" w14:textId="77777777" w:rsidR="0007045A" w:rsidRDefault="0007045A">
          <w:pPr>
            <w:pStyle w:val="Header"/>
          </w:pPr>
        </w:p>
      </w:tc>
      <w:tc>
        <w:tcPr>
          <w:tcW w:w="4834" w:type="pct"/>
          <w:tcBorders>
            <w:left w:val="single" w:sz="18" w:space="0" w:color="4F81BD" w:themeColor="accent1"/>
          </w:tcBorders>
        </w:tcPr>
        <w:p w14:paraId="041E81E0" w14:textId="1F215309" w:rsidR="0007045A" w:rsidRPr="003E4E2D" w:rsidRDefault="003E4E2D" w:rsidP="003E4E2D">
          <w:pPr>
            <w:pStyle w:val="Header"/>
            <w:tabs>
              <w:tab w:val="clear" w:pos="4320"/>
              <w:tab w:val="clear" w:pos="8640"/>
              <w:tab w:val="left" w:pos="3000"/>
              <w:tab w:val="left" w:pos="6636"/>
            </w:tabs>
          </w:pPr>
          <w:r>
            <w:t>Bank Transfer</w:t>
          </w:r>
          <w:r w:rsidR="00572A07">
            <w:t xml:space="preserve"> Tickets </w:t>
          </w:r>
        </w:p>
      </w:tc>
    </w:tr>
  </w:tbl>
  <w:p w14:paraId="5A8C2B1F" w14:textId="77777777" w:rsidR="0007045A" w:rsidRDefault="000704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6" type="#_x0000_t75" alt="Check mark symbol" style="width:12.3pt;height:12.3pt;visibility:visible;mso-wrap-style:square" o:bullet="t">
        <v:imagedata r:id="rId1" o:title="Check mark symbol"/>
      </v:shape>
    </w:pict>
  </w:numPicBullet>
  <w:abstractNum w:abstractNumId="0" w15:restartNumberingAfterBreak="0">
    <w:nsid w:val="0303481A"/>
    <w:multiLevelType w:val="hybridMultilevel"/>
    <w:tmpl w:val="19FE8012"/>
    <w:lvl w:ilvl="0" w:tplc="03CACB1E">
      <w:start w:val="2"/>
      <w:numFmt w:val="bullet"/>
      <w:lvlText w:val="-"/>
      <w:lvlJc w:val="left"/>
      <w:pPr>
        <w:ind w:left="1845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 w15:restartNumberingAfterBreak="0">
    <w:nsid w:val="034E6B97"/>
    <w:multiLevelType w:val="hybridMultilevel"/>
    <w:tmpl w:val="1E0AC1FA"/>
    <w:lvl w:ilvl="0" w:tplc="D1D6A4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11185"/>
    <w:multiLevelType w:val="hybridMultilevel"/>
    <w:tmpl w:val="92822340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4247B22"/>
    <w:multiLevelType w:val="hybridMultilevel"/>
    <w:tmpl w:val="FA009A32"/>
    <w:lvl w:ilvl="0" w:tplc="0DFE288C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5897A54"/>
    <w:multiLevelType w:val="hybridMultilevel"/>
    <w:tmpl w:val="E27072F4"/>
    <w:lvl w:ilvl="0" w:tplc="34D6702C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65CE4"/>
    <w:multiLevelType w:val="hybridMultilevel"/>
    <w:tmpl w:val="0950A5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FE61DE"/>
    <w:multiLevelType w:val="hybridMultilevel"/>
    <w:tmpl w:val="3DD0B6CE"/>
    <w:lvl w:ilvl="0" w:tplc="8F2C372E">
      <w:start w:val="1"/>
      <w:numFmt w:val="decimal"/>
      <w:lvlText w:val="%1-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6A75A6"/>
    <w:multiLevelType w:val="hybridMultilevel"/>
    <w:tmpl w:val="18EEDF26"/>
    <w:lvl w:ilvl="0" w:tplc="DC7C320A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5F7D0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7982636"/>
    <w:multiLevelType w:val="hybridMultilevel"/>
    <w:tmpl w:val="C6EABBF0"/>
    <w:lvl w:ilvl="0" w:tplc="03CACB1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DC68E0"/>
    <w:multiLevelType w:val="hybridMultilevel"/>
    <w:tmpl w:val="C178AC6A"/>
    <w:lvl w:ilvl="0" w:tplc="0798D0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2944C9"/>
    <w:multiLevelType w:val="hybridMultilevel"/>
    <w:tmpl w:val="E4E49D90"/>
    <w:lvl w:ilvl="0" w:tplc="9302489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875613"/>
    <w:multiLevelType w:val="hybridMultilevel"/>
    <w:tmpl w:val="F7E004B2"/>
    <w:lvl w:ilvl="0" w:tplc="EA76588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E23169"/>
    <w:multiLevelType w:val="multilevel"/>
    <w:tmpl w:val="E4C63F7E"/>
    <w:lvl w:ilvl="0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5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3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5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7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9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50" w:hanging="2520"/>
      </w:pPr>
      <w:rPr>
        <w:rFonts w:hint="default"/>
      </w:rPr>
    </w:lvl>
  </w:abstractNum>
  <w:abstractNum w:abstractNumId="14" w15:restartNumberingAfterBreak="0">
    <w:nsid w:val="3AF50B7A"/>
    <w:multiLevelType w:val="hybridMultilevel"/>
    <w:tmpl w:val="6A92DFAA"/>
    <w:lvl w:ilvl="0" w:tplc="3A26160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9216E9"/>
    <w:multiLevelType w:val="hybridMultilevel"/>
    <w:tmpl w:val="1E945D28"/>
    <w:lvl w:ilvl="0" w:tplc="1AF20B3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51723E"/>
    <w:multiLevelType w:val="hybridMultilevel"/>
    <w:tmpl w:val="9F46BB22"/>
    <w:lvl w:ilvl="0" w:tplc="7E54F3A4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316EDF"/>
    <w:multiLevelType w:val="hybridMultilevel"/>
    <w:tmpl w:val="601EBB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915BDC"/>
    <w:multiLevelType w:val="hybridMultilevel"/>
    <w:tmpl w:val="EA98718A"/>
    <w:lvl w:ilvl="0" w:tplc="025E1E9E">
      <w:start w:val="1"/>
      <w:numFmt w:val="decimal"/>
      <w:lvlText w:val="%1."/>
      <w:lvlJc w:val="left"/>
      <w:pPr>
        <w:ind w:left="720" w:hanging="360"/>
      </w:pPr>
      <w:rPr>
        <w:rFonts w:hint="default"/>
        <w:color w:val="1F497D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A431B9"/>
    <w:multiLevelType w:val="hybridMultilevel"/>
    <w:tmpl w:val="92DA3900"/>
    <w:lvl w:ilvl="0" w:tplc="0409000B">
      <w:start w:val="1"/>
      <w:numFmt w:val="bullet"/>
      <w:lvlText w:val=""/>
      <w:lvlJc w:val="left"/>
      <w:pPr>
        <w:ind w:left="14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20" w15:restartNumberingAfterBreak="0">
    <w:nsid w:val="4D2C4FC3"/>
    <w:multiLevelType w:val="hybridMultilevel"/>
    <w:tmpl w:val="A2B81FE2"/>
    <w:lvl w:ilvl="0" w:tplc="428A17C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3A50CD3"/>
    <w:multiLevelType w:val="hybridMultilevel"/>
    <w:tmpl w:val="6046DF18"/>
    <w:lvl w:ilvl="0" w:tplc="D15666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1B23DA"/>
    <w:multiLevelType w:val="hybridMultilevel"/>
    <w:tmpl w:val="E27072F4"/>
    <w:lvl w:ilvl="0" w:tplc="34D6702C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8966C4"/>
    <w:multiLevelType w:val="hybridMultilevel"/>
    <w:tmpl w:val="748E041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D0C02CD"/>
    <w:multiLevelType w:val="hybridMultilevel"/>
    <w:tmpl w:val="F56CFBBA"/>
    <w:lvl w:ilvl="0" w:tplc="52B8DAE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14"/>
  </w:num>
  <w:num w:numId="4">
    <w:abstractNumId w:val="10"/>
  </w:num>
  <w:num w:numId="5">
    <w:abstractNumId w:val="20"/>
  </w:num>
  <w:num w:numId="6">
    <w:abstractNumId w:val="6"/>
  </w:num>
  <w:num w:numId="7">
    <w:abstractNumId w:val="7"/>
  </w:num>
  <w:num w:numId="8">
    <w:abstractNumId w:val="11"/>
  </w:num>
  <w:num w:numId="9">
    <w:abstractNumId w:val="21"/>
  </w:num>
  <w:num w:numId="10">
    <w:abstractNumId w:val="9"/>
  </w:num>
  <w:num w:numId="11">
    <w:abstractNumId w:val="0"/>
  </w:num>
  <w:num w:numId="12">
    <w:abstractNumId w:val="1"/>
  </w:num>
  <w:num w:numId="13">
    <w:abstractNumId w:val="3"/>
  </w:num>
  <w:num w:numId="14">
    <w:abstractNumId w:val="12"/>
  </w:num>
  <w:num w:numId="15">
    <w:abstractNumId w:val="24"/>
  </w:num>
  <w:num w:numId="16">
    <w:abstractNumId w:val="22"/>
  </w:num>
  <w:num w:numId="17">
    <w:abstractNumId w:val="4"/>
  </w:num>
  <w:num w:numId="18">
    <w:abstractNumId w:val="18"/>
  </w:num>
  <w:num w:numId="19">
    <w:abstractNumId w:val="17"/>
  </w:num>
  <w:num w:numId="20">
    <w:abstractNumId w:val="8"/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</w:num>
  <w:num w:numId="23">
    <w:abstractNumId w:val="23"/>
  </w:num>
  <w:num w:numId="24">
    <w:abstractNumId w:val="2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019"/>
    <w:rsid w:val="00003E77"/>
    <w:rsid w:val="00014AA7"/>
    <w:rsid w:val="000425B2"/>
    <w:rsid w:val="000453D7"/>
    <w:rsid w:val="00054DEA"/>
    <w:rsid w:val="00061AC9"/>
    <w:rsid w:val="00063FAA"/>
    <w:rsid w:val="00064F81"/>
    <w:rsid w:val="0007045A"/>
    <w:rsid w:val="000705BA"/>
    <w:rsid w:val="00070FFA"/>
    <w:rsid w:val="000823FE"/>
    <w:rsid w:val="000A038A"/>
    <w:rsid w:val="000A1C6E"/>
    <w:rsid w:val="000A5DAC"/>
    <w:rsid w:val="000C292C"/>
    <w:rsid w:val="000E2D89"/>
    <w:rsid w:val="000F423E"/>
    <w:rsid w:val="000F5705"/>
    <w:rsid w:val="00106A49"/>
    <w:rsid w:val="00110DCF"/>
    <w:rsid w:val="00121183"/>
    <w:rsid w:val="001229AA"/>
    <w:rsid w:val="00132857"/>
    <w:rsid w:val="001360C8"/>
    <w:rsid w:val="00145088"/>
    <w:rsid w:val="00185DB1"/>
    <w:rsid w:val="0019461D"/>
    <w:rsid w:val="001A06EA"/>
    <w:rsid w:val="001A2CC6"/>
    <w:rsid w:val="001A5F47"/>
    <w:rsid w:val="001B388D"/>
    <w:rsid w:val="001F4D64"/>
    <w:rsid w:val="00203D4C"/>
    <w:rsid w:val="00205D12"/>
    <w:rsid w:val="00206A3A"/>
    <w:rsid w:val="00215BD3"/>
    <w:rsid w:val="00235B81"/>
    <w:rsid w:val="002750A4"/>
    <w:rsid w:val="00281A39"/>
    <w:rsid w:val="00282EAC"/>
    <w:rsid w:val="002A1E72"/>
    <w:rsid w:val="002A2975"/>
    <w:rsid w:val="002A5289"/>
    <w:rsid w:val="002C0820"/>
    <w:rsid w:val="002D45BE"/>
    <w:rsid w:val="002F452B"/>
    <w:rsid w:val="002F4B05"/>
    <w:rsid w:val="00325B11"/>
    <w:rsid w:val="00333BE8"/>
    <w:rsid w:val="0034309B"/>
    <w:rsid w:val="00360556"/>
    <w:rsid w:val="00365A13"/>
    <w:rsid w:val="0037492B"/>
    <w:rsid w:val="00393180"/>
    <w:rsid w:val="003A1152"/>
    <w:rsid w:val="003C568B"/>
    <w:rsid w:val="003C6575"/>
    <w:rsid w:val="003E4E2D"/>
    <w:rsid w:val="00402A55"/>
    <w:rsid w:val="004251B6"/>
    <w:rsid w:val="004259A5"/>
    <w:rsid w:val="00454008"/>
    <w:rsid w:val="00457608"/>
    <w:rsid w:val="00467EC8"/>
    <w:rsid w:val="00474771"/>
    <w:rsid w:val="00491B8D"/>
    <w:rsid w:val="00492538"/>
    <w:rsid w:val="00493D9C"/>
    <w:rsid w:val="004A0C82"/>
    <w:rsid w:val="004B7896"/>
    <w:rsid w:val="004C292B"/>
    <w:rsid w:val="004E1324"/>
    <w:rsid w:val="004F6166"/>
    <w:rsid w:val="00513283"/>
    <w:rsid w:val="00521318"/>
    <w:rsid w:val="0053253B"/>
    <w:rsid w:val="00542A97"/>
    <w:rsid w:val="005431B4"/>
    <w:rsid w:val="005465CF"/>
    <w:rsid w:val="00550D04"/>
    <w:rsid w:val="0056694F"/>
    <w:rsid w:val="00566AD3"/>
    <w:rsid w:val="00572A07"/>
    <w:rsid w:val="00572A90"/>
    <w:rsid w:val="005A287F"/>
    <w:rsid w:val="005B431E"/>
    <w:rsid w:val="005D7C0C"/>
    <w:rsid w:val="005E41D0"/>
    <w:rsid w:val="005E7107"/>
    <w:rsid w:val="005F7A08"/>
    <w:rsid w:val="00606522"/>
    <w:rsid w:val="0060670B"/>
    <w:rsid w:val="00616CFE"/>
    <w:rsid w:val="00633DF5"/>
    <w:rsid w:val="006423F1"/>
    <w:rsid w:val="006541C9"/>
    <w:rsid w:val="00656403"/>
    <w:rsid w:val="006710B4"/>
    <w:rsid w:val="00673B3A"/>
    <w:rsid w:val="006840F6"/>
    <w:rsid w:val="006961C5"/>
    <w:rsid w:val="006A7EEA"/>
    <w:rsid w:val="006B4034"/>
    <w:rsid w:val="006E1103"/>
    <w:rsid w:val="006E50BE"/>
    <w:rsid w:val="007010CF"/>
    <w:rsid w:val="0070239F"/>
    <w:rsid w:val="00713D83"/>
    <w:rsid w:val="007447AF"/>
    <w:rsid w:val="00753BAF"/>
    <w:rsid w:val="00753D8D"/>
    <w:rsid w:val="0076228A"/>
    <w:rsid w:val="00780C74"/>
    <w:rsid w:val="00780D54"/>
    <w:rsid w:val="00782A94"/>
    <w:rsid w:val="007855DA"/>
    <w:rsid w:val="00785EE2"/>
    <w:rsid w:val="007936FA"/>
    <w:rsid w:val="007A090B"/>
    <w:rsid w:val="007D0D2E"/>
    <w:rsid w:val="007E0A50"/>
    <w:rsid w:val="007F01CB"/>
    <w:rsid w:val="008024D9"/>
    <w:rsid w:val="00810254"/>
    <w:rsid w:val="00814468"/>
    <w:rsid w:val="00820243"/>
    <w:rsid w:val="008211AB"/>
    <w:rsid w:val="00861005"/>
    <w:rsid w:val="00865CF9"/>
    <w:rsid w:val="008930CB"/>
    <w:rsid w:val="008A2F03"/>
    <w:rsid w:val="008A66CA"/>
    <w:rsid w:val="008B7BE5"/>
    <w:rsid w:val="008C7FC6"/>
    <w:rsid w:val="008F5D45"/>
    <w:rsid w:val="00912388"/>
    <w:rsid w:val="00913F6F"/>
    <w:rsid w:val="00915154"/>
    <w:rsid w:val="00925B0D"/>
    <w:rsid w:val="00927BD4"/>
    <w:rsid w:val="00940E75"/>
    <w:rsid w:val="009569E6"/>
    <w:rsid w:val="009612DA"/>
    <w:rsid w:val="00970971"/>
    <w:rsid w:val="009B72F9"/>
    <w:rsid w:val="009B77B3"/>
    <w:rsid w:val="009C1175"/>
    <w:rsid w:val="009C49EB"/>
    <w:rsid w:val="009D38D3"/>
    <w:rsid w:val="009E5E5E"/>
    <w:rsid w:val="009E6031"/>
    <w:rsid w:val="00A14216"/>
    <w:rsid w:val="00A15A52"/>
    <w:rsid w:val="00A42867"/>
    <w:rsid w:val="00A57D03"/>
    <w:rsid w:val="00A72773"/>
    <w:rsid w:val="00A72E59"/>
    <w:rsid w:val="00A823B0"/>
    <w:rsid w:val="00A95363"/>
    <w:rsid w:val="00AA1A8F"/>
    <w:rsid w:val="00AA7934"/>
    <w:rsid w:val="00AF246D"/>
    <w:rsid w:val="00AF7B68"/>
    <w:rsid w:val="00B052F4"/>
    <w:rsid w:val="00B059B6"/>
    <w:rsid w:val="00B14EB3"/>
    <w:rsid w:val="00B36006"/>
    <w:rsid w:val="00B3641D"/>
    <w:rsid w:val="00B56ACC"/>
    <w:rsid w:val="00B720B7"/>
    <w:rsid w:val="00B73685"/>
    <w:rsid w:val="00BA1A8B"/>
    <w:rsid w:val="00BB166D"/>
    <w:rsid w:val="00BC52A4"/>
    <w:rsid w:val="00BD3705"/>
    <w:rsid w:val="00C34887"/>
    <w:rsid w:val="00C46A02"/>
    <w:rsid w:val="00C61019"/>
    <w:rsid w:val="00C825E9"/>
    <w:rsid w:val="00C85C2E"/>
    <w:rsid w:val="00C9031B"/>
    <w:rsid w:val="00C926D2"/>
    <w:rsid w:val="00C945F4"/>
    <w:rsid w:val="00CC13F9"/>
    <w:rsid w:val="00CC600B"/>
    <w:rsid w:val="00CD26C7"/>
    <w:rsid w:val="00CD2FF0"/>
    <w:rsid w:val="00CE782F"/>
    <w:rsid w:val="00CF0E4F"/>
    <w:rsid w:val="00D003FF"/>
    <w:rsid w:val="00D104A8"/>
    <w:rsid w:val="00D17658"/>
    <w:rsid w:val="00D24A58"/>
    <w:rsid w:val="00D44025"/>
    <w:rsid w:val="00D46239"/>
    <w:rsid w:val="00D61077"/>
    <w:rsid w:val="00D61DB2"/>
    <w:rsid w:val="00D63849"/>
    <w:rsid w:val="00D778E4"/>
    <w:rsid w:val="00D87C34"/>
    <w:rsid w:val="00DB5132"/>
    <w:rsid w:val="00DB7219"/>
    <w:rsid w:val="00DC442B"/>
    <w:rsid w:val="00DE2FBF"/>
    <w:rsid w:val="00DF1B1B"/>
    <w:rsid w:val="00E000DA"/>
    <w:rsid w:val="00E0078F"/>
    <w:rsid w:val="00E04451"/>
    <w:rsid w:val="00E054C8"/>
    <w:rsid w:val="00E21C35"/>
    <w:rsid w:val="00E25691"/>
    <w:rsid w:val="00E43EE8"/>
    <w:rsid w:val="00E72486"/>
    <w:rsid w:val="00E746C6"/>
    <w:rsid w:val="00E775A8"/>
    <w:rsid w:val="00E904AF"/>
    <w:rsid w:val="00EA4FEA"/>
    <w:rsid w:val="00EA78AF"/>
    <w:rsid w:val="00EB088C"/>
    <w:rsid w:val="00EF29B0"/>
    <w:rsid w:val="00EF4F7C"/>
    <w:rsid w:val="00F0671D"/>
    <w:rsid w:val="00F07A07"/>
    <w:rsid w:val="00F11A52"/>
    <w:rsid w:val="00F23359"/>
    <w:rsid w:val="00F2639B"/>
    <w:rsid w:val="00F31501"/>
    <w:rsid w:val="00F52B1F"/>
    <w:rsid w:val="00F742DC"/>
    <w:rsid w:val="00F763AE"/>
    <w:rsid w:val="00F7709B"/>
    <w:rsid w:val="00F80928"/>
    <w:rsid w:val="00F91B05"/>
    <w:rsid w:val="00F964F4"/>
    <w:rsid w:val="00F9694A"/>
    <w:rsid w:val="00FA376A"/>
    <w:rsid w:val="00FB5631"/>
    <w:rsid w:val="00FB6F8F"/>
    <w:rsid w:val="00FD22DA"/>
    <w:rsid w:val="00FE2559"/>
    <w:rsid w:val="00FF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A422F29"/>
  <w15:docId w15:val="{30A9A4B6-6F8C-4935-8590-8DFFD4E4B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8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0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6101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101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link w:val="NoSpacingChar"/>
    <w:uiPriority w:val="1"/>
    <w:qFormat/>
    <w:rsid w:val="00C61019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61019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10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01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61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Shading1-Accent1">
    <w:name w:val="Medium Shading 1 Accent 1"/>
    <w:basedOn w:val="TableNormal"/>
    <w:uiPriority w:val="63"/>
    <w:rsid w:val="00C61019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1">
    <w:name w:val="Light Grid Accent 1"/>
    <w:basedOn w:val="TableNormal"/>
    <w:uiPriority w:val="62"/>
    <w:rsid w:val="00C61019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C08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0C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010C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010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LightList-Accent1">
    <w:name w:val="Light List Accent 1"/>
    <w:basedOn w:val="TableNormal"/>
    <w:uiPriority w:val="61"/>
    <w:rsid w:val="00B052F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Custom1">
    <w:name w:val="Custom 1"/>
    <w:basedOn w:val="LightList-Accent1"/>
    <w:uiPriority w:val="99"/>
    <w:rsid w:val="00B052F4"/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FFFFF" w:themeFill="background1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D6107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077"/>
  </w:style>
  <w:style w:type="paragraph" w:styleId="Footer">
    <w:name w:val="footer"/>
    <w:basedOn w:val="Normal"/>
    <w:link w:val="FooterChar"/>
    <w:uiPriority w:val="99"/>
    <w:unhideWhenUsed/>
    <w:rsid w:val="00D6107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077"/>
  </w:style>
  <w:style w:type="paragraph" w:styleId="ListParagraph">
    <w:name w:val="List Paragraph"/>
    <w:basedOn w:val="Normal"/>
    <w:uiPriority w:val="34"/>
    <w:qFormat/>
    <w:rsid w:val="001A2CC6"/>
    <w:pPr>
      <w:ind w:left="720"/>
      <w:contextualSpacing/>
    </w:pPr>
  </w:style>
  <w:style w:type="table" w:styleId="ColorfulList-Accent2">
    <w:name w:val="Colorful List Accent 2"/>
    <w:basedOn w:val="TableNormal"/>
    <w:uiPriority w:val="72"/>
    <w:rsid w:val="00492538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B364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14216"/>
    <w:rPr>
      <w:color w:val="0563C1"/>
      <w:u w:val="single"/>
    </w:rPr>
  </w:style>
  <w:style w:type="table" w:customStyle="1" w:styleId="TableGridLight1">
    <w:name w:val="Table Grid Light1"/>
    <w:basedOn w:val="TableNormal"/>
    <w:uiPriority w:val="40"/>
    <w:rsid w:val="00F964F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A11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11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11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11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115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7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emf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package" Target="embeddings/Microsoft_Visio_Drawing.vsdx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emf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4" Type="http://schemas.openxmlformats.org/officeDocument/2006/relationships/styles" Target="styles.xml"/><Relationship Id="rId9" Type="http://schemas.openxmlformats.org/officeDocument/2006/relationships/image" Target="media/image2.gif"/><Relationship Id="rId14" Type="http://schemas.openxmlformats.org/officeDocument/2006/relationships/package" Target="embeddings/Microsoft_Excel_Worksheet.xlsx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D80196-6AAF-4507-8E2D-B2C18D2D2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Yousry Mostafa</dc:creator>
  <cp:lastModifiedBy>Nada Mohamed Abdelazeem Mohamed</cp:lastModifiedBy>
  <cp:revision>5</cp:revision>
  <dcterms:created xsi:type="dcterms:W3CDTF">2022-07-31T10:00:00Z</dcterms:created>
  <dcterms:modified xsi:type="dcterms:W3CDTF">2022-07-31T10:58:00Z</dcterms:modified>
</cp:coreProperties>
</file>