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834" w:rsidRDefault="00EE6834" w:rsidP="00EE6834">
      <w:pPr>
        <w:pStyle w:val="ListParagraph"/>
        <w:ind w:left="1440"/>
        <w:rPr>
          <w:color w:val="1F497D"/>
        </w:rPr>
      </w:pPr>
      <w:r>
        <w:rPr>
          <w:color w:val="1F497D"/>
        </w:rPr>
        <w:t xml:space="preserve">We </w:t>
      </w:r>
      <w:r>
        <w:rPr>
          <w:color w:val="1F497D"/>
        </w:rPr>
        <w:t>need to update below</w:t>
      </w:r>
      <w:r w:rsidR="002B3BCC">
        <w:rPr>
          <w:color w:val="1F497D"/>
        </w:rPr>
        <w:t>:</w:t>
      </w:r>
      <w:bookmarkStart w:id="0" w:name="_GoBack"/>
      <w:bookmarkEnd w:id="0"/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In case assign ticket in below groups </w:t>
      </w:r>
      <w:r>
        <w:rPr>
          <w:b/>
          <w:bCs/>
          <w:color w:val="1F497D"/>
        </w:rPr>
        <w:t>[group will be selected from criteria fields before assign]</w:t>
      </w:r>
      <w:r>
        <w:rPr>
          <w:color w:val="1F497D"/>
        </w:rPr>
        <w:t xml:space="preserve"> to certain users, will ignore count rule </w:t>
      </w:r>
      <w:r>
        <w:rPr>
          <w:b/>
          <w:bCs/>
          <w:color w:val="1F497D"/>
        </w:rPr>
        <w:t>[assign new tickets to the user regardless count of already assigned tickets]</w:t>
      </w:r>
      <w:r>
        <w:rPr>
          <w:color w:val="1F497D"/>
        </w:rPr>
        <w:t>.</w:t>
      </w:r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Above will be added to current deployed [as below] TTS -CR#30681</w:t>
      </w:r>
    </w:p>
    <w:p w:rsidR="00EE6834" w:rsidRDefault="00EE6834" w:rsidP="00EE6834">
      <w:pPr>
        <w:rPr>
          <w:color w:val="1F497D"/>
        </w:rPr>
      </w:pPr>
    </w:p>
    <w:p w:rsidR="00EE6834" w:rsidRDefault="00EE6834" w:rsidP="00EE6834">
      <w:pPr>
        <w:rPr>
          <w:color w:val="1F497D"/>
        </w:rPr>
      </w:pPr>
      <w:r>
        <w:rPr>
          <w:noProof/>
        </w:rPr>
        <w:drawing>
          <wp:inline distT="0" distB="0" distL="0" distR="0">
            <wp:extent cx="6286500" cy="3048000"/>
            <wp:effectExtent l="0" t="0" r="0" b="0"/>
            <wp:docPr id="2" name="Picture 2" descr="cid:image003.jpg@01D828DA.A8D1C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3.jpg@01D828DA.A8D1C15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834" w:rsidRDefault="00EE6834" w:rsidP="00EE6834">
      <w:pPr>
        <w:rPr>
          <w:color w:val="1F497D"/>
        </w:rPr>
      </w:pPr>
    </w:p>
    <w:tbl>
      <w:tblPr>
        <w:tblW w:w="3480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0"/>
      </w:tblGrid>
      <w:tr w:rsidR="00EE6834" w:rsidTr="00EE6834">
        <w:trPr>
          <w:trHeight w:val="315"/>
        </w:trPr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TTS Pool name</w:t>
            </w:r>
          </w:p>
        </w:tc>
      </w:tr>
      <w:tr w:rsidR="00EE6834" w:rsidTr="00EE6834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Second Level Advanced BulkUpdate</w:t>
            </w:r>
          </w:p>
        </w:tc>
      </w:tr>
      <w:tr w:rsidR="00EE6834" w:rsidTr="00EE6834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Pilot-SLS Bulk Update</w:t>
            </w:r>
          </w:p>
        </w:tc>
      </w:tr>
      <w:tr w:rsidR="00EE6834" w:rsidTr="00EE6834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SLS Bulk Update</w:t>
            </w:r>
          </w:p>
        </w:tc>
      </w:tr>
      <w:tr w:rsidR="00EE6834" w:rsidTr="00EE6834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SLS- IVR Automation Report</w:t>
            </w:r>
          </w:p>
        </w:tc>
      </w:tr>
      <w:tr w:rsidR="00EE6834" w:rsidTr="00EE6834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Customer 360 Report</w:t>
            </w:r>
          </w:p>
        </w:tc>
      </w:tr>
      <w:tr w:rsidR="00EE6834" w:rsidTr="00EE6834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SLS Archive Bulk Update</w:t>
            </w:r>
          </w:p>
        </w:tc>
      </w:tr>
      <w:tr w:rsidR="00EE6834" w:rsidTr="00EE6834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SLS-FTTH Report</w:t>
            </w:r>
          </w:p>
        </w:tc>
      </w:tr>
      <w:tr w:rsidR="00EE6834" w:rsidTr="00EE6834">
        <w:trPr>
          <w:trHeight w:val="300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6834" w:rsidRDefault="00EE6834">
            <w:pPr>
              <w:jc w:val="center"/>
              <w:rPr>
                <w:color w:val="000000"/>
              </w:rPr>
            </w:pPr>
            <w:hyperlink r:id="rId7" w:history="1">
              <w:r>
                <w:rPr>
                  <w:rStyle w:val="Hyperlink"/>
                  <w:color w:val="000000"/>
                  <w:u w:val="none"/>
                </w:rPr>
                <w:t xml:space="preserve">SLS Archive BulkUpdate </w:t>
              </w:r>
            </w:hyperlink>
          </w:p>
        </w:tc>
      </w:tr>
    </w:tbl>
    <w:p w:rsidR="00EE6834" w:rsidRDefault="00EE6834" w:rsidP="00EE6834">
      <w:pPr>
        <w:pStyle w:val="ListParagraph"/>
        <w:ind w:left="1535"/>
        <w:rPr>
          <w:color w:val="1F497D"/>
        </w:rPr>
      </w:pPr>
    </w:p>
    <w:p w:rsidR="00EE6834" w:rsidRDefault="00EE6834" w:rsidP="00EE6834">
      <w:pPr>
        <w:pStyle w:val="ListParagraph"/>
        <w:numPr>
          <w:ilvl w:val="0"/>
          <w:numId w:val="1"/>
        </w:numPr>
        <w:rPr>
          <w:b/>
          <w:bCs/>
          <w:color w:val="1F497D"/>
          <w:u w:val="single"/>
        </w:rPr>
      </w:pPr>
      <w:r>
        <w:rPr>
          <w:b/>
          <w:bCs/>
          <w:color w:val="1F497D"/>
          <w:u w:val="single"/>
        </w:rPr>
        <w:t>Transfer from status to another</w:t>
      </w:r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Will Create drop down list contain all 9 groups </w:t>
      </w:r>
      <w:r>
        <w:rPr>
          <w:b/>
          <w:bCs/>
          <w:color w:val="1F497D"/>
        </w:rPr>
        <w:t>[Groups attached]</w:t>
      </w:r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In the same page create drop down list named “ </w:t>
      </w:r>
      <w:r>
        <w:rPr>
          <w:b/>
          <w:bCs/>
          <w:color w:val="1F497D"/>
        </w:rPr>
        <w:t>From Status</w:t>
      </w:r>
      <w:r>
        <w:rPr>
          <w:color w:val="1F497D"/>
        </w:rPr>
        <w:t xml:space="preserve">” contain all </w:t>
      </w:r>
      <w:r>
        <w:rPr>
          <w:b/>
          <w:bCs/>
          <w:color w:val="1F497D"/>
        </w:rPr>
        <w:t>attached status</w:t>
      </w:r>
      <w:r>
        <w:rPr>
          <w:color w:val="1F497D"/>
        </w:rPr>
        <w:t>.</w:t>
      </w:r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In the same page create drop down list named “ </w:t>
      </w:r>
      <w:r>
        <w:rPr>
          <w:b/>
          <w:bCs/>
          <w:color w:val="1F497D"/>
        </w:rPr>
        <w:t>To Status</w:t>
      </w:r>
      <w:r>
        <w:rPr>
          <w:color w:val="1F497D"/>
        </w:rPr>
        <w:t xml:space="preserve">” contain all </w:t>
      </w:r>
      <w:r>
        <w:rPr>
          <w:b/>
          <w:bCs/>
          <w:color w:val="1F497D"/>
        </w:rPr>
        <w:t>attached status</w:t>
      </w:r>
      <w:r>
        <w:rPr>
          <w:color w:val="1F497D"/>
        </w:rPr>
        <w:t>.</w:t>
      </w:r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Will create Text box that accept TTS user name </w:t>
      </w:r>
      <w:r>
        <w:rPr>
          <w:b/>
          <w:bCs/>
          <w:color w:val="1F497D"/>
        </w:rPr>
        <w:t>[Unlimited and multiple users]</w:t>
      </w:r>
      <w:r>
        <w:rPr>
          <w:color w:val="1F497D"/>
        </w:rPr>
        <w:t xml:space="preserve"> that will be entered manually by dispatcher.</w:t>
      </w:r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Create Box that accept manual input number with limit </w:t>
      </w:r>
      <w:r>
        <w:rPr>
          <w:b/>
          <w:bCs/>
          <w:color w:val="1F497D"/>
        </w:rPr>
        <w:t>1000</w:t>
      </w:r>
      <w:r>
        <w:rPr>
          <w:color w:val="1F497D"/>
        </w:rPr>
        <w:t xml:space="preserve"> digit per transaction.</w:t>
      </w:r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Page contain Assign button to apply needed action.</w:t>
      </w:r>
    </w:p>
    <w:p w:rsidR="00EE6834" w:rsidRDefault="00EE6834" w:rsidP="00EE6834">
      <w:pPr>
        <w:pStyle w:val="ListParagraph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Above topic scope is to transfer tickets from status to another for a certain group elected from group dropdown list.</w:t>
      </w:r>
    </w:p>
    <w:p w:rsidR="00EE6834" w:rsidRDefault="00EE6834" w:rsidP="00EE6834">
      <w:pPr>
        <w:rPr>
          <w:color w:val="1F497D"/>
        </w:rPr>
      </w:pPr>
    </w:p>
    <w:p w:rsidR="00EE6834" w:rsidRDefault="00EE6834" w:rsidP="00EE6834">
      <w:pPr>
        <w:rPr>
          <w:color w:val="1F497D"/>
        </w:rPr>
      </w:pPr>
    </w:p>
    <w:p w:rsidR="00EE6834" w:rsidRDefault="00EE6834" w:rsidP="00EE6834">
      <w:pPr>
        <w:rPr>
          <w:color w:val="1F497D"/>
        </w:rPr>
      </w:pPr>
    </w:p>
    <w:p w:rsidR="00EE6834" w:rsidRDefault="00EE6834" w:rsidP="00EE6834">
      <w:pPr>
        <w:pStyle w:val="ListParagraph"/>
        <w:numPr>
          <w:ilvl w:val="0"/>
          <w:numId w:val="1"/>
        </w:numPr>
        <w:rPr>
          <w:color w:val="1F497D"/>
        </w:rPr>
      </w:pPr>
      <w:r>
        <w:rPr>
          <w:color w:val="1F497D"/>
        </w:rPr>
        <w:t>Depending on CR# 30699 that already deployed on production as below screenshot,</w:t>
      </w:r>
    </w:p>
    <w:p w:rsidR="00EE6834" w:rsidRDefault="00EE6834" w:rsidP="00EE6834">
      <w:pPr>
        <w:pStyle w:val="ListParagraph"/>
        <w:numPr>
          <w:ilvl w:val="0"/>
          <w:numId w:val="3"/>
        </w:numPr>
        <w:rPr>
          <w:color w:val="1F497D"/>
        </w:rPr>
      </w:pPr>
      <w:r>
        <w:rPr>
          <w:color w:val="1F497D"/>
        </w:rPr>
        <w:t xml:space="preserve">while assign tickets from user to another, must assign all ticket without excluding any ticket status specially </w:t>
      </w:r>
      <w:r>
        <w:rPr>
          <w:b/>
          <w:bCs/>
          <w:color w:val="1F497D"/>
        </w:rPr>
        <w:t>[call back &amp; Waiting for customer]</w:t>
      </w:r>
    </w:p>
    <w:p w:rsidR="00EE6834" w:rsidRDefault="00EE6834" w:rsidP="00EE6834">
      <w:pPr>
        <w:rPr>
          <w:color w:val="1F497D"/>
        </w:rPr>
      </w:pPr>
    </w:p>
    <w:p w:rsidR="00EE6834" w:rsidRDefault="00EE6834" w:rsidP="00EE6834">
      <w:pPr>
        <w:rPr>
          <w:color w:val="1F497D"/>
        </w:rPr>
      </w:pPr>
      <w:r>
        <w:rPr>
          <w:noProof/>
        </w:rPr>
        <w:drawing>
          <wp:inline distT="0" distB="0" distL="0" distR="0">
            <wp:extent cx="5356860" cy="2255520"/>
            <wp:effectExtent l="0" t="0" r="0" b="0"/>
            <wp:docPr id="1" name="Picture 1" descr="cid:image007.jpg@01D828DA.A8D1C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7.jpg@01D828DA.A8D1C15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834" w:rsidRDefault="00EE6834" w:rsidP="00EE6834">
      <w:pPr>
        <w:rPr>
          <w:color w:val="1F497D"/>
        </w:rPr>
      </w:pPr>
    </w:p>
    <w:p w:rsidR="00081043" w:rsidRDefault="00081043"/>
    <w:sectPr w:rsidR="00081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20E33"/>
    <w:multiLevelType w:val="hybridMultilevel"/>
    <w:tmpl w:val="65247194"/>
    <w:lvl w:ilvl="0" w:tplc="0409000D">
      <w:start w:val="1"/>
      <w:numFmt w:val="bullet"/>
      <w:lvlText w:val=""/>
      <w:lvlJc w:val="left"/>
      <w:pPr>
        <w:ind w:left="153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1" w15:restartNumberingAfterBreak="0">
    <w:nsid w:val="3BCC4B87"/>
    <w:multiLevelType w:val="hybridMultilevel"/>
    <w:tmpl w:val="A028B418"/>
    <w:lvl w:ilvl="0" w:tplc="9FD88F1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B3D1C6B"/>
    <w:multiLevelType w:val="hybridMultilevel"/>
    <w:tmpl w:val="B6B28146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60F"/>
    <w:rsid w:val="00081043"/>
    <w:rsid w:val="002B3BCC"/>
    <w:rsid w:val="0087260F"/>
    <w:rsid w:val="00EE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07D1"/>
  <w15:chartTrackingRefBased/>
  <w15:docId w15:val="{50B3B297-5FA5-4E4D-B7A3-227CBC64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834"/>
    <w:pPr>
      <w:spacing w:after="0" w:line="240" w:lineRule="auto"/>
    </w:pPr>
    <w:rPr>
      <w:rFonts w:ascii="Calibri" w:hAnsi="Calibri" w:cs="Calibri"/>
      <w:color w:val="3D3D3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683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E683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tts/new/index.php/searches/index/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3.jpg@01D828DA.A8D1C15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7.jpg@01D828DA.A8D1C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Samy</dc:creator>
  <cp:keywords/>
  <dc:description/>
  <cp:lastModifiedBy>Ahmed Samy</cp:lastModifiedBy>
  <cp:revision>3</cp:revision>
  <dcterms:created xsi:type="dcterms:W3CDTF">2022-02-23T15:36:00Z</dcterms:created>
  <dcterms:modified xsi:type="dcterms:W3CDTF">2022-02-23T15:37:00Z</dcterms:modified>
</cp:coreProperties>
</file>