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DB0F21B" w14:textId="1764FC47" w:rsidR="00393F28" w:rsidRPr="00A565C6" w:rsidRDefault="00D00E5D" w:rsidP="00393F28">
      <w:pPr>
        <w:jc w:val="center"/>
        <w:rPr>
          <w:rFonts w:asciiTheme="minorHAnsi" w:eastAsiaTheme="minorHAnsi" w:hAnsiTheme="minorHAnsi" w:cs="Arial"/>
          <w:b/>
          <w:sz w:val="44"/>
          <w:szCs w:val="44"/>
          <w:lang w:val="de-DE"/>
        </w:rPr>
      </w:pPr>
      <w:r w:rsidRPr="00A565C6">
        <w:rPr>
          <w:rFonts w:asciiTheme="minorHAnsi" w:eastAsiaTheme="minorHAnsi" w:hAnsiTheme="minorHAnsi" w:cs="Arial" w:hint="eastAsia"/>
          <w:b/>
          <w:sz w:val="44"/>
          <w:szCs w:val="44"/>
          <w:lang w:val="de-DE"/>
        </w:rPr>
        <w:t xml:space="preserve">이 력 </w:t>
      </w:r>
      <w:r w:rsidR="00B21AAE" w:rsidRPr="00A565C6">
        <w:rPr>
          <w:rFonts w:asciiTheme="minorHAnsi" w:eastAsiaTheme="minorHAnsi" w:hAnsiTheme="minorHAnsi" w:cs="Arial" w:hint="eastAsia"/>
          <w:b/>
          <w:sz w:val="44"/>
          <w:szCs w:val="44"/>
          <w:lang w:val="de-DE"/>
        </w:rPr>
        <w:t>서</w:t>
      </w:r>
    </w:p>
    <w:p w14:paraId="1844DF03" w14:textId="34E0F83E" w:rsidR="009943B0" w:rsidRPr="00A565C6" w:rsidRDefault="009943B0" w:rsidP="00A270BF">
      <w:pPr>
        <w:rPr>
          <w:rFonts w:asciiTheme="minorHAnsi" w:eastAsiaTheme="minorHAnsi" w:hAnsiTheme="minorHAnsi" w:cs="Arial"/>
          <w:b/>
          <w:bCs/>
          <w:szCs w:val="20"/>
          <w:shd w:val="pct15" w:color="auto" w:fill="FFFFFF"/>
        </w:rPr>
      </w:pPr>
      <w:r w:rsidRPr="00A565C6">
        <w:rPr>
          <w:rFonts w:asciiTheme="minorHAnsi" w:eastAsiaTheme="minorHAnsi" w:hAnsiTheme="minorHAnsi" w:cs="Arial"/>
          <w:b/>
          <w:bCs/>
          <w:szCs w:val="20"/>
          <w:shd w:val="pct15" w:color="auto" w:fill="FFFFFF"/>
        </w:rPr>
        <w:t>기본사항</w:t>
      </w:r>
      <w:r w:rsidR="0067369D" w:rsidRPr="00A565C6">
        <w:rPr>
          <w:rFonts w:asciiTheme="minorHAnsi" w:eastAsiaTheme="minorHAnsi" w:hAnsiTheme="minorHAnsi" w:cs="Arial"/>
          <w:b/>
          <w:bCs/>
          <w:szCs w:val="20"/>
          <w:shd w:val="pct15" w:color="auto" w:fill="FFFFFF"/>
        </w:rPr>
        <w:t xml:space="preserve">                                                                         </w:t>
      </w:r>
      <w:r w:rsidR="000D0B0A" w:rsidRPr="00A565C6">
        <w:rPr>
          <w:rFonts w:asciiTheme="minorHAnsi" w:eastAsiaTheme="minorHAnsi" w:hAnsiTheme="minorHAnsi" w:cs="Arial"/>
          <w:b/>
          <w:bCs/>
          <w:szCs w:val="20"/>
          <w:shd w:val="pct15" w:color="auto" w:fill="FFFFFF"/>
        </w:rPr>
        <w:t xml:space="preserve">  </w:t>
      </w:r>
      <w:r w:rsidR="0021050A" w:rsidRPr="00A565C6">
        <w:rPr>
          <w:rFonts w:asciiTheme="minorHAnsi" w:eastAsiaTheme="minorHAnsi" w:hAnsiTheme="minorHAnsi" w:cs="Arial"/>
          <w:b/>
          <w:bCs/>
          <w:szCs w:val="20"/>
          <w:shd w:val="pct15" w:color="auto" w:fill="FFFFFF"/>
        </w:rPr>
        <w:t xml:space="preserve"> </w:t>
      </w:r>
      <w:r w:rsidR="00A65847" w:rsidRPr="00A565C6">
        <w:rPr>
          <w:rFonts w:asciiTheme="minorHAnsi" w:eastAsiaTheme="minorHAnsi" w:hAnsiTheme="minorHAnsi" w:cs="Arial"/>
          <w:b/>
          <w:bCs/>
          <w:szCs w:val="20"/>
          <w:shd w:val="pct15" w:color="auto" w:fill="FFFFFF"/>
        </w:rPr>
        <w:t xml:space="preserve">         </w:t>
      </w:r>
      <w:r w:rsidR="0021050A" w:rsidRPr="00A565C6">
        <w:rPr>
          <w:rFonts w:asciiTheme="minorHAnsi" w:eastAsiaTheme="minorHAnsi" w:hAnsiTheme="minorHAnsi" w:cs="Arial"/>
          <w:b/>
          <w:bCs/>
          <w:szCs w:val="20"/>
          <w:shd w:val="pct15" w:color="auto" w:fill="FFFFFF"/>
        </w:rPr>
        <w:t xml:space="preserve">   </w:t>
      </w:r>
      <w:r w:rsidR="000D0B0A" w:rsidRPr="00A565C6">
        <w:rPr>
          <w:rFonts w:asciiTheme="minorHAnsi" w:eastAsiaTheme="minorHAnsi" w:hAnsiTheme="minorHAnsi" w:cs="Arial"/>
          <w:b/>
          <w:bCs/>
          <w:szCs w:val="20"/>
          <w:shd w:val="pct15" w:color="auto" w:fill="FFFFFF"/>
        </w:rPr>
        <w:t xml:space="preserve"> </w:t>
      </w:r>
    </w:p>
    <w:tbl>
      <w:tblPr>
        <w:tblW w:w="0" w:type="auto"/>
        <w:tblInd w:w="108" w:type="dxa"/>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Look w:val="04A0" w:firstRow="1" w:lastRow="0" w:firstColumn="1" w:lastColumn="0" w:noHBand="0" w:noVBand="1"/>
      </w:tblPr>
      <w:tblGrid>
        <w:gridCol w:w="1578"/>
        <w:gridCol w:w="5387"/>
        <w:gridCol w:w="2536"/>
      </w:tblGrid>
      <w:tr w:rsidR="00A565C6" w:rsidRPr="00A565C6" w14:paraId="469A15DE" w14:textId="77777777" w:rsidTr="00E83D8E">
        <w:trPr>
          <w:trHeight w:val="475"/>
        </w:trPr>
        <w:tc>
          <w:tcPr>
            <w:tcW w:w="1578" w:type="dxa"/>
            <w:shd w:val="clear" w:color="auto" w:fill="F2F2F2" w:themeFill="background1" w:themeFillShade="F2"/>
            <w:vAlign w:val="center"/>
          </w:tcPr>
          <w:p w14:paraId="252C2A77" w14:textId="329F5E7A" w:rsidR="00A270BF" w:rsidRPr="00A565C6" w:rsidRDefault="00A270BF" w:rsidP="006339B3">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b/>
                <w:szCs w:val="20"/>
              </w:rPr>
              <w:t>지원</w:t>
            </w:r>
            <w:r w:rsidR="006D1570" w:rsidRPr="00A565C6">
              <w:rPr>
                <w:rFonts w:asciiTheme="minorHAnsi" w:eastAsiaTheme="minorHAnsi" w:hAnsiTheme="minorHAnsi" w:cs="Arial" w:hint="eastAsia"/>
                <w:b/>
                <w:szCs w:val="20"/>
              </w:rPr>
              <w:t>회사</w:t>
            </w:r>
            <w:r w:rsidR="006339B3" w:rsidRPr="00A565C6">
              <w:rPr>
                <w:rFonts w:asciiTheme="minorHAnsi" w:eastAsiaTheme="minorHAnsi" w:hAnsiTheme="minorHAnsi" w:cs="Arial" w:hint="eastAsia"/>
                <w:b/>
                <w:szCs w:val="20"/>
              </w:rPr>
              <w:t>/분야</w:t>
            </w:r>
          </w:p>
        </w:tc>
        <w:tc>
          <w:tcPr>
            <w:tcW w:w="5387" w:type="dxa"/>
            <w:vAlign w:val="center"/>
          </w:tcPr>
          <w:p>
            <w:pPr>
              <w:pStyle w:val="a6"/>
              <w:spacing w:before="0" w:beforeAutospacing="0" w:after="0" w:afterAutospacing="0"/>
              <w:ind w:firstLineChars="92" w:firstLine="184"/>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㈜지오영 / AI 개발</w:t>
            </w:r>
          </w:p>
        </w:tc>
        <w:tc>
          <w:tcPr>
            <w:tcW w:w="2536" w:type="dxa"/>
            <w:vMerge w:val="restart"/>
            <w:vAlign w:val="center"/>
          </w:tcPr>
          <w:p>
            <w:pPr>
              <w:spacing w:line="384" w:lineRule="auto"/>
              <w:jc w:val="center"/>
              <w:textAlignment w:val="baseline"/>
              <w:rPr>
                <w:rFonts w:asciiTheme="minorHAnsi" w:eastAsiaTheme="minorHAnsi" w:hAnsiTheme="minorHAnsi" w:cs="Arial"/>
                <w:b/>
                <w:kern w:val="0"/>
                <w:szCs w:val="20"/>
              </w:rPr>
            </w:pPr>
            <w:r>
              <w:rPr>
                <w:noProof/>
              </w:rPr>
              <w:drawing>
                <wp:inline distT="0" distB="0" distL="0" distR="0">
                  <wp:extent cx="1080000" cy="1432653"/>
                  <wp:effectExtent l="0" t="0" r="0" b="0"/>
                  <wp:docPr id="901" name="증명사진"/>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1" name="jungdahun-profile.jpg"/>
                          <pic:cNvPicPr/>
                        </pic:nvPicPr>
                        <pic:blipFill>
                          <a:blip r:embed="rIdPhoto901"/>
                          <a:stretch>
                            <a:fillRect/>
                          </a:stretch>
                        </pic:blipFill>
                        <pic:spPr>
                          <a:xfrm>
                            <a:off x="0" y="0"/>
                            <a:ext cx="1080000" cy="1432653"/>
                          </a:xfrm>
                          <a:prstGeom prst="rect">
                            <a:avLst/>
                          </a:prstGeom>
                        </pic:spPr>
                      </pic:pic>
                    </a:graphicData>
                  </a:graphic>
                </wp:inline>
              </w:drawing>
            </w:r>
          </w:p>
        </w:tc>
      </w:tr>
      <w:tr w:rsidR="00A565C6" w:rsidRPr="00A565C6" w14:paraId="6A8E5830" w14:textId="77777777" w:rsidTr="00E83D8E">
        <w:trPr>
          <w:trHeight w:val="476"/>
        </w:trPr>
        <w:tc>
          <w:tcPr>
            <w:tcW w:w="1578" w:type="dxa"/>
            <w:shd w:val="clear" w:color="auto" w:fill="F2F2F2" w:themeFill="background1" w:themeFillShade="F2"/>
            <w:vAlign w:val="center"/>
          </w:tcPr>
          <w:p w14:paraId="38A70631" w14:textId="77777777" w:rsidR="00A270BF" w:rsidRPr="00A565C6" w:rsidRDefault="00A270BF"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b/>
                <w:szCs w:val="20"/>
              </w:rPr>
              <w:t>성       명</w:t>
            </w:r>
          </w:p>
        </w:tc>
        <w:tc>
          <w:tcPr>
            <w:tcW w:w="5387" w:type="dxa"/>
            <w:vAlign w:val="center"/>
          </w:tcPr>
          <w:p>
            <w:pPr>
              <w:pStyle w:val="a6"/>
              <w:spacing w:before="0" w:beforeAutospacing="0" w:after="0" w:afterAutospacing="0"/>
              <w:ind w:firstLineChars="92" w:firstLine="184"/>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정 다 훈 (1991년생, 만35세)</w:t>
            </w:r>
          </w:p>
        </w:tc>
        <w:tc>
          <w:tcPr>
            <w:tcW w:w="2536" w:type="dxa"/>
            <w:vMerge/>
          </w:tcPr>
          <w:p w14:paraId="32B52662" w14:textId="77777777" w:rsidR="00A270BF" w:rsidRPr="00A565C6" w:rsidRDefault="00A270BF" w:rsidP="00BE7B66">
            <w:pPr>
              <w:wordWrap/>
              <w:spacing w:line="312" w:lineRule="auto"/>
              <w:rPr>
                <w:rFonts w:asciiTheme="minorHAnsi" w:eastAsiaTheme="minorHAnsi" w:hAnsiTheme="minorHAnsi" w:cs="Arial"/>
                <w:b/>
                <w:bCs/>
                <w:szCs w:val="20"/>
              </w:rPr>
            </w:pPr>
          </w:p>
        </w:tc>
      </w:tr>
      <w:tr w:rsidR="00A565C6" w:rsidRPr="00A565C6" w14:paraId="64A37283" w14:textId="77777777" w:rsidTr="00E83D8E">
        <w:trPr>
          <w:trHeight w:val="475"/>
        </w:trPr>
        <w:tc>
          <w:tcPr>
            <w:tcW w:w="1578" w:type="dxa"/>
            <w:shd w:val="clear" w:color="auto" w:fill="F2F2F2" w:themeFill="background1" w:themeFillShade="F2"/>
            <w:vAlign w:val="center"/>
          </w:tcPr>
          <w:p w14:paraId="71DA1A6D"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b/>
                <w:szCs w:val="20"/>
              </w:rPr>
              <w:t>주       소</w:t>
            </w:r>
          </w:p>
        </w:tc>
        <w:tc>
          <w:tcPr>
            <w:tcW w:w="5387" w:type="dxa"/>
            <w:vAlign w:val="center"/>
          </w:tcPr>
          <w:p>
            <w:pPr>
              <w:pStyle w:val="a6"/>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경기도 구리시 인창동</w:t>
            </w:r>
          </w:p>
        </w:tc>
        <w:tc>
          <w:tcPr>
            <w:tcW w:w="2536" w:type="dxa"/>
            <w:vMerge/>
          </w:tcPr>
          <w:p w14:paraId="1E635AEA" w14:textId="77777777" w:rsidR="0021050A" w:rsidRPr="00A565C6" w:rsidRDefault="0021050A" w:rsidP="0021050A">
            <w:pPr>
              <w:wordWrap/>
              <w:spacing w:line="312" w:lineRule="auto"/>
              <w:rPr>
                <w:rFonts w:asciiTheme="minorHAnsi" w:eastAsiaTheme="minorHAnsi" w:hAnsiTheme="minorHAnsi" w:cs="Arial"/>
                <w:b/>
                <w:bCs/>
                <w:szCs w:val="20"/>
              </w:rPr>
            </w:pPr>
          </w:p>
        </w:tc>
      </w:tr>
      <w:tr w:rsidR="00A565C6" w:rsidRPr="00A565C6" w14:paraId="5CA75760" w14:textId="77777777" w:rsidTr="00E83D8E">
        <w:trPr>
          <w:trHeight w:val="475"/>
        </w:trPr>
        <w:tc>
          <w:tcPr>
            <w:tcW w:w="1578" w:type="dxa"/>
            <w:shd w:val="clear" w:color="auto" w:fill="F2F2F2" w:themeFill="background1" w:themeFillShade="F2"/>
            <w:vAlign w:val="center"/>
          </w:tcPr>
          <w:p w14:paraId="6D6CEB92"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hint="eastAsia"/>
                <w:b/>
                <w:szCs w:val="20"/>
              </w:rPr>
              <w:t>병 역 사 항</w:t>
            </w:r>
          </w:p>
        </w:tc>
        <w:tc>
          <w:tcPr>
            <w:tcW w:w="5387" w:type="dxa"/>
            <w:vAlign w:val="center"/>
          </w:tcPr>
          <w:p>
            <w:pPr>
              <w:pStyle w:val="a6"/>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육군 병장 만기 제대 (2011.09 ~ 2013.06)</w:t>
            </w:r>
          </w:p>
        </w:tc>
        <w:tc>
          <w:tcPr>
            <w:tcW w:w="2536" w:type="dxa"/>
            <w:vMerge/>
          </w:tcPr>
          <w:p w14:paraId="4B56D146" w14:textId="77777777" w:rsidR="0021050A" w:rsidRPr="00A565C6" w:rsidRDefault="0021050A" w:rsidP="0021050A">
            <w:pPr>
              <w:wordWrap/>
              <w:spacing w:line="312" w:lineRule="auto"/>
              <w:rPr>
                <w:rFonts w:asciiTheme="minorHAnsi" w:eastAsiaTheme="minorHAnsi" w:hAnsiTheme="minorHAnsi" w:cs="Arial"/>
                <w:b/>
                <w:bCs/>
                <w:szCs w:val="20"/>
              </w:rPr>
            </w:pPr>
          </w:p>
        </w:tc>
      </w:tr>
      <w:tr w:rsidR="00A565C6" w:rsidRPr="00A565C6" w14:paraId="305CD244" w14:textId="77777777" w:rsidTr="00E83D8E">
        <w:trPr>
          <w:trHeight w:val="475"/>
        </w:trPr>
        <w:tc>
          <w:tcPr>
            <w:tcW w:w="1578" w:type="dxa"/>
            <w:shd w:val="clear" w:color="auto" w:fill="F2F2F2" w:themeFill="background1" w:themeFillShade="F2"/>
            <w:vAlign w:val="center"/>
          </w:tcPr>
          <w:p w14:paraId="041B7A08"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hint="eastAsia"/>
                <w:b/>
                <w:szCs w:val="20"/>
              </w:rPr>
              <w:t xml:space="preserve">현 재 </w:t>
            </w:r>
            <w:r w:rsidRPr="00A565C6">
              <w:rPr>
                <w:rFonts w:asciiTheme="minorHAnsi" w:eastAsiaTheme="minorHAnsi" w:hAnsiTheme="minorHAnsi" w:cs="Arial"/>
                <w:b/>
                <w:szCs w:val="20"/>
              </w:rPr>
              <w:t>연</w:t>
            </w:r>
            <w:r w:rsidRPr="00A565C6">
              <w:rPr>
                <w:rFonts w:asciiTheme="minorHAnsi" w:eastAsiaTheme="minorHAnsi" w:hAnsiTheme="minorHAnsi" w:cs="Arial" w:hint="eastAsia"/>
                <w:b/>
                <w:szCs w:val="20"/>
              </w:rPr>
              <w:t xml:space="preserve"> </w:t>
            </w:r>
            <w:r w:rsidRPr="00A565C6">
              <w:rPr>
                <w:rFonts w:asciiTheme="minorHAnsi" w:eastAsiaTheme="minorHAnsi" w:hAnsiTheme="minorHAnsi" w:cs="Arial"/>
                <w:b/>
                <w:szCs w:val="20"/>
              </w:rPr>
              <w:t>봉</w:t>
            </w:r>
          </w:p>
        </w:tc>
        <w:tc>
          <w:tcPr>
            <w:tcW w:w="5387" w:type="dxa"/>
            <w:vAlign w:val="center"/>
          </w:tcPr>
          <w:p>
            <w:pPr>
              <w:pStyle w:val="a6"/>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기본급 5,500만원 (변동성과급 포함 총 5,700만원)</w:t>
            </w:r>
          </w:p>
        </w:tc>
        <w:tc>
          <w:tcPr>
            <w:tcW w:w="2536" w:type="dxa"/>
            <w:vMerge/>
          </w:tcPr>
          <w:p w14:paraId="05D75176" w14:textId="77777777" w:rsidR="0021050A" w:rsidRPr="00A565C6" w:rsidRDefault="0021050A" w:rsidP="0021050A">
            <w:pPr>
              <w:wordWrap/>
              <w:spacing w:line="312" w:lineRule="auto"/>
              <w:rPr>
                <w:rFonts w:asciiTheme="minorHAnsi" w:eastAsiaTheme="minorHAnsi" w:hAnsiTheme="minorHAnsi" w:cs="Arial"/>
                <w:b/>
                <w:bCs/>
                <w:szCs w:val="20"/>
              </w:rPr>
            </w:pPr>
          </w:p>
        </w:tc>
      </w:tr>
      <w:tr w:rsidR="00A565C6" w:rsidRPr="00A565C6" w14:paraId="4D06CCEF" w14:textId="77777777" w:rsidTr="00E83D8E">
        <w:trPr>
          <w:trHeight w:val="475"/>
        </w:trPr>
        <w:tc>
          <w:tcPr>
            <w:tcW w:w="1578" w:type="dxa"/>
            <w:shd w:val="clear" w:color="auto" w:fill="F2F2F2" w:themeFill="background1" w:themeFillShade="F2"/>
            <w:vAlign w:val="center"/>
          </w:tcPr>
          <w:p w14:paraId="73FB4F98"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hint="eastAsia"/>
                <w:b/>
                <w:szCs w:val="20"/>
              </w:rPr>
              <w:t>희 망 연 봉</w:t>
            </w:r>
          </w:p>
        </w:tc>
        <w:tc>
          <w:tcPr>
            <w:tcW w:w="5387" w:type="dxa"/>
            <w:vAlign w:val="center"/>
          </w:tcPr>
          <w:p>
            <w:pPr>
              <w:pStyle w:val="a6"/>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면접 시 협의</w:t>
            </w:r>
          </w:p>
        </w:tc>
        <w:tc>
          <w:tcPr>
            <w:tcW w:w="2536" w:type="dxa"/>
            <w:vMerge/>
          </w:tcPr>
          <w:p w14:paraId="5022403A" w14:textId="77777777" w:rsidR="0021050A" w:rsidRPr="00A565C6" w:rsidRDefault="0021050A" w:rsidP="0021050A">
            <w:pPr>
              <w:wordWrap/>
              <w:spacing w:line="312" w:lineRule="auto"/>
              <w:rPr>
                <w:rFonts w:asciiTheme="minorHAnsi" w:eastAsiaTheme="minorHAnsi" w:hAnsiTheme="minorHAnsi" w:cs="Arial"/>
                <w:b/>
                <w:bCs/>
                <w:szCs w:val="20"/>
              </w:rPr>
            </w:pPr>
          </w:p>
        </w:tc>
      </w:tr>
      <w:tr w:rsidR="00A565C6" w:rsidRPr="00A565C6" w14:paraId="1B1A6CE3" w14:textId="77777777" w:rsidTr="00E83D8E">
        <w:trPr>
          <w:trHeight w:val="476"/>
        </w:trPr>
        <w:tc>
          <w:tcPr>
            <w:tcW w:w="1578" w:type="dxa"/>
            <w:shd w:val="clear" w:color="auto" w:fill="F2F2F2" w:themeFill="background1" w:themeFillShade="F2"/>
            <w:vAlign w:val="center"/>
          </w:tcPr>
          <w:p w14:paraId="18F0BAD4" w14:textId="77777777" w:rsidR="0021050A" w:rsidRPr="00A565C6" w:rsidRDefault="0021050A" w:rsidP="00890ABE">
            <w:pPr>
              <w:pStyle w:val="a4"/>
              <w:tabs>
                <w:tab w:val="left" w:pos="1635"/>
              </w:tabs>
              <w:wordWrap/>
              <w:snapToGrid/>
              <w:jc w:val="center"/>
              <w:rPr>
                <w:rFonts w:asciiTheme="minorHAnsi" w:eastAsiaTheme="minorHAnsi" w:hAnsiTheme="minorHAnsi" w:cs="Arial"/>
                <w:b/>
                <w:szCs w:val="20"/>
              </w:rPr>
            </w:pPr>
            <w:r w:rsidRPr="00A565C6">
              <w:rPr>
                <w:rFonts w:asciiTheme="minorHAnsi" w:eastAsiaTheme="minorHAnsi" w:hAnsiTheme="minorHAnsi" w:cs="Arial"/>
                <w:b/>
                <w:szCs w:val="20"/>
              </w:rPr>
              <w:t>입사</w:t>
            </w:r>
            <w:r w:rsidRPr="00A565C6">
              <w:rPr>
                <w:rFonts w:asciiTheme="minorHAnsi" w:eastAsiaTheme="minorHAnsi" w:hAnsiTheme="minorHAnsi" w:cs="Arial" w:hint="eastAsia"/>
                <w:b/>
                <w:szCs w:val="20"/>
              </w:rPr>
              <w:t xml:space="preserve"> </w:t>
            </w:r>
            <w:r w:rsidRPr="00A565C6">
              <w:rPr>
                <w:rFonts w:asciiTheme="minorHAnsi" w:eastAsiaTheme="minorHAnsi" w:hAnsiTheme="minorHAnsi" w:cs="Arial"/>
                <w:b/>
                <w:szCs w:val="20"/>
              </w:rPr>
              <w:t>가능일</w:t>
            </w:r>
          </w:p>
        </w:tc>
        <w:tc>
          <w:tcPr>
            <w:tcW w:w="5387" w:type="dxa"/>
            <w:vAlign w:val="center"/>
          </w:tcPr>
          <w:p>
            <w:pPr>
              <w:pStyle w:val="a6"/>
              <w:spacing w:before="0" w:beforeAutospacing="0" w:after="0" w:afterAutospacing="0"/>
              <w:ind w:firstLineChars="100" w:firstLine="200"/>
              <w:jc w:val="both"/>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면접 시 협의(재직 중)</w:t>
            </w:r>
          </w:p>
        </w:tc>
        <w:tc>
          <w:tcPr>
            <w:tcW w:w="2536" w:type="dxa"/>
            <w:vMerge/>
            <w:vAlign w:val="center"/>
          </w:tcPr>
          <w:p w14:paraId="28ECAFA1" w14:textId="77777777" w:rsidR="0021050A" w:rsidRPr="00A565C6" w:rsidRDefault="0021050A" w:rsidP="0021050A">
            <w:pPr>
              <w:pStyle w:val="a6"/>
              <w:spacing w:before="0" w:beforeAutospacing="0" w:after="0" w:afterAutospacing="0" w:line="400" w:lineRule="exact"/>
              <w:ind w:firstLineChars="100" w:firstLine="200"/>
              <w:jc w:val="both"/>
              <w:rPr>
                <w:rFonts w:asciiTheme="minorHAnsi" w:eastAsiaTheme="minorHAnsi" w:hAnsiTheme="minorHAnsi" w:cs="Arial"/>
                <w:b/>
                <w:sz w:val="20"/>
                <w:szCs w:val="20"/>
              </w:rPr>
            </w:pPr>
          </w:p>
        </w:tc>
      </w:tr>
    </w:tbl>
    <w:p w14:paraId="347E130E" w14:textId="4804ABC1" w:rsidR="00EA6988" w:rsidRPr="00A565C6" w:rsidRDefault="00EA6988" w:rsidP="00EA6988">
      <w:pPr>
        <w:wordWrap/>
        <w:adjustRightInd w:val="0"/>
        <w:rPr>
          <w:rFonts w:ascii="맑은 고딕" w:eastAsia="맑은 고딕" w:hAnsi="맑은 고딕"/>
          <w:b/>
          <w:bCs/>
          <w:sz w:val="16"/>
          <w:szCs w:val="16"/>
        </w:rPr>
      </w:pPr>
    </w:p>
    <w:p w14:paraId="7440D1D5" w14:textId="291BC48E" w:rsidR="00C10B30" w:rsidRPr="00A565C6" w:rsidRDefault="00A565C6" w:rsidP="00C10B30">
      <w:pPr>
        <w:numPr>
          <w:ilvl w:val="0"/>
          <w:numId w:val="20"/>
        </w:numPr>
        <w:ind w:left="284" w:hanging="284"/>
        <w:rPr>
          <w:rFonts w:asciiTheme="minorHAnsi" w:eastAsiaTheme="minorHAnsi" w:hAnsiTheme="minorHAnsi" w:cs="Arial"/>
          <w:color w:val="70AD47" w:themeColor="accent6"/>
          <w:szCs w:val="20"/>
          <w:u w:val="single"/>
          <w:lang w:val="de-DE"/>
        </w:rPr>
      </w:pPr>
      <w:proofErr w:type="gramStart"/>
      <w:r>
        <w:rPr>
          <w:rFonts w:asciiTheme="minorHAnsi" w:eastAsiaTheme="minorHAnsi" w:hAnsiTheme="minorHAnsi" w:cs="Arial" w:hint="eastAsia"/>
          <w:b/>
          <w:szCs w:val="20"/>
          <w:u w:val="single"/>
          <w:lang w:val="de-DE"/>
        </w:rPr>
        <w:t>학력사항</w:t>
      </w:r>
      <w:r w:rsidR="002B4F79">
        <w:rPr>
          <w:rFonts w:ascii="맑은 고딕" w:eastAsia="맑은 고딕" w:hAnsi="맑은 고딕" w:hint="eastAsia"/>
          <w:color w:val="00B050"/>
          <w:sz w:val="16"/>
          <w:szCs w:val="16"/>
        </w:rPr>
        <w:t xml:space="preserve">  </w:t>
      </w:r>
      <w:r w:rsidRPr="00A565C6">
        <w:rPr>
          <w:rFonts w:ascii="맑은 고딕" w:eastAsia="맑은 고딕" w:hAnsi="맑은 고딕" w:hint="eastAsia"/>
          <w:color w:val="00B050"/>
          <w:sz w:val="16"/>
          <w:szCs w:val="16"/>
        </w:rPr>
        <w:t>*</w:t>
      </w:r>
      <w:proofErr w:type="gramEnd"/>
      <w:r w:rsidRPr="00A565C6">
        <w:rPr>
          <w:rFonts w:ascii="맑은 고딕" w:eastAsia="맑은 고딕" w:hAnsi="맑은 고딕" w:hint="eastAsia"/>
          <w:color w:val="00B050"/>
          <w:sz w:val="16"/>
          <w:szCs w:val="16"/>
        </w:rPr>
        <w:t xml:space="preserve"> 입학/졸업여부(</w:t>
      </w:r>
      <w:proofErr w:type="gramStart"/>
      <w:r w:rsidRPr="00A565C6">
        <w:rPr>
          <w:rFonts w:ascii="맑은 고딕" w:eastAsia="맑은 고딕" w:hAnsi="맑은 고딕" w:hint="eastAsia"/>
          <w:color w:val="00B050"/>
          <w:sz w:val="16"/>
          <w:szCs w:val="16"/>
        </w:rPr>
        <w:t>편입,중퇴</w:t>
      </w:r>
      <w:proofErr w:type="gramEnd"/>
      <w:r w:rsidRPr="00A565C6">
        <w:rPr>
          <w:rFonts w:ascii="맑은 고딕" w:eastAsia="맑은 고딕" w:hAnsi="맑은 고딕" w:hint="eastAsia"/>
          <w:color w:val="00B050"/>
          <w:sz w:val="16"/>
          <w:szCs w:val="16"/>
        </w:rPr>
        <w:t>,자퇴 등</w:t>
      </w:r>
      <w:proofErr w:type="gramStart"/>
      <w:r w:rsidRPr="00A565C6">
        <w:rPr>
          <w:rFonts w:ascii="맑은 고딕" w:eastAsia="맑은 고딕" w:hAnsi="맑은 고딕" w:hint="eastAsia"/>
          <w:color w:val="00B050"/>
          <w:sz w:val="16"/>
          <w:szCs w:val="16"/>
        </w:rPr>
        <w:t>) /</w:t>
      </w:r>
      <w:proofErr w:type="gramEnd"/>
      <w:r w:rsidRPr="00A565C6">
        <w:rPr>
          <w:rFonts w:ascii="맑은 고딕" w:eastAsia="맑은 고딕" w:hAnsi="맑은 고딕" w:hint="eastAsia"/>
          <w:color w:val="00B050"/>
          <w:sz w:val="16"/>
          <w:szCs w:val="16"/>
        </w:rPr>
        <w:t xml:space="preserve"> 캠퍼스 등을 함께 표기, 추후 증빙서를 제출함으로 정확하게 기재합니다.</w:t>
      </w:r>
    </w:p>
    <w:tbl>
      <w:tblPr>
        <w:tblW w:w="9199" w:type="dxa"/>
        <w:tblInd w:w="15"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1971"/>
        <w:gridCol w:w="2411"/>
        <w:gridCol w:w="1856"/>
        <w:gridCol w:w="1548"/>
        <w:gridCol w:w="1413"/>
      </w:tblGrid>
      <w:tr w:rsidR="00A565C6" w:rsidRPr="00A565C6" w14:paraId="0CD1E463" w14:textId="77777777" w:rsidTr="00A565C6">
        <w:trPr>
          <w:trHeight w:val="312"/>
        </w:trPr>
        <w:tc>
          <w:tcPr>
            <w:tcW w:w="1971" w:type="dxa"/>
            <w:tcBorders>
              <w:top w:val="single" w:sz="8" w:space="0" w:color="000000"/>
              <w:left w:val="nil"/>
              <w:bottom w:val="dotted" w:sz="2" w:space="0" w:color="808080"/>
              <w:right w:val="dotted" w:sz="2" w:space="0" w:color="808080"/>
            </w:tcBorders>
            <w:shd w:val="clear" w:color="auto" w:fill="E6E6E6"/>
            <w:vAlign w:val="center"/>
            <w:hideMark/>
          </w:tcPr>
          <w:p w14:paraId="75BEDECC" w14:textId="77777777"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기   간</w:t>
            </w:r>
          </w:p>
        </w:tc>
        <w:tc>
          <w:tcPr>
            <w:tcW w:w="2411"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36763311" w14:textId="2FEB75B6"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출신학교명</w:t>
            </w:r>
          </w:p>
        </w:tc>
        <w:tc>
          <w:tcPr>
            <w:tcW w:w="1856"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6F91EFDC" w14:textId="77777777"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 xml:space="preserve">학 과 </w:t>
            </w:r>
          </w:p>
        </w:tc>
        <w:tc>
          <w:tcPr>
            <w:tcW w:w="1548"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4CABBF36" w14:textId="77777777"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평점/만점</w:t>
            </w:r>
          </w:p>
        </w:tc>
        <w:tc>
          <w:tcPr>
            <w:tcW w:w="1413" w:type="dxa"/>
            <w:tcBorders>
              <w:top w:val="single" w:sz="8" w:space="0" w:color="000000"/>
              <w:left w:val="dotted" w:sz="2" w:space="0" w:color="808080"/>
              <w:bottom w:val="dotted" w:sz="2" w:space="0" w:color="808080"/>
              <w:right w:val="nil"/>
            </w:tcBorders>
            <w:shd w:val="clear" w:color="auto" w:fill="E6E6E6"/>
            <w:vAlign w:val="center"/>
            <w:hideMark/>
          </w:tcPr>
          <w:p w14:paraId="73D350DB" w14:textId="77777777" w:rsidR="00A565C6" w:rsidRPr="00A565C6" w:rsidRDefault="00A565C6"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소재지</w:t>
            </w:r>
          </w:p>
        </w:tc>
      </w:tr>
      <w:tr w:rsidR="00A565C6" w:rsidRPr="00A565C6" w14:paraId="78B0F8D3" w14:textId="77777777" w:rsidTr="00A565C6">
        <w:trPr>
          <w:trHeight w:val="312"/>
        </w:trPr>
        <w:tc>
          <w:tcPr>
            <w:tcW w:w="1971" w:type="dxa"/>
            <w:tcBorders>
              <w:top w:val="dotted" w:sz="2" w:space="0" w:color="808080"/>
              <w:left w:val="nil"/>
              <w:bottom w:val="dotted" w:sz="2" w:space="0" w:color="808080"/>
              <w:right w:val="dotted" w:sz="2" w:space="0" w:color="808080"/>
            </w:tcBorders>
            <w:vAlign w:val="center"/>
            <w:hideMark/>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2010.03 ~ 2017.02</w:t>
            </w:r>
          </w:p>
        </w:tc>
        <w:tc>
          <w:tcPr>
            <w:tcW w:w="2411"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성공회대학교</w:t>
            </w:r>
          </w:p>
        </w:tc>
        <w:tc>
          <w:tcPr>
            <w:tcW w:w="1856"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일어일본학과(경영학과 복수전공) / 졸업</w:t>
            </w:r>
          </w:p>
        </w:tc>
        <w:tc>
          <w:tcPr>
            <w:tcW w:w="1548"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3.8/4.5</w:t>
            </w:r>
          </w:p>
        </w:tc>
        <w:tc>
          <w:tcPr>
            <w:tcW w:w="1413" w:type="dxa"/>
            <w:tcBorders>
              <w:top w:val="dotted" w:sz="2" w:space="0" w:color="808080"/>
              <w:left w:val="dotted" w:sz="2" w:space="0" w:color="808080"/>
              <w:bottom w:val="dotted" w:sz="2" w:space="0" w:color="808080"/>
              <w:right w:val="nil"/>
            </w:tcBorders>
            <w:vAlign w:val="center"/>
            <w:hideMark/>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서울</w:t>
            </w:r>
          </w:p>
        </w:tc>
      </w:tr>
      <w:tr w:rsidR="00A565C6" w:rsidRPr="00A565C6" w14:paraId="1FA87303" w14:textId="77777777" w:rsidTr="00A565C6">
        <w:trPr>
          <w:trHeight w:val="312"/>
        </w:trPr>
        <w:tc>
          <w:tcPr>
            <w:tcW w:w="1971" w:type="dxa"/>
            <w:tcBorders>
              <w:top w:val="dotted" w:sz="2" w:space="0" w:color="808080"/>
              <w:left w:val="nil"/>
              <w:bottom w:val="dotted" w:sz="2" w:space="0" w:color="808080"/>
              <w:right w:val="dotted" w:sz="2" w:space="0" w:color="808080"/>
            </w:tcBorders>
            <w:vAlign w:val="center"/>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2007.03 ~ 2010.02</w:t>
            </w:r>
          </w:p>
        </w:tc>
        <w:tc>
          <w:tcPr>
            <w:tcW w:w="2411"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여의도고등학교</w:t>
            </w:r>
          </w:p>
        </w:tc>
        <w:tc>
          <w:tcPr>
            <w:tcW w:w="1856"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cs="Arial"/>
                <w:sz w:val="20"/>
                <w:szCs w:val="20"/>
              </w:rPr>
            </w:pPr>
            <w:r>
              <w:rPr>
                <w:rFonts w:asciiTheme="minorHAnsi" w:eastAsiaTheme="minorHAnsi" w:hAnsiTheme="minorHAnsi" w:cs="Arial" w:hint="eastAsia"/>
                <w:sz w:val="20"/>
                <w:szCs w:val="20"/>
              </w:rPr>
              <w:t xml:space="preserve">졸업</w:t>
            </w:r>
          </w:p>
        </w:tc>
        <w:tc>
          <w:tcPr>
            <w:tcW w:w="1548"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w:t>
            </w:r>
          </w:p>
        </w:tc>
        <w:tc>
          <w:tcPr>
            <w:tcW w:w="1413" w:type="dxa"/>
            <w:tcBorders>
              <w:top w:val="dotted" w:sz="2" w:space="0" w:color="808080"/>
              <w:left w:val="dotted" w:sz="2" w:space="0" w:color="808080"/>
              <w:bottom w:val="dotted" w:sz="2" w:space="0" w:color="808080"/>
              <w:right w:val="nil"/>
            </w:tcBorders>
            <w:vAlign w:val="center"/>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서울</w:t>
            </w:r>
          </w:p>
        </w:tc>
      </w:tr>
      <w:tr w:rsidR="00A565C6" w:rsidRPr="00A565C6" w14:paraId="6BB6E6A3" w14:textId="77777777" w:rsidTr="00A565C6">
        <w:trPr>
          <w:trHeight w:val="312"/>
        </w:trPr>
        <w:tc>
          <w:tcPr>
            <w:tcW w:w="1971" w:type="dxa"/>
            <w:tcBorders>
              <w:top w:val="dotted" w:sz="2" w:space="0" w:color="808080"/>
              <w:left w:val="nil"/>
              <w:bottom w:val="single" w:sz="8" w:space="0" w:color="000000"/>
              <w:right w:val="dotted" w:sz="2" w:space="0" w:color="808080"/>
            </w:tcBorders>
            <w:vAlign w:val="center"/>
          </w:tcPr>
          <w:p>
            <w:pPr>
              <w:pStyle w:val="s0"/>
              <w:jc w:val="center"/>
              <w:rPr>
                <w:rFonts w:asciiTheme="minorHAnsi" w:eastAsiaTheme="minorHAnsi" w:hAnsiTheme="minorHAnsi"/>
                <w:sz w:val="20"/>
                <w:szCs w:val="20"/>
              </w:rPr>
            </w:pPr>
          </w:p>
        </w:tc>
        <w:tc>
          <w:tcPr>
            <w:tcW w:w="2411" w:type="dxa"/>
            <w:tcBorders>
              <w:top w:val="dotted" w:sz="2" w:space="0" w:color="808080"/>
              <w:left w:val="dotted" w:sz="2" w:space="0" w:color="808080"/>
              <w:bottom w:val="single" w:sz="8" w:space="0" w:color="000000"/>
              <w:right w:val="dotted" w:sz="2" w:space="0" w:color="808080"/>
            </w:tcBorders>
            <w:vAlign w:val="center"/>
          </w:tcPr>
          <w:p>
            <w:pPr>
              <w:pStyle w:val="s0"/>
              <w:jc w:val="center"/>
              <w:rPr>
                <w:rFonts w:asciiTheme="minorHAnsi" w:eastAsiaTheme="minorHAnsi" w:hAnsiTheme="minorHAnsi"/>
                <w:sz w:val="20"/>
                <w:szCs w:val="20"/>
              </w:rPr>
            </w:pPr>
          </w:p>
        </w:tc>
        <w:tc>
          <w:tcPr>
            <w:tcW w:w="1856" w:type="dxa"/>
            <w:tcBorders>
              <w:top w:val="dotted" w:sz="2" w:space="0" w:color="808080"/>
              <w:left w:val="dotted" w:sz="2" w:space="0" w:color="808080"/>
              <w:bottom w:val="single" w:sz="8" w:space="0" w:color="000000"/>
              <w:right w:val="dotted" w:sz="2" w:space="0" w:color="808080"/>
            </w:tcBorders>
            <w:vAlign w:val="center"/>
          </w:tcPr>
          <w:p>
            <w:pPr>
              <w:pStyle w:val="s0"/>
              <w:jc w:val="center"/>
              <w:rPr>
                <w:rFonts w:asciiTheme="minorHAnsi" w:eastAsiaTheme="minorHAnsi" w:hAnsiTheme="minorHAnsi"/>
                <w:sz w:val="20"/>
                <w:szCs w:val="20"/>
              </w:rPr>
            </w:pPr>
          </w:p>
        </w:tc>
        <w:tc>
          <w:tcPr>
            <w:tcW w:w="1548"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sz w:val="20"/>
                <w:szCs w:val="20"/>
              </w:rPr>
            </w:pPr>
          </w:p>
        </w:tc>
        <w:tc>
          <w:tcPr>
            <w:tcW w:w="1413" w:type="dxa"/>
            <w:tcBorders>
              <w:top w:val="dotted" w:sz="2" w:space="0" w:color="808080"/>
              <w:left w:val="dotted" w:sz="2" w:space="0" w:color="808080"/>
              <w:bottom w:val="single" w:sz="8" w:space="0" w:color="000000"/>
              <w:right w:val="nil"/>
            </w:tcBorders>
            <w:vAlign w:val="center"/>
            <w:hideMark/>
          </w:tcPr>
          <w:p>
            <w:pPr>
              <w:pStyle w:val="s0"/>
              <w:jc w:val="center"/>
              <w:rPr>
                <w:rFonts w:asciiTheme="minorHAnsi" w:eastAsiaTheme="minorHAnsi" w:hAnsiTheme="minorHAnsi"/>
                <w:sz w:val="20"/>
                <w:szCs w:val="20"/>
              </w:rPr>
            </w:pPr>
          </w:p>
        </w:tc>
      </w:tr>
    </w:tbl>
    <w:p w14:paraId="62BADFFE" w14:textId="77777777" w:rsidR="00C10B30" w:rsidRPr="00A565C6" w:rsidRDefault="00C10B30" w:rsidP="00C10B30">
      <w:pPr>
        <w:tabs>
          <w:tab w:val="left" w:pos="426"/>
          <w:tab w:val="left" w:pos="900"/>
          <w:tab w:val="left" w:pos="1260"/>
          <w:tab w:val="left" w:pos="1620"/>
          <w:tab w:val="left" w:pos="1980"/>
        </w:tabs>
        <w:wordWrap/>
        <w:autoSpaceDE/>
        <w:autoSpaceDN/>
        <w:adjustRightInd w:val="0"/>
        <w:textAlignment w:val="baseline"/>
        <w:rPr>
          <w:rFonts w:asciiTheme="minorHAnsi" w:eastAsiaTheme="minorHAnsi" w:hAnsiTheme="minorHAnsi" w:cs="Arial"/>
          <w:bCs/>
          <w:szCs w:val="20"/>
        </w:rPr>
      </w:pPr>
    </w:p>
    <w:p>
      <w:pPr>
        <w:numPr>
          <w:ilvl w:val="0"/>
          <w:numId w:val="20"/>
        </w:numPr>
        <w:ind w:left="284" w:hanging="284"/>
        <w:rPr>
          <w:rFonts w:asciiTheme="minorHAnsi" w:eastAsiaTheme="minorHAnsi" w:hAnsiTheme="minorHAnsi" w:cs="Arial"/>
          <w:b/>
          <w:szCs w:val="20"/>
          <w:u w:val="single"/>
          <w:lang w:val="de-DE"/>
        </w:rPr>
      </w:pPr>
      <w:r>
        <w:rPr>
          <w:rFonts w:asciiTheme="minorHAnsi" w:eastAsiaTheme="minorHAnsi" w:hAnsiTheme="minorHAnsi" w:cs="Arial" w:hint="eastAsia"/>
          <w:b/>
          <w:bCs/>
          <w:sz w:val="20"/>
          <w:szCs w:val="20"/>
        </w:rPr>
        <w:t xml:space="preserve">경력요약(총 5년11개월)</w:t>
      </w:r>
    </w:p>
    <w:tbl>
      <w:tblPr>
        <w:tblW w:w="0" w:type="auto"/>
        <w:tblInd w:w="15"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1888"/>
        <w:gridCol w:w="1212"/>
        <w:gridCol w:w="1563"/>
        <w:gridCol w:w="2835"/>
        <w:gridCol w:w="1701"/>
      </w:tblGrid>
      <w:tr w:rsidR="00A565C6" w:rsidRPr="00A565C6" w14:paraId="2A08587C" w14:textId="77777777" w:rsidTr="00465593">
        <w:trPr>
          <w:trHeight w:val="166"/>
        </w:trPr>
        <w:tc>
          <w:tcPr>
            <w:tcW w:w="3100" w:type="dxa"/>
            <w:gridSpan w:val="2"/>
            <w:tcBorders>
              <w:top w:val="single" w:sz="8" w:space="0" w:color="000000"/>
              <w:left w:val="nil"/>
              <w:bottom w:val="dotted" w:sz="2" w:space="0" w:color="808080"/>
              <w:right w:val="dotted" w:sz="2" w:space="0" w:color="808080"/>
            </w:tcBorders>
            <w:shd w:val="clear" w:color="auto" w:fill="E6E6E6"/>
            <w:vAlign w:val="center"/>
            <w:hideMark/>
          </w:tcPr>
          <w:p w14:paraId="696E6EC5" w14:textId="77777777" w:rsidR="009203F9" w:rsidRPr="00A565C6" w:rsidRDefault="009203F9"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근무기간</w:t>
            </w:r>
          </w:p>
        </w:tc>
        <w:tc>
          <w:tcPr>
            <w:tcW w:w="1563" w:type="dxa"/>
            <w:vMerge w:val="restart"/>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4C9C7C5E" w14:textId="77777777" w:rsidR="009203F9" w:rsidRPr="00A565C6" w:rsidRDefault="009203F9"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회사명</w:t>
            </w:r>
          </w:p>
        </w:tc>
        <w:tc>
          <w:tcPr>
            <w:tcW w:w="2835" w:type="dxa"/>
            <w:vMerge w:val="restart"/>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27407AAD" w14:textId="77777777" w:rsidR="009203F9" w:rsidRPr="00A565C6" w:rsidRDefault="009203F9" w:rsidP="00670A89">
            <w:pPr>
              <w:pStyle w:val="s0"/>
              <w:jc w:val="center"/>
              <w:rPr>
                <w:rFonts w:asciiTheme="minorHAnsi" w:eastAsiaTheme="minorHAnsi" w:hAnsiTheme="minorHAnsi"/>
                <w:b/>
                <w:sz w:val="20"/>
                <w:szCs w:val="20"/>
              </w:rPr>
            </w:pPr>
            <w:r w:rsidRPr="00A565C6">
              <w:rPr>
                <w:rFonts w:asciiTheme="minorHAnsi" w:eastAsiaTheme="minorHAnsi" w:hAnsiTheme="minorHAnsi" w:hint="eastAsia"/>
                <w:b/>
                <w:sz w:val="20"/>
                <w:szCs w:val="20"/>
              </w:rPr>
              <w:t>담당업무</w:t>
            </w:r>
          </w:p>
        </w:tc>
        <w:tc>
          <w:tcPr>
            <w:tcW w:w="1701" w:type="dxa"/>
            <w:vMerge w:val="restart"/>
            <w:tcBorders>
              <w:top w:val="single" w:sz="8" w:space="0" w:color="000000"/>
              <w:left w:val="dotted" w:sz="2" w:space="0" w:color="808080"/>
              <w:bottom w:val="dotted" w:sz="2" w:space="0" w:color="808080"/>
              <w:right w:val="nil"/>
            </w:tcBorders>
            <w:shd w:val="clear" w:color="auto" w:fill="E6E6E6"/>
            <w:vAlign w:val="center"/>
            <w:hideMark/>
          </w:tcPr>
          <w:p w14:paraId="6FAF1011" w14:textId="6D2CBA69" w:rsidR="009203F9" w:rsidRPr="00A565C6" w:rsidRDefault="009203F9"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이직사유</w:t>
            </w:r>
            <w:r w:rsidR="00964B8F" w:rsidRPr="00A565C6">
              <w:rPr>
                <w:rFonts w:asciiTheme="minorHAnsi" w:eastAsiaTheme="minorHAnsi" w:hAnsiTheme="minorHAnsi" w:cs="굴림" w:hint="eastAsia"/>
                <w:b/>
                <w:bCs/>
                <w:sz w:val="20"/>
                <w:szCs w:val="20"/>
              </w:rPr>
              <w:t>(요약)</w:t>
            </w:r>
          </w:p>
        </w:tc>
      </w:tr>
      <w:tr w:rsidR="00A565C6" w:rsidRPr="00A565C6" w14:paraId="59D3A0B8" w14:textId="77777777" w:rsidTr="00465593">
        <w:trPr>
          <w:trHeight w:val="233"/>
        </w:trPr>
        <w:tc>
          <w:tcPr>
            <w:tcW w:w="1888" w:type="dxa"/>
            <w:tcBorders>
              <w:top w:val="dotted" w:sz="2" w:space="0" w:color="808080"/>
              <w:left w:val="nil"/>
              <w:bottom w:val="dotted" w:sz="2" w:space="0" w:color="808080"/>
              <w:right w:val="dotted" w:sz="2" w:space="0" w:color="808080"/>
            </w:tcBorders>
            <w:shd w:val="clear" w:color="auto" w:fill="E6E6E6"/>
            <w:vAlign w:val="center"/>
            <w:hideMark/>
          </w:tcPr>
          <w:p w14:paraId="1D374DB6" w14:textId="77777777" w:rsidR="009203F9" w:rsidRPr="00A565C6" w:rsidRDefault="009203F9" w:rsidP="00670A89">
            <w:pPr>
              <w:pStyle w:val="s0"/>
              <w:jc w:val="center"/>
              <w:rPr>
                <w:rFonts w:asciiTheme="minorHAnsi" w:eastAsiaTheme="minorHAnsi" w:hAnsiTheme="minorHAnsi" w:cs="굴림"/>
                <w:b/>
                <w:bCs/>
                <w:sz w:val="20"/>
                <w:szCs w:val="20"/>
              </w:rPr>
            </w:pPr>
            <w:r w:rsidRPr="00A565C6">
              <w:rPr>
                <w:rFonts w:asciiTheme="minorHAnsi" w:eastAsiaTheme="minorHAnsi" w:hAnsiTheme="minorHAnsi" w:cs="굴림" w:hint="eastAsia"/>
                <w:b/>
                <w:bCs/>
                <w:sz w:val="20"/>
                <w:szCs w:val="20"/>
              </w:rPr>
              <w:t>기 간</w:t>
            </w:r>
          </w:p>
        </w:tc>
        <w:tc>
          <w:tcPr>
            <w:tcW w:w="1212" w:type="dxa"/>
            <w:tcBorders>
              <w:top w:val="dotted" w:sz="2" w:space="0" w:color="808080"/>
              <w:left w:val="dotted" w:sz="2" w:space="0" w:color="808080"/>
              <w:bottom w:val="dotted" w:sz="2" w:space="0" w:color="808080"/>
              <w:right w:val="dotted" w:sz="2" w:space="0" w:color="808080"/>
            </w:tcBorders>
            <w:shd w:val="clear" w:color="auto" w:fill="E6E6E6"/>
            <w:vAlign w:val="center"/>
            <w:hideMark/>
          </w:tcPr>
          <w:p w14:paraId="6DAD0F96" w14:textId="77777777" w:rsidR="009203F9" w:rsidRPr="00A565C6" w:rsidRDefault="009203F9" w:rsidP="00670A89">
            <w:pPr>
              <w:pStyle w:val="s0"/>
              <w:jc w:val="center"/>
              <w:rPr>
                <w:rFonts w:asciiTheme="minorHAnsi" w:eastAsiaTheme="minorHAnsi" w:hAnsiTheme="minorHAnsi" w:cs="굴림"/>
                <w:b/>
                <w:bCs/>
                <w:sz w:val="20"/>
                <w:szCs w:val="20"/>
              </w:rPr>
            </w:pPr>
            <w:proofErr w:type="spellStart"/>
            <w:r w:rsidRPr="00A565C6">
              <w:rPr>
                <w:rFonts w:asciiTheme="minorHAnsi" w:eastAsiaTheme="minorHAnsi" w:hAnsiTheme="minorHAnsi" w:cs="굴림" w:hint="eastAsia"/>
                <w:b/>
                <w:bCs/>
                <w:sz w:val="20"/>
                <w:szCs w:val="20"/>
              </w:rPr>
              <w:t>년월수</w:t>
            </w:r>
            <w:proofErr w:type="spellEnd"/>
          </w:p>
        </w:tc>
        <w:tc>
          <w:tcPr>
            <w:tcW w:w="1563" w:type="dxa"/>
            <w:vMerge/>
            <w:tcBorders>
              <w:top w:val="single" w:sz="8" w:space="0" w:color="000000"/>
              <w:left w:val="dotted" w:sz="2" w:space="0" w:color="808080"/>
              <w:bottom w:val="dotted" w:sz="2" w:space="0" w:color="808080"/>
              <w:right w:val="dotted" w:sz="2" w:space="0" w:color="808080"/>
            </w:tcBorders>
            <w:vAlign w:val="center"/>
            <w:hideMark/>
          </w:tcPr>
          <w:p w14:paraId="233BF0D8" w14:textId="77777777" w:rsidR="009203F9" w:rsidRPr="00A565C6" w:rsidRDefault="009203F9" w:rsidP="00670A89">
            <w:pPr>
              <w:rPr>
                <w:rFonts w:asciiTheme="minorHAnsi" w:eastAsiaTheme="minorHAnsi" w:hAnsiTheme="minorHAnsi"/>
                <w:szCs w:val="20"/>
              </w:rPr>
            </w:pPr>
          </w:p>
        </w:tc>
        <w:tc>
          <w:tcPr>
            <w:tcW w:w="2835" w:type="dxa"/>
            <w:vMerge/>
            <w:tcBorders>
              <w:top w:val="single" w:sz="8" w:space="0" w:color="000000"/>
              <w:left w:val="dotted" w:sz="2" w:space="0" w:color="808080"/>
              <w:bottom w:val="dotted" w:sz="2" w:space="0" w:color="808080"/>
              <w:right w:val="dotted" w:sz="2" w:space="0" w:color="808080"/>
            </w:tcBorders>
            <w:vAlign w:val="center"/>
            <w:hideMark/>
          </w:tcPr>
          <w:p w14:paraId="27BCD6E9" w14:textId="77777777" w:rsidR="009203F9" w:rsidRPr="00A565C6" w:rsidRDefault="009203F9" w:rsidP="00670A89">
            <w:pPr>
              <w:rPr>
                <w:rFonts w:asciiTheme="minorHAnsi" w:eastAsiaTheme="minorHAnsi" w:hAnsiTheme="minorHAnsi"/>
                <w:b/>
                <w:szCs w:val="20"/>
              </w:rPr>
            </w:pPr>
          </w:p>
        </w:tc>
        <w:tc>
          <w:tcPr>
            <w:tcW w:w="1701" w:type="dxa"/>
            <w:vMerge/>
            <w:tcBorders>
              <w:top w:val="single" w:sz="8" w:space="0" w:color="000000"/>
              <w:left w:val="dotted" w:sz="2" w:space="0" w:color="808080"/>
              <w:bottom w:val="dotted" w:sz="2" w:space="0" w:color="808080"/>
              <w:right w:val="nil"/>
            </w:tcBorders>
            <w:vAlign w:val="center"/>
            <w:hideMark/>
          </w:tcPr>
          <w:p w14:paraId="128D827D" w14:textId="77777777" w:rsidR="009203F9" w:rsidRPr="00A565C6" w:rsidRDefault="009203F9" w:rsidP="00670A89">
            <w:pPr>
              <w:rPr>
                <w:rFonts w:asciiTheme="minorHAnsi" w:eastAsiaTheme="minorHAnsi" w:hAnsiTheme="minorHAnsi"/>
                <w:szCs w:val="20"/>
              </w:rPr>
            </w:pPr>
          </w:p>
        </w:tc>
      </w:tr>
      <w:tr w:rsidR="00A565C6" w:rsidRPr="00A565C6" w14:paraId="603E7468" w14:textId="77777777" w:rsidTr="00465593">
        <w:trPr>
          <w:trHeight w:val="299"/>
        </w:trPr>
        <w:tc>
          <w:tcPr>
            <w:tcW w:w="1888" w:type="dxa"/>
            <w:tcBorders>
              <w:top w:val="dotted" w:sz="2" w:space="0" w:color="808080"/>
              <w:left w:val="nil"/>
              <w:bottom w:val="dotted" w:sz="2" w:space="0" w:color="808080"/>
              <w:right w:val="dotted" w:sz="2" w:space="0" w:color="808080"/>
            </w:tcBorders>
            <w:vAlign w:val="center"/>
            <w:hideMark/>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2026.06~현재</w:t>
            </w:r>
          </w:p>
        </w:tc>
        <w:tc>
          <w:tcPr>
            <w:tcW w:w="1212"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0년03개월</w:t>
            </w:r>
          </w:p>
        </w:tc>
        <w:tc>
          <w:tcPr>
            <w:tcW w:w="1563"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다나아데이터(대웅 계열사)</w:t>
            </w:r>
          </w:p>
        </w:tc>
        <w:tc>
          <w:tcPr>
            <w:tcW w:w="2835"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z w:val="18"/>
                <w:szCs w:val="18"/>
              </w:rPr>
            </w:pPr>
            <w:r>
              <w:rPr>
                <w:rFonts w:asciiTheme="minorHAnsi" w:eastAsiaTheme="minorHAnsi" w:hAnsiTheme="minorHAnsi" w:cs="Arial" w:hint="eastAsia"/>
                <w:sz w:val="20"/>
                <w:szCs w:val="20"/>
              </w:rPr>
              <w:t xml:space="preserve">플랫폼개발팀 / 팀원 · 풀스택 개발</w:t>
            </w:r>
          </w:p>
        </w:tc>
        <w:tc>
          <w:tcPr>
            <w:tcW w:w="1701" w:type="dxa"/>
            <w:tcBorders>
              <w:top w:val="dotted" w:sz="2" w:space="0" w:color="808080"/>
              <w:left w:val="dotted" w:sz="2" w:space="0" w:color="808080"/>
              <w:bottom w:val="dotted" w:sz="2" w:space="0" w:color="808080"/>
              <w:right w:val="nil"/>
            </w:tcBorders>
            <w:vAlign w:val="center"/>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재직 중</w:t>
            </w:r>
          </w:p>
        </w:tc>
      </w:tr>
      <w:tr w:rsidR="00A565C6" w:rsidRPr="00A565C6" w14:paraId="29A07D52" w14:textId="77777777" w:rsidTr="00465593">
        <w:trPr>
          <w:trHeight w:val="299"/>
        </w:trPr>
        <w:tc>
          <w:tcPr>
            <w:tcW w:w="1888" w:type="dxa"/>
            <w:tcBorders>
              <w:top w:val="dotted" w:sz="2" w:space="0" w:color="808080"/>
              <w:left w:val="nil"/>
              <w:bottom w:val="dotted" w:sz="2" w:space="0" w:color="808080"/>
              <w:right w:val="dotted" w:sz="2" w:space="0" w:color="808080"/>
            </w:tcBorders>
            <w:vAlign w:val="center"/>
            <w:hideMark/>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2025.07~2026.05</w:t>
            </w:r>
          </w:p>
        </w:tc>
        <w:tc>
          <w:tcPr>
            <w:tcW w:w="1212"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0년11개월</w:t>
            </w:r>
          </w:p>
        </w:tc>
        <w:tc>
          <w:tcPr>
            <w:tcW w:w="1563"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대웅제약</w:t>
            </w:r>
          </w:p>
        </w:tc>
        <w:tc>
          <w:tcPr>
            <w:tcW w:w="2835"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z w:val="18"/>
                <w:szCs w:val="18"/>
              </w:rPr>
            </w:pPr>
            <w:r>
              <w:rPr>
                <w:rFonts w:asciiTheme="minorHAnsi" w:eastAsiaTheme="minorHAnsi" w:hAnsiTheme="minorHAnsi" w:cs="Arial" w:hint="eastAsia"/>
                <w:sz w:val="20"/>
                <w:szCs w:val="20"/>
              </w:rPr>
              <w:t xml:space="preserve">AI추진팀 / 팀원 · 풀스택 개발</w:t>
            </w:r>
          </w:p>
        </w:tc>
        <w:tc>
          <w:tcPr>
            <w:tcW w:w="1701" w:type="dxa"/>
            <w:tcBorders>
              <w:top w:val="dotted" w:sz="2" w:space="0" w:color="808080"/>
              <w:left w:val="dotted" w:sz="2" w:space="0" w:color="808080"/>
              <w:bottom w:val="dotted" w:sz="2" w:space="0" w:color="808080"/>
              <w:right w:val="nil"/>
            </w:tcBorders>
            <w:vAlign w:val="center"/>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계열사 조직 이관</w:t>
            </w:r>
          </w:p>
        </w:tc>
      </w:tr>
      <w:tr w:rsidR="00A565C6" w:rsidRPr="00A565C6" w14:paraId="77301BE6" w14:textId="77777777" w:rsidTr="00465593">
        <w:trPr>
          <w:trHeight w:val="299"/>
        </w:trPr>
        <w:tc>
          <w:tcPr>
            <w:tcW w:w="1888" w:type="dxa"/>
            <w:tcBorders>
              <w:top w:val="dotted" w:sz="2" w:space="0" w:color="808080"/>
              <w:left w:val="nil"/>
              <w:bottom w:val="dotted" w:sz="2" w:space="0" w:color="808080"/>
              <w:right w:val="dotted" w:sz="2" w:space="0" w:color="808080"/>
            </w:tcBorders>
            <w:vAlign w:val="center"/>
            <w:hideMark/>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2020.10~2025.06</w:t>
            </w:r>
          </w:p>
        </w:tc>
        <w:tc>
          <w:tcPr>
            <w:tcW w:w="1212"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4년09개월</w:t>
            </w:r>
          </w:p>
        </w:tc>
        <w:tc>
          <w:tcPr>
            <w:tcW w:w="1563"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내담씨앤씨</w:t>
            </w:r>
          </w:p>
        </w:tc>
        <w:tc>
          <w:tcPr>
            <w:tcW w:w="2835"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z w:val="18"/>
                <w:szCs w:val="18"/>
              </w:rPr>
            </w:pPr>
            <w:r>
              <w:rPr>
                <w:rFonts w:asciiTheme="minorHAnsi" w:eastAsiaTheme="minorHAnsi" w:hAnsiTheme="minorHAnsi" w:cs="Arial" w:hint="eastAsia"/>
                <w:sz w:val="20"/>
                <w:szCs w:val="20"/>
              </w:rPr>
              <w:t xml:space="preserve">SI사업부 / 대리 · 웹 풀스택 개발</w:t>
            </w:r>
          </w:p>
        </w:tc>
        <w:tc>
          <w:tcPr>
            <w:tcW w:w="1701" w:type="dxa"/>
            <w:tcBorders>
              <w:top w:val="dotted" w:sz="2" w:space="0" w:color="808080"/>
              <w:left w:val="dotted" w:sz="2" w:space="0" w:color="808080"/>
              <w:bottom w:val="dotted" w:sz="2" w:space="0" w:color="808080"/>
              <w:right w:val="nil"/>
            </w:tcBorders>
            <w:vAlign w:val="center"/>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AI 서비스 조직으로 이직</w:t>
            </w:r>
          </w:p>
        </w:tc>
      </w:tr>
      <w:tr w:rsidR="00A565C6" w:rsidRPr="00A565C6" w14:paraId="7A36EC06" w14:textId="77777777" w:rsidTr="00465593">
        <w:trPr>
          <w:trHeight w:val="299"/>
        </w:trPr>
        <w:tc>
          <w:tcPr>
            <w:tcW w:w="1888" w:type="dxa"/>
            <w:tcBorders>
              <w:top w:val="dotted" w:sz="2" w:space="0" w:color="808080"/>
              <w:left w:val="nil"/>
              <w:bottom w:val="dotted" w:sz="2" w:space="0" w:color="808080"/>
              <w:right w:val="dotted" w:sz="2" w:space="0" w:color="808080"/>
            </w:tcBorders>
            <w:vAlign w:val="center"/>
          </w:tcPr>
          <w:p>
            <w:pPr>
              <w:pStyle w:val="s0"/>
              <w:jc w:val="center"/>
              <w:rPr>
                <w:rFonts w:asciiTheme="minorHAnsi" w:eastAsiaTheme="minorHAnsi" w:hAnsiTheme="minorHAnsi"/>
                <w:sz w:val="20"/>
                <w:szCs w:val="20"/>
              </w:rPr>
            </w:pPr>
          </w:p>
        </w:tc>
        <w:tc>
          <w:tcPr>
            <w:tcW w:w="1212"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z w:val="20"/>
                <w:szCs w:val="20"/>
              </w:rPr>
            </w:pPr>
          </w:p>
        </w:tc>
        <w:tc>
          <w:tcPr>
            <w:tcW w:w="1563"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pacing w:val="-20"/>
                <w:sz w:val="20"/>
                <w:szCs w:val="20"/>
              </w:rPr>
            </w:pPr>
          </w:p>
        </w:tc>
        <w:tc>
          <w:tcPr>
            <w:tcW w:w="2835"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z w:val="18"/>
                <w:szCs w:val="18"/>
              </w:rPr>
            </w:pPr>
          </w:p>
        </w:tc>
        <w:tc>
          <w:tcPr>
            <w:tcW w:w="1701" w:type="dxa"/>
            <w:tcBorders>
              <w:top w:val="dotted" w:sz="2" w:space="0" w:color="808080"/>
              <w:left w:val="dotted" w:sz="2" w:space="0" w:color="808080"/>
              <w:bottom w:val="dotted" w:sz="2" w:space="0" w:color="808080"/>
              <w:right w:val="nil"/>
            </w:tcBorders>
            <w:vAlign w:val="center"/>
          </w:tcPr>
          <w:p>
            <w:pPr>
              <w:pStyle w:val="s0"/>
              <w:jc w:val="center"/>
              <w:rPr>
                <w:rFonts w:asciiTheme="minorHAnsi" w:eastAsiaTheme="minorHAnsi" w:hAnsiTheme="minorHAnsi"/>
                <w:sz w:val="20"/>
                <w:szCs w:val="20"/>
              </w:rPr>
            </w:pPr>
          </w:p>
        </w:tc>
      </w:tr>
      <w:tr w:rsidR="009203F9" w:rsidRPr="00A565C6" w14:paraId="4C582A78" w14:textId="77777777" w:rsidTr="00465593">
        <w:trPr>
          <w:trHeight w:val="299"/>
        </w:trPr>
        <w:tc>
          <w:tcPr>
            <w:tcW w:w="1888" w:type="dxa"/>
            <w:tcBorders>
              <w:top w:val="dotted" w:sz="2" w:space="0" w:color="808080"/>
              <w:left w:val="nil"/>
              <w:bottom w:val="single" w:sz="4" w:space="0" w:color="auto"/>
              <w:right w:val="dotted" w:sz="2" w:space="0" w:color="808080"/>
            </w:tcBorders>
            <w:vAlign w:val="center"/>
            <w:hideMark/>
          </w:tcPr>
          <w:p>
            <w:pPr>
              <w:pStyle w:val="s0"/>
              <w:jc w:val="center"/>
              <w:rPr>
                <w:rFonts w:asciiTheme="minorHAnsi" w:eastAsiaTheme="minorHAnsi" w:hAnsiTheme="minorHAnsi"/>
                <w:sz w:val="20"/>
                <w:szCs w:val="20"/>
              </w:rPr>
            </w:pPr>
          </w:p>
        </w:tc>
        <w:tc>
          <w:tcPr>
            <w:tcW w:w="1212" w:type="dxa"/>
            <w:tcBorders>
              <w:top w:val="dotted" w:sz="2" w:space="0" w:color="808080"/>
              <w:left w:val="dotted" w:sz="2" w:space="0" w:color="808080"/>
              <w:bottom w:val="single" w:sz="4" w:space="0" w:color="auto"/>
              <w:right w:val="dotted" w:sz="2" w:space="0" w:color="808080"/>
            </w:tcBorders>
            <w:vAlign w:val="center"/>
            <w:hideMark/>
          </w:tcPr>
          <w:p>
            <w:pPr>
              <w:pStyle w:val="s0"/>
              <w:jc w:val="center"/>
              <w:rPr>
                <w:rFonts w:asciiTheme="minorHAnsi" w:eastAsiaTheme="minorHAnsi" w:hAnsiTheme="minorHAnsi"/>
                <w:sz w:val="20"/>
                <w:szCs w:val="20"/>
              </w:rPr>
            </w:pPr>
          </w:p>
        </w:tc>
        <w:tc>
          <w:tcPr>
            <w:tcW w:w="1563" w:type="dxa"/>
            <w:tcBorders>
              <w:top w:val="dotted" w:sz="2" w:space="0" w:color="808080"/>
              <w:left w:val="dotted" w:sz="2" w:space="0" w:color="808080"/>
              <w:bottom w:val="single" w:sz="4" w:space="0" w:color="auto"/>
              <w:right w:val="dotted" w:sz="2" w:space="0" w:color="808080"/>
            </w:tcBorders>
            <w:vAlign w:val="center"/>
          </w:tcPr>
          <w:p>
            <w:pPr>
              <w:pStyle w:val="s0"/>
              <w:jc w:val="center"/>
              <w:rPr>
                <w:rFonts w:asciiTheme="minorHAnsi" w:eastAsiaTheme="minorHAnsi" w:hAnsiTheme="minorHAnsi"/>
                <w:spacing w:val="-20"/>
                <w:w w:val="90"/>
                <w:sz w:val="20"/>
                <w:szCs w:val="20"/>
              </w:rPr>
            </w:pPr>
          </w:p>
        </w:tc>
        <w:tc>
          <w:tcPr>
            <w:tcW w:w="2835" w:type="dxa"/>
            <w:tcBorders>
              <w:top w:val="dotted" w:sz="2" w:space="0" w:color="808080"/>
              <w:left w:val="dotted" w:sz="2" w:space="0" w:color="808080"/>
              <w:bottom w:val="single" w:sz="4" w:space="0" w:color="auto"/>
              <w:right w:val="dotted" w:sz="2" w:space="0" w:color="808080"/>
            </w:tcBorders>
            <w:vAlign w:val="center"/>
          </w:tcPr>
          <w:p>
            <w:pPr>
              <w:pStyle w:val="s0"/>
              <w:jc w:val="center"/>
              <w:rPr>
                <w:rFonts w:asciiTheme="minorHAnsi" w:eastAsiaTheme="minorHAnsi" w:hAnsiTheme="minorHAnsi"/>
                <w:sz w:val="18"/>
                <w:szCs w:val="18"/>
              </w:rPr>
            </w:pPr>
          </w:p>
        </w:tc>
        <w:tc>
          <w:tcPr>
            <w:tcW w:w="1701" w:type="dxa"/>
            <w:tcBorders>
              <w:top w:val="dotted" w:sz="2" w:space="0" w:color="808080"/>
              <w:left w:val="dotted" w:sz="2" w:space="0" w:color="808080"/>
              <w:bottom w:val="single" w:sz="4" w:space="0" w:color="auto"/>
              <w:right w:val="nil"/>
            </w:tcBorders>
            <w:vAlign w:val="center"/>
          </w:tcPr>
          <w:p>
            <w:pPr>
              <w:pStyle w:val="s0"/>
              <w:jc w:val="center"/>
              <w:rPr>
                <w:rFonts w:asciiTheme="minorHAnsi" w:eastAsiaTheme="minorHAnsi" w:hAnsiTheme="minorHAnsi"/>
                <w:sz w:val="20"/>
                <w:szCs w:val="20"/>
              </w:rPr>
            </w:pPr>
          </w:p>
        </w:tc>
      </w:tr>
    </w:tbl>
    <w:p>
      <w:pPr>
        <w:tabs>
          <w:tab w:val="left" w:pos="426"/>
          <w:tab w:val="left" w:pos="567"/>
          <w:tab w:val="left" w:pos="900"/>
          <w:tab w:val="left" w:pos="1620"/>
          <w:tab w:val="left" w:pos="1980"/>
        </w:tabs>
        <w:wordWrap/>
        <w:adjustRightInd w:val="0"/>
        <w:textAlignment w:val="baseline"/>
        <w:rPr>
          <w:rFonts w:asciiTheme="minorHAnsi" w:eastAsiaTheme="minorHAnsi" w:hAnsiTheme="minorHAnsi" w:cs="Arial"/>
        </w:rPr>
      </w:pPr>
      <w:r>
        <w:rPr>
          <w:rFonts w:asciiTheme="minorHAnsi" w:eastAsiaTheme="minorHAnsi" w:hAnsiTheme="minorHAnsi" w:cs="Arial" w:hint="eastAsia"/>
          <w:color w:val="595959"/>
          <w:sz w:val="16"/>
          <w:szCs w:val="16"/>
        </w:rPr>
        <w:t xml:space="preserve">※ 대웅제약 AI추진팀 → 계열사 조직 이관으로 다나아데이터 플랫폼개발팀 소속 변경, 담당 서비스·업무 연속</w:t>
      </w:r>
    </w:p>
    <w:p w14:paraId="18B708EF" w14:textId="2480F4BB" w:rsidR="00C10B30" w:rsidRPr="002B4F79" w:rsidRDefault="002B4F79" w:rsidP="002B4F79">
      <w:pPr>
        <w:pStyle w:val="af3"/>
        <w:numPr>
          <w:ilvl w:val="0"/>
          <w:numId w:val="20"/>
        </w:numPr>
        <w:tabs>
          <w:tab w:val="left" w:pos="426"/>
          <w:tab w:val="left" w:pos="567"/>
          <w:tab w:val="left" w:pos="900"/>
          <w:tab w:val="left" w:pos="1620"/>
          <w:tab w:val="left" w:pos="1980"/>
        </w:tabs>
        <w:wordWrap/>
        <w:adjustRightInd w:val="0"/>
        <w:ind w:leftChars="0"/>
        <w:textAlignment w:val="baseline"/>
        <w:rPr>
          <w:rFonts w:asciiTheme="minorHAnsi" w:eastAsiaTheme="minorHAnsi" w:hAnsiTheme="minorHAnsi" w:cs="Arial"/>
          <w:bCs/>
        </w:rPr>
      </w:pPr>
      <w:r>
        <w:rPr>
          <w:rFonts w:asciiTheme="minorHAnsi" w:eastAsiaTheme="minorHAnsi" w:hAnsiTheme="minorHAnsi" w:cs="Arial" w:hint="eastAsia"/>
          <w:b/>
          <w:u w:val="single"/>
          <w:lang w:val="de-DE"/>
        </w:rPr>
        <w:t>핵심역량</w:t>
      </w:r>
      <w:r w:rsidR="00C10B30" w:rsidRPr="002B4F79">
        <w:rPr>
          <w:rFonts w:asciiTheme="minorHAnsi" w:eastAsiaTheme="minorHAnsi" w:hAnsiTheme="minorHAnsi" w:cs="Arial" w:hint="eastAsia"/>
          <w:bCs/>
          <w:sz w:val="18"/>
          <w:szCs w:val="18"/>
        </w:rPr>
        <w:t xml:space="preserve"> </w:t>
      </w:r>
      <w:r>
        <w:rPr>
          <w:rFonts w:asciiTheme="minorHAnsi" w:eastAsiaTheme="minorHAnsi" w:hAnsiTheme="minorHAnsi" w:cs="Arial" w:hint="eastAsia"/>
          <w:bCs/>
          <w:sz w:val="18"/>
          <w:szCs w:val="18"/>
        </w:rPr>
        <w:t xml:space="preserve">  </w:t>
      </w:r>
      <w:r w:rsidR="00840612" w:rsidRPr="002B4F79">
        <w:rPr>
          <w:rFonts w:asciiTheme="minorHAnsi" w:eastAsiaTheme="minorHAnsi" w:hAnsiTheme="minorHAnsi" w:cs="Arial" w:hint="eastAsia"/>
          <w:bCs/>
          <w:color w:val="00B050"/>
          <w:sz w:val="16"/>
          <w:szCs w:val="16"/>
        </w:rPr>
        <w:t xml:space="preserve">**채용사의 </w:t>
      </w:r>
      <w:r w:rsidR="00C10B30" w:rsidRPr="002B4F79">
        <w:rPr>
          <w:rFonts w:asciiTheme="minorHAnsi" w:eastAsiaTheme="minorHAnsi" w:hAnsiTheme="minorHAnsi" w:cs="Arial"/>
          <w:bCs/>
          <w:color w:val="00B050"/>
          <w:sz w:val="16"/>
          <w:szCs w:val="16"/>
        </w:rPr>
        <w:t xml:space="preserve">JD </w:t>
      </w:r>
      <w:r w:rsidR="00C10B30" w:rsidRPr="002B4F79">
        <w:rPr>
          <w:rFonts w:asciiTheme="minorHAnsi" w:eastAsiaTheme="minorHAnsi" w:hAnsiTheme="minorHAnsi" w:cs="Arial" w:hint="eastAsia"/>
          <w:bCs/>
          <w:color w:val="00B050"/>
          <w:sz w:val="16"/>
          <w:szCs w:val="16"/>
        </w:rPr>
        <w:t xml:space="preserve">내용과 일치 또는 부합하는 핵심역량으로의 기술이 가장 </w:t>
      </w:r>
      <w:proofErr w:type="gramStart"/>
      <w:r w:rsidR="00C10B30" w:rsidRPr="002B4F79">
        <w:rPr>
          <w:rFonts w:asciiTheme="minorHAnsi" w:eastAsiaTheme="minorHAnsi" w:hAnsiTheme="minorHAnsi" w:cs="Arial" w:hint="eastAsia"/>
          <w:bCs/>
          <w:color w:val="00B050"/>
          <w:sz w:val="16"/>
          <w:szCs w:val="16"/>
        </w:rPr>
        <w:t>중요합니다</w:t>
      </w:r>
      <w:r w:rsidR="00840612" w:rsidRPr="002B4F79">
        <w:rPr>
          <w:rFonts w:asciiTheme="minorHAnsi" w:eastAsiaTheme="minorHAnsi" w:hAnsiTheme="minorHAnsi" w:cs="Arial" w:hint="eastAsia"/>
          <w:bCs/>
          <w:color w:val="00B050"/>
          <w:sz w:val="16"/>
          <w:szCs w:val="16"/>
        </w:rPr>
        <w:t>.</w:t>
      </w:r>
      <w:r w:rsidR="00A4494D" w:rsidRPr="002B4F79">
        <w:rPr>
          <w:rFonts w:asciiTheme="minorHAnsi" w:eastAsiaTheme="minorHAnsi" w:hAnsiTheme="minorHAnsi" w:cs="Arial" w:hint="eastAsia"/>
          <w:bCs/>
          <w:color w:val="00B050"/>
          <w:sz w:val="16"/>
          <w:szCs w:val="16"/>
        </w:rPr>
        <w:t>(</w:t>
      </w:r>
      <w:proofErr w:type="gramEnd"/>
      <w:r w:rsidR="00A4494D" w:rsidRPr="002B4F79">
        <w:rPr>
          <w:rFonts w:asciiTheme="minorHAnsi" w:eastAsiaTheme="minorHAnsi" w:hAnsiTheme="minorHAnsi" w:cs="Arial" w:hint="eastAsia"/>
          <w:bCs/>
          <w:color w:val="00B050"/>
          <w:sz w:val="16"/>
          <w:szCs w:val="16"/>
        </w:rPr>
        <w:t>3~5가지)</w:t>
      </w:r>
    </w:p>
    <w:p>
      <w:pPr>
        <w:tabs>
          <w:tab w:val="left" w:pos="1620"/>
          <w:tab w:val="left" w:pos="1980"/>
        </w:tabs>
        <w:wordWrap/>
        <w:autoSpaceDE/>
        <w:autoSpaceDN/>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LLM 서비스 제품화(프론트엔드 총괄·LLM 서버 협업) : AI 건강검진 챗봇(AI코치)을 PoC에서 10주 만에 실서비스로 전환, </w:t>
      </w:r>
      <w:r>
        <w:rPr>
          <w:rFonts w:asciiTheme="minorHAnsi" w:eastAsiaTheme="minorHAnsi" w:hAnsiTheme="minorHAnsi" w:cs="Arial" w:hint="eastAsia"/>
          <w:b/>
          <w:bCs/>
          <w:sz w:val="20"/>
          <w:szCs w:val="20"/>
        </w:rPr>
        <w:t xml:space="preserve">임직원 3,493명 실사용</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AI 개발자와 응답 형식·SSE 스트리밍·오류 정책을 먼저 합의하고 프론트엔드 아키텍처 설계부터 구현·테스트까지 총괄</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Python 프롬프트 구성과 LLM 응답 후처리(표·마크다운 깨짐, 링크·버튼 변환) 수정에 참여, VectorDB·RAG 구현 참여</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오류를 4유형으로 분류하고 404/500·LLM 응답 오류 가드레일을 함께 적용해 복구 가능한 대화 흐름 설계, 400건 발화 검증 기준 답변 화면 정상 출력률 </w:t>
      </w:r>
      <w:r>
        <w:rPr>
          <w:rFonts w:asciiTheme="minorHAnsi" w:eastAsiaTheme="minorHAnsi" w:hAnsiTheme="minorHAnsi" w:cs="Arial" w:hint="eastAsia"/>
          <w:b/>
          <w:bCs/>
          <w:sz w:val="20"/>
          <w:szCs w:val="20"/>
        </w:rPr>
        <w:t xml:space="preserve">100%</w:t>
      </w:r>
    </w:p>
    <w:p>
      <w:pPr>
        <w:tabs>
          <w:tab w:val="left" w:pos="1620"/>
          <w:tab w:val="left" w:pos="1980"/>
        </w:tabs>
        <w:wordWrap/>
        <w:autoSpaceDE/>
        <w:autoSpaceDN/>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AI 에이전트 도구 연동 : 사내 문서 검색·테스트 도구 호출용 MCP 서버 2종 직접 개발·수정</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해당 MCP 서버를 </w:t>
      </w:r>
      <w:r>
        <w:rPr>
          <w:rFonts w:asciiTheme="minorHAnsi" w:eastAsiaTheme="minorHAnsi" w:hAnsiTheme="minorHAnsi" w:cs="Arial" w:hint="eastAsia"/>
          <w:b/>
          <w:bCs/>
          <w:sz w:val="20"/>
          <w:szCs w:val="20"/>
        </w:rPr>
        <w:t xml:space="preserve">Claude Code·Codex에 연동해 AI 에이전트가 사내 도구를 호출하는 환경 구성</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사내 문서를 AI·챗봇이 참조하도록 연결, 장애·오류 분석에 AI를 결합한 절차 수립</w:t>
      </w:r>
    </w:p>
    <w:p>
      <w:pPr>
        <w:tabs>
          <w:tab w:val="left" w:pos="1620"/>
          <w:tab w:val="left" w:pos="1980"/>
        </w:tabs>
        <w:wordWrap/>
        <w:autoSpaceDE/>
        <w:autoSpaceDN/>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최신 AI 도구 선제 도입·팀 정착 : Claude Code·Codex 기반 프론트엔드 AI 활용 개발 표준을 사내 공식 문서로 채택, </w:t>
      </w:r>
      <w:r>
        <w:rPr>
          <w:rFonts w:asciiTheme="minorHAnsi" w:eastAsiaTheme="minorHAnsi" w:hAnsiTheme="minorHAnsi" w:cs="Arial" w:hint="eastAsia"/>
          <w:b/>
          <w:bCs/>
          <w:sz w:val="20"/>
          <w:szCs w:val="20"/>
        </w:rPr>
        <w:t xml:space="preserve">10명 팀 전원 정착</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컨텍스트 관리·금지 패턴·보안 위험·검증 절차를 개발 표준으로 설계, 반복 컴포넌트 개발 </w:t>
      </w:r>
      <w:r>
        <w:rPr>
          <w:rFonts w:asciiTheme="minorHAnsi" w:eastAsiaTheme="minorHAnsi" w:hAnsiTheme="minorHAnsi" w:cs="Arial" w:hint="eastAsia"/>
          <w:b/>
          <w:bCs/>
          <w:sz w:val="20"/>
          <w:szCs w:val="20"/>
        </w:rPr>
        <w:t xml:space="preserve">90분 → 15분(약 83%)</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LLM 응답 회귀 평가 도구·UI E2E 도구를 직접 제작해 반복 QA </w:t>
      </w:r>
      <w:r>
        <w:rPr>
          <w:rFonts w:asciiTheme="minorHAnsi" w:eastAsiaTheme="minorHAnsi" w:hAnsiTheme="minorHAnsi" w:cs="Arial" w:hint="eastAsia"/>
          <w:b/>
          <w:bCs/>
          <w:sz w:val="20"/>
          <w:szCs w:val="20"/>
        </w:rPr>
        <w:t xml:space="preserve">3시간 → 30분</w:t>
      </w:r>
      <w:r>
        <w:rPr>
          <w:rFonts w:asciiTheme="minorHAnsi" w:eastAsiaTheme="minorHAnsi" w:hAnsiTheme="minorHAnsi" w:cs="Arial" w:hint="eastAsia"/>
          <w:sz w:val="20"/>
          <w:szCs w:val="20"/>
        </w:rPr>
        <w:t xml:space="preserve">, E2E를 배포 필수 게이트로 편입</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외부 컨퍼런스·학습에서 얻은 인사이트를 사내 개발 세미나 12회·기술 문서 48건으로 팀에 이식</w:t>
      </w:r>
    </w:p>
    <w:p>
      <w:pPr>
        <w:tabs>
          <w:tab w:val="left" w:pos="1620"/>
          <w:tab w:val="left" w:pos="1980"/>
        </w:tabs>
        <w:wordWrap/>
        <w:autoSpaceDE/>
        <w:autoSpaceDN/>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현업(비개발 직군) 문제 정의·협업 : 개발자가 고치던 일을 현업이 직접 하는 구조로 전환</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기획·운영 담당자가 설정값으로 상품을 구성하도록 운영 방식 전환, 신규 고객사 프론트엔드 납품 </w:t>
      </w:r>
      <w:r>
        <w:rPr>
          <w:rFonts w:asciiTheme="minorHAnsi" w:eastAsiaTheme="minorHAnsi" w:hAnsiTheme="minorHAnsi" w:cs="Arial" w:hint="eastAsia"/>
          <w:b/>
          <w:bCs/>
          <w:sz w:val="20"/>
          <w:szCs w:val="20"/>
        </w:rPr>
        <w:t xml:space="preserve">10주 → 2주</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GA4·PostHog 운영 데이터 대시보드 구축으로 비개발 직군도 배포 전후 상태·운영 지표를 직접 확인할 수 있는 환경 구성</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기획·운영팀 대상 요구사항·화면설계서 작성 가이드 교육, 작성 기준·템플릿 수립·배포</w:t>
      </w:r>
    </w:p>
    <w:p>
      <w:pPr>
        <w:tabs>
          <w:tab w:val="left" w:pos="1620"/>
          <w:tab w:val="left" w:pos="1980"/>
        </w:tabs>
        <w:wordWrap/>
        <w:autoSpaceDE/>
        <w:autoSpaceDN/>
        <w:adjustRightInd w:val="0"/>
        <w:ind w:left="200" w:hanging="200"/>
        <w:jc w:val="left"/>
        <w:textAlignment w:val="baseline"/>
        <w:rPr>
          <w:rFonts w:asciiTheme="minorHAnsi" w:eastAsiaTheme="minorHAnsi" w:hAnsiTheme="minorHAnsi" w:cs="Arial"/>
          <w:szCs w:val="20"/>
        </w:rPr>
      </w:pPr>
      <w:r>
        <w:rPr>
          <w:rFonts w:asciiTheme="minorHAnsi" w:eastAsiaTheme="minorHAnsi" w:hAnsiTheme="minorHAnsi" w:cs="Arial" w:hint="eastAsia"/>
          <w:b/>
          <w:bCs/>
          <w:sz w:val="20"/>
          <w:szCs w:val="20"/>
        </w:rPr>
        <w:t xml:space="preserve">○ 백엔드·클라우드 풀스택 실행력 : Node.js·Spring Boot·MySQL·AWS</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수동 FTP 배포를 Jenkins·Docker Blue-Green 무중단 배포로 전환, 배포 리드타임 </w:t>
      </w:r>
      <w:r>
        <w:rPr>
          <w:rFonts w:asciiTheme="minorHAnsi" w:eastAsiaTheme="minorHAnsi" w:hAnsiTheme="minorHAnsi" w:cs="Arial" w:hint="eastAsia"/>
          <w:b/>
          <w:bCs/>
          <w:sz w:val="20"/>
          <w:szCs w:val="20"/>
        </w:rPr>
        <w:t xml:space="preserve">10분 → 2분(약 80%)</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신규 기능 3건을 MySQL 모델부터 Spring Boot·REST API·화면까지 End-to-End 개발</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여러 백엔드를 집계·중계하는 Node.js API 계층 구조 설계·주요 엔드포인트 구현 주도</w:t>
      </w:r>
    </w:p>
    <w:p>
      <w:pPr>
        <w:tabs>
          <w:tab w:val="left" w:pos="1620"/>
          <w:tab w:val="left" w:pos="1980"/>
        </w:tabs>
        <w:wordWrap/>
        <w:autoSpaceDE/>
        <w:autoSpaceDN/>
        <w:adjustRightInd w:val="0"/>
        <w:ind w:left="600" w:hanging="200"/>
        <w:jc w:val="left"/>
        <w:textAlignment w:val="baseline"/>
        <w:rPr>
          <w:rFonts w:asciiTheme="minorHAnsi" w:eastAsiaTheme="minorHAnsi" w:hAnsiTheme="minorHAnsi" w:cs="Arial"/>
          <w:szCs w:val="20"/>
        </w:rPr>
      </w:pPr>
      <w:r>
        <w:rPr>
          <w:rFonts w:asciiTheme="minorHAnsi" w:eastAsiaTheme="minorHAnsi" w:hAnsiTheme="minorHAnsi" w:cs="Arial" w:hint="eastAsia"/>
          <w:sz w:val="20"/>
          <w:szCs w:val="20"/>
        </w:rPr>
        <w:t xml:space="preserve"> - 바이오에이지 서비스의 AWS S3·EC2 환경 빌드·배포 파이프라인 운영</w:t>
      </w:r>
    </w:p>
    <w:p w14:paraId="07B0E1E1" w14:textId="77777777" w:rsidR="002B4F79" w:rsidRPr="00A565C6" w:rsidRDefault="002B4F79" w:rsidP="00C10B30">
      <w:pPr>
        <w:tabs>
          <w:tab w:val="left" w:pos="1620"/>
          <w:tab w:val="left" w:pos="1980"/>
        </w:tabs>
        <w:wordWrap/>
        <w:autoSpaceDE/>
        <w:autoSpaceDN/>
        <w:adjustRightInd w:val="0"/>
        <w:ind w:firstLineChars="100" w:firstLine="200"/>
        <w:jc w:val="left"/>
        <w:textAlignment w:val="baseline"/>
        <w:rPr>
          <w:rFonts w:asciiTheme="minorHAnsi" w:eastAsiaTheme="minorHAnsi" w:hAnsiTheme="minorHAnsi" w:cs="Arial"/>
          <w:b/>
          <w:bCs/>
          <w:szCs w:val="20"/>
        </w:rPr>
      </w:pPr>
    </w:p>
    <w:p w14:paraId="0E4C4531" w14:textId="77777777" w:rsidR="00535E4A" w:rsidRPr="00A565C6" w:rsidRDefault="00535E4A" w:rsidP="00535E4A">
      <w:pPr>
        <w:tabs>
          <w:tab w:val="left" w:pos="616"/>
          <w:tab w:val="left" w:pos="900"/>
          <w:tab w:val="left" w:pos="1620"/>
          <w:tab w:val="left" w:pos="1980"/>
        </w:tabs>
        <w:wordWrap/>
        <w:autoSpaceDE/>
        <w:autoSpaceDN/>
        <w:adjustRightInd w:val="0"/>
        <w:textAlignment w:val="baseline"/>
        <w:rPr>
          <w:rFonts w:asciiTheme="minorHAnsi" w:eastAsiaTheme="minorHAnsi" w:hAnsiTheme="minorHAnsi" w:cs="Arial"/>
          <w:b/>
          <w:bCs/>
          <w:szCs w:val="20"/>
        </w:rPr>
      </w:pPr>
    </w:p>
    <w:p w14:paraId="1F071B3B" w14:textId="536A6626" w:rsidR="00366DBB" w:rsidRPr="00A565C6" w:rsidRDefault="00366DBB" w:rsidP="00366DBB">
      <w:pPr>
        <w:rPr>
          <w:rFonts w:asciiTheme="minorHAnsi" w:eastAsiaTheme="minorHAnsi" w:hAnsiTheme="minorHAnsi" w:cs="Arial"/>
          <w:b/>
          <w:bCs/>
          <w:szCs w:val="20"/>
          <w:shd w:val="pct15" w:color="auto" w:fill="FFFFFF"/>
        </w:rPr>
      </w:pPr>
      <w:r w:rsidRPr="00A565C6">
        <w:rPr>
          <w:rFonts w:asciiTheme="minorHAnsi" w:eastAsiaTheme="minorHAnsi" w:hAnsiTheme="minorHAnsi" w:cs="Arial" w:hint="eastAsia"/>
          <w:b/>
          <w:bCs/>
          <w:szCs w:val="20"/>
          <w:shd w:val="pct15" w:color="auto" w:fill="FFFFFF"/>
        </w:rPr>
        <w:lastRenderedPageBreak/>
        <w:t xml:space="preserve">자격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 xml:space="preserve">외국어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 xml:space="preserve">컴퓨터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 xml:space="preserve">교육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 xml:space="preserve">보훈 </w:t>
      </w:r>
      <w:r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hint="eastAsia"/>
          <w:b/>
          <w:bCs/>
          <w:szCs w:val="20"/>
          <w:shd w:val="pct15" w:color="auto" w:fill="FFFFFF"/>
        </w:rPr>
        <w:t>기타사항</w:t>
      </w:r>
      <w:r w:rsidRPr="00A565C6">
        <w:rPr>
          <w:rFonts w:asciiTheme="minorHAnsi" w:eastAsiaTheme="minorHAnsi" w:hAnsiTheme="minorHAnsi" w:cs="Arial"/>
          <w:b/>
          <w:bCs/>
          <w:szCs w:val="20"/>
          <w:shd w:val="pct15" w:color="auto" w:fill="FFFFFF"/>
        </w:rPr>
        <w:t xml:space="preserve">                                   </w:t>
      </w:r>
      <w:r w:rsidR="00A65847" w:rsidRPr="00A565C6">
        <w:rPr>
          <w:rFonts w:asciiTheme="minorHAnsi" w:eastAsiaTheme="minorHAnsi" w:hAnsiTheme="minorHAnsi" w:cs="Arial"/>
          <w:b/>
          <w:bCs/>
          <w:szCs w:val="20"/>
          <w:shd w:val="pct15" w:color="auto" w:fill="FFFFFF"/>
        </w:rPr>
        <w:t xml:space="preserve">         </w:t>
      </w:r>
      <w:r w:rsidRPr="00A565C6">
        <w:rPr>
          <w:rFonts w:asciiTheme="minorHAnsi" w:eastAsiaTheme="minorHAnsi" w:hAnsiTheme="minorHAnsi" w:cs="Arial"/>
          <w:b/>
          <w:bCs/>
          <w:szCs w:val="20"/>
          <w:shd w:val="pct15" w:color="auto" w:fill="FFFFFF"/>
        </w:rPr>
        <w:t xml:space="preserve">      </w:t>
      </w:r>
    </w:p>
    <w:p w14:paraId="6726C27E" w14:textId="77777777" w:rsidR="00C86374" w:rsidRPr="00A565C6" w:rsidRDefault="00C86374" w:rsidP="00C86374">
      <w:pPr>
        <w:numPr>
          <w:ilvl w:val="0"/>
          <w:numId w:val="20"/>
        </w:numPr>
        <w:snapToGrid w:val="0"/>
        <w:ind w:left="284" w:hanging="284"/>
        <w:rPr>
          <w:rFonts w:asciiTheme="minorHAnsi" w:eastAsiaTheme="minorHAnsi" w:hAnsiTheme="minorHAnsi" w:cs="Arial"/>
          <w:b/>
          <w:szCs w:val="20"/>
          <w:u w:val="single"/>
          <w:lang w:val="de-DE"/>
        </w:rPr>
      </w:pPr>
      <w:r w:rsidRPr="00A565C6">
        <w:rPr>
          <w:rFonts w:asciiTheme="minorHAnsi" w:eastAsiaTheme="minorHAnsi" w:hAnsiTheme="minorHAnsi" w:cs="Arial"/>
          <w:b/>
          <w:szCs w:val="20"/>
          <w:u w:val="single"/>
          <w:lang w:val="de-DE"/>
        </w:rPr>
        <w:t>자격사항</w:t>
      </w:r>
    </w:p>
    <w:tbl>
      <w:tblPr>
        <w:tblW w:w="0" w:type="auto"/>
        <w:tblInd w:w="18"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2679"/>
        <w:gridCol w:w="1134"/>
        <w:gridCol w:w="1984"/>
        <w:gridCol w:w="3260"/>
      </w:tblGrid>
      <w:tr w:rsidR="00A565C6" w:rsidRPr="00A565C6" w14:paraId="16CF6EDD" w14:textId="77777777" w:rsidTr="004B4BD4">
        <w:trPr>
          <w:cantSplit/>
          <w:trHeight w:val="312"/>
        </w:trPr>
        <w:tc>
          <w:tcPr>
            <w:tcW w:w="2679"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049F9381" w14:textId="77777777" w:rsidR="00DD52F3" w:rsidRPr="00A565C6" w:rsidRDefault="00DD52F3"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내용</w:t>
            </w:r>
          </w:p>
        </w:tc>
        <w:tc>
          <w:tcPr>
            <w:tcW w:w="1134"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78EA68E4" w14:textId="77777777" w:rsidR="00DD52F3" w:rsidRPr="00A565C6" w:rsidRDefault="00DD52F3"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취득일자</w:t>
            </w:r>
          </w:p>
        </w:tc>
        <w:tc>
          <w:tcPr>
            <w:tcW w:w="1984"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53C6F966" w14:textId="77777777" w:rsidR="00DD52F3" w:rsidRPr="00A565C6" w:rsidRDefault="00DD52F3"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체" w:hint="eastAsia"/>
                <w:b/>
                <w:bCs/>
                <w:sz w:val="20"/>
                <w:szCs w:val="20"/>
              </w:rPr>
              <w:t>점수/수준/등급</w:t>
            </w:r>
          </w:p>
        </w:tc>
        <w:tc>
          <w:tcPr>
            <w:tcW w:w="3260" w:type="dxa"/>
            <w:tcBorders>
              <w:top w:val="single" w:sz="8" w:space="0" w:color="000000"/>
              <w:left w:val="dotted" w:sz="2" w:space="0" w:color="808080"/>
              <w:bottom w:val="dotted" w:sz="2" w:space="0" w:color="808080"/>
              <w:right w:val="nil"/>
            </w:tcBorders>
            <w:shd w:val="clear" w:color="auto" w:fill="E6E6E6"/>
            <w:vAlign w:val="center"/>
            <w:hideMark/>
          </w:tcPr>
          <w:p w14:paraId="135AA097" w14:textId="77777777" w:rsidR="00DD52F3" w:rsidRPr="00A565C6" w:rsidRDefault="00DD52F3"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발급기관</w:t>
            </w:r>
          </w:p>
        </w:tc>
      </w:tr>
      <w:tr w:rsidR="00A565C6" w:rsidRPr="00A565C6" w14:paraId="07D8A947" w14:textId="77777777" w:rsidTr="004B4BD4">
        <w:trPr>
          <w:cantSplit/>
          <w:trHeight w:val="312"/>
        </w:trPr>
        <w:tc>
          <w:tcPr>
            <w:tcW w:w="2679"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정보처리기사</w:t>
            </w:r>
          </w:p>
        </w:tc>
        <w:tc>
          <w:tcPr>
            <w:tcW w:w="1134"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2020.08</w:t>
            </w:r>
          </w:p>
        </w:tc>
        <w:tc>
          <w:tcPr>
            <w:tcW w:w="1984"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합격</w:t>
            </w:r>
          </w:p>
        </w:tc>
        <w:tc>
          <w:tcPr>
            <w:tcW w:w="3260" w:type="dxa"/>
            <w:tcBorders>
              <w:top w:val="dotted" w:sz="2" w:space="0" w:color="808080"/>
              <w:left w:val="dotted" w:sz="2" w:space="0" w:color="808080"/>
              <w:bottom w:val="dotted" w:sz="2" w:space="0" w:color="808080"/>
              <w:right w:val="nil"/>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한국산업인력공단</w:t>
            </w:r>
          </w:p>
        </w:tc>
      </w:tr>
      <w:tr w:rsidR="00A565C6" w:rsidRPr="00A565C6" w14:paraId="2A1E3BE2" w14:textId="77777777" w:rsidTr="004B4BD4">
        <w:trPr>
          <w:cantSplit/>
          <w:trHeight w:val="312"/>
        </w:trPr>
        <w:tc>
          <w:tcPr>
            <w:tcW w:w="2679" w:type="dxa"/>
            <w:tcBorders>
              <w:top w:val="dotted" w:sz="2" w:space="0" w:color="808080"/>
              <w:left w:val="dotted" w:sz="2" w:space="0" w:color="808080"/>
              <w:bottom w:val="dotted" w:sz="2" w:space="0" w:color="808080"/>
              <w:right w:val="dotted" w:sz="2" w:space="0" w:color="808080"/>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Microsoft Certified: Azure Fundamentals (AZ-900)</w:t>
            </w:r>
          </w:p>
        </w:tc>
        <w:tc>
          <w:tcPr>
            <w:tcW w:w="1134"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2023.06</w:t>
            </w:r>
          </w:p>
        </w:tc>
        <w:tc>
          <w:tcPr>
            <w:tcW w:w="1984"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취득</w:t>
            </w:r>
          </w:p>
        </w:tc>
        <w:tc>
          <w:tcPr>
            <w:tcW w:w="3260" w:type="dxa"/>
            <w:tcBorders>
              <w:top w:val="dotted" w:sz="2" w:space="0" w:color="808080"/>
              <w:left w:val="dotted" w:sz="2" w:space="0" w:color="808080"/>
              <w:bottom w:val="dotted" w:sz="2" w:space="0" w:color="808080"/>
              <w:right w:val="nil"/>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Microsoft</w:t>
            </w:r>
          </w:p>
        </w:tc>
      </w:tr>
      <w:tr w:rsidR="00DD52F3" w:rsidRPr="00A565C6" w14:paraId="1FD509FB" w14:textId="77777777" w:rsidTr="004B4BD4">
        <w:trPr>
          <w:cantSplit/>
          <w:trHeight w:val="312"/>
        </w:trPr>
        <w:tc>
          <w:tcPr>
            <w:tcW w:w="2679" w:type="dxa"/>
            <w:tcBorders>
              <w:top w:val="dotted" w:sz="2" w:space="0" w:color="808080"/>
              <w:left w:val="dotted" w:sz="2" w:space="0" w:color="808080"/>
              <w:bottom w:val="single" w:sz="8" w:space="0" w:color="000000"/>
              <w:right w:val="dotted" w:sz="2" w:space="0" w:color="808080"/>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자산관리사(FP)</w:t>
            </w:r>
          </w:p>
        </w:tc>
        <w:tc>
          <w:tcPr>
            <w:tcW w:w="113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2016.11</w:t>
            </w:r>
          </w:p>
        </w:tc>
        <w:tc>
          <w:tcPr>
            <w:tcW w:w="198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합격</w:t>
            </w:r>
          </w:p>
        </w:tc>
        <w:tc>
          <w:tcPr>
            <w:tcW w:w="3260" w:type="dxa"/>
            <w:tcBorders>
              <w:top w:val="dotted" w:sz="2" w:space="0" w:color="808080"/>
              <w:left w:val="dotted" w:sz="2" w:space="0" w:color="808080"/>
              <w:bottom w:val="single" w:sz="8" w:space="0" w:color="000000"/>
              <w:right w:val="nil"/>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한국금융연수원</w:t>
            </w:r>
          </w:p>
        </w:tc>
      </w:tr>
      <w:tr w:rsidR="00DD52F3" w:rsidRPr="00A565C6" w14:textId="77777777" w:rsidTr="004B4BD4">
        <w:trPr>
          <w:cantSplit/>
          <w:trHeight w:val="312"/>
        </w:trPr>
        <w:tc>
          <w:tcPr>
            <w:tcW w:w="2679" w:type="dxa"/>
            <w:tcBorders>
              <w:top w:val="dotted" w:sz="2" w:space="0" w:color="808080"/>
              <w:left w:val="dotted" w:sz="2" w:space="0" w:color="808080"/>
              <w:bottom w:val="single" w:sz="8" w:space="0" w:color="000000"/>
              <w:right w:val="dotted" w:sz="2" w:space="0" w:color="808080"/>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TOEIC (영어)</w:t>
            </w:r>
          </w:p>
        </w:tc>
        <w:tc>
          <w:tcPr>
            <w:tcW w:w="113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2024.05</w:t>
            </w:r>
          </w:p>
        </w:tc>
        <w:tc>
          <w:tcPr>
            <w:tcW w:w="198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825점</w:t>
            </w:r>
          </w:p>
        </w:tc>
        <w:tc>
          <w:tcPr>
            <w:tcW w:w="3260" w:type="dxa"/>
            <w:tcBorders>
              <w:top w:val="dotted" w:sz="2" w:space="0" w:color="808080"/>
              <w:left w:val="dotted" w:sz="2" w:space="0" w:color="808080"/>
              <w:bottom w:val="single" w:sz="8" w:space="0" w:color="000000"/>
              <w:right w:val="nil"/>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YBM 한국TOEIC위원회</w:t>
            </w:r>
          </w:p>
        </w:tc>
      </w:tr>
      <w:tr w:rsidR="00DD52F3" w:rsidRPr="00A565C6" w14:textId="77777777" w:rsidTr="004B4BD4">
        <w:trPr>
          <w:cantSplit/>
          <w:trHeight w:val="312"/>
        </w:trPr>
        <w:tc>
          <w:tcPr>
            <w:tcW w:w="2679" w:type="dxa"/>
            <w:tcBorders>
              <w:top w:val="dotted" w:sz="2" w:space="0" w:color="808080"/>
              <w:left w:val="dotted" w:sz="2" w:space="0" w:color="808080"/>
              <w:bottom w:val="single" w:sz="8" w:space="0" w:color="000000"/>
              <w:right w:val="dotted" w:sz="2" w:space="0" w:color="808080"/>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JLPT (일본어)</w:t>
            </w:r>
          </w:p>
        </w:tc>
        <w:tc>
          <w:tcPr>
            <w:tcW w:w="113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2018.08</w:t>
            </w:r>
          </w:p>
        </w:tc>
        <w:tc>
          <w:tcPr>
            <w:tcW w:w="1984" w:type="dxa"/>
            <w:tcBorders>
              <w:top w:val="dotted" w:sz="2" w:space="0" w:color="808080"/>
              <w:left w:val="dotted" w:sz="2" w:space="0" w:color="808080"/>
              <w:bottom w:val="single" w:sz="8" w:space="0" w:color="000000"/>
              <w:right w:val="dotted" w:sz="2" w:space="0" w:color="808080"/>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1급</w:t>
            </w:r>
          </w:p>
        </w:tc>
        <w:tc>
          <w:tcPr>
            <w:tcW w:w="3260" w:type="dxa"/>
            <w:tcBorders>
              <w:top w:val="dotted" w:sz="2" w:space="0" w:color="808080"/>
              <w:left w:val="dotted" w:sz="2" w:space="0" w:color="808080"/>
              <w:bottom w:val="single" w:sz="8" w:space="0" w:color="000000"/>
              <w:right w:val="nil"/>
            </w:tcBorders>
            <w:vAlign w:val="center"/>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국제교류기금·일본국제교육지원협회</w:t>
            </w:r>
          </w:p>
        </w:tc>
      </w:tr>
    </w:tbl>
    <w:p w14:paraId="4AEC98CE" w14:textId="77777777" w:rsidR="00C86374" w:rsidRPr="00A565C6" w:rsidRDefault="00C86374" w:rsidP="00C86374">
      <w:pPr>
        <w:tabs>
          <w:tab w:val="left" w:pos="616"/>
          <w:tab w:val="left" w:pos="900"/>
          <w:tab w:val="left" w:pos="1620"/>
          <w:tab w:val="left" w:pos="1980"/>
        </w:tabs>
        <w:wordWrap/>
        <w:autoSpaceDE/>
        <w:autoSpaceDN/>
        <w:adjustRightInd w:val="0"/>
        <w:ind w:left="1226"/>
        <w:textAlignment w:val="baseline"/>
        <w:rPr>
          <w:rFonts w:asciiTheme="minorHAnsi" w:eastAsiaTheme="minorHAnsi" w:hAnsiTheme="minorHAnsi" w:cs="Arial"/>
          <w:bCs/>
          <w:szCs w:val="20"/>
        </w:rPr>
      </w:pPr>
    </w:p>
    <w:p w14:paraId="71AF00A2" w14:textId="77777777" w:rsidR="00C86374" w:rsidRPr="00A565C6" w:rsidRDefault="00C86374" w:rsidP="00C86374">
      <w:pPr>
        <w:numPr>
          <w:ilvl w:val="0"/>
          <w:numId w:val="20"/>
        </w:numPr>
        <w:snapToGrid w:val="0"/>
        <w:ind w:left="284" w:hanging="284"/>
        <w:rPr>
          <w:rFonts w:asciiTheme="minorHAnsi" w:eastAsiaTheme="minorHAnsi" w:hAnsiTheme="minorHAnsi" w:cs="Arial"/>
          <w:b/>
          <w:szCs w:val="20"/>
          <w:u w:val="single"/>
          <w:lang w:val="de-DE"/>
        </w:rPr>
      </w:pPr>
      <w:r w:rsidRPr="00A565C6">
        <w:rPr>
          <w:rFonts w:asciiTheme="minorHAnsi" w:eastAsiaTheme="minorHAnsi" w:hAnsiTheme="minorHAnsi" w:cs="Arial" w:hint="eastAsia"/>
          <w:b/>
          <w:szCs w:val="20"/>
          <w:u w:val="single"/>
          <w:lang w:val="de-DE"/>
        </w:rPr>
        <w:t>교육사항</w:t>
      </w:r>
    </w:p>
    <w:tbl>
      <w:tblPr>
        <w:tblW w:w="0" w:type="auto"/>
        <w:tblInd w:w="15"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2664"/>
        <w:gridCol w:w="3353"/>
        <w:gridCol w:w="3074"/>
      </w:tblGrid>
      <w:tr w:rsidR="00A565C6" w:rsidRPr="00A565C6" w14:paraId="6936026C" w14:textId="77777777" w:rsidTr="00670A89">
        <w:trPr>
          <w:cantSplit/>
          <w:trHeight w:val="296"/>
        </w:trPr>
        <w:tc>
          <w:tcPr>
            <w:tcW w:w="2664" w:type="dxa"/>
            <w:tcBorders>
              <w:top w:val="single" w:sz="8" w:space="0" w:color="000000"/>
              <w:left w:val="nil"/>
              <w:bottom w:val="dotted" w:sz="2" w:space="0" w:color="808080"/>
              <w:right w:val="dotted" w:sz="2" w:space="0" w:color="808080"/>
            </w:tcBorders>
            <w:shd w:val="clear" w:color="auto" w:fill="E6E6E6"/>
            <w:vAlign w:val="center"/>
            <w:hideMark/>
          </w:tcPr>
          <w:p w14:paraId="61B832F9" w14:textId="77777777" w:rsidR="00C86374" w:rsidRPr="00A565C6" w:rsidRDefault="00C86374" w:rsidP="00670A89">
            <w:pPr>
              <w:pStyle w:val="s0"/>
              <w:ind w:left="400" w:firstLineChars="200" w:firstLine="400"/>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기간</w:t>
            </w:r>
          </w:p>
        </w:tc>
        <w:tc>
          <w:tcPr>
            <w:tcW w:w="3353"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7288587D" w14:textId="77777777" w:rsidR="00C86374" w:rsidRPr="00A565C6" w:rsidRDefault="00C86374"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내용</w:t>
            </w:r>
          </w:p>
        </w:tc>
        <w:tc>
          <w:tcPr>
            <w:tcW w:w="3074" w:type="dxa"/>
            <w:tcBorders>
              <w:top w:val="single" w:sz="8" w:space="0" w:color="000000"/>
              <w:left w:val="dotted" w:sz="2" w:space="0" w:color="808080"/>
              <w:bottom w:val="dotted" w:sz="2" w:space="0" w:color="808080"/>
              <w:right w:val="nil"/>
            </w:tcBorders>
            <w:shd w:val="clear" w:color="auto" w:fill="E6E6E6"/>
            <w:vAlign w:val="center"/>
            <w:hideMark/>
          </w:tcPr>
          <w:p w14:paraId="73B7B209" w14:textId="77777777" w:rsidR="00C86374" w:rsidRPr="00A565C6" w:rsidRDefault="00C86374"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기관</w:t>
            </w:r>
          </w:p>
        </w:tc>
      </w:tr>
      <w:tr w:rsidR="00A565C6" w:rsidRPr="00A565C6" w14:paraId="6AF35C84" w14:textId="77777777" w:rsidTr="00670A89">
        <w:trPr>
          <w:cantSplit/>
          <w:trHeight w:val="296"/>
        </w:trPr>
        <w:tc>
          <w:tcPr>
            <w:tcW w:w="2664" w:type="dxa"/>
            <w:tcBorders>
              <w:top w:val="dotted" w:sz="2" w:space="0" w:color="808080"/>
              <w:left w:val="nil"/>
              <w:bottom w:val="dotted" w:sz="2" w:space="0" w:color="808080"/>
              <w:right w:val="dotted" w:sz="2" w:space="0" w:color="808080"/>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2020.03 ~ 2020.09</w:t>
            </w:r>
          </w:p>
        </w:tc>
        <w:tc>
          <w:tcPr>
            <w:tcW w:w="3353"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웹 콘텐츠 개발을 위한 응용SW엔지니어링 (Java 풀스택 과정)</w:t>
            </w:r>
          </w:p>
        </w:tc>
        <w:tc>
          <w:tcPr>
            <w:tcW w:w="3074" w:type="dxa"/>
            <w:tcBorders>
              <w:top w:val="dotted" w:sz="2" w:space="0" w:color="808080"/>
              <w:left w:val="dotted" w:sz="2" w:space="0" w:color="808080"/>
              <w:bottom w:val="dotted" w:sz="2" w:space="0" w:color="808080"/>
              <w:right w:val="nil"/>
            </w:tcBorders>
            <w:vAlign w:val="center"/>
            <w:hideMark/>
          </w:tcPr>
          <w:p>
            <w:pPr>
              <w:pStyle w:val="s0"/>
              <w:jc w:val="center"/>
              <w:rPr>
                <w:rFonts w:asciiTheme="minorHAnsi" w:eastAsiaTheme="minorHAnsi" w:hAnsiTheme="minorHAnsi"/>
                <w:spacing w:val="-20"/>
                <w:sz w:val="20"/>
                <w:szCs w:val="20"/>
              </w:rPr>
            </w:pPr>
            <w:r>
              <w:rPr>
                <w:rFonts w:asciiTheme="minorHAnsi" w:eastAsiaTheme="minorHAnsi" w:hAnsiTheme="minorHAnsi" w:cs="Arial" w:hint="eastAsia"/>
                <w:sz w:val="20"/>
                <w:szCs w:val="20"/>
              </w:rPr>
              <w:t xml:space="preserve">중앙에이치티에이㈜</w:t>
            </w:r>
          </w:p>
        </w:tc>
      </w:tr>
      <w:tr w:rsidR="00A565C6" w:rsidRPr="00A565C6" w14:paraId="1C0ABDD6" w14:textId="77777777" w:rsidTr="004B4BD4">
        <w:trPr>
          <w:cantSplit/>
          <w:trHeight w:val="296"/>
        </w:trPr>
        <w:tc>
          <w:tcPr>
            <w:tcW w:w="2664" w:type="dxa"/>
            <w:tcBorders>
              <w:top w:val="dotted" w:sz="2" w:space="0" w:color="808080"/>
              <w:left w:val="nil"/>
              <w:bottom w:val="dotted" w:sz="2" w:space="0" w:color="808080"/>
              <w:right w:val="dotted" w:sz="2" w:space="0" w:color="808080"/>
            </w:tcBorders>
            <w:vAlign w:val="center"/>
          </w:tcPr>
          <w:p w14:paraId="3592ED85" w14:textId="49369081" w:rsidR="00C86374" w:rsidRPr="00A565C6" w:rsidRDefault="00C86374" w:rsidP="00670A89">
            <w:pPr>
              <w:pStyle w:val="s0"/>
              <w:jc w:val="center"/>
              <w:rPr>
                <w:rFonts w:asciiTheme="minorHAnsi" w:eastAsiaTheme="minorHAnsi" w:hAnsiTheme="minorHAnsi"/>
                <w:b/>
                <w:spacing w:val="-20"/>
                <w:sz w:val="20"/>
                <w:szCs w:val="20"/>
              </w:rPr>
            </w:pPr>
          </w:p>
        </w:tc>
        <w:tc>
          <w:tcPr>
            <w:tcW w:w="3353" w:type="dxa"/>
            <w:tcBorders>
              <w:top w:val="dotted" w:sz="2" w:space="0" w:color="808080"/>
              <w:left w:val="dotted" w:sz="2" w:space="0" w:color="808080"/>
              <w:bottom w:val="dotted" w:sz="2" w:space="0" w:color="808080"/>
              <w:right w:val="dotted" w:sz="2" w:space="0" w:color="808080"/>
            </w:tcBorders>
            <w:vAlign w:val="center"/>
          </w:tcPr>
          <w:p w14:paraId="60AEEA5F" w14:textId="77777777" w:rsidR="00C86374" w:rsidRPr="00A565C6" w:rsidRDefault="00C86374" w:rsidP="00670A89">
            <w:pPr>
              <w:pStyle w:val="s0"/>
              <w:jc w:val="center"/>
              <w:rPr>
                <w:rFonts w:asciiTheme="minorHAnsi" w:eastAsiaTheme="minorHAnsi" w:hAnsiTheme="minorHAnsi"/>
                <w:b/>
                <w:spacing w:val="-20"/>
                <w:sz w:val="20"/>
                <w:szCs w:val="20"/>
              </w:rPr>
            </w:pPr>
          </w:p>
        </w:tc>
        <w:tc>
          <w:tcPr>
            <w:tcW w:w="3074" w:type="dxa"/>
            <w:tcBorders>
              <w:top w:val="dotted" w:sz="2" w:space="0" w:color="808080"/>
              <w:left w:val="dotted" w:sz="2" w:space="0" w:color="808080"/>
              <w:bottom w:val="dotted" w:sz="2" w:space="0" w:color="808080"/>
              <w:right w:val="nil"/>
            </w:tcBorders>
            <w:vAlign w:val="center"/>
          </w:tcPr>
          <w:p w14:paraId="31621D4C" w14:textId="77777777" w:rsidR="00C86374" w:rsidRPr="00A565C6" w:rsidRDefault="00C86374" w:rsidP="00670A89">
            <w:pPr>
              <w:pStyle w:val="s0"/>
              <w:jc w:val="center"/>
              <w:rPr>
                <w:rFonts w:asciiTheme="minorHAnsi" w:eastAsiaTheme="minorHAnsi" w:hAnsiTheme="minorHAnsi"/>
                <w:b/>
                <w:spacing w:val="-20"/>
                <w:sz w:val="20"/>
                <w:szCs w:val="20"/>
              </w:rPr>
            </w:pPr>
          </w:p>
        </w:tc>
      </w:tr>
      <w:tr w:rsidR="00A565C6" w:rsidRPr="00A565C6" w14:paraId="3097D827" w14:textId="77777777" w:rsidTr="004B4BD4">
        <w:trPr>
          <w:cantSplit/>
          <w:trHeight w:val="296"/>
        </w:trPr>
        <w:tc>
          <w:tcPr>
            <w:tcW w:w="2664" w:type="dxa"/>
            <w:tcBorders>
              <w:top w:val="dotted" w:sz="2" w:space="0" w:color="808080"/>
              <w:left w:val="nil"/>
              <w:bottom w:val="dotted" w:sz="2" w:space="0" w:color="808080"/>
              <w:right w:val="dotted" w:sz="2" w:space="0" w:color="808080"/>
            </w:tcBorders>
            <w:vAlign w:val="center"/>
          </w:tcPr>
          <w:p w14:paraId="63216A52" w14:textId="4D52800D" w:rsidR="00C86374" w:rsidRPr="00A565C6" w:rsidRDefault="00C86374" w:rsidP="00670A89">
            <w:pPr>
              <w:pStyle w:val="s0"/>
              <w:jc w:val="center"/>
              <w:rPr>
                <w:rFonts w:asciiTheme="minorHAnsi" w:eastAsiaTheme="minorHAnsi" w:hAnsiTheme="minorHAnsi"/>
                <w:b/>
                <w:spacing w:val="-20"/>
                <w:sz w:val="20"/>
                <w:szCs w:val="20"/>
              </w:rPr>
            </w:pPr>
          </w:p>
        </w:tc>
        <w:tc>
          <w:tcPr>
            <w:tcW w:w="3353" w:type="dxa"/>
            <w:tcBorders>
              <w:top w:val="dotted" w:sz="2" w:space="0" w:color="808080"/>
              <w:left w:val="dotted" w:sz="2" w:space="0" w:color="808080"/>
              <w:bottom w:val="dotted" w:sz="2" w:space="0" w:color="808080"/>
              <w:right w:val="dotted" w:sz="2" w:space="0" w:color="808080"/>
            </w:tcBorders>
            <w:vAlign w:val="center"/>
          </w:tcPr>
          <w:p w14:paraId="13F8B2BE" w14:textId="77777777" w:rsidR="00C86374" w:rsidRPr="00A565C6" w:rsidRDefault="00C86374" w:rsidP="00670A89">
            <w:pPr>
              <w:pStyle w:val="s0"/>
              <w:jc w:val="center"/>
              <w:rPr>
                <w:rFonts w:asciiTheme="minorHAnsi" w:eastAsiaTheme="minorHAnsi" w:hAnsiTheme="minorHAnsi"/>
                <w:b/>
                <w:spacing w:val="-20"/>
                <w:sz w:val="20"/>
                <w:szCs w:val="20"/>
              </w:rPr>
            </w:pPr>
          </w:p>
        </w:tc>
        <w:tc>
          <w:tcPr>
            <w:tcW w:w="3074" w:type="dxa"/>
            <w:tcBorders>
              <w:top w:val="dotted" w:sz="2" w:space="0" w:color="808080"/>
              <w:left w:val="dotted" w:sz="2" w:space="0" w:color="808080"/>
              <w:bottom w:val="dotted" w:sz="2" w:space="0" w:color="808080"/>
              <w:right w:val="nil"/>
            </w:tcBorders>
            <w:vAlign w:val="center"/>
          </w:tcPr>
          <w:p w14:paraId="46EDEC87" w14:textId="77777777" w:rsidR="00C86374" w:rsidRPr="00A565C6" w:rsidRDefault="00C86374" w:rsidP="00670A89">
            <w:pPr>
              <w:pStyle w:val="s0"/>
              <w:jc w:val="center"/>
              <w:rPr>
                <w:rFonts w:asciiTheme="minorHAnsi" w:eastAsiaTheme="minorHAnsi" w:hAnsiTheme="minorHAnsi"/>
                <w:b/>
                <w:spacing w:val="-20"/>
                <w:sz w:val="20"/>
                <w:szCs w:val="20"/>
              </w:rPr>
            </w:pPr>
          </w:p>
        </w:tc>
      </w:tr>
      <w:tr w:rsidR="00C86374" w:rsidRPr="00A565C6" w14:paraId="25425B31" w14:textId="77777777" w:rsidTr="004B4BD4">
        <w:trPr>
          <w:cantSplit/>
          <w:trHeight w:val="296"/>
        </w:trPr>
        <w:tc>
          <w:tcPr>
            <w:tcW w:w="2664" w:type="dxa"/>
            <w:tcBorders>
              <w:top w:val="dotted" w:sz="2" w:space="0" w:color="808080"/>
              <w:left w:val="nil"/>
              <w:bottom w:val="single" w:sz="8" w:space="0" w:color="000000"/>
              <w:right w:val="dotted" w:sz="2" w:space="0" w:color="808080"/>
            </w:tcBorders>
            <w:vAlign w:val="center"/>
          </w:tcPr>
          <w:p w14:paraId="17C3FD25" w14:textId="71074EBB" w:rsidR="00C86374" w:rsidRPr="00A565C6" w:rsidRDefault="00C86374" w:rsidP="00670A89">
            <w:pPr>
              <w:pStyle w:val="s0"/>
              <w:jc w:val="center"/>
              <w:rPr>
                <w:rFonts w:asciiTheme="minorHAnsi" w:eastAsiaTheme="minorHAnsi" w:hAnsiTheme="minorHAnsi"/>
                <w:b/>
                <w:spacing w:val="-20"/>
                <w:sz w:val="20"/>
                <w:szCs w:val="20"/>
              </w:rPr>
            </w:pPr>
          </w:p>
        </w:tc>
        <w:tc>
          <w:tcPr>
            <w:tcW w:w="3353" w:type="dxa"/>
            <w:tcBorders>
              <w:top w:val="dotted" w:sz="2" w:space="0" w:color="808080"/>
              <w:left w:val="dotted" w:sz="2" w:space="0" w:color="808080"/>
              <w:bottom w:val="single" w:sz="8" w:space="0" w:color="000000"/>
              <w:right w:val="dotted" w:sz="2" w:space="0" w:color="808080"/>
            </w:tcBorders>
            <w:vAlign w:val="center"/>
          </w:tcPr>
          <w:p w14:paraId="54D33720" w14:textId="77777777" w:rsidR="00C86374" w:rsidRPr="00A565C6" w:rsidRDefault="00C86374" w:rsidP="00670A89">
            <w:pPr>
              <w:pStyle w:val="s0"/>
              <w:jc w:val="center"/>
              <w:rPr>
                <w:rFonts w:asciiTheme="minorHAnsi" w:eastAsiaTheme="minorHAnsi" w:hAnsiTheme="minorHAnsi"/>
                <w:b/>
                <w:spacing w:val="-20"/>
                <w:sz w:val="20"/>
                <w:szCs w:val="20"/>
              </w:rPr>
            </w:pPr>
          </w:p>
        </w:tc>
        <w:tc>
          <w:tcPr>
            <w:tcW w:w="3074" w:type="dxa"/>
            <w:tcBorders>
              <w:top w:val="dotted" w:sz="2" w:space="0" w:color="808080"/>
              <w:left w:val="dotted" w:sz="2" w:space="0" w:color="808080"/>
              <w:bottom w:val="single" w:sz="8" w:space="0" w:color="000000"/>
              <w:right w:val="nil"/>
            </w:tcBorders>
            <w:vAlign w:val="center"/>
          </w:tcPr>
          <w:p w14:paraId="45F6B9CA" w14:textId="77777777" w:rsidR="00C86374" w:rsidRPr="00A565C6" w:rsidRDefault="00C86374" w:rsidP="00670A89">
            <w:pPr>
              <w:pStyle w:val="s0"/>
              <w:jc w:val="center"/>
              <w:rPr>
                <w:rFonts w:asciiTheme="minorHAnsi" w:eastAsiaTheme="minorHAnsi" w:hAnsiTheme="minorHAnsi"/>
                <w:b/>
                <w:spacing w:val="-20"/>
                <w:sz w:val="20"/>
                <w:szCs w:val="20"/>
              </w:rPr>
            </w:pPr>
          </w:p>
        </w:tc>
      </w:tr>
    </w:tbl>
    <w:p w14:paraId="7DB13459" w14:textId="77777777" w:rsidR="00C86374" w:rsidRPr="00A565C6" w:rsidRDefault="00C86374" w:rsidP="00C86374">
      <w:pPr>
        <w:pStyle w:val="ab"/>
        <w:spacing w:line="280" w:lineRule="exact"/>
        <w:jc w:val="left"/>
        <w:rPr>
          <w:rFonts w:asciiTheme="minorHAnsi" w:eastAsiaTheme="minorHAnsi" w:hAnsiTheme="minorHAnsi"/>
          <w:b/>
          <w:sz w:val="36"/>
          <w:szCs w:val="36"/>
        </w:rPr>
      </w:pPr>
    </w:p>
    <w:p w14:paraId="12323A76" w14:textId="77777777" w:rsidR="00C86374" w:rsidRPr="00A565C6" w:rsidRDefault="00C86374" w:rsidP="00C86374">
      <w:pPr>
        <w:numPr>
          <w:ilvl w:val="0"/>
          <w:numId w:val="20"/>
        </w:numPr>
        <w:snapToGrid w:val="0"/>
        <w:ind w:left="284" w:hanging="284"/>
        <w:rPr>
          <w:rFonts w:asciiTheme="minorHAnsi" w:eastAsiaTheme="minorHAnsi" w:hAnsiTheme="minorHAnsi" w:cs="Arial"/>
          <w:b/>
          <w:szCs w:val="20"/>
          <w:u w:val="single"/>
          <w:lang w:val="de-DE"/>
        </w:rPr>
      </w:pPr>
      <w:r w:rsidRPr="00A565C6">
        <w:rPr>
          <w:rFonts w:asciiTheme="minorHAnsi" w:eastAsiaTheme="minorHAnsi" w:hAnsiTheme="minorHAnsi" w:cs="Arial" w:hint="eastAsia"/>
          <w:b/>
          <w:szCs w:val="20"/>
          <w:u w:val="single"/>
          <w:lang w:val="de-DE"/>
        </w:rPr>
        <w:t>기타사항(해외연수/특허/수상/봉사활동/동아리활동 등)</w:t>
      </w:r>
    </w:p>
    <w:tbl>
      <w:tblPr>
        <w:tblW w:w="0" w:type="auto"/>
        <w:tblInd w:w="15" w:type="dxa"/>
        <w:tblBorders>
          <w:top w:val="single" w:sz="8" w:space="0" w:color="000000"/>
          <w:bottom w:val="single" w:sz="8" w:space="0" w:color="000000"/>
          <w:insideH w:val="dotted" w:sz="2" w:space="0" w:color="808080"/>
          <w:insideV w:val="dotted" w:sz="2" w:space="0" w:color="808080"/>
        </w:tblBorders>
        <w:tblLayout w:type="fixed"/>
        <w:tblCellMar>
          <w:left w:w="0" w:type="dxa"/>
          <w:right w:w="0" w:type="dxa"/>
        </w:tblCellMar>
        <w:tblLook w:val="04A0" w:firstRow="1" w:lastRow="0" w:firstColumn="1" w:lastColumn="0" w:noHBand="0" w:noVBand="1"/>
      </w:tblPr>
      <w:tblGrid>
        <w:gridCol w:w="1545"/>
        <w:gridCol w:w="3685"/>
        <w:gridCol w:w="2075"/>
        <w:gridCol w:w="1800"/>
      </w:tblGrid>
      <w:tr w:rsidR="00A565C6" w:rsidRPr="00A565C6" w14:paraId="62907EEE" w14:textId="77777777" w:rsidTr="00670A89">
        <w:trPr>
          <w:cantSplit/>
          <w:trHeight w:val="312"/>
        </w:trPr>
        <w:tc>
          <w:tcPr>
            <w:tcW w:w="1545" w:type="dxa"/>
            <w:tcBorders>
              <w:top w:val="single" w:sz="8" w:space="0" w:color="000000"/>
              <w:left w:val="nil"/>
              <w:bottom w:val="dotted" w:sz="2" w:space="0" w:color="808080"/>
              <w:right w:val="dotted" w:sz="2" w:space="0" w:color="808080"/>
            </w:tcBorders>
            <w:shd w:val="clear" w:color="auto" w:fill="E6E6E6"/>
            <w:vAlign w:val="center"/>
            <w:hideMark/>
          </w:tcPr>
          <w:p w14:paraId="2BF98B92" w14:textId="77777777" w:rsidR="00C86374" w:rsidRPr="00A565C6" w:rsidRDefault="00C86374"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날짜</w:t>
            </w:r>
          </w:p>
        </w:tc>
        <w:tc>
          <w:tcPr>
            <w:tcW w:w="3685"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1F6C3D8D" w14:textId="77777777" w:rsidR="00C86374" w:rsidRPr="00A565C6" w:rsidRDefault="00C86374" w:rsidP="00670A89">
            <w:pPr>
              <w:pStyle w:val="s0"/>
              <w:jc w:val="center"/>
              <w:rPr>
                <w:rFonts w:asciiTheme="minorHAnsi" w:eastAsiaTheme="minorHAnsi" w:hAnsiTheme="minorHAnsi"/>
                <w:b/>
                <w:bCs/>
                <w:sz w:val="20"/>
                <w:szCs w:val="20"/>
              </w:rPr>
            </w:pPr>
            <w:r w:rsidRPr="00A565C6">
              <w:rPr>
                <w:rFonts w:asciiTheme="minorHAnsi" w:eastAsiaTheme="minorHAnsi" w:hAnsiTheme="minorHAnsi" w:cs="굴림" w:hint="eastAsia"/>
                <w:b/>
                <w:bCs/>
                <w:sz w:val="20"/>
                <w:szCs w:val="20"/>
              </w:rPr>
              <w:t>내용</w:t>
            </w:r>
          </w:p>
        </w:tc>
        <w:tc>
          <w:tcPr>
            <w:tcW w:w="2075" w:type="dxa"/>
            <w:tcBorders>
              <w:top w:val="single" w:sz="8" w:space="0" w:color="000000"/>
              <w:left w:val="dotted" w:sz="2" w:space="0" w:color="808080"/>
              <w:bottom w:val="dotted" w:sz="2" w:space="0" w:color="808080"/>
              <w:right w:val="dotted" w:sz="2" w:space="0" w:color="808080"/>
            </w:tcBorders>
            <w:shd w:val="clear" w:color="auto" w:fill="E6E6E6"/>
            <w:vAlign w:val="center"/>
            <w:hideMark/>
          </w:tcPr>
          <w:p w14:paraId="16821813" w14:textId="77777777" w:rsidR="00C86374" w:rsidRPr="00A565C6" w:rsidRDefault="00C86374" w:rsidP="00670A89">
            <w:pPr>
              <w:pStyle w:val="s0"/>
              <w:jc w:val="center"/>
              <w:rPr>
                <w:rFonts w:asciiTheme="minorHAnsi" w:eastAsiaTheme="minorHAnsi" w:hAnsiTheme="minorHAnsi"/>
                <w:b/>
                <w:bCs/>
                <w:sz w:val="20"/>
                <w:szCs w:val="20"/>
              </w:rPr>
            </w:pPr>
            <w:r w:rsidRPr="00A565C6">
              <w:rPr>
                <w:rFonts w:asciiTheme="minorHAnsi" w:eastAsiaTheme="minorHAnsi" w:hAnsiTheme="minorHAnsi" w:hint="eastAsia"/>
                <w:b/>
                <w:bCs/>
                <w:sz w:val="20"/>
                <w:szCs w:val="20"/>
              </w:rPr>
              <w:t>등급</w:t>
            </w:r>
          </w:p>
        </w:tc>
        <w:tc>
          <w:tcPr>
            <w:tcW w:w="1800" w:type="dxa"/>
            <w:tcBorders>
              <w:top w:val="single" w:sz="8" w:space="0" w:color="000000"/>
              <w:left w:val="dotted" w:sz="2" w:space="0" w:color="808080"/>
              <w:bottom w:val="dotted" w:sz="2" w:space="0" w:color="808080"/>
              <w:right w:val="nil"/>
            </w:tcBorders>
            <w:shd w:val="clear" w:color="auto" w:fill="E6E6E6"/>
            <w:vAlign w:val="center"/>
            <w:hideMark/>
          </w:tcPr>
          <w:p w14:paraId="17E2602E" w14:textId="77777777" w:rsidR="00C86374" w:rsidRPr="00A565C6" w:rsidRDefault="00C86374" w:rsidP="00670A89">
            <w:pPr>
              <w:pStyle w:val="s0"/>
              <w:jc w:val="center"/>
              <w:rPr>
                <w:rFonts w:asciiTheme="minorHAnsi" w:eastAsiaTheme="minorHAnsi" w:hAnsiTheme="minorHAnsi"/>
                <w:sz w:val="20"/>
                <w:szCs w:val="20"/>
              </w:rPr>
            </w:pPr>
            <w:r w:rsidRPr="00A565C6">
              <w:rPr>
                <w:rFonts w:asciiTheme="minorHAnsi" w:eastAsiaTheme="minorHAnsi" w:hAnsiTheme="minorHAnsi" w:cs="굴림" w:hint="eastAsia"/>
                <w:b/>
                <w:bCs/>
                <w:sz w:val="20"/>
                <w:szCs w:val="20"/>
              </w:rPr>
              <w:t>기관</w:t>
            </w:r>
          </w:p>
        </w:tc>
      </w:tr>
      <w:tr w:rsidR="00C86374" w:rsidRPr="00A565C6" w14:paraId="09F1FF07" w14:textId="77777777" w:rsidTr="002B4F79">
        <w:trPr>
          <w:cantSplit/>
          <w:trHeight w:val="312"/>
        </w:trPr>
        <w:tc>
          <w:tcPr>
            <w:tcW w:w="1545" w:type="dxa"/>
            <w:tcBorders>
              <w:top w:val="dotted" w:sz="2" w:space="0" w:color="808080"/>
              <w:left w:val="nil"/>
              <w:bottom w:val="dotted" w:sz="2" w:space="0" w:color="808080"/>
              <w:right w:val="dotted" w:sz="2" w:space="0" w:color="808080"/>
            </w:tcBorders>
            <w:vAlign w:val="center"/>
            <w:hideMark/>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2018.09 ~ 2019.06</w:t>
            </w:r>
          </w:p>
        </w:tc>
        <w:tc>
          <w:tcPr>
            <w:tcW w:w="3685"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일본 워킹홀리데이 · 무인양품 도쿄 지사 근무, 비즈니스 일본어 실무 활용</w:t>
            </w:r>
          </w:p>
        </w:tc>
        <w:tc>
          <w:tcPr>
            <w:tcW w:w="2075" w:type="dxa"/>
            <w:tcBorders>
              <w:top w:val="dotted" w:sz="2" w:space="0" w:color="808080"/>
              <w:left w:val="dotted" w:sz="2" w:space="0" w:color="808080"/>
              <w:bottom w:val="dotted" w:sz="2" w:space="0" w:color="808080"/>
              <w:right w:val="dotted" w:sz="2" w:space="0" w:color="808080"/>
            </w:tcBorders>
            <w:vAlign w:val="center"/>
            <w:hideMark/>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w:t>
            </w:r>
          </w:p>
        </w:tc>
        <w:tc>
          <w:tcPr>
            <w:tcW w:w="1800" w:type="dxa"/>
            <w:tcBorders>
              <w:top w:val="dotted" w:sz="2" w:space="0" w:color="808080"/>
              <w:left w:val="dotted" w:sz="2" w:space="0" w:color="808080"/>
              <w:bottom w:val="dotted" w:sz="2" w:space="0" w:color="808080"/>
              <w:right w:val="nil"/>
            </w:tcBorders>
            <w:vAlign w:val="center"/>
          </w:tcPr>
          <w:p>
            <w:pPr>
              <w:pStyle w:val="s0"/>
              <w:jc w:val="center"/>
              <w:rPr>
                <w:rFonts w:asciiTheme="minorHAnsi" w:eastAsiaTheme="minorHAnsi" w:hAnsiTheme="minorHAnsi"/>
                <w:sz w:val="20"/>
                <w:szCs w:val="20"/>
              </w:rPr>
            </w:pPr>
            <w:r>
              <w:rPr>
                <w:rFonts w:asciiTheme="minorHAnsi" w:eastAsiaTheme="minorHAnsi" w:hAnsiTheme="minorHAnsi" w:cs="Arial" w:hint="eastAsia"/>
                <w:sz w:val="20"/>
                <w:szCs w:val="20"/>
              </w:rPr>
              <w:t xml:space="preserve">무인양품(無印良品)</w:t>
            </w:r>
          </w:p>
        </w:tc>
      </w:tr>
      <w:tr w:rsidR="002B4F79" w:rsidRPr="00A565C6" w14:paraId="61ADF453" w14:textId="77777777" w:rsidTr="00670A89">
        <w:trPr>
          <w:cantSplit/>
          <w:trHeight w:val="312"/>
        </w:trPr>
        <w:tc>
          <w:tcPr>
            <w:tcW w:w="1545" w:type="dxa"/>
            <w:tcBorders>
              <w:top w:val="dotted" w:sz="2" w:space="0" w:color="808080"/>
              <w:left w:val="nil"/>
              <w:bottom w:val="single" w:sz="8" w:space="0" w:color="000000"/>
              <w:right w:val="dotted" w:sz="2" w:space="0" w:color="808080"/>
            </w:tcBorders>
            <w:vAlign w:val="center"/>
          </w:tcPr>
          <w:p w14:paraId="05A85150" w14:textId="77777777" w:rsidR="002B4F79" w:rsidRPr="00A565C6" w:rsidRDefault="002B4F79" w:rsidP="00670A89">
            <w:pPr>
              <w:pStyle w:val="s0"/>
              <w:jc w:val="center"/>
              <w:rPr>
                <w:rFonts w:asciiTheme="minorHAnsi" w:eastAsiaTheme="minorHAnsi" w:hAnsiTheme="minorHAnsi"/>
                <w:b/>
                <w:sz w:val="20"/>
                <w:szCs w:val="20"/>
              </w:rPr>
            </w:pPr>
          </w:p>
        </w:tc>
        <w:tc>
          <w:tcPr>
            <w:tcW w:w="3685" w:type="dxa"/>
            <w:tcBorders>
              <w:top w:val="dotted" w:sz="2" w:space="0" w:color="808080"/>
              <w:left w:val="dotted" w:sz="2" w:space="0" w:color="808080"/>
              <w:bottom w:val="single" w:sz="8" w:space="0" w:color="000000"/>
              <w:right w:val="dotted" w:sz="2" w:space="0" w:color="808080"/>
            </w:tcBorders>
            <w:vAlign w:val="center"/>
          </w:tcPr>
          <w:p w14:paraId="25441393" w14:textId="77777777" w:rsidR="002B4F79" w:rsidRPr="00A565C6" w:rsidRDefault="002B4F79" w:rsidP="00670A89">
            <w:pPr>
              <w:pStyle w:val="s0"/>
              <w:jc w:val="center"/>
              <w:rPr>
                <w:rFonts w:asciiTheme="minorHAnsi" w:eastAsiaTheme="minorHAnsi" w:hAnsiTheme="minorHAnsi"/>
                <w:b/>
                <w:sz w:val="20"/>
                <w:szCs w:val="20"/>
              </w:rPr>
            </w:pPr>
          </w:p>
        </w:tc>
        <w:tc>
          <w:tcPr>
            <w:tcW w:w="2075" w:type="dxa"/>
            <w:tcBorders>
              <w:top w:val="dotted" w:sz="2" w:space="0" w:color="808080"/>
              <w:left w:val="dotted" w:sz="2" w:space="0" w:color="808080"/>
              <w:bottom w:val="single" w:sz="8" w:space="0" w:color="000000"/>
              <w:right w:val="dotted" w:sz="2" w:space="0" w:color="808080"/>
            </w:tcBorders>
            <w:vAlign w:val="center"/>
          </w:tcPr>
          <w:p w14:paraId="3FAFBA01" w14:textId="77777777" w:rsidR="002B4F79" w:rsidRPr="00A565C6" w:rsidRDefault="002B4F79" w:rsidP="00670A89">
            <w:pPr>
              <w:pStyle w:val="s0"/>
              <w:jc w:val="center"/>
              <w:rPr>
                <w:rFonts w:asciiTheme="minorHAnsi" w:eastAsiaTheme="minorHAnsi" w:hAnsiTheme="minorHAnsi"/>
                <w:b/>
                <w:sz w:val="20"/>
                <w:szCs w:val="20"/>
              </w:rPr>
            </w:pPr>
          </w:p>
        </w:tc>
        <w:tc>
          <w:tcPr>
            <w:tcW w:w="1800" w:type="dxa"/>
            <w:tcBorders>
              <w:top w:val="dotted" w:sz="2" w:space="0" w:color="808080"/>
              <w:left w:val="dotted" w:sz="2" w:space="0" w:color="808080"/>
              <w:bottom w:val="single" w:sz="8" w:space="0" w:color="000000"/>
              <w:right w:val="nil"/>
            </w:tcBorders>
            <w:vAlign w:val="center"/>
          </w:tcPr>
          <w:p w14:paraId="537F9CC4" w14:textId="77777777" w:rsidR="002B4F79" w:rsidRPr="00A565C6" w:rsidRDefault="002B4F79" w:rsidP="00670A89">
            <w:pPr>
              <w:pStyle w:val="s0"/>
              <w:jc w:val="center"/>
              <w:rPr>
                <w:rFonts w:asciiTheme="minorHAnsi" w:eastAsiaTheme="minorHAnsi" w:hAnsiTheme="minorHAnsi"/>
                <w:b/>
                <w:sz w:val="20"/>
                <w:szCs w:val="20"/>
              </w:rPr>
            </w:pPr>
          </w:p>
        </w:tc>
      </w:tr>
    </w:tbl>
    <w:p w14:paraId="23D152D6" w14:textId="77777777" w:rsidR="00C86374" w:rsidRPr="00A565C6" w:rsidRDefault="00C86374" w:rsidP="00C86374">
      <w:pPr>
        <w:tabs>
          <w:tab w:val="left" w:pos="616"/>
          <w:tab w:val="left" w:pos="900"/>
          <w:tab w:val="left" w:pos="1620"/>
          <w:tab w:val="left" w:pos="1980"/>
        </w:tabs>
        <w:wordWrap/>
        <w:autoSpaceDE/>
        <w:autoSpaceDN/>
        <w:adjustRightInd w:val="0"/>
        <w:textAlignment w:val="baseline"/>
        <w:rPr>
          <w:rFonts w:asciiTheme="minorHAnsi" w:eastAsiaTheme="minorHAnsi" w:hAnsiTheme="minorHAnsi" w:cs="Arial"/>
          <w:bCs/>
          <w:szCs w:val="20"/>
        </w:rPr>
      </w:pPr>
    </w:p>
    <w:p w14:paraId="50CD3986" w14:textId="77777777" w:rsidR="00964B8F" w:rsidRPr="00A565C6" w:rsidRDefault="00964B8F" w:rsidP="00964B8F">
      <w:pPr>
        <w:widowControl/>
        <w:wordWrap/>
        <w:autoSpaceDE/>
        <w:autoSpaceDN/>
        <w:jc w:val="left"/>
        <w:rPr>
          <w:rFonts w:asciiTheme="minorHAnsi" w:eastAsiaTheme="minorHAnsi" w:hAnsiTheme="minorHAnsi" w:cs="Arial"/>
          <w:bCs/>
          <w:szCs w:val="20"/>
        </w:rPr>
      </w:pPr>
    </w:p>
    <w:p w14:paraId="31FF6919" w14:textId="10636959" w:rsidR="00D72F7C" w:rsidRPr="00A565C6" w:rsidRDefault="00145355" w:rsidP="00964B8F">
      <w:pPr>
        <w:widowControl/>
        <w:wordWrap/>
        <w:autoSpaceDE/>
        <w:autoSpaceDN/>
        <w:jc w:val="left"/>
        <w:rPr>
          <w:rFonts w:asciiTheme="minorHAnsi" w:eastAsiaTheme="minorHAnsi" w:hAnsiTheme="minorHAnsi" w:cs="Arial"/>
          <w:bCs/>
          <w:szCs w:val="20"/>
        </w:rPr>
      </w:pPr>
      <w:r w:rsidRPr="00A565C6">
        <w:rPr>
          <w:rFonts w:asciiTheme="minorHAnsi" w:eastAsiaTheme="minorHAnsi" w:hAnsiTheme="minorHAnsi" w:cs="Arial" w:hint="eastAsia"/>
          <w:b/>
          <w:bCs/>
          <w:szCs w:val="20"/>
          <w:shd w:val="pct15" w:color="auto" w:fill="FFFFFF"/>
        </w:rPr>
        <w:t>상세경력사항</w:t>
      </w:r>
      <w:r w:rsidR="00D72F7C" w:rsidRPr="00A565C6">
        <w:rPr>
          <w:rFonts w:asciiTheme="minorHAnsi" w:eastAsiaTheme="minorHAnsi" w:hAnsiTheme="minorHAnsi" w:cs="Arial"/>
          <w:b/>
          <w:bCs/>
          <w:szCs w:val="20"/>
          <w:shd w:val="pct15" w:color="auto" w:fill="FFFFFF"/>
        </w:rPr>
        <w:t xml:space="preserve">                                                            </w:t>
      </w:r>
      <w:r w:rsidR="00C71E4F" w:rsidRPr="00A565C6">
        <w:rPr>
          <w:rFonts w:asciiTheme="minorHAnsi" w:eastAsiaTheme="minorHAnsi" w:hAnsiTheme="minorHAnsi" w:cs="Arial"/>
          <w:b/>
          <w:bCs/>
          <w:szCs w:val="20"/>
          <w:shd w:val="pct15" w:color="auto" w:fill="FFFFFF"/>
        </w:rPr>
        <w:t xml:space="preserve">  </w:t>
      </w:r>
      <w:r w:rsidR="00D72F7C" w:rsidRPr="00A565C6">
        <w:rPr>
          <w:rFonts w:asciiTheme="minorHAnsi" w:eastAsiaTheme="minorHAnsi" w:hAnsiTheme="minorHAnsi" w:cs="Arial"/>
          <w:b/>
          <w:bCs/>
          <w:szCs w:val="20"/>
          <w:shd w:val="pct15" w:color="auto" w:fill="FFFFFF"/>
        </w:rPr>
        <w:t xml:space="preserve">         </w:t>
      </w:r>
      <w:r w:rsidR="00A65847" w:rsidRPr="00A565C6">
        <w:rPr>
          <w:rFonts w:asciiTheme="minorHAnsi" w:eastAsiaTheme="minorHAnsi" w:hAnsiTheme="minorHAnsi" w:cs="Arial"/>
          <w:b/>
          <w:bCs/>
          <w:szCs w:val="20"/>
          <w:shd w:val="pct15" w:color="auto" w:fill="FFFFFF"/>
        </w:rPr>
        <w:t xml:space="preserve">         </w:t>
      </w:r>
      <w:r w:rsidR="00D72F7C" w:rsidRPr="00A565C6">
        <w:rPr>
          <w:rFonts w:asciiTheme="minorHAnsi" w:eastAsiaTheme="minorHAnsi" w:hAnsiTheme="minorHAnsi" w:cs="Arial"/>
          <w:b/>
          <w:bCs/>
          <w:szCs w:val="20"/>
          <w:shd w:val="pct15" w:color="auto" w:fill="FFFFFF"/>
        </w:rPr>
        <w:t xml:space="preserve">  </w:t>
      </w:r>
      <w:r w:rsidR="000D0B0A" w:rsidRPr="00A565C6">
        <w:rPr>
          <w:rFonts w:asciiTheme="minorHAnsi" w:eastAsiaTheme="minorHAnsi" w:hAnsiTheme="minorHAnsi" w:cs="Arial"/>
          <w:b/>
          <w:bCs/>
          <w:szCs w:val="20"/>
          <w:shd w:val="pct15" w:color="auto" w:fill="FFFFFF"/>
        </w:rPr>
        <w:t xml:space="preserve">   </w:t>
      </w:r>
    </w:p>
    <w:p w14:paraId="58B51118" w14:textId="77777777" w:rsidR="00A65847" w:rsidRPr="00A565C6" w:rsidRDefault="00A65847" w:rsidP="00D72F7C">
      <w:pPr>
        <w:rPr>
          <w:rFonts w:asciiTheme="minorHAnsi" w:eastAsiaTheme="minorHAnsi" w:hAnsiTheme="minorHAnsi" w:cs="Arial"/>
          <w:b/>
          <w:bCs/>
          <w:szCs w:val="20"/>
          <w:shd w:val="pct15" w:color="auto" w:fill="FFFFFF"/>
        </w:rPr>
      </w:pPr>
    </w:p>
    <w:p>
      <w:pPr>
        <w:tabs>
          <w:tab w:val="left" w:pos="426"/>
          <w:tab w:val="left" w:pos="567"/>
          <w:tab w:val="left" w:pos="900"/>
          <w:tab w:val="left" w:pos="1620"/>
          <w:tab w:val="left" w:pos="1980"/>
        </w:tabs>
        <w:wordWrap/>
        <w:adjustRightInd w:val="0"/>
        <w:textAlignment w:val="baseline"/>
        <w:rPr>
          <w:rFonts w:asciiTheme="minorHAnsi" w:eastAsiaTheme="minorHAnsi" w:hAnsiTheme="minorHAnsi" w:cs="Arial"/>
        </w:rPr>
      </w:pPr>
      <w:r>
        <w:rPr>
          <w:rFonts w:asciiTheme="minorHAnsi" w:eastAsiaTheme="minorHAnsi" w:hAnsiTheme="minorHAnsi" w:cs="Arial" w:hint="eastAsia"/>
          <w:b/>
          <w:bCs/>
          <w:sz w:val="20"/>
          <w:szCs w:val="20"/>
        </w:rPr>
        <w:t xml:space="preserve">■ 2025.07 ~ 재직 중  대웅제약 AI추진팀(0년 11개월) → 다나아데이터 플랫폼개발팀·대웅 계열사(0년 03개월, 재직 중) / 팀원</w:t>
      </w:r>
    </w:p>
    <w:p>
      <w:pPr>
        <w:pStyle w:val="ab"/>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[회사소개] 다나아데이터 : 대웅 계열사 · 비즈36.5·AI코치·바이오에이지 서비스 개발·운영 · 플랫폼개발팀 소속(2026.06~, 계열사 조직 이관으로 담당 서비스·업무 연속) / 대웅제약 : 제약(전문·일반의약품) · 매출 약 1조 5,709억 원(2025 연결 기준) · 임직원 약 2,000명 · AI추진팀 소속(2025.07~2026.05)</w:t>
      </w:r>
    </w:p>
    <w:p>
      <w:pPr>
        <w:pStyle w:val="ab"/>
        <w:spacing w:line="276" w:lineRule="auto"/>
        <w:jc w:val="left"/>
        <w:rPr>
          <w:rFonts w:asciiTheme="minorHAnsi" w:eastAsiaTheme="minorHAnsi" w:hAnsiTheme="minorHAnsi"/>
          <w:sz w:val="20"/>
          <w:szCs w:val="20"/>
        </w:rPr>
      </w:pP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b/>
          <w:bCs/>
          <w:sz w:val="20"/>
          <w:szCs w:val="20"/>
        </w:rPr>
        <w:t xml:space="preserve">[주요업무]</w:t>
      </w:r>
    </w:p>
    <w:p>
      <w:pPr>
        <w:pStyle w:val="ab"/>
        <w:widowControl/>
        <w:wordWrap/>
        <w:autoSpaceDE/>
        <w:autoSpaceDN/>
        <w:spacing w:line="276" w:lineRule="auto"/>
        <w:jc w:val="left"/>
        <w:rPr>
          <w:rFonts w:asciiTheme="minorHAnsi" w:eastAsiaTheme="minorHAnsi" w:hAnsiTheme="minorHAnsi"/>
          <w:sz w:val="20"/>
          <w:szCs w:val="20"/>
        </w:rPr>
      </w:pPr>
      <w:r>
        <w:rPr>
          <w:rFonts w:asciiTheme="minorHAnsi" w:eastAsiaTheme="minorHAnsi" w:hAnsiTheme="minorHAnsi" w:cs="Arial" w:hint="eastAsia"/>
          <w:b/>
          <w:bCs/>
          <w:sz w:val="20"/>
          <w:szCs w:val="20"/>
        </w:rPr>
        <w:t xml:space="preserve">1. AI 개발·검증 프로세스 AX 전환 : 하네스 엔지니어링·MCP 연동·회귀 평가 자동화 (2026.01 ~ 06, 팀 AX 리드 지속)</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설계·도입을 주도한 개발 표준·검증 체계가 </w:t>
      </w:r>
      <w:r>
        <w:rPr>
          <w:rFonts w:asciiTheme="minorHAnsi" w:eastAsiaTheme="minorHAnsi" w:hAnsiTheme="minorHAnsi" w:cs="Arial" w:hint="eastAsia"/>
          <w:b/>
          <w:bCs/>
          <w:sz w:val="20"/>
          <w:szCs w:val="20"/>
        </w:rPr>
        <w:t xml:space="preserve">10명 팀 전원 정착</w:t>
      </w:r>
      <w:r>
        <w:rPr>
          <w:rFonts w:asciiTheme="minorHAnsi" w:eastAsiaTheme="minorHAnsi" w:hAnsiTheme="minorHAnsi" w:cs="Arial" w:hint="eastAsia"/>
          <w:sz w:val="20"/>
          <w:szCs w:val="20"/>
        </w:rPr>
        <w:t xml:space="preserve">, 담당자 부재 시에도 동일 기준 검증·배포</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반복 QA 시간 3시간 → </w:t>
      </w:r>
      <w:r>
        <w:rPr>
          <w:rFonts w:asciiTheme="minorHAnsi" w:eastAsiaTheme="minorHAnsi" w:hAnsiTheme="minorHAnsi" w:cs="Arial" w:hint="eastAsia"/>
          <w:b/>
          <w:bCs/>
          <w:sz w:val="20"/>
          <w:szCs w:val="20"/>
        </w:rPr>
        <w:t xml:space="preserve">30분</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반복 컴포넌트 개발 90분 → </w:t>
      </w:r>
      <w:r>
        <w:rPr>
          <w:rFonts w:asciiTheme="minorHAnsi" w:eastAsiaTheme="minorHAnsi" w:hAnsiTheme="minorHAnsi" w:cs="Arial" w:hint="eastAsia"/>
          <w:b/>
          <w:bCs/>
          <w:sz w:val="20"/>
          <w:szCs w:val="20"/>
        </w:rPr>
        <w:t xml:space="preserve">15분(약 83%)</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기획–개발 검증 리드타임 2일 → </w:t>
      </w:r>
      <w:r>
        <w:rPr>
          <w:rFonts w:asciiTheme="minorHAnsi" w:eastAsiaTheme="minorHAnsi" w:hAnsiTheme="minorHAnsi" w:cs="Arial" w:hint="eastAsia"/>
          <w:b/>
          <w:bCs/>
          <w:sz w:val="20"/>
          <w:szCs w:val="20"/>
        </w:rPr>
        <w:t xml:space="preserve">1일</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운영 데이터 확인 3단계 → </w:t>
      </w:r>
      <w:r>
        <w:rPr>
          <w:rFonts w:asciiTheme="minorHAnsi" w:eastAsiaTheme="minorHAnsi" w:hAnsiTheme="minorHAnsi" w:cs="Arial" w:hint="eastAsia"/>
          <w:b/>
          <w:bCs/>
          <w:sz w:val="20"/>
          <w:szCs w:val="20"/>
        </w:rPr>
        <w:t xml:space="preserve">1단계</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사내용 MCP 서버 2종 직접 개발·수정 : 사내 문서·지식 검색용, 테스트·검증 도구 호출용</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Claude Code·Codex에 MCP 도구 연동 : </w:t>
      </w:r>
      <w:r>
        <w:rPr>
          <w:rFonts w:asciiTheme="minorHAnsi" w:eastAsiaTheme="minorHAnsi" w:hAnsiTheme="minorHAnsi" w:cs="Arial" w:hint="eastAsia"/>
          <w:b/>
          <w:bCs/>
          <w:sz w:val="20"/>
          <w:szCs w:val="20"/>
        </w:rPr>
        <w:t xml:space="preserve">AI 에이전트가 사내 도구를 호출하는 환경 구성</w:t>
      </w:r>
      <w:r>
        <w:rPr>
          <w:rFonts w:asciiTheme="minorHAnsi" w:eastAsiaTheme="minorHAnsi" w:hAnsiTheme="minorHAnsi" w:cs="Arial" w:hint="eastAsia"/>
          <w:sz w:val="20"/>
          <w:szCs w:val="20"/>
        </w:rPr>
        <w:t xml:space="preserve">, 사내 문서를 AI·챗봇이 참조하도록 연결</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검증 체계 자동화 : 발화·LLM 응답·빌드·배포 검증을 자동 실행 체계로 통합, </w:t>
      </w:r>
      <w:r>
        <w:rPr>
          <w:rFonts w:asciiTheme="minorHAnsi" w:eastAsiaTheme="minorHAnsi" w:hAnsiTheme="minorHAnsi" w:cs="Arial" w:hint="eastAsia"/>
          <w:b/>
          <w:bCs/>
          <w:sz w:val="20"/>
          <w:szCs w:val="20"/>
        </w:rPr>
        <w:t xml:space="preserve">E2E 5종을 배포 필수 게이트로 편입</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LLM 응답 회귀 평가 도구 직접 제작 : 엑셀 질문 자동 입력, 스크린샷·JSON·HTML 갤러리로 비개발 직군도 판정 참여 가능</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UI E2E 테스트 도구 직접 제작 : JSON 시나리오 자동 조작, 기준 화면 대비 시각 차이 2% 기준 판정</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AI 활용 개발 표준 설계 주도 : 컨텍스트 관리·금지 패턴·보안·검증 절차 표준화, </w:t>
      </w:r>
      <w:r>
        <w:rPr>
          <w:rFonts w:asciiTheme="minorHAnsi" w:eastAsiaTheme="minorHAnsi" w:hAnsiTheme="minorHAnsi" w:cs="Arial" w:hint="eastAsia"/>
          <w:b/>
          <w:bCs/>
          <w:sz w:val="20"/>
          <w:szCs w:val="20"/>
        </w:rPr>
        <w:t xml:space="preserve">사내 공식 문서 채택</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GA4·PostHog 운영 데이터 대시보드 구축 : 지표 기반 개선 과제 도출, 진입·이탈 과제는 실행까지 완료</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기획·운영팀 요구사항·화면설계서 작성 가이드 교육 : 작성 기준·템플릿 수립·배포</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지식 자산화 : 외부 컨퍼런스 인사이트를 사내 개발 세미나 12회·기술 문서 48건으로 축적</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color w:val="595959"/>
          <w:sz w:val="18"/>
          <w:szCs w:val="18"/>
        </w:rPr>
        <w:t xml:space="preserve">기술 : Claude Code · Codex · MCP(Model Context Protocol) · Playwright · Storybook · TypeScript · GA4 · PostHog · Jenkins · GitLab CI/CD</w:t>
      </w:r>
    </w:p>
    <w:p>
      <w:pPr>
        <w:pStyle w:val="ab"/>
        <w:spacing w:line="276" w:lineRule="auto"/>
        <w:jc w:val="left"/>
        <w:rPr>
          <w:rFonts w:asciiTheme="minorHAnsi" w:eastAsiaTheme="minorHAnsi" w:hAnsiTheme="minorHAnsi"/>
          <w:sz w:val="20"/>
          <w:szCs w:val="20"/>
        </w:rPr>
      </w:pPr>
    </w:p>
    <w:p>
      <w:pPr>
        <w:pStyle w:val="ab"/>
        <w:widowControl/>
        <w:wordWrap/>
        <w:autoSpaceDE/>
        <w:autoSpaceDN/>
        <w:spacing w:line="276" w:lineRule="auto"/>
        <w:jc w:val="left"/>
        <w:rPr>
          <w:rFonts w:asciiTheme="minorHAnsi" w:eastAsiaTheme="minorHAnsi" w:hAnsiTheme="minorHAnsi"/>
          <w:sz w:val="20"/>
          <w:szCs w:val="20"/>
        </w:rPr>
      </w:pPr>
      <w:r>
        <w:rPr>
          <w:rFonts w:asciiTheme="minorHAnsi" w:eastAsiaTheme="minorHAnsi" w:hAnsiTheme="minorHAnsi" w:cs="Arial" w:hint="eastAsia"/>
          <w:b/>
          <w:bCs/>
          <w:sz w:val="20"/>
          <w:szCs w:val="20"/>
        </w:rPr>
        <w:t xml:space="preserve">2. AI 건강검진 챗봇(AI코치) 제품화 : PoC 검증 후 임직원 3,493명 실서비스 전환 (2025.07 ~ 10)</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프론트엔드 총괄로 임직원 </w:t>
      </w:r>
      <w:r>
        <w:rPr>
          <w:rFonts w:asciiTheme="minorHAnsi" w:eastAsiaTheme="minorHAnsi" w:hAnsiTheme="minorHAnsi" w:cs="Arial" w:hint="eastAsia"/>
          <w:b/>
          <w:bCs/>
          <w:sz w:val="20"/>
          <w:szCs w:val="20"/>
        </w:rPr>
        <w:t xml:space="preserve">3,493명</w:t>
      </w:r>
      <w:r>
        <w:rPr>
          <w:rFonts w:asciiTheme="minorHAnsi" w:eastAsiaTheme="minorHAnsi" w:hAnsiTheme="minorHAnsi" w:cs="Arial" w:hint="eastAsia"/>
          <w:sz w:val="20"/>
          <w:szCs w:val="20"/>
        </w:rPr>
        <w:t xml:space="preserve"> 규모 실서비스 전환, 계획 대비 </w:t>
      </w:r>
      <w:r>
        <w:rPr>
          <w:rFonts w:asciiTheme="minorHAnsi" w:eastAsiaTheme="minorHAnsi" w:hAnsiTheme="minorHAnsi" w:cs="Arial" w:hint="eastAsia"/>
          <w:b/>
          <w:bCs/>
          <w:sz w:val="20"/>
          <w:szCs w:val="20"/>
        </w:rPr>
        <w:t xml:space="preserve">2주 조기</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400건 발화 검증 기준 답변 화면 정상 출력률 </w:t>
      </w:r>
      <w:r>
        <w:rPr>
          <w:rFonts w:asciiTheme="minorHAnsi" w:eastAsiaTheme="minorHAnsi" w:hAnsiTheme="minorHAnsi" w:cs="Arial" w:hint="eastAsia"/>
          <w:b/>
          <w:bCs/>
          <w:sz w:val="20"/>
          <w:szCs w:val="20"/>
        </w:rPr>
        <w:t xml:space="preserve">100%</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AI 응답 평균 </w:t>
      </w:r>
      <w:r>
        <w:rPr>
          <w:rFonts w:asciiTheme="minorHAnsi" w:eastAsiaTheme="minorHAnsi" w:hAnsiTheme="minorHAnsi" w:cs="Arial" w:hint="eastAsia"/>
          <w:b/>
          <w:bCs/>
          <w:sz w:val="20"/>
          <w:szCs w:val="20"/>
        </w:rPr>
        <w:t xml:space="preserve">2초대</w:t>
      </w:r>
      <w:r>
        <w:rPr>
          <w:rFonts w:asciiTheme="minorHAnsi" w:eastAsiaTheme="minorHAnsi" w:hAnsiTheme="minorHAnsi" w:cs="Arial" w:hint="eastAsia"/>
          <w:sz w:val="20"/>
          <w:szCs w:val="20"/>
        </w:rPr>
        <w:t xml:space="preserve">(네트워크 수신 기준)</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신규 고객사 프론트엔드 커스터마이징 </w:t>
      </w:r>
      <w:r>
        <w:rPr>
          <w:rFonts w:asciiTheme="minorHAnsi" w:eastAsiaTheme="minorHAnsi" w:hAnsiTheme="minorHAnsi" w:cs="Arial" w:hint="eastAsia"/>
          <w:b/>
          <w:bCs/>
          <w:sz w:val="20"/>
          <w:szCs w:val="20"/>
        </w:rPr>
        <w:t xml:space="preserve">2주 납품</w:t>
      </w:r>
      <w:r>
        <w:rPr>
          <w:rFonts w:asciiTheme="minorHAnsi" w:eastAsiaTheme="minorHAnsi" w:hAnsiTheme="minorHAnsi" w:cs="Arial" w:hint="eastAsia"/>
          <w:sz w:val="20"/>
          <w:szCs w:val="20"/>
        </w:rPr>
        <w:t xml:space="preserve">(최초 구현 10주 대비)</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아키텍처 전제 선합의 : 기획자와 MVP 범위, </w:t>
      </w:r>
      <w:r>
        <w:rPr>
          <w:rFonts w:asciiTheme="minorHAnsi" w:eastAsiaTheme="minorHAnsi" w:hAnsiTheme="minorHAnsi" w:cs="Arial" w:hint="eastAsia"/>
          <w:b/>
          <w:bCs/>
          <w:sz w:val="20"/>
          <w:szCs w:val="20"/>
        </w:rPr>
        <w:t xml:space="preserve">AI 개발자와 응답 형식·스트리밍·오류 정책을 먼저 합의</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AI 채팅 경험 구현 : </w:t>
      </w:r>
      <w:r>
        <w:rPr>
          <w:rFonts w:asciiTheme="minorHAnsi" w:eastAsiaTheme="minorHAnsi" w:hAnsiTheme="minorHAnsi" w:cs="Arial" w:hint="eastAsia"/>
          <w:b/>
          <w:bCs/>
          <w:sz w:val="20"/>
          <w:szCs w:val="20"/>
        </w:rPr>
        <w:t xml:space="preserve">SSE 실시간 스트리밍</w:t>
      </w:r>
      <w:r>
        <w:rPr>
          <w:rFonts w:asciiTheme="minorHAnsi" w:eastAsiaTheme="minorHAnsi" w:hAnsiTheme="minorHAnsi" w:cs="Arial" w:hint="eastAsia"/>
          <w:sz w:val="20"/>
          <w:szCs w:val="20"/>
        </w:rPr>
        <w:t xml:space="preserve">, 중지·재시도·재생성, Markdown 표·차트·링크 렌더링 계층 설계</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오류 복구 전략 적용 : </w:t>
      </w:r>
      <w:r>
        <w:rPr>
          <w:rFonts w:asciiTheme="minorHAnsi" w:eastAsiaTheme="minorHAnsi" w:hAnsiTheme="minorHAnsi" w:cs="Arial" w:hint="eastAsia"/>
          <w:b/>
          <w:bCs/>
          <w:sz w:val="20"/>
          <w:szCs w:val="20"/>
        </w:rPr>
        <w:t xml:space="preserve">오류를 4유형으로 분류</w:t>
      </w:r>
      <w:r>
        <w:rPr>
          <w:rFonts w:asciiTheme="minorHAnsi" w:eastAsiaTheme="minorHAnsi" w:hAnsiTheme="minorHAnsi" w:cs="Arial" w:hint="eastAsia"/>
          <w:sz w:val="20"/>
          <w:szCs w:val="20"/>
        </w:rPr>
        <w:t xml:space="preserve">하고 XSS 필터링·404/500·LLM 응답 오류 가드레일을 함께 적용해 복구 가능한 대화 흐름 설계</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LLM 서버 협업 : Python 프롬프트 구성과 LLM 응답의 표·마크다운 깨짐, 링크·버튼 변환 로직 수정에 직접 참여, VectorDB·RAG 구현·활용 과정에 참여</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현업 요구를 제품 설계 문제로 재정의 : 기능별 차등 과금 요구를 </w:t>
      </w:r>
      <w:r>
        <w:rPr>
          <w:rFonts w:asciiTheme="minorHAnsi" w:eastAsiaTheme="minorHAnsi" w:hAnsiTheme="minorHAnsi" w:cs="Arial" w:hint="eastAsia"/>
          <w:b/>
          <w:bCs/>
          <w:sz w:val="20"/>
          <w:szCs w:val="20"/>
        </w:rPr>
        <w:t xml:space="preserve">하나의 서비스로 여러 상품을 운영하는 문제로 정의</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Base-Theme·Config-Driven UI 전환 : </w:t>
      </w:r>
      <w:r>
        <w:rPr>
          <w:rFonts w:asciiTheme="minorHAnsi" w:eastAsiaTheme="minorHAnsi" w:hAnsiTheme="minorHAnsi" w:cs="Arial" w:hint="eastAsia"/>
          <w:b/>
          <w:bCs/>
          <w:sz w:val="20"/>
          <w:szCs w:val="20"/>
        </w:rPr>
        <w:t xml:space="preserve">운영 담당자가 설정값으로 테마·기능·상품 구성</w:t>
      </w:r>
      <w:r>
        <w:rPr>
          <w:rFonts w:asciiTheme="minorHAnsi" w:eastAsiaTheme="minorHAnsi" w:hAnsiTheme="minorHAnsi" w:cs="Arial" w:hint="eastAsia"/>
          <w:sz w:val="20"/>
          <w:szCs w:val="20"/>
        </w:rPr>
        <w:t xml:space="preserve">, 테넌트별 관리자 프리뷰 도구 개발</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도메인 12개 모듈·다국어 구현 : 검진 결과·건강 점수·만성질환·이상 결과·종합 소견 등, 브라우저 언어 감지 기반 다국어</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color w:val="595959"/>
          <w:sz w:val="18"/>
          <w:szCs w:val="18"/>
        </w:rPr>
        <w:t xml:space="preserve">기술 : React · TypeScript · TanStack Query · Recoil · SSE · MongoDB · Nginx · Docker · Playwright · PostHog / LLM 서버 협업 : Python · FastAPI · LangChain · VectorDB · RAG</w:t>
      </w:r>
    </w:p>
    <w:p>
      <w:pPr>
        <w:pStyle w:val="ab"/>
        <w:spacing w:line="276" w:lineRule="auto"/>
        <w:jc w:val="left"/>
        <w:rPr>
          <w:rFonts w:asciiTheme="minorHAnsi" w:eastAsiaTheme="minorHAnsi" w:hAnsiTheme="minorHAnsi"/>
          <w:sz w:val="20"/>
          <w:szCs w:val="20"/>
        </w:rPr>
      </w:pPr>
    </w:p>
    <w:p>
      <w:pPr>
        <w:pStyle w:val="ab"/>
        <w:widowControl/>
        <w:wordWrap/>
        <w:autoSpaceDE/>
        <w:autoSpaceDN/>
        <w:spacing w:line="276" w:lineRule="auto"/>
        <w:jc w:val="left"/>
        <w:rPr>
          <w:rFonts w:asciiTheme="minorHAnsi" w:eastAsiaTheme="minorHAnsi" w:hAnsiTheme="minorHAnsi"/>
          <w:sz w:val="20"/>
          <w:szCs w:val="20"/>
        </w:rPr>
      </w:pPr>
      <w:r>
        <w:rPr>
          <w:rFonts w:asciiTheme="minorHAnsi" w:eastAsiaTheme="minorHAnsi" w:hAnsiTheme="minorHAnsi" w:cs="Arial" w:hint="eastAsia"/>
          <w:b/>
          <w:bCs/>
          <w:sz w:val="20"/>
          <w:szCs w:val="20"/>
        </w:rPr>
        <w:t xml:space="preserve">3. 임직원 건강검진 통합플랫폼(비즈36.5) 현대화 : 풀스택 End-to-End·Docker 운영 전환 (2025.11 ~ 2026.02)</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2019년 구축 레거시 시스템을 풀스택 총괄로 현대화, 108개 페이지·82개 화면 </w:t>
      </w:r>
      <w:r>
        <w:rPr>
          <w:rFonts w:asciiTheme="minorHAnsi" w:eastAsiaTheme="minorHAnsi" w:hAnsiTheme="minorHAnsi" w:cs="Arial" w:hint="eastAsia"/>
          <w:b/>
          <w:bCs/>
          <w:sz w:val="20"/>
          <w:szCs w:val="20"/>
        </w:rPr>
        <w:t xml:space="preserve">9주 내 단독 전환</w:t>
      </w:r>
      <w:r>
        <w:rPr>
          <w:rFonts w:asciiTheme="minorHAnsi" w:eastAsiaTheme="minorHAnsi" w:hAnsiTheme="minorHAnsi" w:cs="Arial" w:hint="eastAsia"/>
          <w:sz w:val="20"/>
          <w:szCs w:val="20"/>
        </w:rPr>
        <w:t xml:space="preserve">(컴포넌트 재사용 구조 기반 화면 조립)</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신규 건강관리 기능 </w:t>
      </w:r>
      <w:r>
        <w:rPr>
          <w:rFonts w:asciiTheme="minorHAnsi" w:eastAsiaTheme="minorHAnsi" w:hAnsiTheme="minorHAnsi" w:cs="Arial" w:hint="eastAsia"/>
          <w:b/>
          <w:bCs/>
          <w:sz w:val="20"/>
          <w:szCs w:val="20"/>
        </w:rPr>
        <w:t xml:space="preserve">3건</w:t>
      </w:r>
      <w:r>
        <w:rPr>
          <w:rFonts w:asciiTheme="minorHAnsi" w:eastAsiaTheme="minorHAnsi" w:hAnsiTheme="minorHAnsi" w:cs="Arial" w:hint="eastAsia"/>
          <w:sz w:val="20"/>
          <w:szCs w:val="20"/>
        </w:rPr>
        <w:t xml:space="preserve"> MySQL 모델부터 화면까지 End-to-End 개발</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배포 리드타임 10분 → </w:t>
      </w:r>
      <w:r>
        <w:rPr>
          <w:rFonts w:asciiTheme="minorHAnsi" w:eastAsiaTheme="minorHAnsi" w:hAnsiTheme="minorHAnsi" w:cs="Arial" w:hint="eastAsia"/>
          <w:b/>
          <w:bCs/>
          <w:sz w:val="20"/>
          <w:szCs w:val="20"/>
        </w:rPr>
        <w:t xml:space="preserve">2분(약 80%)</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외주 의존 서비스를 </w:t>
      </w:r>
      <w:r>
        <w:rPr>
          <w:rFonts w:asciiTheme="minorHAnsi" w:eastAsiaTheme="minorHAnsi" w:hAnsiTheme="minorHAnsi" w:cs="Arial" w:hint="eastAsia"/>
          <w:b/>
          <w:bCs/>
          <w:sz w:val="20"/>
          <w:szCs w:val="20"/>
        </w:rPr>
        <w:t xml:space="preserve">내부 개발·운영 구조로 전환</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React 화면 단위 점진 전환 구조 직접 설계 : 전면 재작성의 일정·회귀 리스크와 jQuery 공존 비용을 저울질해 채택, </w:t>
      </w:r>
      <w:r>
        <w:rPr>
          <w:rFonts w:asciiTheme="minorHAnsi" w:eastAsiaTheme="minorHAnsi" w:hAnsiTheme="minorHAnsi" w:cs="Arial" w:hint="eastAsia"/>
          <w:b/>
          <w:bCs/>
          <w:sz w:val="20"/>
          <w:szCs w:val="20"/>
        </w:rPr>
        <w:t xml:space="preserve">변경·장애 빈도 기준으로 전환 순서 결정</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풀스택 End-to-End 개발 : 신규 기능의 </w:t>
      </w:r>
      <w:r>
        <w:rPr>
          <w:rFonts w:asciiTheme="minorHAnsi" w:eastAsiaTheme="minorHAnsi" w:hAnsiTheme="minorHAnsi" w:cs="Arial" w:hint="eastAsia"/>
          <w:b/>
          <w:bCs/>
          <w:sz w:val="20"/>
          <w:szCs w:val="20"/>
        </w:rPr>
        <w:t xml:space="preserve">MySQL 모델·Spring Boot 로직·MyBatis 쿼리·REST API·Web/Admin 화면 직접 개발</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API 통합 계층 신규 구축 : 비동기 I/O와 프론트–백엔드 TypeScript 통일을 위해 Node.js 선택, </w:t>
      </w:r>
      <w:r>
        <w:rPr>
          <w:rFonts w:asciiTheme="minorHAnsi" w:eastAsiaTheme="minorHAnsi" w:hAnsiTheme="minorHAnsi" w:cs="Arial" w:hint="eastAsia"/>
          <w:b/>
          <w:bCs/>
          <w:sz w:val="20"/>
          <w:szCs w:val="20"/>
        </w:rPr>
        <w:t xml:space="preserve">구조 설계·주요 엔드포인트 구현 주도</w:t>
      </w:r>
      <w:r>
        <w:rPr>
          <w:rFonts w:asciiTheme="minorHAnsi" w:eastAsiaTheme="minorHAnsi" w:hAnsiTheme="minorHAnsi" w:cs="Arial" w:hint="eastAsia"/>
          <w:sz w:val="20"/>
          <w:szCs w:val="20"/>
        </w:rPr>
        <w:t xml:space="preserve">, 하위 호출 타임아웃과 실패 시 오류 응답 처리</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회귀 검증 자동화 : </w:t>
      </w:r>
      <w:r>
        <w:rPr>
          <w:rFonts w:asciiTheme="minorHAnsi" w:eastAsiaTheme="minorHAnsi" w:hAnsiTheme="minorHAnsi" w:cs="Arial" w:hint="eastAsia"/>
          <w:b/>
          <w:bCs/>
          <w:sz w:val="20"/>
          <w:szCs w:val="20"/>
        </w:rPr>
        <w:t xml:space="preserve">82개 화면 전환을 Playwright E2E로 검증</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배포 자동화 : FileZilla 수동 이관을 Jenkins 파이프라인으로 전환, 운영 서버는 </w:t>
      </w:r>
      <w:r>
        <w:rPr>
          <w:rFonts w:asciiTheme="minorHAnsi" w:eastAsiaTheme="minorHAnsi" w:hAnsiTheme="minorHAnsi" w:cs="Arial" w:hint="eastAsia"/>
          <w:b/>
          <w:bCs/>
          <w:sz w:val="20"/>
          <w:szCs w:val="20"/>
        </w:rPr>
        <w:t xml:space="preserve">Docker Blue-Green 무중단 배포로 헬스체크 후 전환·이상 시 이전 컨테이너 롤백</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color w:val="595959"/>
          <w:sz w:val="18"/>
          <w:szCs w:val="18"/>
        </w:rPr>
        <w:t xml:space="preserve">기술 : React · TypeScript · Java · Spring Boot · MyBatis · REST API · MySQL · Node.js · Express · Playwright · Jenkins · Docker</w:t>
      </w:r>
    </w:p>
    <w:p>
      <w:pPr>
        <w:pStyle w:val="ab"/>
        <w:spacing w:line="276" w:lineRule="auto"/>
        <w:jc w:val="left"/>
        <w:rPr>
          <w:rFonts w:asciiTheme="minorHAnsi" w:eastAsiaTheme="minorHAnsi" w:hAnsiTheme="minorHAnsi"/>
          <w:sz w:val="20"/>
          <w:szCs w:val="20"/>
        </w:rPr>
      </w:pP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[이직사유] 재직 중입니다. LLM 서비스를 실사용 단계까지 가져가 본 경험을, 현업 부서가 매일 쓰는 AI 에이전트·워크플로우 애플리케이션을 직접 만드는 역할로 넓히고자 지원합니다.</w:t>
      </w:r>
    </w:p>
    <w:p>
      <w:pPr>
        <w:pStyle w:val="ab"/>
        <w:spacing w:line="276" w:lineRule="auto"/>
        <w:jc w:val="left"/>
        <w:rPr>
          <w:rFonts w:asciiTheme="minorHAnsi" w:eastAsiaTheme="minorHAnsi" w:hAnsiTheme="minorHAnsi"/>
          <w:sz w:val="20"/>
          <w:szCs w:val="20"/>
        </w:rPr>
      </w:pPr>
    </w:p>
    <w:p>
      <w:pPr>
        <w:pStyle w:val="ab"/>
        <w:spacing w:line="276" w:lineRule="auto"/>
        <w:jc w:val="left"/>
        <w:rPr>
          <w:rFonts w:asciiTheme="minorHAnsi" w:eastAsiaTheme="minorHAnsi" w:hAnsiTheme="minorHAnsi"/>
          <w:sz w:val="20"/>
          <w:szCs w:val="20"/>
        </w:rPr>
      </w:pPr>
    </w:p>
    <w:p>
      <w:pPr>
        <w:tabs>
          <w:tab w:val="left" w:pos="426"/>
          <w:tab w:val="left" w:pos="567"/>
          <w:tab w:val="left" w:pos="900"/>
          <w:tab w:val="left" w:pos="1620"/>
          <w:tab w:val="left" w:pos="1980"/>
        </w:tabs>
        <w:wordWrap/>
        <w:adjustRightInd w:val="0"/>
        <w:textAlignment w:val="baseline"/>
        <w:rPr>
          <w:rFonts w:asciiTheme="minorHAnsi" w:eastAsiaTheme="minorHAnsi" w:hAnsiTheme="minorHAnsi" w:cs="Arial"/>
        </w:rPr>
      </w:pPr>
      <w:r>
        <w:rPr>
          <w:rFonts w:asciiTheme="minorHAnsi" w:eastAsiaTheme="minorHAnsi" w:hAnsiTheme="minorHAnsi" w:cs="Arial" w:hint="eastAsia"/>
          <w:b/>
          <w:bCs/>
          <w:sz w:val="20"/>
          <w:szCs w:val="20"/>
        </w:rPr>
        <w:t xml:space="preserve">■ 2020.10 ~ 2025.06  내담씨앤씨 / SI사업부 / 대리  (4년 09개월)</w:t>
      </w:r>
    </w:p>
    <w:p>
      <w:pPr>
        <w:pStyle w:val="ab"/>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[회사소개] IT 서비스(SI·SM) · 매출 약 290억 원(2024년 기준) · 직원 약 100명</w:t>
      </w:r>
    </w:p>
    <w:p>
      <w:pPr>
        <w:pStyle w:val="ab"/>
        <w:spacing w:line="276" w:lineRule="auto"/>
        <w:jc w:val="left"/>
        <w:rPr>
          <w:rFonts w:asciiTheme="minorHAnsi" w:eastAsiaTheme="minorHAnsi" w:hAnsiTheme="minorHAnsi"/>
          <w:sz w:val="20"/>
          <w:szCs w:val="20"/>
        </w:rPr>
      </w:pP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b/>
          <w:bCs/>
          <w:sz w:val="20"/>
          <w:szCs w:val="20"/>
        </w:rPr>
        <w:t xml:space="preserve">[주요업무]</w:t>
      </w:r>
    </w:p>
    <w:p>
      <w:pPr>
        <w:pStyle w:val="ab"/>
        <w:widowControl/>
        <w:wordWrap/>
        <w:autoSpaceDE/>
        <w:autoSpaceDN/>
        <w:spacing w:line="276" w:lineRule="auto"/>
        <w:jc w:val="left"/>
        <w:rPr>
          <w:rFonts w:asciiTheme="minorHAnsi" w:eastAsiaTheme="minorHAnsi" w:hAnsiTheme="minorHAnsi"/>
          <w:sz w:val="20"/>
          <w:szCs w:val="20"/>
        </w:rPr>
      </w:pPr>
      <w:r>
        <w:rPr>
          <w:rFonts w:asciiTheme="minorHAnsi" w:eastAsiaTheme="minorHAnsi" w:hAnsiTheme="minorHAnsi" w:cs="Arial" w:hint="eastAsia"/>
          <w:b/>
          <w:bCs/>
          <w:sz w:val="20"/>
          <w:szCs w:val="20"/>
        </w:rPr>
        <w:t xml:space="preserve">1. 삼성물산 대용량 데이터 플랫폼·모바일 서비스 고도화 : 프론트엔드·백엔드 양단 성능 개선 (2024.10 ~ 2025.04 · 소속: 내담씨앤씨 SI 프로젝트)</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대용량 데이터 대시보드 렌더링 2.5초 → </w:t>
      </w:r>
      <w:r>
        <w:rPr>
          <w:rFonts w:asciiTheme="minorHAnsi" w:eastAsiaTheme="minorHAnsi" w:hAnsiTheme="minorHAnsi" w:cs="Arial" w:hint="eastAsia"/>
          <w:b/>
          <w:bCs/>
          <w:sz w:val="20"/>
          <w:szCs w:val="20"/>
        </w:rPr>
        <w:t xml:space="preserve">1초대</w:t>
      </w:r>
      <w:r>
        <w:rPr>
          <w:rFonts w:asciiTheme="minorHAnsi" w:eastAsiaTheme="minorHAnsi" w:hAnsiTheme="minorHAnsi" w:cs="Arial" w:hint="eastAsia"/>
          <w:sz w:val="20"/>
          <w:szCs w:val="20"/>
        </w:rPr>
        <w:t xml:space="preserve">, 프론트엔드 렌더링 생명주기 분리와 백엔드 인덱싱·DTO 투영 양단 단독 적용</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모바일 앱 수만 건 목록 검색 결과 노출 5초 → </w:t>
      </w:r>
      <w:r>
        <w:rPr>
          <w:rFonts w:asciiTheme="minorHAnsi" w:eastAsiaTheme="minorHAnsi" w:hAnsiTheme="minorHAnsi" w:cs="Arial" w:hint="eastAsia"/>
          <w:b/>
          <w:bCs/>
          <w:sz w:val="20"/>
          <w:szCs w:val="20"/>
        </w:rPr>
        <w:t xml:space="preserve">1초(약 80%)</w:t>
      </w:r>
      <w:r>
        <w:rPr>
          <w:rFonts w:asciiTheme="minorHAnsi" w:eastAsiaTheme="minorHAnsi" w:hAnsiTheme="minorHAnsi" w:cs="Arial" w:hint="eastAsia"/>
          <w:sz w:val="20"/>
          <w:szCs w:val="20"/>
        </w:rPr>
        <w:t xml:space="preserve">, 렌더링 병목 제거</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추정 대신 구간 분리 측정 : API 응답과 화면 노출 시점을 나눠 </w:t>
      </w:r>
      <w:r>
        <w:rPr>
          <w:rFonts w:asciiTheme="minorHAnsi" w:eastAsiaTheme="minorHAnsi" w:hAnsiTheme="minorHAnsi" w:cs="Arial" w:hint="eastAsia"/>
          <w:b/>
          <w:bCs/>
          <w:sz w:val="20"/>
          <w:szCs w:val="20"/>
        </w:rPr>
        <w:t xml:space="preserve">병목을 클라이언트 렌더링 구간으로 특정</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렌더링 최적화 : 렌더링 생명주기 분리·Lazy Rendering, </w:t>
      </w:r>
      <w:r>
        <w:rPr>
          <w:rFonts w:asciiTheme="minorHAnsi" w:eastAsiaTheme="minorHAnsi" w:hAnsiTheme="minorHAnsi" w:cs="Arial" w:hint="eastAsia"/>
          <w:b/>
          <w:bCs/>
          <w:sz w:val="20"/>
          <w:szCs w:val="20"/>
        </w:rPr>
        <w:t xml:space="preserve">FlatList 가상화와 재렌더링 제거</w:t>
      </w:r>
      <w:r>
        <w:rPr>
          <w:rFonts w:asciiTheme="minorHAnsi" w:eastAsiaTheme="minorHAnsi" w:hAnsiTheme="minorHAnsi" w:cs="Arial" w:hint="eastAsia"/>
          <w:sz w:val="20"/>
          <w:szCs w:val="20"/>
        </w:rPr>
        <w:t xml:space="preserve"> 적용</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백엔드 응답 경량화 : Spring REST API 필터링·정렬 설계와 SQL 튜닝, </w:t>
      </w:r>
      <w:r>
        <w:rPr>
          <w:rFonts w:asciiTheme="minorHAnsi" w:eastAsiaTheme="minorHAnsi" w:hAnsiTheme="minorHAnsi" w:cs="Arial" w:hint="eastAsia"/>
          <w:b/>
          <w:bCs/>
          <w:sz w:val="20"/>
          <w:szCs w:val="20"/>
        </w:rPr>
        <w:t xml:space="preserve">Oracle DB 인덱싱과 DTO 투영</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color w:val="595959"/>
          <w:sz w:val="18"/>
          <w:szCs w:val="18"/>
        </w:rPr>
        <w:t xml:space="preserve">기술 : Vue 3 · React Native · TypeScript · ECharts · RealGrid · Java · Spring · REST API · MyBatis · Oracle</w:t>
      </w:r>
    </w:p>
    <w:p>
      <w:pPr>
        <w:pStyle w:val="ab"/>
        <w:spacing w:line="276" w:lineRule="auto"/>
        <w:jc w:val="left"/>
        <w:rPr>
          <w:rFonts w:asciiTheme="minorHAnsi" w:eastAsiaTheme="minorHAnsi" w:hAnsiTheme="minorHAnsi"/>
          <w:sz w:val="20"/>
          <w:szCs w:val="20"/>
        </w:rPr>
      </w:pPr>
    </w:p>
    <w:p>
      <w:pPr>
        <w:pStyle w:val="ab"/>
        <w:widowControl/>
        <w:wordWrap/>
        <w:autoSpaceDE/>
        <w:autoSpaceDN/>
        <w:spacing w:line="276" w:lineRule="auto"/>
        <w:jc w:val="left"/>
        <w:rPr>
          <w:rFonts w:asciiTheme="minorHAnsi" w:eastAsiaTheme="minorHAnsi" w:hAnsiTheme="minorHAnsi"/>
          <w:sz w:val="20"/>
          <w:szCs w:val="20"/>
        </w:rPr>
      </w:pPr>
      <w:r>
        <w:rPr>
          <w:rFonts w:asciiTheme="minorHAnsi" w:eastAsiaTheme="minorHAnsi" w:hAnsiTheme="minorHAnsi" w:cs="Arial" w:hint="eastAsia"/>
          <w:b/>
          <w:bCs/>
          <w:sz w:val="20"/>
          <w:szCs w:val="20"/>
        </w:rPr>
        <w:t xml:space="preserve">2. 한국미스미 글로벌 B2B 커머스 Next.js 전면 전환 : 한국 웹 전환 리드 (2022.06 ~ 2024.10 · 소속: 내담씨앤씨 SI 프로젝트)</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한국 법인 웹 PHP·jQuery → </w:t>
      </w:r>
      <w:r>
        <w:rPr>
          <w:rFonts w:asciiTheme="minorHAnsi" w:eastAsiaTheme="minorHAnsi" w:hAnsiTheme="minorHAnsi" w:cs="Arial" w:hint="eastAsia"/>
          <w:b/>
          <w:bCs/>
          <w:sz w:val="20"/>
          <w:szCs w:val="20"/>
        </w:rPr>
        <w:t xml:space="preserve">Next.js·React·TypeScript 전면 전환 완료</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유지보수·성능 개선으로 페이지 접근 시간 8초 → </w:t>
      </w:r>
      <w:r>
        <w:rPr>
          <w:rFonts w:asciiTheme="minorHAnsi" w:eastAsiaTheme="minorHAnsi" w:hAnsiTheme="minorHAnsi" w:cs="Arial" w:hint="eastAsia"/>
          <w:b/>
          <w:bCs/>
          <w:sz w:val="20"/>
          <w:szCs w:val="20"/>
        </w:rPr>
        <w:t xml:space="preserve">2초</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한국 웹 전환 리드 : 한국 팀 React 최숙련 개발자로 </w:t>
      </w:r>
      <w:r>
        <w:rPr>
          <w:rFonts w:asciiTheme="minorHAnsi" w:eastAsiaTheme="minorHAnsi" w:hAnsiTheme="minorHAnsi" w:cs="Arial" w:hint="eastAsia"/>
          <w:b/>
          <w:bCs/>
          <w:sz w:val="20"/>
          <w:szCs w:val="20"/>
        </w:rPr>
        <w:t xml:space="preserve">6인 팀 마이그레이션을 완료까지 견인</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일본 본사 개발자와 크로스보더 협업 : </w:t>
      </w:r>
      <w:r>
        <w:rPr>
          <w:rFonts w:asciiTheme="minorHAnsi" w:eastAsiaTheme="minorHAnsi" w:hAnsiTheme="minorHAnsi" w:cs="Arial" w:hint="eastAsia"/>
          <w:b/>
          <w:bCs/>
          <w:sz w:val="20"/>
          <w:szCs w:val="20"/>
        </w:rPr>
        <w:t xml:space="preserve">일본어로 직접 소통</w:t>
      </w:r>
      <w:r>
        <w:rPr>
          <w:rFonts w:asciiTheme="minorHAnsi" w:eastAsiaTheme="minorHAnsi" w:hAnsiTheme="minorHAnsi" w:cs="Arial" w:hint="eastAsia"/>
          <w:sz w:val="20"/>
          <w:szCs w:val="20"/>
        </w:rPr>
        <w:t xml:space="preserve">하며 전 지사 아키텍처 통일의 한국 파트 수행</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 렌더링 경계 판단 : 상품·검색 유입은 SSR, 로그인 후 상호작용은 CSR, </w:t>
      </w:r>
      <w:r>
        <w:rPr>
          <w:rFonts w:asciiTheme="minorHAnsi" w:eastAsiaTheme="minorHAnsi" w:hAnsiTheme="minorHAnsi" w:cs="Arial" w:hint="eastAsia"/>
          <w:b/>
          <w:bCs/>
          <w:sz w:val="20"/>
          <w:szCs w:val="20"/>
        </w:rPr>
        <w:t xml:space="preserve">페이지별 렌더링 비용을 기준으로 경계 직접 판단</w:t>
      </w: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color w:val="595959"/>
          <w:sz w:val="18"/>
          <w:szCs w:val="18"/>
        </w:rPr>
        <w:t xml:space="preserve">기술 : Next.js · React · TypeScript · JavaScript · Redux · i18next · PHP · jQuery · Vercel · Datadog · Google Lighthouse · GA</w:t>
      </w:r>
    </w:p>
    <w:p>
      <w:pPr>
        <w:pStyle w:val="ab"/>
        <w:spacing w:line="276" w:lineRule="auto"/>
        <w:jc w:val="left"/>
        <w:rPr>
          <w:rFonts w:asciiTheme="minorHAnsi" w:eastAsiaTheme="minorHAnsi" w:hAnsiTheme="minorHAnsi"/>
          <w:sz w:val="20"/>
          <w:szCs w:val="20"/>
        </w:rPr>
      </w:pPr>
    </w:p>
    <w:p>
      <w:pPr>
        <w:pStyle w:val="ab"/>
        <w:spacing w:line="276" w:lineRule="auto"/>
        <w:jc w:val="left"/>
        <w:rPr>
          <w:rFonts w:asciiTheme="minorHAnsi" w:eastAsiaTheme="minorHAnsi" w:hAnsiTheme="minorHAnsi"/>
          <w:sz w:val="20"/>
          <w:szCs w:val="20"/>
        </w:rPr>
      </w:pPr>
      <w:r>
        <w:rPr>
          <w:rFonts w:asciiTheme="minorHAnsi" w:eastAsiaTheme="minorHAnsi" w:hAnsiTheme="minorHAnsi" w:cs="Arial" w:hint="eastAsia"/>
          <w:sz w:val="20"/>
          <w:szCs w:val="20"/>
        </w:rPr>
        <w:t xml:space="preserve">[이직사유] SI 환경에서 여러 산업의 고객사 시스템을 맡으며 레거시 분석·전환과 성능 개선의 기본기를 쌓았습니다. 다만 프로젝트 단위로 요건이 끝나는 구조에서는 만든 것을 직접 운영하며 개선을 이어가기 어려워, AI 제품을 직접 개발·운영하는 조직으로 옮기기로 판단했습니다.</w:t>
      </w:r>
    </w:p>
    <w:p>
      <w:pPr>
        <w:pStyle w:val="ab"/>
        <w:spacing w:line="276" w:lineRule="auto"/>
        <w:jc w:val="left"/>
        <w:rPr>
          <w:rFonts w:asciiTheme="minorHAnsi" w:eastAsiaTheme="minorHAnsi" w:hAnsiTheme="minorHAnsi"/>
          <w:sz w:val="20"/>
          <w:szCs w:val="20"/>
        </w:rPr>
      </w:pPr>
    </w:p>
    <w:p>
      <w:pPr>
        <w:pStyle w:val="ab"/>
        <w:spacing w:line="276" w:lineRule="auto"/>
        <w:jc w:val="left"/>
        <w:rPr>
          <w:rFonts w:asciiTheme="minorHAnsi" w:eastAsiaTheme="minorHAnsi" w:hAnsiTheme="minorHAnsi"/>
          <w:sz w:val="20"/>
          <w:szCs w:val="20"/>
        </w:rPr>
      </w:pPr>
    </w:p>
    <w:p w14:paraId="049262E2" w14:textId="37481FD2" w:rsidR="003E63B6" w:rsidRPr="00A565C6" w:rsidRDefault="00456CD9" w:rsidP="00431836">
      <w:pPr>
        <w:rPr>
          <w:rFonts w:asciiTheme="minorHAnsi" w:eastAsiaTheme="minorHAnsi" w:hAnsiTheme="minorHAnsi" w:cs="Arial"/>
          <w:b/>
          <w:bCs/>
          <w:szCs w:val="20"/>
          <w:shd w:val="pct15" w:color="auto" w:fill="FFFFFF"/>
        </w:rPr>
      </w:pPr>
      <w:r w:rsidRPr="00A565C6">
        <w:rPr>
          <w:rFonts w:asciiTheme="minorHAnsi" w:eastAsiaTheme="minorHAnsi" w:hAnsiTheme="minorHAnsi" w:cs="Arial"/>
          <w:b/>
          <w:bCs/>
          <w:szCs w:val="20"/>
          <w:shd w:val="pct15" w:color="auto" w:fill="FFFFFF"/>
        </w:rPr>
        <w:br w:type="page"/>
      </w:r>
      <w:r w:rsidR="003E63B6" w:rsidRPr="00A565C6">
        <w:rPr>
          <w:rFonts w:asciiTheme="minorHAnsi" w:eastAsiaTheme="minorHAnsi" w:hAnsiTheme="minorHAnsi" w:cs="Arial"/>
          <w:b/>
          <w:bCs/>
          <w:szCs w:val="20"/>
          <w:shd w:val="pct15" w:color="auto" w:fill="FFFFFF"/>
        </w:rPr>
        <w:lastRenderedPageBreak/>
        <w:t xml:space="preserve">자기소개서                                               </w:t>
      </w:r>
      <w:r w:rsidR="00A65847" w:rsidRPr="00A565C6">
        <w:rPr>
          <w:rFonts w:asciiTheme="minorHAnsi" w:eastAsiaTheme="minorHAnsi" w:hAnsiTheme="minorHAnsi" w:cs="Arial"/>
          <w:b/>
          <w:bCs/>
          <w:szCs w:val="20"/>
          <w:shd w:val="pct15" w:color="auto" w:fill="FFFFFF"/>
        </w:rPr>
        <w:t xml:space="preserve">         </w:t>
      </w:r>
      <w:r w:rsidR="003E63B6" w:rsidRPr="00A565C6">
        <w:rPr>
          <w:rFonts w:asciiTheme="minorHAnsi" w:eastAsiaTheme="minorHAnsi" w:hAnsiTheme="minorHAnsi" w:cs="Arial"/>
          <w:b/>
          <w:bCs/>
          <w:szCs w:val="20"/>
          <w:shd w:val="pct15" w:color="auto" w:fill="FFFFFF"/>
        </w:rPr>
        <w:t xml:space="preserve">          </w:t>
      </w:r>
      <w:r w:rsidR="00583860" w:rsidRPr="00A565C6">
        <w:rPr>
          <w:rFonts w:asciiTheme="minorHAnsi" w:eastAsiaTheme="minorHAnsi" w:hAnsiTheme="minorHAnsi" w:cs="Arial"/>
          <w:b/>
          <w:bCs/>
          <w:szCs w:val="20"/>
          <w:shd w:val="pct15" w:color="auto" w:fill="FFFFFF"/>
        </w:rPr>
        <w:t xml:space="preserve">    </w:t>
      </w:r>
      <w:r w:rsidR="003E63B6" w:rsidRPr="00A565C6">
        <w:rPr>
          <w:rFonts w:asciiTheme="minorHAnsi" w:eastAsiaTheme="minorHAnsi" w:hAnsiTheme="minorHAnsi" w:cs="Arial"/>
          <w:b/>
          <w:bCs/>
          <w:szCs w:val="20"/>
          <w:shd w:val="pct15" w:color="auto" w:fill="FFFFFF"/>
        </w:rPr>
        <w:t xml:space="preserve">              </w:t>
      </w:r>
      <w:r w:rsidR="000D0B0A" w:rsidRPr="00A565C6">
        <w:rPr>
          <w:rFonts w:asciiTheme="minorHAnsi" w:eastAsiaTheme="minorHAnsi" w:hAnsiTheme="minorHAnsi" w:cs="Arial"/>
          <w:b/>
          <w:bCs/>
          <w:szCs w:val="20"/>
          <w:shd w:val="pct15" w:color="auto" w:fill="FFFFFF"/>
        </w:rPr>
        <w:t xml:space="preserve">   </w:t>
      </w:r>
    </w:p>
    <w:p w14:paraId="7EE8194B" w14:textId="77777777" w:rsidR="005A5BC6" w:rsidRPr="00A565C6" w:rsidRDefault="005A5BC6" w:rsidP="00456CD9">
      <w:pPr>
        <w:pStyle w:val="ab"/>
        <w:widowControl/>
        <w:wordWrap/>
        <w:autoSpaceDE/>
        <w:autoSpaceDN/>
        <w:spacing w:line="276" w:lineRule="auto"/>
        <w:jc w:val="left"/>
        <w:rPr>
          <w:rFonts w:asciiTheme="minorHAnsi" w:eastAsiaTheme="minorHAnsi" w:hAnsiTheme="minorHAnsi" w:cs="맑은 고딕"/>
          <w:b/>
          <w:sz w:val="20"/>
          <w:szCs w:val="20"/>
        </w:rPr>
      </w:pPr>
      <w:r w:rsidRPr="00A565C6">
        <w:rPr>
          <w:rFonts w:asciiTheme="minorHAnsi" w:eastAsiaTheme="minorHAnsi" w:hAnsiTheme="minorHAnsi" w:cs="맑은 고딕" w:hint="eastAsia"/>
          <w:b/>
          <w:sz w:val="20"/>
          <w:szCs w:val="20"/>
        </w:rPr>
        <w:t>[본인</w:t>
      </w:r>
      <w:r w:rsidR="00456CD9" w:rsidRPr="00A565C6">
        <w:rPr>
          <w:rFonts w:asciiTheme="minorHAnsi" w:eastAsiaTheme="minorHAnsi" w:hAnsiTheme="minorHAnsi" w:cs="맑은 고딕" w:hint="eastAsia"/>
          <w:b/>
          <w:sz w:val="20"/>
          <w:szCs w:val="20"/>
        </w:rPr>
        <w:t xml:space="preserve"> </w:t>
      </w:r>
      <w:r w:rsidRPr="00A565C6">
        <w:rPr>
          <w:rFonts w:asciiTheme="minorHAnsi" w:eastAsiaTheme="minorHAnsi" w:hAnsiTheme="minorHAnsi" w:cs="맑은 고딕" w:hint="eastAsia"/>
          <w:b/>
          <w:sz w:val="20"/>
          <w:szCs w:val="20"/>
        </w:rPr>
        <w:t xml:space="preserve">소개 및 </w:t>
      </w:r>
      <w:r w:rsidRPr="00A565C6">
        <w:rPr>
          <w:rFonts w:asciiTheme="minorHAnsi" w:eastAsiaTheme="minorHAnsi" w:hAnsiTheme="minorHAnsi" w:cs="맑은 고딕"/>
          <w:b/>
          <w:sz w:val="20"/>
          <w:szCs w:val="20"/>
        </w:rPr>
        <w:t>성격</w:t>
      </w:r>
      <w:r w:rsidR="00CB38C6" w:rsidRPr="00A565C6">
        <w:rPr>
          <w:rFonts w:asciiTheme="minorHAnsi" w:eastAsiaTheme="minorHAnsi" w:hAnsiTheme="minorHAnsi" w:cs="맑은 고딕" w:hint="eastAsia"/>
          <w:b/>
          <w:sz w:val="20"/>
          <w:szCs w:val="20"/>
        </w:rPr>
        <w:t xml:space="preserve"> </w:t>
      </w:r>
      <w:r w:rsidRPr="00A565C6">
        <w:rPr>
          <w:rFonts w:asciiTheme="minorHAnsi" w:eastAsiaTheme="minorHAnsi" w:hAnsiTheme="minorHAnsi" w:cs="맑은 고딕" w:hint="eastAsia"/>
          <w:b/>
          <w:sz w:val="20"/>
          <w:szCs w:val="20"/>
        </w:rPr>
        <w:t>특장점]</w:t>
      </w:r>
    </w:p>
    <w:p>
      <w:pPr>
        <w:pStyle w:val="ab"/>
        <w:spacing w:line="276" w:lineRule="auto"/>
        <w:jc w:val="left"/>
        <w:rPr>
          <w:rFonts w:asciiTheme="minorHAnsi" w:eastAsiaTheme="minorHAnsi" w:hAnsiTheme="minorHAnsi"/>
          <w:sz w:val="20"/>
          <w:szCs w:val="20"/>
        </w:rPr>
      </w:pP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프론트엔드에서 풀스택으로, 지금은 LLM 서비스 제품화와 팀의 AI 활용 개발 방식 전환까지 영역을 넓혀 온 6년차 Product Engineer입니다.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b/>
          <w:bCs/>
          <w:sz w:val="20"/>
          <w:szCs w:val="20"/>
        </w:rPr>
        <w:t xml:space="preserve">새로운 기술을 개인의 노하우로 끝내지 않고, 팀이 반복해서 사용할 수 있는 기준으로 만드는 것이 강점입니다.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대웅제약에서 AI 코딩 에이전트 도입 후 팀원마다 활용 방식과 검증 수준이 달랐습니다. 이를 해결하기 위해 컨텍스트 관리, 금지 패턴, 보안 위험, 검증 절차를 </w:t>
      </w:r>
      <w:r>
        <w:rPr>
          <w:rFonts w:asciiTheme="minorHAnsi" w:eastAsiaTheme="minorHAnsi" w:hAnsiTheme="minorHAnsi" w:cs="Arial" w:hint="eastAsia"/>
          <w:b/>
          <w:bCs/>
          <w:sz w:val="20"/>
          <w:szCs w:val="20"/>
        </w:rPr>
        <w:t xml:space="preserve">프론트엔드 AI 활용 개발 표준으로 설계</w:t>
      </w:r>
      <w:r>
        <w:rPr>
          <w:rFonts w:asciiTheme="minorHAnsi" w:eastAsiaTheme="minorHAnsi" w:hAnsiTheme="minorHAnsi" w:cs="Arial" w:hint="eastAsia"/>
          <w:sz w:val="20"/>
          <w:szCs w:val="20"/>
        </w:rPr>
        <w:t xml:space="preserve">했고 사내 공식 문서로 채택됐습니다. 외부에서 얻은 지식도 개발 세미나 12회와 기술 문서 48건으로 축적해 </w:t>
      </w:r>
      <w:r>
        <w:rPr>
          <w:rFonts w:asciiTheme="minorHAnsi" w:eastAsiaTheme="minorHAnsi" w:hAnsiTheme="minorHAnsi" w:cs="Arial" w:hint="eastAsia"/>
          <w:b/>
          <w:bCs/>
          <w:sz w:val="20"/>
          <w:szCs w:val="20"/>
        </w:rPr>
        <w:t xml:space="preserve">10명 팀 전원이 동일한 방식으로 개발·검증하도록 정착시켰습니다.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반면 결과물을 충분히 검증하려는 성향 때문에 확인 작업에 시간이 많이 들 때가 있었습니다. 이를 개인의 습관이 아닌 프로세스 문제로 보고 </w:t>
      </w:r>
      <w:r>
        <w:rPr>
          <w:rFonts w:asciiTheme="minorHAnsi" w:eastAsiaTheme="minorHAnsi" w:hAnsiTheme="minorHAnsi" w:cs="Arial" w:hint="eastAsia"/>
          <w:b/>
          <w:bCs/>
          <w:sz w:val="20"/>
          <w:szCs w:val="20"/>
        </w:rPr>
        <w:t xml:space="preserve">LLM 응답과 UI를 자동 검증하는 회귀평가 도구를 직접 제작하고 E2E 검증을 배포 게이트에 적용했습니다.</w:t>
      </w:r>
      <w:r>
        <w:rPr>
          <w:rFonts w:asciiTheme="minorHAnsi" w:eastAsiaTheme="minorHAnsi" w:hAnsiTheme="minorHAnsi" w:cs="Arial" w:hint="eastAsia"/>
          <w:sz w:val="20"/>
          <w:szCs w:val="20"/>
        </w:rPr>
        <w:t xml:space="preserve"> 그 결과 반복 QA 시간을 </w:t>
      </w:r>
      <w:r>
        <w:rPr>
          <w:rFonts w:asciiTheme="minorHAnsi" w:eastAsiaTheme="minorHAnsi" w:hAnsiTheme="minorHAnsi" w:cs="Arial" w:hint="eastAsia"/>
          <w:b/>
          <w:bCs/>
          <w:sz w:val="20"/>
          <w:szCs w:val="20"/>
        </w:rPr>
        <w:t xml:space="preserve">3시간에서 30분으로 단축</w:t>
      </w:r>
      <w:r>
        <w:rPr>
          <w:rFonts w:asciiTheme="minorHAnsi" w:eastAsiaTheme="minorHAnsi" w:hAnsiTheme="minorHAnsi" w:cs="Arial" w:hint="eastAsia"/>
          <w:sz w:val="20"/>
          <w:szCs w:val="20"/>
        </w:rPr>
        <w:t xml:space="preserve">했습니다. 검수 결과를 스크린샷·JSON·HTML 형태로 제공해 비개발 직군도 AI 응답 검증에 참여할 수 있게 했습니다.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b/>
          <w:bCs/>
          <w:sz w:val="20"/>
          <w:szCs w:val="20"/>
        </w:rPr>
        <w:t xml:space="preserve">기술을 도입하는 것보다 현업이 사용할 수 있는 기준과 절차로 바꾸는 것이 변화관리의 핵심이라고 생각합니다.</w:t>
      </w:r>
    </w:p>
    <w:p>
      <w:pPr>
        <w:pStyle w:val="ab"/>
        <w:spacing w:line="276" w:lineRule="auto"/>
        <w:jc w:val="left"/>
        <w:rPr>
          <w:rFonts w:asciiTheme="minorHAnsi" w:eastAsiaTheme="minorHAnsi" w:hAnsiTheme="minorHAnsi"/>
          <w:sz w:val="20"/>
          <w:szCs w:val="20"/>
        </w:rPr>
      </w:pPr>
    </w:p>
    <w:p w14:paraId="72E58623" w14:textId="77777777" w:rsidR="005A5BC6" w:rsidRPr="00A565C6" w:rsidRDefault="005A5BC6" w:rsidP="00456CD9">
      <w:pPr>
        <w:pStyle w:val="ab"/>
        <w:widowControl/>
        <w:wordWrap/>
        <w:autoSpaceDE/>
        <w:autoSpaceDN/>
        <w:spacing w:line="276" w:lineRule="auto"/>
        <w:jc w:val="left"/>
        <w:rPr>
          <w:rFonts w:asciiTheme="minorHAnsi" w:eastAsiaTheme="minorHAnsi" w:hAnsiTheme="minorHAnsi" w:cs="맑은 고딕"/>
          <w:b/>
          <w:sz w:val="20"/>
          <w:szCs w:val="20"/>
        </w:rPr>
      </w:pPr>
      <w:r w:rsidRPr="00A565C6">
        <w:rPr>
          <w:rFonts w:asciiTheme="minorHAnsi" w:eastAsiaTheme="minorHAnsi" w:hAnsiTheme="minorHAnsi" w:cs="맑은 고딕" w:hint="eastAsia"/>
          <w:b/>
          <w:sz w:val="20"/>
          <w:szCs w:val="20"/>
        </w:rPr>
        <w:t>[</w:t>
      </w:r>
      <w:r w:rsidR="00E95E2A" w:rsidRPr="00A565C6">
        <w:rPr>
          <w:rFonts w:asciiTheme="minorHAnsi" w:eastAsiaTheme="minorHAnsi" w:hAnsiTheme="minorHAnsi" w:cs="맑은 고딕" w:hint="eastAsia"/>
          <w:b/>
          <w:sz w:val="20"/>
          <w:szCs w:val="20"/>
        </w:rPr>
        <w:t>직무수행 역량 및 자세</w:t>
      </w:r>
      <w:r w:rsidRPr="00A565C6">
        <w:rPr>
          <w:rFonts w:asciiTheme="minorHAnsi" w:eastAsiaTheme="minorHAnsi" w:hAnsiTheme="minorHAnsi" w:cs="맑은 고딕" w:hint="eastAsia"/>
          <w:b/>
          <w:sz w:val="20"/>
          <w:szCs w:val="20"/>
        </w:rPr>
        <w:t>]</w:t>
      </w:r>
    </w:p>
    <w:p>
      <w:pPr>
        <w:pStyle w:val="ab"/>
        <w:spacing w:line="276" w:lineRule="auto"/>
        <w:jc w:val="left"/>
        <w:rPr>
          <w:rFonts w:asciiTheme="minorHAnsi" w:eastAsiaTheme="minorHAnsi" w:hAnsiTheme="minorHAnsi"/>
          <w:sz w:val="20"/>
          <w:szCs w:val="20"/>
        </w:rPr>
      </w:pPr>
    </w:p>
    <w:p>
      <w:pPr>
        <w:wordWrap/>
        <w:overflowPunct w:val="0"/>
        <w:adjustRightInd w:val="0"/>
        <w:spacing w:before="120" w:after="4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b/>
          <w:bCs/>
          <w:sz w:val="20"/>
          <w:szCs w:val="20"/>
        </w:rPr>
        <w:t xml:space="preserve">1. 현업 요구를 제품 구조 문제로 재정의</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AI 건강검진 챗봇 출시 후 고객사별 기능에 따라 가격을 다르게 구성해야 한다는 요구가 발생했습니다. 고객사별 화면을 별도 개발하는 대신 이를 </w:t>
      </w:r>
      <w:r>
        <w:rPr>
          <w:rFonts w:asciiTheme="minorHAnsi" w:eastAsiaTheme="minorHAnsi" w:hAnsiTheme="minorHAnsi" w:cs="Arial" w:hint="eastAsia"/>
          <w:b/>
          <w:bCs/>
          <w:sz w:val="20"/>
          <w:szCs w:val="20"/>
        </w:rPr>
        <w:t xml:space="preserve">"하나의 서비스에서 여러 상품을 운영하는 문제"로 재정의</w:t>
      </w:r>
      <w:r>
        <w:rPr>
          <w:rFonts w:asciiTheme="minorHAnsi" w:eastAsiaTheme="minorHAnsi" w:hAnsiTheme="minorHAnsi" w:cs="Arial" w:hint="eastAsia"/>
          <w:sz w:val="20"/>
          <w:szCs w:val="20"/>
        </w:rPr>
        <w:t xml:space="preserve">했습니다.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기획·운영 담당자와 기능 범위를 정리하고 Base-Theme·Config-Driven UI 구조를 도입해 </w:t>
      </w:r>
      <w:r>
        <w:rPr>
          <w:rFonts w:asciiTheme="minorHAnsi" w:eastAsiaTheme="minorHAnsi" w:hAnsiTheme="minorHAnsi" w:cs="Arial" w:hint="eastAsia"/>
          <w:b/>
          <w:bCs/>
          <w:sz w:val="20"/>
          <w:szCs w:val="20"/>
        </w:rPr>
        <w:t xml:space="preserve">개발자가 화면을 수정하던 방식을 운영 담당자가 설정값으로 상품을 구성하는 방식으로 전환했습니다.</w:t>
      </w:r>
      <w:r>
        <w:rPr>
          <w:rFonts w:asciiTheme="minorHAnsi" w:eastAsiaTheme="minorHAnsi" w:hAnsiTheme="minorHAnsi" w:cs="Arial" w:hint="eastAsia"/>
          <w:sz w:val="20"/>
          <w:szCs w:val="20"/>
        </w:rPr>
        <w:t xml:space="preserve"> 이를 기반으로 신규 고객사 프론트엔드 납품 기간도 최초 구축 10주 대비 </w:t>
      </w:r>
      <w:r>
        <w:rPr>
          <w:rFonts w:asciiTheme="minorHAnsi" w:eastAsiaTheme="minorHAnsi" w:hAnsiTheme="minorHAnsi" w:cs="Arial" w:hint="eastAsia"/>
          <w:b/>
          <w:bCs/>
          <w:sz w:val="20"/>
          <w:szCs w:val="20"/>
        </w:rPr>
        <w:t xml:space="preserve">2주로 단축</w:t>
      </w:r>
      <w:r>
        <w:rPr>
          <w:rFonts w:asciiTheme="minorHAnsi" w:eastAsiaTheme="minorHAnsi" w:hAnsiTheme="minorHAnsi" w:cs="Arial" w:hint="eastAsia"/>
          <w:sz w:val="20"/>
          <w:szCs w:val="20"/>
        </w:rPr>
        <w:t xml:space="preserve">했습니다.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레거시 전환에서도 Controller·Service·SQL·DB·화면까지 테이블 참조 관계를 직접 추적해 변경 범위를 정의했습니다. </w:t>
      </w:r>
      <w:r>
        <w:rPr>
          <w:rFonts w:asciiTheme="minorHAnsi" w:eastAsiaTheme="minorHAnsi" w:hAnsiTheme="minorHAnsi" w:cs="Arial" w:hint="eastAsia"/>
          <w:b/>
          <w:bCs/>
          <w:sz w:val="20"/>
          <w:szCs w:val="20"/>
        </w:rPr>
        <w:t xml:space="preserve">요청을 바로 구현하기보다 업무와 데이터 구조를 먼저 파악하는 것이 제 문제 해결 방식입니다.</w:t>
      </w:r>
    </w:p>
    <w:p>
      <w:pPr>
        <w:wordWrap/>
        <w:overflowPunct w:val="0"/>
        <w:adjustRightInd w:val="0"/>
        <w:spacing w:before="120" w:after="4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b/>
          <w:bCs/>
          <w:sz w:val="20"/>
          <w:szCs w:val="20"/>
        </w:rPr>
        <w:t xml:space="preserve">2. LLM 서비스 PoC를 실서비스로 전환하고, AI 에이전트 도구 연동까지 확장</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AI 건강검진 챗봇에서는 기획자와 MVP를 정의하고 PoC를 거쳐 </w:t>
      </w:r>
      <w:r>
        <w:rPr>
          <w:rFonts w:asciiTheme="minorHAnsi" w:eastAsiaTheme="minorHAnsi" w:hAnsiTheme="minorHAnsi" w:cs="Arial" w:hint="eastAsia"/>
          <w:b/>
          <w:bCs/>
          <w:sz w:val="20"/>
          <w:szCs w:val="20"/>
        </w:rPr>
        <w:t xml:space="preserve">10주 내 실서비스로 전환해 임직원 3,493명 규모로 운영했습니다.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AI 개발자와 응답 형식, SSE 스트리밍, 오류 정책을 먼저 합의하고 중지·재시도·재생성, 상담 이력, Markdown·표·링크 렌더링과 오류 복구 구조를 구현했습니다. 또한 </w:t>
      </w:r>
      <w:r>
        <w:rPr>
          <w:rFonts w:asciiTheme="minorHAnsi" w:eastAsiaTheme="minorHAnsi" w:hAnsiTheme="minorHAnsi" w:cs="Arial" w:hint="eastAsia"/>
          <w:b/>
          <w:bCs/>
          <w:sz w:val="20"/>
          <w:szCs w:val="20"/>
        </w:rPr>
        <w:t xml:space="preserve">Python 프롬프트와 LLM 응답 변환 로직 수정에 참여하고 RAG·VectorDB 활용 과정에 참여했습니다.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최근에는 </w:t>
      </w:r>
      <w:r>
        <w:rPr>
          <w:rFonts w:asciiTheme="minorHAnsi" w:eastAsiaTheme="minorHAnsi" w:hAnsiTheme="minorHAnsi" w:cs="Arial" w:hint="eastAsia"/>
          <w:b/>
          <w:bCs/>
          <w:sz w:val="20"/>
          <w:szCs w:val="20"/>
        </w:rPr>
        <w:t xml:space="preserve">사내 문서 검색과 테스트 도구를 호출하는 MCP 서버를 개발·수정하고 Codex·Claude Code와 연결해 AI 에이전트가 내부 도구를 사용하는 환경을 구성했습니다.</w:t>
      </w:r>
    </w:p>
    <w:p>
      <w:pPr>
        <w:wordWrap/>
        <w:overflowPunct w:val="0"/>
        <w:adjustRightInd w:val="0"/>
        <w:spacing w:before="120" w:after="4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b/>
          <w:bCs/>
          <w:sz w:val="20"/>
          <w:szCs w:val="20"/>
        </w:rPr>
        <w:t xml:space="preserve">PoC의 성공 기준을 기술 시연이 아니라 실제 사용·검증·운영 가능 여부에 두고 있습니다.</w:t>
      </w:r>
    </w:p>
    <w:p>
      <w:pPr>
        <w:wordWrap/>
        <w:overflowPunct w:val="0"/>
        <w:adjustRightInd w:val="0"/>
        <w:spacing w:before="120" w:after="4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b/>
          <w:bCs/>
          <w:sz w:val="20"/>
          <w:szCs w:val="20"/>
        </w:rPr>
        <w:t xml:space="preserve">3. 레거시부터 API·SQL·배포까지 연결하는 실행력</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비즈36.5에서는 jQuery·Thymeleaf·Spring Boot·MySQL 기반 레거시를 분석하고 </w:t>
      </w:r>
      <w:r>
        <w:rPr>
          <w:rFonts w:asciiTheme="minorHAnsi" w:eastAsiaTheme="minorHAnsi" w:hAnsiTheme="minorHAnsi" w:cs="Arial" w:hint="eastAsia"/>
          <w:b/>
          <w:bCs/>
          <w:sz w:val="20"/>
          <w:szCs w:val="20"/>
        </w:rPr>
        <w:t xml:space="preserve">React 화면 단위 점진 전환 구조를 설계했습니다.</w:t>
      </w:r>
      <w:r>
        <w:rPr>
          <w:rFonts w:asciiTheme="minorHAnsi" w:eastAsiaTheme="minorHAnsi" w:hAnsiTheme="minorHAnsi" w:cs="Arial" w:hint="eastAsia"/>
          <w:sz w:val="20"/>
          <w:szCs w:val="20"/>
        </w:rPr>
        <w:t xml:space="preserve"> 신규 기능 3건은 MySQL 데이터 모델부터 Spring Boot 서버, REST API, Web·Admin 화면까지 직접 개발했습니다.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여러 백엔드 데이터를 연결하기 위해 </w:t>
      </w:r>
      <w:r>
        <w:rPr>
          <w:rFonts w:asciiTheme="minorHAnsi" w:eastAsiaTheme="minorHAnsi" w:hAnsiTheme="minorHAnsi" w:cs="Arial" w:hint="eastAsia"/>
          <w:b/>
          <w:bCs/>
          <w:sz w:val="20"/>
          <w:szCs w:val="20"/>
        </w:rPr>
        <w:t xml:space="preserve">구조 설계와 주요 엔드포인트 구현을 맡아 Node.js 기반 데이터 집계·중계 API를 신규 구축</w:t>
      </w:r>
      <w:r>
        <w:rPr>
          <w:rFonts w:asciiTheme="minorHAnsi" w:eastAsiaTheme="minorHAnsi" w:hAnsiTheme="minorHAnsi" w:cs="Arial" w:hint="eastAsia"/>
          <w:sz w:val="20"/>
          <w:szCs w:val="20"/>
        </w:rPr>
        <w:t xml:space="preserve">했고, 수동 배포는 Jenkins와 </w:t>
      </w:r>
      <w:r>
        <w:rPr>
          <w:rFonts w:asciiTheme="minorHAnsi" w:eastAsiaTheme="minorHAnsi" w:hAnsiTheme="minorHAnsi" w:cs="Arial" w:hint="eastAsia"/>
          <w:b/>
          <w:bCs/>
          <w:sz w:val="20"/>
          <w:szCs w:val="20"/>
        </w:rPr>
        <w:t xml:space="preserve">Docker Blue-Green 무중단 배포</w:t>
      </w:r>
      <w:r>
        <w:rPr>
          <w:rFonts w:asciiTheme="minorHAnsi" w:eastAsiaTheme="minorHAnsi" w:hAnsiTheme="minorHAnsi" w:cs="Arial" w:hint="eastAsia"/>
          <w:sz w:val="20"/>
          <w:szCs w:val="20"/>
        </w:rPr>
        <w:t xml:space="preserve">로 전환해 배포 시간을 </w:t>
      </w:r>
      <w:r>
        <w:rPr>
          <w:rFonts w:asciiTheme="minorHAnsi" w:eastAsiaTheme="minorHAnsi" w:hAnsiTheme="minorHAnsi" w:cs="Arial" w:hint="eastAsia"/>
          <w:b/>
          <w:bCs/>
          <w:sz w:val="20"/>
          <w:szCs w:val="20"/>
        </w:rPr>
        <w:t xml:space="preserve">10분에서 2분으로 줄였습니다.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b/>
          <w:bCs/>
          <w:sz w:val="20"/>
          <w:szCs w:val="20"/>
        </w:rPr>
        <w:t xml:space="preserve">기존 시스템의 데이터 구조·API·배포까지 직접 다뤄 본 경험이, AI 과제를 사내 시스템에 연결해 운영 환경까지 가져갈 때의 기반이 됩니다.</w:t>
      </w:r>
    </w:p>
    <w:p>
      <w:pPr>
        <w:pStyle w:val="ab"/>
        <w:spacing w:line="276" w:lineRule="auto"/>
        <w:jc w:val="left"/>
        <w:rPr>
          <w:rFonts w:asciiTheme="minorHAnsi" w:eastAsiaTheme="minorHAnsi" w:hAnsiTheme="minorHAnsi"/>
          <w:sz w:val="20"/>
          <w:szCs w:val="20"/>
        </w:rPr>
      </w:pPr>
    </w:p>
    <w:p w14:paraId="07463D0B" w14:textId="77777777" w:rsidR="005A5BC6" w:rsidRPr="00A565C6" w:rsidRDefault="005A5BC6" w:rsidP="00456CD9">
      <w:pPr>
        <w:pStyle w:val="ab"/>
        <w:widowControl/>
        <w:wordWrap/>
        <w:autoSpaceDE/>
        <w:autoSpaceDN/>
        <w:spacing w:line="276" w:lineRule="auto"/>
        <w:jc w:val="left"/>
        <w:rPr>
          <w:rFonts w:asciiTheme="minorHAnsi" w:eastAsiaTheme="minorHAnsi" w:hAnsiTheme="minorHAnsi" w:cs="맑은 고딕"/>
          <w:b/>
          <w:sz w:val="20"/>
          <w:szCs w:val="20"/>
        </w:rPr>
      </w:pPr>
      <w:r w:rsidRPr="00A565C6">
        <w:rPr>
          <w:rFonts w:asciiTheme="minorHAnsi" w:eastAsiaTheme="minorHAnsi" w:hAnsiTheme="minorHAnsi" w:cs="맑은 고딕" w:hint="eastAsia"/>
          <w:b/>
          <w:sz w:val="20"/>
          <w:szCs w:val="20"/>
        </w:rPr>
        <w:t>[지원동기 및 입사</w:t>
      </w:r>
      <w:r w:rsidR="00FA354B" w:rsidRPr="00A565C6">
        <w:rPr>
          <w:rFonts w:asciiTheme="minorHAnsi" w:eastAsiaTheme="minorHAnsi" w:hAnsiTheme="minorHAnsi" w:cs="맑은 고딕" w:hint="eastAsia"/>
          <w:b/>
          <w:sz w:val="20"/>
          <w:szCs w:val="20"/>
        </w:rPr>
        <w:t xml:space="preserve"> </w:t>
      </w:r>
      <w:r w:rsidRPr="00A565C6">
        <w:rPr>
          <w:rFonts w:asciiTheme="minorHAnsi" w:eastAsiaTheme="minorHAnsi" w:hAnsiTheme="minorHAnsi" w:cs="맑은 고딕" w:hint="eastAsia"/>
          <w:b/>
          <w:sz w:val="20"/>
          <w:szCs w:val="20"/>
        </w:rPr>
        <w:t>후 포부]</w:t>
      </w:r>
    </w:p>
    <w:p>
      <w:pPr>
        <w:pStyle w:val="ab"/>
        <w:spacing w:line="276" w:lineRule="auto"/>
        <w:jc w:val="left"/>
        <w:rPr>
          <w:rFonts w:asciiTheme="minorHAnsi" w:eastAsiaTheme="minorHAnsi" w:hAnsiTheme="minorHAnsi"/>
          <w:sz w:val="20"/>
          <w:szCs w:val="20"/>
        </w:rPr>
      </w:pP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b/>
          <w:bCs/>
          <w:sz w:val="20"/>
          <w:szCs w:val="20"/>
        </w:rPr>
        <w:t xml:space="preserve">LLM 서비스를 실사용 단계까지 가져가 본 경험을, 현업 업무를 직접 바꾸는 AI 에이전트·워크플로우 애플리케이션 개발로 넓히고 싶어 지오영 AI 개발 포지션에 지원했습니다.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지오영은 전국 약국의 80%를 거래처로 둔 의약품 유통과 약국·종합병원 헬스케어 IT를 함께 운영하는 국내 최대 종합헬스케어 플랫폼 기업입니다. 유통·구매대행·IT에 걸쳐 현업 부서의 업무와 데이터가 넓게 쌓여 있는 만큼, 신설되는 AI 개발 부서에서 현업 부서가 매일 쓰는 AI 도구를 직접 만들어 사내에 남기는 이번 역할은 제가 해 온 일과 방향이 같다고 판단했습니다.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저는 대웅 계열의 헬스케어 조직에서 임직원 건강검진 플랫폼과 AI코치를 개발·운영하며 헬스케어 도메인의 데이터와 사용자를 다뤄 왔습니다. AI 챗봇을 실서비스로 옮기는 과정에서 막힌 것은 모델이 아니라 응답 형식과 오류 처리였습니다. </w:t>
      </w:r>
      <w:r>
        <w:rPr>
          <w:rFonts w:asciiTheme="minorHAnsi" w:eastAsiaTheme="minorHAnsi" w:hAnsiTheme="minorHAnsi" w:cs="Arial" w:hint="eastAsia"/>
          <w:b/>
          <w:bCs/>
          <w:sz w:val="20"/>
          <w:szCs w:val="20"/>
        </w:rPr>
        <w:t xml:space="preserve">LLM 응답의 표·마크다운이 화면에서 깨져 후처리 로직 수정에 직접 참여했고, 형식이 매번 다른 응답을 어디까지 보장할지 오류 정책부터 합의했습니다.</w:t>
      </w:r>
      <w:r>
        <w:rPr>
          <w:rFonts w:asciiTheme="minorHAnsi" w:eastAsiaTheme="minorHAnsi" w:hAnsiTheme="minorHAnsi" w:cs="Arial" w:hint="eastAsia"/>
          <w:sz w:val="20"/>
          <w:szCs w:val="20"/>
        </w:rPr>
        <w:t xml:space="preserve"> 그렇게 만든 화면은 400건 발화 검증 기준 답변 화면 정상 출력률 100%를 확인했습니다.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입사 후에는 먼저 현업 부서와 함께 </w:t>
      </w:r>
      <w:r>
        <w:rPr>
          <w:rFonts w:asciiTheme="minorHAnsi" w:eastAsiaTheme="minorHAnsi" w:hAnsiTheme="minorHAnsi" w:cs="Arial" w:hint="eastAsia"/>
          <w:b/>
          <w:bCs/>
          <w:sz w:val="20"/>
          <w:szCs w:val="20"/>
        </w:rPr>
        <w:t xml:space="preserve">반복적인 문서 검토, 데이터 취합, 현황 조회와 판단 지연이 발생하는 지점부터 찾겠습니다.</w:t>
      </w:r>
      <w:r>
        <w:rPr>
          <w:rFonts w:asciiTheme="minorHAnsi" w:eastAsiaTheme="minorHAnsi" w:hAnsiTheme="minorHAnsi" w:cs="Arial" w:hint="eastAsia"/>
          <w:sz w:val="20"/>
          <w:szCs w:val="20"/>
        </w:rPr>
        <w:t xml:space="preserve"> 효과가 분명한 과제를 Python과 Claude·OpenAI API 기반의 작은 워크플로우 애플리케이션으로 빠르게 검증하고, 검증된 과제는 사내 시스템과 API로 연결해 현업이 매일 쓰는 도구로 운영하겠습니다.</w:t>
      </w:r>
    </w:p>
    <w:p>
      <w:pPr>
        <w:wordWrap/>
        <w:overflowPunct w:val="0"/>
        <w:adjustRightInd w:val="0"/>
        <w:spacing w:after="80" w:line="336" w:lineRule="auto"/>
        <w:textAlignment w:val="baseline"/>
        <w:rPr>
          <w:rFonts w:asciiTheme="minorHAnsi" w:eastAsiaTheme="minorHAnsi" w:hAnsiTheme="minorHAnsi" w:cs="Arial"/>
          <w:kern w:val="0"/>
          <w:szCs w:val="20"/>
        </w:rPr>
      </w:pPr>
      <w:r>
        <w:rPr>
          <w:rFonts w:asciiTheme="minorHAnsi" w:eastAsiaTheme="minorHAnsi" w:hAnsiTheme="minorHAnsi" w:cs="Arial" w:hint="eastAsia"/>
          <w:sz w:val="20"/>
          <w:szCs w:val="20"/>
        </w:rPr>
        <w:t xml:space="preserve">장기적으로는 개별 과제를 만드는 데 그치지 않고 </w:t>
      </w:r>
      <w:r>
        <w:rPr>
          <w:rFonts w:asciiTheme="minorHAnsi" w:eastAsiaTheme="minorHAnsi" w:hAnsiTheme="minorHAnsi" w:cs="Arial" w:hint="eastAsia"/>
          <w:b/>
          <w:bCs/>
          <w:sz w:val="20"/>
          <w:szCs w:val="20"/>
        </w:rPr>
        <w:t xml:space="preserve">에이전트 구성, 응답 검증, 배포·운영 절차를 재사용 가능한 사내 AX 표준으로 축적하겠습니다.</w:t>
      </w:r>
    </w:p>
    <w:p>
      <w:pPr>
        <w:pStyle w:val="ab"/>
        <w:spacing w:line="276" w:lineRule="auto"/>
        <w:jc w:val="left"/>
        <w:rPr>
          <w:rFonts w:asciiTheme="minorHAnsi" w:eastAsiaTheme="minorHAnsi" w:hAnsiTheme="minorHAnsi"/>
          <w:sz w:val="20"/>
          <w:szCs w:val="20"/>
        </w:rPr>
      </w:pPr>
    </w:p>
    <w:p>
      <w:pPr>
        <w:pStyle w:val="ab"/>
        <w:spacing w:line="276" w:lineRule="auto"/>
        <w:jc w:val="left"/>
        <w:rPr>
          <w:rFonts w:asciiTheme="minorHAnsi" w:eastAsiaTheme="minorHAnsi" w:hAnsiTheme="minorHAnsi"/>
          <w:sz w:val="20"/>
          <w:szCs w:val="20"/>
        </w:rPr>
      </w:pPr>
    </w:p>
    <w:p>
      <w:pPr>
        <w:pStyle w:val="ab"/>
        <w:spacing w:line="276" w:lineRule="auto"/>
        <w:jc w:val="left"/>
        <w:rPr>
          <w:rFonts w:asciiTheme="minorHAnsi" w:eastAsiaTheme="minorHAnsi" w:hAnsiTheme="minorHAnsi"/>
          <w:sz w:val="20"/>
          <w:szCs w:val="20"/>
        </w:rPr>
      </w:pPr>
    </w:p>
    <w:p>
      <w:pPr>
        <w:pStyle w:val="a8"/>
        <w:ind w:right="200" w:hanging="2"/>
        <w:jc w:val="right"/>
        <w:rPr>
          <w:rFonts w:asciiTheme="minorHAnsi" w:eastAsiaTheme="minorHAnsi" w:hAnsiTheme="minorHAnsi" w:cs="돋움"/>
          <w:color w:val="auto"/>
        </w:rPr>
      </w:pPr>
      <w:r>
        <w:rPr>
          <w:rFonts w:asciiTheme="minorHAnsi" w:eastAsiaTheme="minorHAnsi" w:hAnsiTheme="minorHAnsi" w:cs="Arial" w:hint="eastAsia"/>
          <w:sz w:val="20"/>
          <w:szCs w:val="20"/>
        </w:rPr>
        <w:t xml:space="preserve">지원자 : 정 다 훈 拜上</w:t>
      </w:r>
    </w:p>
    <w:p w14:paraId="217C5B01" w14:textId="77777777" w:rsidR="00561FBF" w:rsidRPr="00A565C6" w:rsidRDefault="00561FBF" w:rsidP="00561FBF">
      <w:pPr>
        <w:pStyle w:val="a8"/>
        <w:ind w:right="200" w:hanging="2"/>
        <w:jc w:val="right"/>
        <w:rPr>
          <w:rFonts w:asciiTheme="minorHAnsi" w:eastAsiaTheme="minorHAnsi" w:hAnsiTheme="minorHAnsi" w:cs="돋움"/>
          <w:color w:val="auto"/>
        </w:rPr>
      </w:pPr>
    </w:p>
    <w:p w14:paraId="3ABC0B28" w14:textId="0BA5C87A" w:rsidR="00561FBF" w:rsidRPr="00A565C6" w:rsidRDefault="00561FBF" w:rsidP="00561FBF">
      <w:pPr>
        <w:pStyle w:val="a8"/>
        <w:ind w:right="200" w:hanging="2"/>
        <w:jc w:val="right"/>
        <w:rPr>
          <w:rFonts w:asciiTheme="minorHAnsi" w:eastAsiaTheme="minorHAnsi" w:hAnsiTheme="minorHAnsi" w:cs="Arial"/>
          <w:color w:val="auto"/>
        </w:rPr>
      </w:pPr>
      <w:r w:rsidRPr="00A565C6">
        <w:rPr>
          <w:rFonts w:asciiTheme="minorHAnsi" w:eastAsiaTheme="minorHAnsi" w:hAnsiTheme="minorHAnsi" w:cs="Arial" w:hint="eastAsia"/>
          <w:color w:val="auto"/>
        </w:rPr>
        <w:t>위 사항은 사실과 다름이 없으며 만약 위 사실이 다를 경우 입사가 취소됨</w:t>
      </w:r>
    </w:p>
    <w:p w14:paraId="7208AFA2" w14:textId="5246C659" w:rsidR="003C132B" w:rsidRPr="00A565C6" w:rsidRDefault="003C132B" w:rsidP="00561FBF">
      <w:pPr>
        <w:pStyle w:val="a8"/>
        <w:ind w:right="200" w:hanging="2"/>
        <w:jc w:val="right"/>
        <w:rPr>
          <w:rFonts w:asciiTheme="minorHAnsi" w:eastAsiaTheme="minorHAnsi" w:hAnsiTheme="minorHAnsi" w:cs="Arial"/>
          <w:color w:val="auto"/>
        </w:rPr>
      </w:pPr>
    </w:p>
    <w:p w14:paraId="5C9102CD" w14:textId="77777777" w:rsidR="00964B8F" w:rsidRPr="00A565C6" w:rsidRDefault="00964B8F" w:rsidP="00561FBF">
      <w:pPr>
        <w:pStyle w:val="a8"/>
        <w:ind w:right="200" w:hanging="2"/>
        <w:jc w:val="right"/>
        <w:rPr>
          <w:rFonts w:asciiTheme="minorHAnsi" w:eastAsiaTheme="minorHAnsi" w:hAnsiTheme="minorHAnsi" w:cs="Arial"/>
          <w:color w:val="auto"/>
        </w:rPr>
      </w:pPr>
    </w:p>
    <w:sectPr w:rsidR="00964B8F" w:rsidRPr="00A565C6" w:rsidSect="006E27C0">
      <w:headerReference w:type="default" r:id="rId7"/>
      <w:footerReference w:type="default" r:id="rId8"/>
      <w:headerReference w:type="first" r:id="rId9"/>
      <w:footerReference w:type="first" r:id="rId10"/>
      <w:pgSz w:w="11907" w:h="16840" w:code="9"/>
      <w:pgMar w:top="1560" w:right="1134" w:bottom="1134" w:left="1134" w:header="0" w:footer="397" w:gutter="0"/>
      <w:paperSrc w:first="7" w:other="7"/>
      <w:pgBorders w:offsetFrom="page">
        <w:top w:val="single" w:sz="18" w:space="24" w:color="7F7F7F" w:themeColor="text1" w:themeTint="80"/>
        <w:left w:val="single" w:sz="18" w:space="24" w:color="7F7F7F" w:themeColor="text1" w:themeTint="80"/>
        <w:bottom w:val="single" w:sz="18" w:space="24" w:color="7F7F7F" w:themeColor="text1" w:themeTint="80"/>
        <w:right w:val="single" w:sz="18" w:space="24" w:color="7F7F7F" w:themeColor="text1" w:themeTint="80"/>
      </w:pgBorders>
      <w:pgNumType w:fmt="decimalFullWidth" w:chapStyle="1"/>
      <w:cols w:space="425"/>
      <w:titlePg/>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7C0E4FA" w14:textId="77777777" w:rsidR="008E2191" w:rsidRDefault="008E2191">
      <w:r>
        <w:separator/>
      </w:r>
    </w:p>
  </w:endnote>
  <w:endnote w:type="continuationSeparator" w:id="0">
    <w:p w14:paraId="62D464DF" w14:textId="77777777" w:rsidR="008E2191" w:rsidRDefault="008E219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modern"/>
    <w:pitch w:val="variable"/>
    <w:sig w:usb0="9000002F" w:usb1="29D77CFB" w:usb2="00000012" w:usb3="00000000" w:csb0="00080001" w:csb1="00000000"/>
  </w:font>
  <w:font w:name="Arial">
    <w:panose1 w:val="020B0604020202020204"/>
    <w:charset w:val="00"/>
    <w:family w:val="swiss"/>
    <w:pitch w:val="variable"/>
    <w:sig w:usb0="E0002EFF" w:usb1="C000785B" w:usb2="00000009" w:usb3="00000000" w:csb0="000001FF" w:csb1="00000000"/>
  </w:font>
  <w:font w:name="돋움">
    <w:altName w:val="Dotum"/>
    <w:panose1 w:val="020B0600000101010101"/>
    <w:charset w:val="81"/>
    <w:family w:val="modern"/>
    <w:pitch w:val="variable"/>
    <w:sig w:usb0="B00002AF" w:usb1="69D77CFB" w:usb2="00000030" w:usb3="00000000" w:csb0="0008009F" w:csb1="00000000"/>
  </w:font>
  <w:font w:name="굴림">
    <w:altName w:val="Gulim"/>
    <w:panose1 w:val="020B0600000101010101"/>
    <w:charset w:val="81"/>
    <w:family w:val="modern"/>
    <w:pitch w:val="variable"/>
    <w:sig w:usb0="B00002AF" w:usb1="69D77CFB" w:usb2="00000030" w:usb3="00000000" w:csb0="0008009F" w:csb1="00000000"/>
  </w:font>
  <w:font w:name="Calibri">
    <w:panose1 w:val="020F0502020204030204"/>
    <w:charset w:val="00"/>
    <w:family w:val="swiss"/>
    <w:pitch w:val="variable"/>
    <w:sig w:usb0="E4002EFF" w:usb1="C200247B" w:usb2="00000009" w:usb3="00000000" w:csb0="000001FF" w:csb1="00000000"/>
  </w:font>
  <w:font w:name="바탕">
    <w:altName w:val="Batang"/>
    <w:panose1 w:val="02030600000101010101"/>
    <w:charset w:val="81"/>
    <w:family w:val="roman"/>
    <w:pitch w:val="variable"/>
    <w:sig w:usb0="B00002AF" w:usb1="69D77CFB" w:usb2="00000030" w:usb3="00000000" w:csb0="0008009F" w:csb1="00000000"/>
  </w:font>
  <w:font w:name="바탕체">
    <w:panose1 w:val="02030609000101010101"/>
    <w:charset w:val="81"/>
    <w:family w:val="roman"/>
    <w:pitch w:val="fixed"/>
    <w:sig w:usb0="B00002AF" w:usb1="69D77CFB" w:usb2="00000030" w:usb3="00000000" w:csb0="0008009F" w:csb1="00000000"/>
  </w:font>
  <w:font w:name="Courier New">
    <w:panose1 w:val="02070309020205020404"/>
    <w:charset w:val="00"/>
    <w:family w:val="modern"/>
    <w:notTrueType/>
    <w:pitch w:val="fixed"/>
    <w:sig w:usb0="00000003" w:usb1="00000000" w:usb2="00000000" w:usb3="00000000" w:csb0="00000001" w:csb1="00000000"/>
  </w:font>
  <w:font w:name="굴림체">
    <w:panose1 w:val="020B0609000101010101"/>
    <w:charset w:val="81"/>
    <w:family w:val="modern"/>
    <w:pitch w:val="fixed"/>
    <w:sig w:usb0="B00002AF" w:usb1="69D77CFB" w:usb2="00000030" w:usb3="00000000" w:csb0="0008009F" w:csb1="00000000"/>
  </w:font>
  <w:font w:name="나눔고딕">
    <w:altName w:val="NanumGothic"/>
    <w:charset w:val="81"/>
    <w:family w:val="auto"/>
    <w:pitch w:val="variable"/>
    <w:sig w:usb0="80000003" w:usb1="09D7FCEB" w:usb2="00000010" w:usb3="00000000" w:csb0="000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63EBD8" w14:textId="77777777" w:rsidR="006E27C0" w:rsidRPr="00850402" w:rsidRDefault="006E27C0" w:rsidP="006E27C0">
    <w:pPr>
      <w:pStyle w:val="ae"/>
      <w:rPr>
        <w:rFonts w:asciiTheme="minorHAnsi" w:eastAsiaTheme="minorHAnsi" w:hAnsiTheme="minorHAnsi"/>
      </w:rPr>
    </w:pPr>
    <w:r w:rsidRPr="00850402">
      <w:rPr>
        <w:rFonts w:asciiTheme="minorHAnsi" w:eastAsiaTheme="minorHAnsi" w:hAnsiTheme="minorHAnsi" w:cs="Arial"/>
      </w:rPr>
      <w:t>“</w:t>
    </w:r>
    <w:r w:rsidRPr="00850402">
      <w:rPr>
        <w:rFonts w:asciiTheme="minorHAnsi" w:eastAsiaTheme="minorHAnsi" w:hAnsiTheme="minorHAnsi" w:cs="Arial" w:hint="eastAsia"/>
      </w:rPr>
      <w:t>행복한 삶을 위한 인재 메이커</w:t>
    </w:r>
    <w:r w:rsidRPr="00850402">
      <w:rPr>
        <w:rFonts w:asciiTheme="minorHAnsi" w:eastAsiaTheme="minorHAnsi" w:hAnsiTheme="minorHAnsi" w:cs="Arial"/>
      </w:rPr>
      <w:t>”</w:t>
    </w:r>
    <w:r w:rsidRPr="00850402">
      <w:rPr>
        <w:rFonts w:asciiTheme="minorHAnsi" w:eastAsiaTheme="minorHAnsi" w:hAnsiTheme="minorHAnsi"/>
      </w:rPr>
      <w:ptab w:relativeTo="margin" w:alignment="center" w:leader="none"/>
    </w:r>
    <w:r w:rsidRPr="00850402">
      <w:rPr>
        <w:rFonts w:asciiTheme="minorHAnsi" w:eastAsiaTheme="minorHAnsi" w:hAnsiTheme="minorHAnsi"/>
      </w:rPr>
      <w:fldChar w:fldCharType="begin"/>
    </w:r>
    <w:r w:rsidRPr="00850402">
      <w:rPr>
        <w:rFonts w:asciiTheme="minorHAnsi" w:eastAsiaTheme="minorHAnsi" w:hAnsiTheme="minorHAnsi"/>
      </w:rPr>
      <w:instrText>PAGE   \* MERGEFORMAT</w:instrText>
    </w:r>
    <w:r w:rsidRPr="00850402">
      <w:rPr>
        <w:rFonts w:asciiTheme="minorHAnsi" w:eastAsiaTheme="minorHAnsi" w:hAnsiTheme="minorHAnsi"/>
      </w:rPr>
      <w:fldChar w:fldCharType="separate"/>
    </w:r>
    <w:r w:rsidR="00FD5999">
      <w:rPr>
        <w:rFonts w:asciiTheme="minorHAnsi" w:eastAsiaTheme="minorHAnsi" w:hAnsiTheme="minorHAnsi"/>
        <w:noProof/>
      </w:rPr>
      <w:t>２</w:t>
    </w:r>
    <w:r w:rsidRPr="00850402">
      <w:rPr>
        <w:rFonts w:asciiTheme="minorHAnsi" w:eastAsiaTheme="minorHAnsi" w:hAnsiTheme="minorHAnsi"/>
      </w:rPr>
      <w:fldChar w:fldCharType="end"/>
    </w:r>
    <w:r w:rsidRPr="00850402">
      <w:rPr>
        <w:rFonts w:asciiTheme="minorHAnsi" w:eastAsiaTheme="minorHAnsi" w:hAnsiTheme="minorHAnsi"/>
      </w:rPr>
      <w:ptab w:relativeTo="margin" w:alignment="right" w:leader="none"/>
    </w:r>
    <w:r w:rsidRPr="00850402">
      <w:rPr>
        <w:rFonts w:asciiTheme="minorHAnsi" w:eastAsiaTheme="minorHAnsi" w:hAnsiTheme="minorHAnsi" w:hint="eastAsia"/>
      </w:rPr>
      <w:t>㈜</w:t>
    </w:r>
    <w:proofErr w:type="spellStart"/>
    <w:r w:rsidRPr="00850402">
      <w:rPr>
        <w:rFonts w:asciiTheme="minorHAnsi" w:eastAsiaTheme="minorHAnsi" w:hAnsiTheme="minorHAnsi" w:hint="eastAsia"/>
      </w:rPr>
      <w:t>피플렙</w:t>
    </w:r>
    <w:proofErr w:type="spellEnd"/>
  </w:p>
  <w:p w14:paraId="63EE7B71" w14:textId="77777777" w:rsidR="003740B5" w:rsidRPr="006E27C0" w:rsidRDefault="003740B5" w:rsidP="00B21AAE">
    <w:pPr>
      <w:pStyle w:val="ae"/>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2161F7E" w14:textId="77777777" w:rsidR="006E27C0" w:rsidRPr="00850402" w:rsidRDefault="006E27C0" w:rsidP="006E27C0">
    <w:pPr>
      <w:pStyle w:val="ae"/>
      <w:rPr>
        <w:rFonts w:asciiTheme="minorHAnsi" w:eastAsiaTheme="minorHAnsi" w:hAnsiTheme="minorHAnsi"/>
      </w:rPr>
    </w:pPr>
    <w:r w:rsidRPr="00850402">
      <w:rPr>
        <w:rFonts w:asciiTheme="minorHAnsi" w:eastAsiaTheme="minorHAnsi" w:hAnsiTheme="minorHAnsi" w:cs="Arial"/>
      </w:rPr>
      <w:t>“</w:t>
    </w:r>
    <w:r w:rsidRPr="00850402">
      <w:rPr>
        <w:rFonts w:asciiTheme="minorHAnsi" w:eastAsiaTheme="minorHAnsi" w:hAnsiTheme="minorHAnsi" w:cs="Arial" w:hint="eastAsia"/>
      </w:rPr>
      <w:t>행복한 삶을 위한 인재 메이커</w:t>
    </w:r>
    <w:r w:rsidRPr="00850402">
      <w:rPr>
        <w:rFonts w:asciiTheme="minorHAnsi" w:eastAsiaTheme="minorHAnsi" w:hAnsiTheme="minorHAnsi" w:cs="Arial"/>
      </w:rPr>
      <w:t>”</w:t>
    </w:r>
    <w:r w:rsidRPr="00850402">
      <w:rPr>
        <w:rFonts w:asciiTheme="minorHAnsi" w:eastAsiaTheme="minorHAnsi" w:hAnsiTheme="minorHAnsi"/>
      </w:rPr>
      <w:ptab w:relativeTo="margin" w:alignment="center" w:leader="none"/>
    </w:r>
    <w:r w:rsidRPr="00850402">
      <w:rPr>
        <w:rFonts w:asciiTheme="minorHAnsi" w:eastAsiaTheme="minorHAnsi" w:hAnsiTheme="minorHAnsi"/>
      </w:rPr>
      <w:fldChar w:fldCharType="begin"/>
    </w:r>
    <w:r w:rsidRPr="00850402">
      <w:rPr>
        <w:rFonts w:asciiTheme="minorHAnsi" w:eastAsiaTheme="minorHAnsi" w:hAnsiTheme="minorHAnsi"/>
      </w:rPr>
      <w:instrText>PAGE   \* MERGEFORMAT</w:instrText>
    </w:r>
    <w:r w:rsidRPr="00850402">
      <w:rPr>
        <w:rFonts w:asciiTheme="minorHAnsi" w:eastAsiaTheme="minorHAnsi" w:hAnsiTheme="minorHAnsi"/>
      </w:rPr>
      <w:fldChar w:fldCharType="separate"/>
    </w:r>
    <w:r w:rsidR="00FD5999">
      <w:rPr>
        <w:rFonts w:asciiTheme="minorHAnsi" w:eastAsiaTheme="minorHAnsi" w:hAnsiTheme="minorHAnsi"/>
        <w:noProof/>
      </w:rPr>
      <w:t>１</w:t>
    </w:r>
    <w:r w:rsidRPr="00850402">
      <w:rPr>
        <w:rFonts w:asciiTheme="minorHAnsi" w:eastAsiaTheme="minorHAnsi" w:hAnsiTheme="minorHAnsi"/>
      </w:rPr>
      <w:fldChar w:fldCharType="end"/>
    </w:r>
    <w:r w:rsidRPr="00850402">
      <w:rPr>
        <w:rFonts w:asciiTheme="minorHAnsi" w:eastAsiaTheme="minorHAnsi" w:hAnsiTheme="minorHAnsi"/>
      </w:rPr>
      <w:ptab w:relativeTo="margin" w:alignment="right" w:leader="none"/>
    </w:r>
    <w:r w:rsidRPr="00850402">
      <w:rPr>
        <w:rFonts w:asciiTheme="minorHAnsi" w:eastAsiaTheme="minorHAnsi" w:hAnsiTheme="minorHAnsi" w:hint="eastAsia"/>
      </w:rPr>
      <w:t>㈜</w:t>
    </w:r>
    <w:proofErr w:type="spellStart"/>
    <w:r w:rsidRPr="00850402">
      <w:rPr>
        <w:rFonts w:asciiTheme="minorHAnsi" w:eastAsiaTheme="minorHAnsi" w:hAnsiTheme="minorHAnsi" w:hint="eastAsia"/>
      </w:rPr>
      <w:t>피플렙</w:t>
    </w:r>
    <w:proofErr w:type="spellEnd"/>
  </w:p>
  <w:p w14:paraId="32AB0ED9" w14:textId="193F1F2D" w:rsidR="00B21AAE" w:rsidRPr="006E27C0" w:rsidRDefault="00B21AAE">
    <w:pPr>
      <w:pStyle w:val="ae"/>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14D89ED" w14:textId="77777777" w:rsidR="008E2191" w:rsidRDefault="008E2191">
      <w:r>
        <w:separator/>
      </w:r>
    </w:p>
  </w:footnote>
  <w:footnote w:type="continuationSeparator" w:id="0">
    <w:p w14:paraId="08BAD324" w14:textId="77777777" w:rsidR="008E2191" w:rsidRDefault="008E2191">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D77F66" w14:textId="77777777" w:rsidR="003740B5" w:rsidRDefault="003740B5" w:rsidP="00A22933">
    <w:pPr>
      <w:pStyle w:val="a4"/>
    </w:pPr>
  </w:p>
  <w:p w14:paraId="643F1CD5" w14:textId="77777777" w:rsidR="003740B5" w:rsidRDefault="003740B5" w:rsidP="00A22933">
    <w:pPr>
      <w:pStyle w:val="a4"/>
    </w:pPr>
  </w:p>
  <w:p w14:paraId="6441FABB" w14:textId="4E7D72FA" w:rsidR="003740B5" w:rsidRDefault="006E27C0" w:rsidP="006E27C0">
    <w:pPr>
      <w:pStyle w:val="a4"/>
      <w:ind w:firstLineChars="3800" w:firstLine="6840"/>
      <w:rPr>
        <w:rFonts w:ascii="맑은 고딕" w:eastAsia="맑은 고딕" w:hAnsi="맑은 고딕"/>
        <w:b/>
      </w:rPr>
    </w:pPr>
    <w:r>
      <w:rPr>
        <w:rFonts w:ascii="굴림" w:eastAsia="굴림" w:hAnsi="굴림" w:cs="굴림"/>
        <w:noProof/>
        <w:color w:val="000000"/>
        <w:kern w:val="0"/>
        <w:sz w:val="18"/>
        <w:szCs w:val="18"/>
      </w:rPr>
      <w:drawing>
        <wp:inline distT="0" distB="0" distL="0" distR="0" wp14:anchorId="3DB0B7F6" wp14:editId="3079D244">
          <wp:extent cx="1570224" cy="392173"/>
          <wp:effectExtent l="0" t="0" r="0" b="8255"/>
          <wp:docPr id="55" name="그림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7"/>
                  <pic:cNvPicPr/>
                </pic:nvPicPr>
                <pic:blipFill>
                  <a:blip r:embed="rId1">
                    <a:extLst>
                      <a:ext uri="{28A0092B-C50C-407E-A947-70E740481C1C}">
                        <a14:useLocalDpi xmlns:a14="http://schemas.microsoft.com/office/drawing/2010/main" val="0"/>
                      </a:ext>
                    </a:extLst>
                  </a:blip>
                  <a:stretch>
                    <a:fillRect/>
                  </a:stretch>
                </pic:blipFill>
                <pic:spPr>
                  <a:xfrm>
                    <a:off x="0" y="0"/>
                    <a:ext cx="1599645" cy="399521"/>
                  </a:xfrm>
                  <a:prstGeom prst="rect">
                    <a:avLst/>
                  </a:prstGeom>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975242" w14:textId="77777777" w:rsidR="006E27C0" w:rsidRDefault="006E27C0" w:rsidP="006E27C0">
    <w:pPr>
      <w:pStyle w:val="a4"/>
    </w:pPr>
  </w:p>
  <w:p w14:paraId="26DF7C40" w14:textId="77777777" w:rsidR="006E27C0" w:rsidRDefault="006E27C0" w:rsidP="006E27C0">
    <w:pPr>
      <w:pStyle w:val="a4"/>
    </w:pPr>
  </w:p>
  <w:p w14:paraId="6FC80A3C" w14:textId="743B6D5D" w:rsidR="006E27C0" w:rsidRPr="006E27C0" w:rsidRDefault="006E27C0" w:rsidP="006E27C0">
    <w:pPr>
      <w:pStyle w:val="a4"/>
    </w:pPr>
    <w:r>
      <w:rPr>
        <w:rFonts w:ascii="굴림" w:eastAsia="굴림" w:hAnsi="굴림" w:cs="굴림"/>
        <w:noProof/>
        <w:color w:val="000000"/>
        <w:kern w:val="0"/>
        <w:sz w:val="18"/>
        <w:szCs w:val="18"/>
      </w:rPr>
      <w:drawing>
        <wp:inline distT="0" distB="0" distL="0" distR="0" wp14:anchorId="1DB7629E" wp14:editId="1F4EFD33">
          <wp:extent cx="2250093" cy="561975"/>
          <wp:effectExtent l="0" t="0" r="0" b="0"/>
          <wp:docPr id="56" name="그림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그림 17"/>
                  <pic:cNvPicPr/>
                </pic:nvPicPr>
                <pic:blipFill>
                  <a:blip r:embed="rId1">
                    <a:extLst>
                      <a:ext uri="{28A0092B-C50C-407E-A947-70E740481C1C}">
                        <a14:useLocalDpi xmlns:a14="http://schemas.microsoft.com/office/drawing/2010/main" val="0"/>
                      </a:ext>
                    </a:extLst>
                  </a:blip>
                  <a:stretch>
                    <a:fillRect/>
                  </a:stretch>
                </pic:blipFill>
                <pic:spPr>
                  <a:xfrm>
                    <a:off x="0" y="0"/>
                    <a:ext cx="2261151" cy="564737"/>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91F614EC"/>
    <w:lvl w:ilvl="0">
      <w:start w:val="1"/>
      <w:numFmt w:val="bullet"/>
      <w:pStyle w:val="a"/>
      <w:lvlText w:val=""/>
      <w:lvlJc w:val="left"/>
      <w:pPr>
        <w:tabs>
          <w:tab w:val="num" w:pos="361"/>
        </w:tabs>
        <w:ind w:leftChars="200" w:left="361" w:hangingChars="200" w:hanging="360"/>
      </w:pPr>
      <w:rPr>
        <w:rFonts w:ascii="Wingdings" w:hAnsi="Wingdings" w:hint="default"/>
      </w:rPr>
    </w:lvl>
  </w:abstractNum>
  <w:abstractNum w:abstractNumId="1" w15:restartNumberingAfterBreak="0">
    <w:nsid w:val="03A62B49"/>
    <w:multiLevelType w:val="hybridMultilevel"/>
    <w:tmpl w:val="9FCE4556"/>
    <w:lvl w:ilvl="0" w:tplc="0409000F">
      <w:start w:val="1"/>
      <w:numFmt w:val="decimal"/>
      <w:lvlText w:val="%1."/>
      <w:lvlJc w:val="left"/>
      <w:pPr>
        <w:ind w:left="800" w:hanging="400"/>
      </w:pPr>
    </w:lvl>
    <w:lvl w:ilvl="1" w:tplc="04090019">
      <w:start w:val="1"/>
      <w:numFmt w:val="upperLetter"/>
      <w:lvlText w:val="%2."/>
      <w:lvlJc w:val="left"/>
      <w:pPr>
        <w:ind w:left="1250" w:hanging="400"/>
      </w:pPr>
    </w:lvl>
    <w:lvl w:ilvl="2" w:tplc="0409001B">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 w15:restartNumberingAfterBreak="0">
    <w:nsid w:val="0A65024A"/>
    <w:multiLevelType w:val="hybridMultilevel"/>
    <w:tmpl w:val="0F50D904"/>
    <w:lvl w:ilvl="0" w:tplc="0409000F">
      <w:start w:val="1"/>
      <w:numFmt w:val="decimal"/>
      <w:lvlText w:val="%1."/>
      <w:lvlJc w:val="left"/>
      <w:pPr>
        <w:ind w:left="800" w:hanging="400"/>
      </w:pPr>
    </w:lvl>
    <w:lvl w:ilvl="1" w:tplc="04090019">
      <w:start w:val="1"/>
      <w:numFmt w:val="upperLetter"/>
      <w:lvlText w:val="%2."/>
      <w:lvlJc w:val="left"/>
      <w:pPr>
        <w:ind w:left="1250" w:hanging="400"/>
      </w:pPr>
    </w:lvl>
    <w:lvl w:ilvl="2" w:tplc="04090011">
      <w:start w:val="1"/>
      <w:numFmt w:val="decimalEnclosedCircle"/>
      <w:lvlText w:val="%3"/>
      <w:lvlJc w:val="lef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3" w15:restartNumberingAfterBreak="0">
    <w:nsid w:val="0AD37687"/>
    <w:multiLevelType w:val="hybridMultilevel"/>
    <w:tmpl w:val="D8E43C18"/>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1">
      <w:start w:val="1"/>
      <w:numFmt w:val="decimalEnclosedCircle"/>
      <w:lvlText w:val="%3"/>
      <w:lvlJc w:val="lef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4" w15:restartNumberingAfterBreak="0">
    <w:nsid w:val="0B126A48"/>
    <w:multiLevelType w:val="hybridMultilevel"/>
    <w:tmpl w:val="65A6F724"/>
    <w:lvl w:ilvl="0" w:tplc="04090001">
      <w:start w:val="1"/>
      <w:numFmt w:val="bullet"/>
      <w:lvlText w:val=""/>
      <w:lvlJc w:val="left"/>
      <w:pPr>
        <w:ind w:left="684" w:hanging="400"/>
      </w:pPr>
      <w:rPr>
        <w:rFonts w:ascii="Wingdings" w:hAnsi="Wingdings" w:hint="default"/>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5" w15:restartNumberingAfterBreak="0">
    <w:nsid w:val="0B3A4FB3"/>
    <w:multiLevelType w:val="hybridMultilevel"/>
    <w:tmpl w:val="9280C3AA"/>
    <w:lvl w:ilvl="0" w:tplc="8EE2FB34">
      <w:start w:val="1999"/>
      <w:numFmt w:val="bullet"/>
      <w:lvlText w:val="-"/>
      <w:lvlJc w:val="left"/>
      <w:pPr>
        <w:ind w:left="800" w:hanging="400"/>
      </w:pPr>
      <w:rPr>
        <w:rFonts w:ascii="맑은 고딕" w:eastAsia="맑은 고딕" w:hAnsi="맑은 고딕" w:cs="Arial" w:hint="eastAsia"/>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6" w15:restartNumberingAfterBreak="0">
    <w:nsid w:val="16893D62"/>
    <w:multiLevelType w:val="hybridMultilevel"/>
    <w:tmpl w:val="FDCC34DA"/>
    <w:lvl w:ilvl="0" w:tplc="0409000B">
      <w:start w:val="1"/>
      <w:numFmt w:val="bullet"/>
      <w:lvlText w:val=""/>
      <w:lvlJc w:val="left"/>
      <w:pPr>
        <w:ind w:left="826" w:hanging="400"/>
      </w:pPr>
      <w:rPr>
        <w:rFonts w:ascii="Wingdings" w:hAnsi="Wingdings" w:hint="default"/>
      </w:rPr>
    </w:lvl>
    <w:lvl w:ilvl="1" w:tplc="04090003">
      <w:start w:val="1"/>
      <w:numFmt w:val="bullet"/>
      <w:lvlText w:val=""/>
      <w:lvlJc w:val="left"/>
      <w:pPr>
        <w:ind w:left="1368" w:hanging="400"/>
      </w:pPr>
      <w:rPr>
        <w:rFonts w:ascii="Wingdings" w:hAnsi="Wingdings" w:hint="default"/>
      </w:rPr>
    </w:lvl>
    <w:lvl w:ilvl="2" w:tplc="04090005" w:tentative="1">
      <w:start w:val="1"/>
      <w:numFmt w:val="bullet"/>
      <w:lvlText w:val=""/>
      <w:lvlJc w:val="left"/>
      <w:pPr>
        <w:ind w:left="1768" w:hanging="400"/>
      </w:pPr>
      <w:rPr>
        <w:rFonts w:ascii="Wingdings" w:hAnsi="Wingdings" w:hint="default"/>
      </w:rPr>
    </w:lvl>
    <w:lvl w:ilvl="3" w:tplc="04090001" w:tentative="1">
      <w:start w:val="1"/>
      <w:numFmt w:val="bullet"/>
      <w:lvlText w:val=""/>
      <w:lvlJc w:val="left"/>
      <w:pPr>
        <w:ind w:left="2168" w:hanging="400"/>
      </w:pPr>
      <w:rPr>
        <w:rFonts w:ascii="Wingdings" w:hAnsi="Wingdings" w:hint="default"/>
      </w:rPr>
    </w:lvl>
    <w:lvl w:ilvl="4" w:tplc="04090003" w:tentative="1">
      <w:start w:val="1"/>
      <w:numFmt w:val="bullet"/>
      <w:lvlText w:val=""/>
      <w:lvlJc w:val="left"/>
      <w:pPr>
        <w:ind w:left="2568" w:hanging="400"/>
      </w:pPr>
      <w:rPr>
        <w:rFonts w:ascii="Wingdings" w:hAnsi="Wingdings" w:hint="default"/>
      </w:rPr>
    </w:lvl>
    <w:lvl w:ilvl="5" w:tplc="04090005" w:tentative="1">
      <w:start w:val="1"/>
      <w:numFmt w:val="bullet"/>
      <w:lvlText w:val=""/>
      <w:lvlJc w:val="left"/>
      <w:pPr>
        <w:ind w:left="2968" w:hanging="400"/>
      </w:pPr>
      <w:rPr>
        <w:rFonts w:ascii="Wingdings" w:hAnsi="Wingdings" w:hint="default"/>
      </w:rPr>
    </w:lvl>
    <w:lvl w:ilvl="6" w:tplc="04090001" w:tentative="1">
      <w:start w:val="1"/>
      <w:numFmt w:val="bullet"/>
      <w:lvlText w:val=""/>
      <w:lvlJc w:val="left"/>
      <w:pPr>
        <w:ind w:left="3368" w:hanging="400"/>
      </w:pPr>
      <w:rPr>
        <w:rFonts w:ascii="Wingdings" w:hAnsi="Wingdings" w:hint="default"/>
      </w:rPr>
    </w:lvl>
    <w:lvl w:ilvl="7" w:tplc="04090003" w:tentative="1">
      <w:start w:val="1"/>
      <w:numFmt w:val="bullet"/>
      <w:lvlText w:val=""/>
      <w:lvlJc w:val="left"/>
      <w:pPr>
        <w:ind w:left="3768" w:hanging="400"/>
      </w:pPr>
      <w:rPr>
        <w:rFonts w:ascii="Wingdings" w:hAnsi="Wingdings" w:hint="default"/>
      </w:rPr>
    </w:lvl>
    <w:lvl w:ilvl="8" w:tplc="04090005" w:tentative="1">
      <w:start w:val="1"/>
      <w:numFmt w:val="bullet"/>
      <w:lvlText w:val=""/>
      <w:lvlJc w:val="left"/>
      <w:pPr>
        <w:ind w:left="4168" w:hanging="400"/>
      </w:pPr>
      <w:rPr>
        <w:rFonts w:ascii="Wingdings" w:hAnsi="Wingdings" w:hint="default"/>
      </w:rPr>
    </w:lvl>
  </w:abstractNum>
  <w:abstractNum w:abstractNumId="7" w15:restartNumberingAfterBreak="0">
    <w:nsid w:val="1DEB01CF"/>
    <w:multiLevelType w:val="hybridMultilevel"/>
    <w:tmpl w:val="35BCF3E4"/>
    <w:lvl w:ilvl="0" w:tplc="FFFFFFFF">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8" w15:restartNumberingAfterBreak="0">
    <w:nsid w:val="218C42F6"/>
    <w:multiLevelType w:val="hybridMultilevel"/>
    <w:tmpl w:val="B316C810"/>
    <w:lvl w:ilvl="0" w:tplc="E628477A">
      <w:start w:val="1"/>
      <w:numFmt w:val="decimal"/>
      <w:lvlText w:val="%1."/>
      <w:lvlJc w:val="left"/>
      <w:pPr>
        <w:ind w:left="760" w:hanging="360"/>
      </w:pPr>
      <w:rPr>
        <w:rFonts w:eastAsia="맑은 고딕" w:cs="맑은 고딕" w:hint="eastAsia"/>
      </w:rPr>
    </w:lvl>
    <w:lvl w:ilvl="1" w:tplc="04090019">
      <w:start w:val="1"/>
      <w:numFmt w:val="upperLetter"/>
      <w:lvlText w:val="%2."/>
      <w:lvlJc w:val="left"/>
      <w:pPr>
        <w:ind w:left="1200" w:hanging="400"/>
      </w:pPr>
    </w:lvl>
    <w:lvl w:ilvl="2" w:tplc="9954BB4E">
      <w:start w:val="1"/>
      <w:numFmt w:val="decimal"/>
      <w:lvlText w:val="%3."/>
      <w:lvlJc w:val="left"/>
      <w:pPr>
        <w:ind w:left="786" w:hanging="360"/>
      </w:pPr>
      <w:rPr>
        <w:rFonts w:hint="eastAsia"/>
      </w:rPr>
    </w:lvl>
    <w:lvl w:ilvl="3" w:tplc="0409000F">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9" w15:restartNumberingAfterBreak="0">
    <w:nsid w:val="254457AA"/>
    <w:multiLevelType w:val="hybridMultilevel"/>
    <w:tmpl w:val="C0C4D0F0"/>
    <w:lvl w:ilvl="0" w:tplc="8EE2FB34">
      <w:start w:val="1999"/>
      <w:numFmt w:val="bullet"/>
      <w:lvlText w:val="-"/>
      <w:lvlJc w:val="left"/>
      <w:pPr>
        <w:ind w:left="600" w:hanging="360"/>
      </w:pPr>
      <w:rPr>
        <w:rFonts w:ascii="맑은 고딕" w:eastAsia="맑은 고딕" w:hAnsi="맑은 고딕" w:cs="Arial" w:hint="eastAsia"/>
      </w:rPr>
    </w:lvl>
    <w:lvl w:ilvl="1" w:tplc="04090003" w:tentative="1">
      <w:start w:val="1"/>
      <w:numFmt w:val="bullet"/>
      <w:lvlText w:val=""/>
      <w:lvlJc w:val="left"/>
      <w:pPr>
        <w:ind w:left="1040" w:hanging="400"/>
      </w:pPr>
      <w:rPr>
        <w:rFonts w:ascii="Wingdings" w:hAnsi="Wingdings" w:hint="default"/>
      </w:rPr>
    </w:lvl>
    <w:lvl w:ilvl="2" w:tplc="04090005" w:tentative="1">
      <w:start w:val="1"/>
      <w:numFmt w:val="bullet"/>
      <w:lvlText w:val=""/>
      <w:lvlJc w:val="left"/>
      <w:pPr>
        <w:ind w:left="1440" w:hanging="400"/>
      </w:pPr>
      <w:rPr>
        <w:rFonts w:ascii="Wingdings" w:hAnsi="Wingdings" w:hint="default"/>
      </w:rPr>
    </w:lvl>
    <w:lvl w:ilvl="3" w:tplc="04090001" w:tentative="1">
      <w:start w:val="1"/>
      <w:numFmt w:val="bullet"/>
      <w:lvlText w:val=""/>
      <w:lvlJc w:val="left"/>
      <w:pPr>
        <w:ind w:left="1840" w:hanging="400"/>
      </w:pPr>
      <w:rPr>
        <w:rFonts w:ascii="Wingdings" w:hAnsi="Wingdings" w:hint="default"/>
      </w:rPr>
    </w:lvl>
    <w:lvl w:ilvl="4" w:tplc="04090003" w:tentative="1">
      <w:start w:val="1"/>
      <w:numFmt w:val="bullet"/>
      <w:lvlText w:val=""/>
      <w:lvlJc w:val="left"/>
      <w:pPr>
        <w:ind w:left="2240" w:hanging="400"/>
      </w:pPr>
      <w:rPr>
        <w:rFonts w:ascii="Wingdings" w:hAnsi="Wingdings" w:hint="default"/>
      </w:rPr>
    </w:lvl>
    <w:lvl w:ilvl="5" w:tplc="04090005" w:tentative="1">
      <w:start w:val="1"/>
      <w:numFmt w:val="bullet"/>
      <w:lvlText w:val=""/>
      <w:lvlJc w:val="left"/>
      <w:pPr>
        <w:ind w:left="2640" w:hanging="400"/>
      </w:pPr>
      <w:rPr>
        <w:rFonts w:ascii="Wingdings" w:hAnsi="Wingdings" w:hint="default"/>
      </w:rPr>
    </w:lvl>
    <w:lvl w:ilvl="6" w:tplc="04090001" w:tentative="1">
      <w:start w:val="1"/>
      <w:numFmt w:val="bullet"/>
      <w:lvlText w:val=""/>
      <w:lvlJc w:val="left"/>
      <w:pPr>
        <w:ind w:left="3040" w:hanging="400"/>
      </w:pPr>
      <w:rPr>
        <w:rFonts w:ascii="Wingdings" w:hAnsi="Wingdings" w:hint="default"/>
      </w:rPr>
    </w:lvl>
    <w:lvl w:ilvl="7" w:tplc="04090003" w:tentative="1">
      <w:start w:val="1"/>
      <w:numFmt w:val="bullet"/>
      <w:lvlText w:val=""/>
      <w:lvlJc w:val="left"/>
      <w:pPr>
        <w:ind w:left="3440" w:hanging="400"/>
      </w:pPr>
      <w:rPr>
        <w:rFonts w:ascii="Wingdings" w:hAnsi="Wingdings" w:hint="default"/>
      </w:rPr>
    </w:lvl>
    <w:lvl w:ilvl="8" w:tplc="04090005" w:tentative="1">
      <w:start w:val="1"/>
      <w:numFmt w:val="bullet"/>
      <w:lvlText w:val=""/>
      <w:lvlJc w:val="left"/>
      <w:pPr>
        <w:ind w:left="3840" w:hanging="400"/>
      </w:pPr>
      <w:rPr>
        <w:rFonts w:ascii="Wingdings" w:hAnsi="Wingdings" w:hint="default"/>
      </w:rPr>
    </w:lvl>
  </w:abstractNum>
  <w:abstractNum w:abstractNumId="10" w15:restartNumberingAfterBreak="0">
    <w:nsid w:val="2567285C"/>
    <w:multiLevelType w:val="hybridMultilevel"/>
    <w:tmpl w:val="41D022FC"/>
    <w:lvl w:ilvl="0" w:tplc="245078C8">
      <w:start w:val="1"/>
      <w:numFmt w:val="bullet"/>
      <w:lvlText w:val=""/>
      <w:lvlJc w:val="left"/>
      <w:pPr>
        <w:ind w:left="400" w:hanging="400"/>
      </w:pPr>
      <w:rPr>
        <w:rFonts w:ascii="Wingdings" w:hAnsi="Wingdings" w:hint="default"/>
        <w:color w:val="auto"/>
      </w:rPr>
    </w:lvl>
    <w:lvl w:ilvl="1" w:tplc="2AE4F0EE">
      <w:numFmt w:val="bullet"/>
      <w:lvlText w:val="■"/>
      <w:lvlJc w:val="left"/>
      <w:pPr>
        <w:ind w:left="1160" w:hanging="360"/>
      </w:pPr>
      <w:rPr>
        <w:rFonts w:ascii="맑은 고딕" w:eastAsia="맑은 고딕" w:hAnsi="맑은 고딕" w:cs="Times New Roman" w:hint="eastAsia"/>
        <w:b w:val="0"/>
      </w:rPr>
    </w:lvl>
    <w:lvl w:ilvl="2" w:tplc="F2E26B3C">
      <w:numFmt w:val="bullet"/>
      <w:lvlText w:val="-"/>
      <w:lvlJc w:val="left"/>
      <w:pPr>
        <w:ind w:left="1560" w:hanging="360"/>
      </w:pPr>
      <w:rPr>
        <w:rFonts w:ascii="맑은 고딕" w:eastAsia="맑은 고딕" w:hAnsi="맑은 고딕" w:cs="Times New Roman" w:hint="eastAsia"/>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1" w15:restartNumberingAfterBreak="0">
    <w:nsid w:val="26610A93"/>
    <w:multiLevelType w:val="hybridMultilevel"/>
    <w:tmpl w:val="ADBC89C2"/>
    <w:lvl w:ilvl="0" w:tplc="04090001">
      <w:start w:val="1"/>
      <w:numFmt w:val="bullet"/>
      <w:lvlText w:val=""/>
      <w:lvlJc w:val="left"/>
      <w:pPr>
        <w:ind w:left="684" w:hanging="400"/>
      </w:pPr>
      <w:rPr>
        <w:rFonts w:ascii="Wingdings" w:hAnsi="Wingdings" w:hint="default"/>
      </w:rPr>
    </w:lvl>
    <w:lvl w:ilvl="1" w:tplc="04090003" w:tentative="1">
      <w:start w:val="1"/>
      <w:numFmt w:val="bullet"/>
      <w:lvlText w:val=""/>
      <w:lvlJc w:val="left"/>
      <w:pPr>
        <w:ind w:left="1084" w:hanging="400"/>
      </w:pPr>
      <w:rPr>
        <w:rFonts w:ascii="Wingdings" w:hAnsi="Wingdings" w:hint="default"/>
      </w:rPr>
    </w:lvl>
    <w:lvl w:ilvl="2" w:tplc="04090005" w:tentative="1">
      <w:start w:val="1"/>
      <w:numFmt w:val="bullet"/>
      <w:lvlText w:val=""/>
      <w:lvlJc w:val="left"/>
      <w:pPr>
        <w:ind w:left="1484" w:hanging="400"/>
      </w:pPr>
      <w:rPr>
        <w:rFonts w:ascii="Wingdings" w:hAnsi="Wingdings" w:hint="default"/>
      </w:rPr>
    </w:lvl>
    <w:lvl w:ilvl="3" w:tplc="04090001" w:tentative="1">
      <w:start w:val="1"/>
      <w:numFmt w:val="bullet"/>
      <w:lvlText w:val=""/>
      <w:lvlJc w:val="left"/>
      <w:pPr>
        <w:ind w:left="1884" w:hanging="400"/>
      </w:pPr>
      <w:rPr>
        <w:rFonts w:ascii="Wingdings" w:hAnsi="Wingdings" w:hint="default"/>
      </w:rPr>
    </w:lvl>
    <w:lvl w:ilvl="4" w:tplc="04090003" w:tentative="1">
      <w:start w:val="1"/>
      <w:numFmt w:val="bullet"/>
      <w:lvlText w:val=""/>
      <w:lvlJc w:val="left"/>
      <w:pPr>
        <w:ind w:left="2284" w:hanging="400"/>
      </w:pPr>
      <w:rPr>
        <w:rFonts w:ascii="Wingdings" w:hAnsi="Wingdings" w:hint="default"/>
      </w:rPr>
    </w:lvl>
    <w:lvl w:ilvl="5" w:tplc="04090005" w:tentative="1">
      <w:start w:val="1"/>
      <w:numFmt w:val="bullet"/>
      <w:lvlText w:val=""/>
      <w:lvlJc w:val="left"/>
      <w:pPr>
        <w:ind w:left="2684" w:hanging="400"/>
      </w:pPr>
      <w:rPr>
        <w:rFonts w:ascii="Wingdings" w:hAnsi="Wingdings" w:hint="default"/>
      </w:rPr>
    </w:lvl>
    <w:lvl w:ilvl="6" w:tplc="04090001" w:tentative="1">
      <w:start w:val="1"/>
      <w:numFmt w:val="bullet"/>
      <w:lvlText w:val=""/>
      <w:lvlJc w:val="left"/>
      <w:pPr>
        <w:ind w:left="3084" w:hanging="400"/>
      </w:pPr>
      <w:rPr>
        <w:rFonts w:ascii="Wingdings" w:hAnsi="Wingdings" w:hint="default"/>
      </w:rPr>
    </w:lvl>
    <w:lvl w:ilvl="7" w:tplc="04090003" w:tentative="1">
      <w:start w:val="1"/>
      <w:numFmt w:val="bullet"/>
      <w:lvlText w:val=""/>
      <w:lvlJc w:val="left"/>
      <w:pPr>
        <w:ind w:left="3484" w:hanging="400"/>
      </w:pPr>
      <w:rPr>
        <w:rFonts w:ascii="Wingdings" w:hAnsi="Wingdings" w:hint="default"/>
      </w:rPr>
    </w:lvl>
    <w:lvl w:ilvl="8" w:tplc="04090005" w:tentative="1">
      <w:start w:val="1"/>
      <w:numFmt w:val="bullet"/>
      <w:lvlText w:val=""/>
      <w:lvlJc w:val="left"/>
      <w:pPr>
        <w:ind w:left="3884" w:hanging="400"/>
      </w:pPr>
      <w:rPr>
        <w:rFonts w:ascii="Wingdings" w:hAnsi="Wingdings" w:hint="default"/>
      </w:rPr>
    </w:lvl>
  </w:abstractNum>
  <w:abstractNum w:abstractNumId="12" w15:restartNumberingAfterBreak="0">
    <w:nsid w:val="298059FE"/>
    <w:multiLevelType w:val="hybridMultilevel"/>
    <w:tmpl w:val="87683CE0"/>
    <w:lvl w:ilvl="0" w:tplc="BB72B9D4">
      <w:start w:val="1"/>
      <w:numFmt w:val="decimal"/>
      <w:lvlText w:val="%1."/>
      <w:lvlJc w:val="left"/>
      <w:pPr>
        <w:ind w:left="368" w:hanging="360"/>
      </w:pPr>
      <w:rPr>
        <w:rFonts w:hint="default"/>
      </w:rPr>
    </w:lvl>
    <w:lvl w:ilvl="1" w:tplc="04090019" w:tentative="1">
      <w:start w:val="1"/>
      <w:numFmt w:val="upperLetter"/>
      <w:lvlText w:val="%2."/>
      <w:lvlJc w:val="left"/>
      <w:pPr>
        <w:ind w:left="808" w:hanging="400"/>
      </w:pPr>
    </w:lvl>
    <w:lvl w:ilvl="2" w:tplc="0409001B" w:tentative="1">
      <w:start w:val="1"/>
      <w:numFmt w:val="lowerRoman"/>
      <w:lvlText w:val="%3."/>
      <w:lvlJc w:val="right"/>
      <w:pPr>
        <w:ind w:left="1208" w:hanging="400"/>
      </w:pPr>
    </w:lvl>
    <w:lvl w:ilvl="3" w:tplc="0409000F" w:tentative="1">
      <w:start w:val="1"/>
      <w:numFmt w:val="decimal"/>
      <w:lvlText w:val="%4."/>
      <w:lvlJc w:val="left"/>
      <w:pPr>
        <w:ind w:left="1608" w:hanging="400"/>
      </w:pPr>
    </w:lvl>
    <w:lvl w:ilvl="4" w:tplc="04090019" w:tentative="1">
      <w:start w:val="1"/>
      <w:numFmt w:val="upperLetter"/>
      <w:lvlText w:val="%5."/>
      <w:lvlJc w:val="left"/>
      <w:pPr>
        <w:ind w:left="2008" w:hanging="400"/>
      </w:pPr>
    </w:lvl>
    <w:lvl w:ilvl="5" w:tplc="0409001B" w:tentative="1">
      <w:start w:val="1"/>
      <w:numFmt w:val="lowerRoman"/>
      <w:lvlText w:val="%6."/>
      <w:lvlJc w:val="right"/>
      <w:pPr>
        <w:ind w:left="2408" w:hanging="400"/>
      </w:pPr>
    </w:lvl>
    <w:lvl w:ilvl="6" w:tplc="0409000F" w:tentative="1">
      <w:start w:val="1"/>
      <w:numFmt w:val="decimal"/>
      <w:lvlText w:val="%7."/>
      <w:lvlJc w:val="left"/>
      <w:pPr>
        <w:ind w:left="2808" w:hanging="400"/>
      </w:pPr>
    </w:lvl>
    <w:lvl w:ilvl="7" w:tplc="04090019" w:tentative="1">
      <w:start w:val="1"/>
      <w:numFmt w:val="upperLetter"/>
      <w:lvlText w:val="%8."/>
      <w:lvlJc w:val="left"/>
      <w:pPr>
        <w:ind w:left="3208" w:hanging="400"/>
      </w:pPr>
    </w:lvl>
    <w:lvl w:ilvl="8" w:tplc="0409001B" w:tentative="1">
      <w:start w:val="1"/>
      <w:numFmt w:val="lowerRoman"/>
      <w:lvlText w:val="%9."/>
      <w:lvlJc w:val="right"/>
      <w:pPr>
        <w:ind w:left="3608" w:hanging="400"/>
      </w:pPr>
    </w:lvl>
  </w:abstractNum>
  <w:abstractNum w:abstractNumId="13" w15:restartNumberingAfterBreak="0">
    <w:nsid w:val="34E865D9"/>
    <w:multiLevelType w:val="hybridMultilevel"/>
    <w:tmpl w:val="B316C810"/>
    <w:lvl w:ilvl="0" w:tplc="E628477A">
      <w:start w:val="1"/>
      <w:numFmt w:val="decimal"/>
      <w:lvlText w:val="%1."/>
      <w:lvlJc w:val="left"/>
      <w:pPr>
        <w:ind w:left="785" w:hanging="360"/>
      </w:pPr>
      <w:rPr>
        <w:rFonts w:eastAsia="맑은 고딕" w:cs="맑은 고딕" w:hint="eastAsia"/>
      </w:rPr>
    </w:lvl>
    <w:lvl w:ilvl="1" w:tplc="04090019">
      <w:start w:val="1"/>
      <w:numFmt w:val="upperLetter"/>
      <w:lvlText w:val="%2."/>
      <w:lvlJc w:val="left"/>
      <w:pPr>
        <w:ind w:left="1225" w:hanging="400"/>
      </w:pPr>
    </w:lvl>
    <w:lvl w:ilvl="2" w:tplc="9954BB4E">
      <w:start w:val="1"/>
      <w:numFmt w:val="decimal"/>
      <w:lvlText w:val="%3."/>
      <w:lvlJc w:val="left"/>
      <w:pPr>
        <w:ind w:left="811" w:hanging="360"/>
      </w:pPr>
      <w:rPr>
        <w:rFonts w:hint="eastAsia"/>
      </w:rPr>
    </w:lvl>
    <w:lvl w:ilvl="3" w:tplc="0409000F">
      <w:start w:val="1"/>
      <w:numFmt w:val="decimal"/>
      <w:lvlText w:val="%4."/>
      <w:lvlJc w:val="left"/>
      <w:pPr>
        <w:ind w:left="2025" w:hanging="400"/>
      </w:pPr>
    </w:lvl>
    <w:lvl w:ilvl="4" w:tplc="04090019" w:tentative="1">
      <w:start w:val="1"/>
      <w:numFmt w:val="upperLetter"/>
      <w:lvlText w:val="%5."/>
      <w:lvlJc w:val="left"/>
      <w:pPr>
        <w:ind w:left="2425" w:hanging="400"/>
      </w:pPr>
    </w:lvl>
    <w:lvl w:ilvl="5" w:tplc="0409001B" w:tentative="1">
      <w:start w:val="1"/>
      <w:numFmt w:val="lowerRoman"/>
      <w:lvlText w:val="%6."/>
      <w:lvlJc w:val="right"/>
      <w:pPr>
        <w:ind w:left="2825" w:hanging="400"/>
      </w:pPr>
    </w:lvl>
    <w:lvl w:ilvl="6" w:tplc="0409000F" w:tentative="1">
      <w:start w:val="1"/>
      <w:numFmt w:val="decimal"/>
      <w:lvlText w:val="%7."/>
      <w:lvlJc w:val="left"/>
      <w:pPr>
        <w:ind w:left="3225" w:hanging="400"/>
      </w:pPr>
    </w:lvl>
    <w:lvl w:ilvl="7" w:tplc="04090019" w:tentative="1">
      <w:start w:val="1"/>
      <w:numFmt w:val="upperLetter"/>
      <w:lvlText w:val="%8."/>
      <w:lvlJc w:val="left"/>
      <w:pPr>
        <w:ind w:left="3625" w:hanging="400"/>
      </w:pPr>
    </w:lvl>
    <w:lvl w:ilvl="8" w:tplc="0409001B" w:tentative="1">
      <w:start w:val="1"/>
      <w:numFmt w:val="lowerRoman"/>
      <w:lvlText w:val="%9."/>
      <w:lvlJc w:val="right"/>
      <w:pPr>
        <w:ind w:left="4025" w:hanging="400"/>
      </w:pPr>
    </w:lvl>
  </w:abstractNum>
  <w:abstractNum w:abstractNumId="14" w15:restartNumberingAfterBreak="0">
    <w:nsid w:val="35DC070C"/>
    <w:multiLevelType w:val="hybridMultilevel"/>
    <w:tmpl w:val="09509716"/>
    <w:lvl w:ilvl="0" w:tplc="04090003">
      <w:start w:val="1"/>
      <w:numFmt w:val="bullet"/>
      <w:lvlText w:val=""/>
      <w:lvlJc w:val="left"/>
      <w:pPr>
        <w:ind w:left="880" w:hanging="440"/>
      </w:pPr>
      <w:rPr>
        <w:rFonts w:ascii="Wingdings" w:hAnsi="Wingdings" w:hint="default"/>
      </w:rPr>
    </w:lvl>
    <w:lvl w:ilvl="1" w:tplc="04090003" w:tentative="1">
      <w:start w:val="1"/>
      <w:numFmt w:val="bullet"/>
      <w:lvlText w:val=""/>
      <w:lvlJc w:val="left"/>
      <w:pPr>
        <w:ind w:left="1320" w:hanging="440"/>
      </w:pPr>
      <w:rPr>
        <w:rFonts w:ascii="Wingdings" w:hAnsi="Wingdings" w:hint="default"/>
      </w:rPr>
    </w:lvl>
    <w:lvl w:ilvl="2" w:tplc="04090005" w:tentative="1">
      <w:start w:val="1"/>
      <w:numFmt w:val="bullet"/>
      <w:lvlText w:val=""/>
      <w:lvlJc w:val="left"/>
      <w:pPr>
        <w:ind w:left="1760" w:hanging="440"/>
      </w:pPr>
      <w:rPr>
        <w:rFonts w:ascii="Wingdings" w:hAnsi="Wingdings" w:hint="default"/>
      </w:rPr>
    </w:lvl>
    <w:lvl w:ilvl="3" w:tplc="04090001" w:tentative="1">
      <w:start w:val="1"/>
      <w:numFmt w:val="bullet"/>
      <w:lvlText w:val=""/>
      <w:lvlJc w:val="left"/>
      <w:pPr>
        <w:ind w:left="2200" w:hanging="440"/>
      </w:pPr>
      <w:rPr>
        <w:rFonts w:ascii="Wingdings" w:hAnsi="Wingdings" w:hint="default"/>
      </w:rPr>
    </w:lvl>
    <w:lvl w:ilvl="4" w:tplc="04090003" w:tentative="1">
      <w:start w:val="1"/>
      <w:numFmt w:val="bullet"/>
      <w:lvlText w:val=""/>
      <w:lvlJc w:val="left"/>
      <w:pPr>
        <w:ind w:left="2640" w:hanging="440"/>
      </w:pPr>
      <w:rPr>
        <w:rFonts w:ascii="Wingdings" w:hAnsi="Wingdings" w:hint="default"/>
      </w:rPr>
    </w:lvl>
    <w:lvl w:ilvl="5" w:tplc="04090005" w:tentative="1">
      <w:start w:val="1"/>
      <w:numFmt w:val="bullet"/>
      <w:lvlText w:val=""/>
      <w:lvlJc w:val="left"/>
      <w:pPr>
        <w:ind w:left="3080" w:hanging="440"/>
      </w:pPr>
      <w:rPr>
        <w:rFonts w:ascii="Wingdings" w:hAnsi="Wingdings" w:hint="default"/>
      </w:rPr>
    </w:lvl>
    <w:lvl w:ilvl="6" w:tplc="04090001" w:tentative="1">
      <w:start w:val="1"/>
      <w:numFmt w:val="bullet"/>
      <w:lvlText w:val=""/>
      <w:lvlJc w:val="left"/>
      <w:pPr>
        <w:ind w:left="3520" w:hanging="440"/>
      </w:pPr>
      <w:rPr>
        <w:rFonts w:ascii="Wingdings" w:hAnsi="Wingdings" w:hint="default"/>
      </w:rPr>
    </w:lvl>
    <w:lvl w:ilvl="7" w:tplc="04090003" w:tentative="1">
      <w:start w:val="1"/>
      <w:numFmt w:val="bullet"/>
      <w:lvlText w:val=""/>
      <w:lvlJc w:val="left"/>
      <w:pPr>
        <w:ind w:left="3960" w:hanging="440"/>
      </w:pPr>
      <w:rPr>
        <w:rFonts w:ascii="Wingdings" w:hAnsi="Wingdings" w:hint="default"/>
      </w:rPr>
    </w:lvl>
    <w:lvl w:ilvl="8" w:tplc="04090005" w:tentative="1">
      <w:start w:val="1"/>
      <w:numFmt w:val="bullet"/>
      <w:lvlText w:val=""/>
      <w:lvlJc w:val="left"/>
      <w:pPr>
        <w:ind w:left="4400" w:hanging="440"/>
      </w:pPr>
      <w:rPr>
        <w:rFonts w:ascii="Wingdings" w:hAnsi="Wingdings" w:hint="default"/>
      </w:rPr>
    </w:lvl>
  </w:abstractNum>
  <w:abstractNum w:abstractNumId="15" w15:restartNumberingAfterBreak="0">
    <w:nsid w:val="36900191"/>
    <w:multiLevelType w:val="hybridMultilevel"/>
    <w:tmpl w:val="87683CE0"/>
    <w:lvl w:ilvl="0" w:tplc="BB72B9D4">
      <w:start w:val="1"/>
      <w:numFmt w:val="decimal"/>
      <w:lvlText w:val="%1."/>
      <w:lvlJc w:val="left"/>
      <w:pPr>
        <w:ind w:left="368" w:hanging="360"/>
      </w:pPr>
      <w:rPr>
        <w:rFonts w:hint="default"/>
      </w:rPr>
    </w:lvl>
    <w:lvl w:ilvl="1" w:tplc="04090019" w:tentative="1">
      <w:start w:val="1"/>
      <w:numFmt w:val="upperLetter"/>
      <w:lvlText w:val="%2."/>
      <w:lvlJc w:val="left"/>
      <w:pPr>
        <w:ind w:left="808" w:hanging="400"/>
      </w:pPr>
    </w:lvl>
    <w:lvl w:ilvl="2" w:tplc="0409001B" w:tentative="1">
      <w:start w:val="1"/>
      <w:numFmt w:val="lowerRoman"/>
      <w:lvlText w:val="%3."/>
      <w:lvlJc w:val="right"/>
      <w:pPr>
        <w:ind w:left="1208" w:hanging="400"/>
      </w:pPr>
    </w:lvl>
    <w:lvl w:ilvl="3" w:tplc="0409000F" w:tentative="1">
      <w:start w:val="1"/>
      <w:numFmt w:val="decimal"/>
      <w:lvlText w:val="%4."/>
      <w:lvlJc w:val="left"/>
      <w:pPr>
        <w:ind w:left="1608" w:hanging="400"/>
      </w:pPr>
    </w:lvl>
    <w:lvl w:ilvl="4" w:tplc="04090019" w:tentative="1">
      <w:start w:val="1"/>
      <w:numFmt w:val="upperLetter"/>
      <w:lvlText w:val="%5."/>
      <w:lvlJc w:val="left"/>
      <w:pPr>
        <w:ind w:left="2008" w:hanging="400"/>
      </w:pPr>
    </w:lvl>
    <w:lvl w:ilvl="5" w:tplc="0409001B" w:tentative="1">
      <w:start w:val="1"/>
      <w:numFmt w:val="lowerRoman"/>
      <w:lvlText w:val="%6."/>
      <w:lvlJc w:val="right"/>
      <w:pPr>
        <w:ind w:left="2408" w:hanging="400"/>
      </w:pPr>
    </w:lvl>
    <w:lvl w:ilvl="6" w:tplc="0409000F" w:tentative="1">
      <w:start w:val="1"/>
      <w:numFmt w:val="decimal"/>
      <w:lvlText w:val="%7."/>
      <w:lvlJc w:val="left"/>
      <w:pPr>
        <w:ind w:left="2808" w:hanging="400"/>
      </w:pPr>
    </w:lvl>
    <w:lvl w:ilvl="7" w:tplc="04090019" w:tentative="1">
      <w:start w:val="1"/>
      <w:numFmt w:val="upperLetter"/>
      <w:lvlText w:val="%8."/>
      <w:lvlJc w:val="left"/>
      <w:pPr>
        <w:ind w:left="3208" w:hanging="400"/>
      </w:pPr>
    </w:lvl>
    <w:lvl w:ilvl="8" w:tplc="0409001B" w:tentative="1">
      <w:start w:val="1"/>
      <w:numFmt w:val="lowerRoman"/>
      <w:lvlText w:val="%9."/>
      <w:lvlJc w:val="right"/>
      <w:pPr>
        <w:ind w:left="3608" w:hanging="400"/>
      </w:pPr>
    </w:lvl>
  </w:abstractNum>
  <w:abstractNum w:abstractNumId="16" w15:restartNumberingAfterBreak="0">
    <w:nsid w:val="38166DA8"/>
    <w:multiLevelType w:val="hybridMultilevel"/>
    <w:tmpl w:val="15BC5464"/>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7" w15:restartNumberingAfterBreak="0">
    <w:nsid w:val="3B0C0618"/>
    <w:multiLevelType w:val="hybridMultilevel"/>
    <w:tmpl w:val="87683CE0"/>
    <w:lvl w:ilvl="0" w:tplc="BB72B9D4">
      <w:start w:val="1"/>
      <w:numFmt w:val="decimal"/>
      <w:lvlText w:val="%1."/>
      <w:lvlJc w:val="left"/>
      <w:pPr>
        <w:ind w:left="368" w:hanging="360"/>
      </w:pPr>
      <w:rPr>
        <w:rFonts w:hint="default"/>
      </w:rPr>
    </w:lvl>
    <w:lvl w:ilvl="1" w:tplc="04090019" w:tentative="1">
      <w:start w:val="1"/>
      <w:numFmt w:val="upperLetter"/>
      <w:lvlText w:val="%2."/>
      <w:lvlJc w:val="left"/>
      <w:pPr>
        <w:ind w:left="808" w:hanging="400"/>
      </w:pPr>
    </w:lvl>
    <w:lvl w:ilvl="2" w:tplc="0409001B" w:tentative="1">
      <w:start w:val="1"/>
      <w:numFmt w:val="lowerRoman"/>
      <w:lvlText w:val="%3."/>
      <w:lvlJc w:val="right"/>
      <w:pPr>
        <w:ind w:left="1208" w:hanging="400"/>
      </w:pPr>
    </w:lvl>
    <w:lvl w:ilvl="3" w:tplc="0409000F" w:tentative="1">
      <w:start w:val="1"/>
      <w:numFmt w:val="decimal"/>
      <w:lvlText w:val="%4."/>
      <w:lvlJc w:val="left"/>
      <w:pPr>
        <w:ind w:left="1608" w:hanging="400"/>
      </w:pPr>
    </w:lvl>
    <w:lvl w:ilvl="4" w:tplc="04090019" w:tentative="1">
      <w:start w:val="1"/>
      <w:numFmt w:val="upperLetter"/>
      <w:lvlText w:val="%5."/>
      <w:lvlJc w:val="left"/>
      <w:pPr>
        <w:ind w:left="2008" w:hanging="400"/>
      </w:pPr>
    </w:lvl>
    <w:lvl w:ilvl="5" w:tplc="0409001B" w:tentative="1">
      <w:start w:val="1"/>
      <w:numFmt w:val="lowerRoman"/>
      <w:lvlText w:val="%6."/>
      <w:lvlJc w:val="right"/>
      <w:pPr>
        <w:ind w:left="2408" w:hanging="400"/>
      </w:pPr>
    </w:lvl>
    <w:lvl w:ilvl="6" w:tplc="0409000F" w:tentative="1">
      <w:start w:val="1"/>
      <w:numFmt w:val="decimal"/>
      <w:lvlText w:val="%7."/>
      <w:lvlJc w:val="left"/>
      <w:pPr>
        <w:ind w:left="2808" w:hanging="400"/>
      </w:pPr>
    </w:lvl>
    <w:lvl w:ilvl="7" w:tplc="04090019" w:tentative="1">
      <w:start w:val="1"/>
      <w:numFmt w:val="upperLetter"/>
      <w:lvlText w:val="%8."/>
      <w:lvlJc w:val="left"/>
      <w:pPr>
        <w:ind w:left="3208" w:hanging="400"/>
      </w:pPr>
    </w:lvl>
    <w:lvl w:ilvl="8" w:tplc="0409001B" w:tentative="1">
      <w:start w:val="1"/>
      <w:numFmt w:val="lowerRoman"/>
      <w:lvlText w:val="%9."/>
      <w:lvlJc w:val="right"/>
      <w:pPr>
        <w:ind w:left="3608" w:hanging="400"/>
      </w:pPr>
    </w:lvl>
  </w:abstractNum>
  <w:abstractNum w:abstractNumId="18" w15:restartNumberingAfterBreak="0">
    <w:nsid w:val="3D757768"/>
    <w:multiLevelType w:val="hybridMultilevel"/>
    <w:tmpl w:val="936C3786"/>
    <w:lvl w:ilvl="0" w:tplc="FFFFFFFF">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19" w15:restartNumberingAfterBreak="0">
    <w:nsid w:val="3D9B1F89"/>
    <w:multiLevelType w:val="hybridMultilevel"/>
    <w:tmpl w:val="2D86D536"/>
    <w:lvl w:ilvl="0" w:tplc="E628477A">
      <w:start w:val="1"/>
      <w:numFmt w:val="decimal"/>
      <w:lvlText w:val="%1."/>
      <w:lvlJc w:val="left"/>
      <w:pPr>
        <w:ind w:left="760" w:hanging="360"/>
      </w:pPr>
      <w:rPr>
        <w:rFonts w:eastAsia="맑은 고딕" w:cs="맑은 고딕" w:hint="eastAsia"/>
      </w:rPr>
    </w:lvl>
    <w:lvl w:ilvl="1" w:tplc="04090019">
      <w:start w:val="1"/>
      <w:numFmt w:val="upperLetter"/>
      <w:lvlText w:val="%2."/>
      <w:lvlJc w:val="left"/>
      <w:pPr>
        <w:ind w:left="1200" w:hanging="400"/>
      </w:pPr>
    </w:lvl>
    <w:lvl w:ilvl="2" w:tplc="EC7A82BA">
      <w:start w:val="1"/>
      <w:numFmt w:val="upperLetter"/>
      <w:lvlText w:val="%3."/>
      <w:lvlJc w:val="left"/>
      <w:pPr>
        <w:ind w:left="1068" w:hanging="360"/>
      </w:pPr>
      <w:rPr>
        <w:rFonts w:hint="eastAsia"/>
      </w:rPr>
    </w:lvl>
    <w:lvl w:ilvl="3" w:tplc="0409000F">
      <w:start w:val="1"/>
      <w:numFmt w:val="decimal"/>
      <w:lvlText w:val="%4."/>
      <w:lvlJc w:val="left"/>
      <w:pPr>
        <w:ind w:left="2000" w:hanging="400"/>
      </w:pPr>
    </w:lvl>
    <w:lvl w:ilvl="4" w:tplc="2B443AA4">
      <w:start w:val="1"/>
      <w:numFmt w:val="lowerRoman"/>
      <w:lvlText w:val="%5."/>
      <w:lvlJc w:val="left"/>
      <w:pPr>
        <w:ind w:left="1854" w:hanging="720"/>
      </w:pPr>
      <w:rPr>
        <w:rFonts w:hint="eastAsia"/>
      </w:rPr>
    </w:lvl>
    <w:lvl w:ilvl="5" w:tplc="0409001B">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0" w15:restartNumberingAfterBreak="0">
    <w:nsid w:val="41257B13"/>
    <w:multiLevelType w:val="hybridMultilevel"/>
    <w:tmpl w:val="1DDE1484"/>
    <w:lvl w:ilvl="0" w:tplc="04090009">
      <w:start w:val="1"/>
      <w:numFmt w:val="bullet"/>
      <w:lvlText w:val=""/>
      <w:lvlJc w:val="left"/>
      <w:pPr>
        <w:ind w:left="1109" w:hanging="400"/>
      </w:pPr>
      <w:rPr>
        <w:rFonts w:ascii="Wingdings" w:hAnsi="Wingdings" w:hint="default"/>
      </w:rPr>
    </w:lvl>
    <w:lvl w:ilvl="1" w:tplc="04090003" w:tentative="1">
      <w:start w:val="1"/>
      <w:numFmt w:val="bullet"/>
      <w:lvlText w:val=""/>
      <w:lvlJc w:val="left"/>
      <w:pPr>
        <w:ind w:left="1509" w:hanging="400"/>
      </w:pPr>
      <w:rPr>
        <w:rFonts w:ascii="Wingdings" w:hAnsi="Wingdings" w:hint="default"/>
      </w:rPr>
    </w:lvl>
    <w:lvl w:ilvl="2" w:tplc="04090005" w:tentative="1">
      <w:start w:val="1"/>
      <w:numFmt w:val="bullet"/>
      <w:lvlText w:val=""/>
      <w:lvlJc w:val="left"/>
      <w:pPr>
        <w:ind w:left="1909" w:hanging="400"/>
      </w:pPr>
      <w:rPr>
        <w:rFonts w:ascii="Wingdings" w:hAnsi="Wingdings" w:hint="default"/>
      </w:rPr>
    </w:lvl>
    <w:lvl w:ilvl="3" w:tplc="04090001" w:tentative="1">
      <w:start w:val="1"/>
      <w:numFmt w:val="bullet"/>
      <w:lvlText w:val=""/>
      <w:lvlJc w:val="left"/>
      <w:pPr>
        <w:ind w:left="2309" w:hanging="400"/>
      </w:pPr>
      <w:rPr>
        <w:rFonts w:ascii="Wingdings" w:hAnsi="Wingdings" w:hint="default"/>
      </w:rPr>
    </w:lvl>
    <w:lvl w:ilvl="4" w:tplc="04090003" w:tentative="1">
      <w:start w:val="1"/>
      <w:numFmt w:val="bullet"/>
      <w:lvlText w:val=""/>
      <w:lvlJc w:val="left"/>
      <w:pPr>
        <w:ind w:left="2709" w:hanging="400"/>
      </w:pPr>
      <w:rPr>
        <w:rFonts w:ascii="Wingdings" w:hAnsi="Wingdings" w:hint="default"/>
      </w:rPr>
    </w:lvl>
    <w:lvl w:ilvl="5" w:tplc="04090005" w:tentative="1">
      <w:start w:val="1"/>
      <w:numFmt w:val="bullet"/>
      <w:lvlText w:val=""/>
      <w:lvlJc w:val="left"/>
      <w:pPr>
        <w:ind w:left="3109" w:hanging="400"/>
      </w:pPr>
      <w:rPr>
        <w:rFonts w:ascii="Wingdings" w:hAnsi="Wingdings" w:hint="default"/>
      </w:rPr>
    </w:lvl>
    <w:lvl w:ilvl="6" w:tplc="04090001" w:tentative="1">
      <w:start w:val="1"/>
      <w:numFmt w:val="bullet"/>
      <w:lvlText w:val=""/>
      <w:lvlJc w:val="left"/>
      <w:pPr>
        <w:ind w:left="3509" w:hanging="400"/>
      </w:pPr>
      <w:rPr>
        <w:rFonts w:ascii="Wingdings" w:hAnsi="Wingdings" w:hint="default"/>
      </w:rPr>
    </w:lvl>
    <w:lvl w:ilvl="7" w:tplc="04090003" w:tentative="1">
      <w:start w:val="1"/>
      <w:numFmt w:val="bullet"/>
      <w:lvlText w:val=""/>
      <w:lvlJc w:val="left"/>
      <w:pPr>
        <w:ind w:left="3909" w:hanging="400"/>
      </w:pPr>
      <w:rPr>
        <w:rFonts w:ascii="Wingdings" w:hAnsi="Wingdings" w:hint="default"/>
      </w:rPr>
    </w:lvl>
    <w:lvl w:ilvl="8" w:tplc="04090005" w:tentative="1">
      <w:start w:val="1"/>
      <w:numFmt w:val="bullet"/>
      <w:lvlText w:val=""/>
      <w:lvlJc w:val="left"/>
      <w:pPr>
        <w:ind w:left="4309" w:hanging="400"/>
      </w:pPr>
      <w:rPr>
        <w:rFonts w:ascii="Wingdings" w:hAnsi="Wingdings" w:hint="default"/>
      </w:rPr>
    </w:lvl>
  </w:abstractNum>
  <w:abstractNum w:abstractNumId="21" w15:restartNumberingAfterBreak="0">
    <w:nsid w:val="47F82A21"/>
    <w:multiLevelType w:val="multilevel"/>
    <w:tmpl w:val="F64EA8B8"/>
    <w:lvl w:ilvl="0">
      <w:start w:val="2016"/>
      <w:numFmt w:val="decimal"/>
      <w:lvlText w:val="%1"/>
      <w:lvlJc w:val="left"/>
      <w:pPr>
        <w:ind w:left="765" w:hanging="765"/>
      </w:pPr>
      <w:rPr>
        <w:rFonts w:hint="default"/>
      </w:rPr>
    </w:lvl>
    <w:lvl w:ilvl="1">
      <w:start w:val="3"/>
      <w:numFmt w:val="decimalZero"/>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4FA709CC"/>
    <w:multiLevelType w:val="hybridMultilevel"/>
    <w:tmpl w:val="EE444A10"/>
    <w:lvl w:ilvl="0" w:tplc="DD96796E">
      <w:start w:val="1"/>
      <w:numFmt w:val="upperLetter"/>
      <w:lvlText w:val="%1."/>
      <w:lvlJc w:val="left"/>
      <w:pPr>
        <w:ind w:left="1210" w:hanging="360"/>
      </w:pPr>
      <w:rPr>
        <w:rFonts w:ascii="돋움" w:eastAsia="돋움" w:hAnsi="돋움" w:cs="Times New Roman"/>
      </w:rPr>
    </w:lvl>
    <w:lvl w:ilvl="1" w:tplc="04090019" w:tentative="1">
      <w:start w:val="1"/>
      <w:numFmt w:val="upperLetter"/>
      <w:lvlText w:val="%2."/>
      <w:lvlJc w:val="left"/>
      <w:pPr>
        <w:ind w:left="1650" w:hanging="400"/>
      </w:pPr>
    </w:lvl>
    <w:lvl w:ilvl="2" w:tplc="0409001B">
      <w:start w:val="1"/>
      <w:numFmt w:val="lowerRoman"/>
      <w:lvlText w:val="%3."/>
      <w:lvlJc w:val="right"/>
      <w:pPr>
        <w:ind w:left="2050" w:hanging="400"/>
      </w:pPr>
    </w:lvl>
    <w:lvl w:ilvl="3" w:tplc="0409000F" w:tentative="1">
      <w:start w:val="1"/>
      <w:numFmt w:val="decimal"/>
      <w:lvlText w:val="%4."/>
      <w:lvlJc w:val="left"/>
      <w:pPr>
        <w:ind w:left="2450" w:hanging="400"/>
      </w:pPr>
    </w:lvl>
    <w:lvl w:ilvl="4" w:tplc="04090019" w:tentative="1">
      <w:start w:val="1"/>
      <w:numFmt w:val="upperLetter"/>
      <w:lvlText w:val="%5."/>
      <w:lvlJc w:val="left"/>
      <w:pPr>
        <w:ind w:left="2850" w:hanging="400"/>
      </w:pPr>
    </w:lvl>
    <w:lvl w:ilvl="5" w:tplc="0409001B" w:tentative="1">
      <w:start w:val="1"/>
      <w:numFmt w:val="lowerRoman"/>
      <w:lvlText w:val="%6."/>
      <w:lvlJc w:val="right"/>
      <w:pPr>
        <w:ind w:left="3250" w:hanging="400"/>
      </w:pPr>
    </w:lvl>
    <w:lvl w:ilvl="6" w:tplc="0409000F" w:tentative="1">
      <w:start w:val="1"/>
      <w:numFmt w:val="decimal"/>
      <w:lvlText w:val="%7."/>
      <w:lvlJc w:val="left"/>
      <w:pPr>
        <w:ind w:left="3650" w:hanging="400"/>
      </w:pPr>
    </w:lvl>
    <w:lvl w:ilvl="7" w:tplc="04090019" w:tentative="1">
      <w:start w:val="1"/>
      <w:numFmt w:val="upperLetter"/>
      <w:lvlText w:val="%8."/>
      <w:lvlJc w:val="left"/>
      <w:pPr>
        <w:ind w:left="4050" w:hanging="400"/>
      </w:pPr>
    </w:lvl>
    <w:lvl w:ilvl="8" w:tplc="0409001B" w:tentative="1">
      <w:start w:val="1"/>
      <w:numFmt w:val="lowerRoman"/>
      <w:lvlText w:val="%9."/>
      <w:lvlJc w:val="right"/>
      <w:pPr>
        <w:ind w:left="4450" w:hanging="400"/>
      </w:pPr>
    </w:lvl>
  </w:abstractNum>
  <w:abstractNum w:abstractNumId="23" w15:restartNumberingAfterBreak="0">
    <w:nsid w:val="523F72C1"/>
    <w:multiLevelType w:val="hybridMultilevel"/>
    <w:tmpl w:val="D2B4C21E"/>
    <w:lvl w:ilvl="0" w:tplc="11A06986">
      <w:start w:val="1"/>
      <w:numFmt w:val="bullet"/>
      <w:lvlText w:val=""/>
      <w:lvlJc w:val="left"/>
      <w:pPr>
        <w:ind w:left="1226" w:hanging="400"/>
      </w:pPr>
      <w:rPr>
        <w:rFonts w:ascii="Wingdings" w:hAnsi="Wingdings" w:hint="default"/>
      </w:rPr>
    </w:lvl>
    <w:lvl w:ilvl="1" w:tplc="FFFFFFFF">
      <w:start w:val="1"/>
      <w:numFmt w:val="bullet"/>
      <w:lvlText w:val=""/>
      <w:lvlJc w:val="left"/>
      <w:pPr>
        <w:ind w:left="1626" w:hanging="400"/>
      </w:pPr>
      <w:rPr>
        <w:rFonts w:ascii="Wingdings" w:hAnsi="Wingdings" w:hint="default"/>
      </w:rPr>
    </w:lvl>
    <w:lvl w:ilvl="2" w:tplc="1D742E18">
      <w:start w:val="2"/>
      <w:numFmt w:val="bullet"/>
      <w:lvlText w:val="-"/>
      <w:lvlJc w:val="left"/>
      <w:pPr>
        <w:ind w:left="1986" w:hanging="360"/>
      </w:pPr>
      <w:rPr>
        <w:rFonts w:ascii="굴림" w:eastAsia="굴림" w:hAnsi="굴림" w:cs="Calibri" w:hint="eastAsia"/>
      </w:rPr>
    </w:lvl>
    <w:lvl w:ilvl="3" w:tplc="04090001">
      <w:start w:val="1"/>
      <w:numFmt w:val="bullet"/>
      <w:lvlText w:val=""/>
      <w:lvlJc w:val="left"/>
      <w:pPr>
        <w:ind w:left="2426" w:hanging="400"/>
      </w:pPr>
      <w:rPr>
        <w:rFonts w:ascii="Wingdings" w:hAnsi="Wingdings" w:hint="default"/>
      </w:rPr>
    </w:lvl>
    <w:lvl w:ilvl="4" w:tplc="04090003" w:tentative="1">
      <w:start w:val="1"/>
      <w:numFmt w:val="bullet"/>
      <w:lvlText w:val=""/>
      <w:lvlJc w:val="left"/>
      <w:pPr>
        <w:ind w:left="2826" w:hanging="400"/>
      </w:pPr>
      <w:rPr>
        <w:rFonts w:ascii="Wingdings" w:hAnsi="Wingdings" w:hint="default"/>
      </w:rPr>
    </w:lvl>
    <w:lvl w:ilvl="5" w:tplc="04090005" w:tentative="1">
      <w:start w:val="1"/>
      <w:numFmt w:val="bullet"/>
      <w:lvlText w:val=""/>
      <w:lvlJc w:val="left"/>
      <w:pPr>
        <w:ind w:left="3226" w:hanging="400"/>
      </w:pPr>
      <w:rPr>
        <w:rFonts w:ascii="Wingdings" w:hAnsi="Wingdings" w:hint="default"/>
      </w:rPr>
    </w:lvl>
    <w:lvl w:ilvl="6" w:tplc="04090001" w:tentative="1">
      <w:start w:val="1"/>
      <w:numFmt w:val="bullet"/>
      <w:lvlText w:val=""/>
      <w:lvlJc w:val="left"/>
      <w:pPr>
        <w:ind w:left="3626" w:hanging="400"/>
      </w:pPr>
      <w:rPr>
        <w:rFonts w:ascii="Wingdings" w:hAnsi="Wingdings" w:hint="default"/>
      </w:rPr>
    </w:lvl>
    <w:lvl w:ilvl="7" w:tplc="04090003" w:tentative="1">
      <w:start w:val="1"/>
      <w:numFmt w:val="bullet"/>
      <w:lvlText w:val=""/>
      <w:lvlJc w:val="left"/>
      <w:pPr>
        <w:ind w:left="4026" w:hanging="400"/>
      </w:pPr>
      <w:rPr>
        <w:rFonts w:ascii="Wingdings" w:hAnsi="Wingdings" w:hint="default"/>
      </w:rPr>
    </w:lvl>
    <w:lvl w:ilvl="8" w:tplc="04090005" w:tentative="1">
      <w:start w:val="1"/>
      <w:numFmt w:val="bullet"/>
      <w:lvlText w:val=""/>
      <w:lvlJc w:val="left"/>
      <w:pPr>
        <w:ind w:left="4426" w:hanging="400"/>
      </w:pPr>
      <w:rPr>
        <w:rFonts w:ascii="Wingdings" w:hAnsi="Wingdings" w:hint="default"/>
      </w:rPr>
    </w:lvl>
  </w:abstractNum>
  <w:abstractNum w:abstractNumId="24" w15:restartNumberingAfterBreak="0">
    <w:nsid w:val="5AF074EA"/>
    <w:multiLevelType w:val="hybridMultilevel"/>
    <w:tmpl w:val="7BBE9468"/>
    <w:lvl w:ilvl="0" w:tplc="0409000B">
      <w:start w:val="1"/>
      <w:numFmt w:val="bullet"/>
      <w:lvlText w:val=""/>
      <w:lvlJc w:val="left"/>
      <w:pPr>
        <w:ind w:left="826" w:hanging="400"/>
      </w:pPr>
      <w:rPr>
        <w:rFonts w:ascii="Wingdings" w:hAnsi="Wingdings" w:hint="default"/>
      </w:rPr>
    </w:lvl>
    <w:lvl w:ilvl="1" w:tplc="04090003" w:tentative="1">
      <w:start w:val="1"/>
      <w:numFmt w:val="bullet"/>
      <w:lvlText w:val=""/>
      <w:lvlJc w:val="left"/>
      <w:pPr>
        <w:ind w:left="1226" w:hanging="400"/>
      </w:pPr>
      <w:rPr>
        <w:rFonts w:ascii="Wingdings" w:hAnsi="Wingdings" w:hint="default"/>
      </w:rPr>
    </w:lvl>
    <w:lvl w:ilvl="2" w:tplc="04090005" w:tentative="1">
      <w:start w:val="1"/>
      <w:numFmt w:val="bullet"/>
      <w:lvlText w:val=""/>
      <w:lvlJc w:val="left"/>
      <w:pPr>
        <w:ind w:left="1626" w:hanging="400"/>
      </w:pPr>
      <w:rPr>
        <w:rFonts w:ascii="Wingdings" w:hAnsi="Wingdings" w:hint="default"/>
      </w:rPr>
    </w:lvl>
    <w:lvl w:ilvl="3" w:tplc="04090001" w:tentative="1">
      <w:start w:val="1"/>
      <w:numFmt w:val="bullet"/>
      <w:lvlText w:val=""/>
      <w:lvlJc w:val="left"/>
      <w:pPr>
        <w:ind w:left="2026" w:hanging="400"/>
      </w:pPr>
      <w:rPr>
        <w:rFonts w:ascii="Wingdings" w:hAnsi="Wingdings" w:hint="default"/>
      </w:rPr>
    </w:lvl>
    <w:lvl w:ilvl="4" w:tplc="04090003" w:tentative="1">
      <w:start w:val="1"/>
      <w:numFmt w:val="bullet"/>
      <w:lvlText w:val=""/>
      <w:lvlJc w:val="left"/>
      <w:pPr>
        <w:ind w:left="2426" w:hanging="400"/>
      </w:pPr>
      <w:rPr>
        <w:rFonts w:ascii="Wingdings" w:hAnsi="Wingdings" w:hint="default"/>
      </w:rPr>
    </w:lvl>
    <w:lvl w:ilvl="5" w:tplc="04090005" w:tentative="1">
      <w:start w:val="1"/>
      <w:numFmt w:val="bullet"/>
      <w:lvlText w:val=""/>
      <w:lvlJc w:val="left"/>
      <w:pPr>
        <w:ind w:left="2826" w:hanging="400"/>
      </w:pPr>
      <w:rPr>
        <w:rFonts w:ascii="Wingdings" w:hAnsi="Wingdings" w:hint="default"/>
      </w:rPr>
    </w:lvl>
    <w:lvl w:ilvl="6" w:tplc="04090001" w:tentative="1">
      <w:start w:val="1"/>
      <w:numFmt w:val="bullet"/>
      <w:lvlText w:val=""/>
      <w:lvlJc w:val="left"/>
      <w:pPr>
        <w:ind w:left="3226" w:hanging="400"/>
      </w:pPr>
      <w:rPr>
        <w:rFonts w:ascii="Wingdings" w:hAnsi="Wingdings" w:hint="default"/>
      </w:rPr>
    </w:lvl>
    <w:lvl w:ilvl="7" w:tplc="04090003" w:tentative="1">
      <w:start w:val="1"/>
      <w:numFmt w:val="bullet"/>
      <w:lvlText w:val=""/>
      <w:lvlJc w:val="left"/>
      <w:pPr>
        <w:ind w:left="3626" w:hanging="400"/>
      </w:pPr>
      <w:rPr>
        <w:rFonts w:ascii="Wingdings" w:hAnsi="Wingdings" w:hint="default"/>
      </w:rPr>
    </w:lvl>
    <w:lvl w:ilvl="8" w:tplc="04090005" w:tentative="1">
      <w:start w:val="1"/>
      <w:numFmt w:val="bullet"/>
      <w:lvlText w:val=""/>
      <w:lvlJc w:val="left"/>
      <w:pPr>
        <w:ind w:left="4026" w:hanging="400"/>
      </w:pPr>
      <w:rPr>
        <w:rFonts w:ascii="Wingdings" w:hAnsi="Wingdings" w:hint="default"/>
      </w:rPr>
    </w:lvl>
  </w:abstractNum>
  <w:abstractNum w:abstractNumId="25" w15:restartNumberingAfterBreak="0">
    <w:nsid w:val="5AF24980"/>
    <w:multiLevelType w:val="hybridMultilevel"/>
    <w:tmpl w:val="04B03656"/>
    <w:lvl w:ilvl="0" w:tplc="7BA614A6">
      <w:numFmt w:val="bullet"/>
      <w:lvlText w:val="-"/>
      <w:lvlJc w:val="left"/>
      <w:pPr>
        <w:ind w:left="800" w:hanging="400"/>
      </w:pPr>
      <w:rPr>
        <w:rFonts w:ascii="바탕" w:eastAsia="바탕" w:hAnsi="바탕" w:cs="Times New Roman" w:hint="eastAsia"/>
      </w:rPr>
    </w:lvl>
    <w:lvl w:ilvl="1" w:tplc="04090003">
      <w:start w:val="1"/>
      <w:numFmt w:val="bullet"/>
      <w:lvlText w:val=""/>
      <w:lvlJc w:val="left"/>
      <w:pPr>
        <w:ind w:left="1200" w:hanging="400"/>
      </w:pPr>
      <w:rPr>
        <w:rFonts w:ascii="Wingdings" w:hAnsi="Wingdings" w:hint="default"/>
      </w:rPr>
    </w:lvl>
    <w:lvl w:ilvl="2" w:tplc="04090005">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6" w15:restartNumberingAfterBreak="0">
    <w:nsid w:val="5B5630D0"/>
    <w:multiLevelType w:val="hybridMultilevel"/>
    <w:tmpl w:val="C65E7DEC"/>
    <w:lvl w:ilvl="0" w:tplc="04090003">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27" w15:restartNumberingAfterBreak="0">
    <w:nsid w:val="5DCE7EC1"/>
    <w:multiLevelType w:val="hybridMultilevel"/>
    <w:tmpl w:val="E370D0AA"/>
    <w:lvl w:ilvl="0" w:tplc="0409000F">
      <w:start w:val="1"/>
      <w:numFmt w:val="decimal"/>
      <w:lvlText w:val="%1."/>
      <w:lvlJc w:val="left"/>
      <w:pPr>
        <w:ind w:left="800" w:hanging="400"/>
      </w:pPr>
    </w:lvl>
    <w:lvl w:ilvl="1" w:tplc="04090019">
      <w:start w:val="1"/>
      <w:numFmt w:val="upperLetter"/>
      <w:lvlText w:val="%2."/>
      <w:lvlJc w:val="left"/>
      <w:pPr>
        <w:ind w:left="1200" w:hanging="400"/>
      </w:pPr>
    </w:lvl>
    <w:lvl w:ilvl="2" w:tplc="04090011">
      <w:start w:val="1"/>
      <w:numFmt w:val="decimalEnclosedCircle"/>
      <w:lvlText w:val="%3"/>
      <w:lvlJc w:val="lef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8" w15:restartNumberingAfterBreak="0">
    <w:nsid w:val="5F127CD2"/>
    <w:multiLevelType w:val="hybridMultilevel"/>
    <w:tmpl w:val="A01CE654"/>
    <w:lvl w:ilvl="0" w:tplc="642EC1F4">
      <w:start w:val="1"/>
      <w:numFmt w:val="upperLetter"/>
      <w:lvlText w:val="%1."/>
      <w:lvlJc w:val="left"/>
      <w:pPr>
        <w:ind w:left="1211" w:hanging="360"/>
      </w:pPr>
      <w:rPr>
        <w:rFonts w:ascii="맑은 고딕" w:eastAsia="돋움" w:hAnsi="맑은 고딕" w:cs="Times New Roman"/>
      </w:rPr>
    </w:lvl>
    <w:lvl w:ilvl="1" w:tplc="04090019">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29" w15:restartNumberingAfterBreak="0">
    <w:nsid w:val="607B10EB"/>
    <w:multiLevelType w:val="hybridMultilevel"/>
    <w:tmpl w:val="80DAC552"/>
    <w:lvl w:ilvl="0" w:tplc="0409000B">
      <w:start w:val="1"/>
      <w:numFmt w:val="bullet"/>
      <w:lvlText w:val=""/>
      <w:lvlJc w:val="left"/>
      <w:pPr>
        <w:ind w:left="800" w:hanging="400"/>
      </w:pPr>
      <w:rPr>
        <w:rFonts w:ascii="Wingdings" w:hAnsi="Wingdings"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0" w15:restartNumberingAfterBreak="0">
    <w:nsid w:val="68B53D75"/>
    <w:multiLevelType w:val="hybridMultilevel"/>
    <w:tmpl w:val="00A62122"/>
    <w:lvl w:ilvl="0" w:tplc="0409000B">
      <w:start w:val="1"/>
      <w:numFmt w:val="bullet"/>
      <w:lvlText w:val=""/>
      <w:lvlJc w:val="left"/>
      <w:pPr>
        <w:ind w:left="826" w:hanging="400"/>
      </w:pPr>
      <w:rPr>
        <w:rFonts w:ascii="Wingdings" w:hAnsi="Wingdings" w:hint="default"/>
      </w:rPr>
    </w:lvl>
    <w:lvl w:ilvl="1" w:tplc="04090003">
      <w:start w:val="1"/>
      <w:numFmt w:val="bullet"/>
      <w:lvlText w:val=""/>
      <w:lvlJc w:val="left"/>
      <w:pPr>
        <w:ind w:left="1226" w:hanging="400"/>
      </w:pPr>
      <w:rPr>
        <w:rFonts w:ascii="Wingdings" w:hAnsi="Wingdings" w:hint="default"/>
      </w:rPr>
    </w:lvl>
    <w:lvl w:ilvl="2" w:tplc="04090005" w:tentative="1">
      <w:start w:val="1"/>
      <w:numFmt w:val="bullet"/>
      <w:lvlText w:val=""/>
      <w:lvlJc w:val="left"/>
      <w:pPr>
        <w:ind w:left="1626" w:hanging="400"/>
      </w:pPr>
      <w:rPr>
        <w:rFonts w:ascii="Wingdings" w:hAnsi="Wingdings" w:hint="default"/>
      </w:rPr>
    </w:lvl>
    <w:lvl w:ilvl="3" w:tplc="04090001" w:tentative="1">
      <w:start w:val="1"/>
      <w:numFmt w:val="bullet"/>
      <w:lvlText w:val=""/>
      <w:lvlJc w:val="left"/>
      <w:pPr>
        <w:ind w:left="2026" w:hanging="400"/>
      </w:pPr>
      <w:rPr>
        <w:rFonts w:ascii="Wingdings" w:hAnsi="Wingdings" w:hint="default"/>
      </w:rPr>
    </w:lvl>
    <w:lvl w:ilvl="4" w:tplc="04090003" w:tentative="1">
      <w:start w:val="1"/>
      <w:numFmt w:val="bullet"/>
      <w:lvlText w:val=""/>
      <w:lvlJc w:val="left"/>
      <w:pPr>
        <w:ind w:left="2426" w:hanging="400"/>
      </w:pPr>
      <w:rPr>
        <w:rFonts w:ascii="Wingdings" w:hAnsi="Wingdings" w:hint="default"/>
      </w:rPr>
    </w:lvl>
    <w:lvl w:ilvl="5" w:tplc="04090005" w:tentative="1">
      <w:start w:val="1"/>
      <w:numFmt w:val="bullet"/>
      <w:lvlText w:val=""/>
      <w:lvlJc w:val="left"/>
      <w:pPr>
        <w:ind w:left="2826" w:hanging="400"/>
      </w:pPr>
      <w:rPr>
        <w:rFonts w:ascii="Wingdings" w:hAnsi="Wingdings" w:hint="default"/>
      </w:rPr>
    </w:lvl>
    <w:lvl w:ilvl="6" w:tplc="04090001" w:tentative="1">
      <w:start w:val="1"/>
      <w:numFmt w:val="bullet"/>
      <w:lvlText w:val=""/>
      <w:lvlJc w:val="left"/>
      <w:pPr>
        <w:ind w:left="3226" w:hanging="400"/>
      </w:pPr>
      <w:rPr>
        <w:rFonts w:ascii="Wingdings" w:hAnsi="Wingdings" w:hint="default"/>
      </w:rPr>
    </w:lvl>
    <w:lvl w:ilvl="7" w:tplc="04090003" w:tentative="1">
      <w:start w:val="1"/>
      <w:numFmt w:val="bullet"/>
      <w:lvlText w:val=""/>
      <w:lvlJc w:val="left"/>
      <w:pPr>
        <w:ind w:left="3626" w:hanging="400"/>
      </w:pPr>
      <w:rPr>
        <w:rFonts w:ascii="Wingdings" w:hAnsi="Wingdings" w:hint="default"/>
      </w:rPr>
    </w:lvl>
    <w:lvl w:ilvl="8" w:tplc="04090005" w:tentative="1">
      <w:start w:val="1"/>
      <w:numFmt w:val="bullet"/>
      <w:lvlText w:val=""/>
      <w:lvlJc w:val="left"/>
      <w:pPr>
        <w:ind w:left="4026" w:hanging="400"/>
      </w:pPr>
      <w:rPr>
        <w:rFonts w:ascii="Wingdings" w:hAnsi="Wingdings" w:hint="default"/>
      </w:rPr>
    </w:lvl>
  </w:abstractNum>
  <w:abstractNum w:abstractNumId="31" w15:restartNumberingAfterBreak="0">
    <w:nsid w:val="6AF16C04"/>
    <w:multiLevelType w:val="hybridMultilevel"/>
    <w:tmpl w:val="4C20F314"/>
    <w:lvl w:ilvl="0" w:tplc="9EB2C3BE">
      <w:numFmt w:val="bullet"/>
      <w:lvlText w:val=""/>
      <w:lvlJc w:val="left"/>
      <w:pPr>
        <w:ind w:left="800" w:hanging="400"/>
      </w:pPr>
      <w:rPr>
        <w:rFonts w:ascii="Wingdings" w:eastAsia="바탕" w:hAnsi="Wingdings" w:cs="Times New Roman" w:hint="default"/>
      </w:rPr>
    </w:lvl>
    <w:lvl w:ilvl="1" w:tplc="04090003" w:tentative="1">
      <w:start w:val="1"/>
      <w:numFmt w:val="bullet"/>
      <w:lvlText w:val=""/>
      <w:lvlJc w:val="left"/>
      <w:pPr>
        <w:ind w:left="1200" w:hanging="400"/>
      </w:pPr>
      <w:rPr>
        <w:rFonts w:ascii="Wingdings" w:hAnsi="Wingdings" w:hint="default"/>
      </w:rPr>
    </w:lvl>
    <w:lvl w:ilvl="2" w:tplc="04090005" w:tentative="1">
      <w:start w:val="1"/>
      <w:numFmt w:val="bullet"/>
      <w:lvlText w:val=""/>
      <w:lvlJc w:val="left"/>
      <w:pPr>
        <w:ind w:left="1600" w:hanging="400"/>
      </w:pPr>
      <w:rPr>
        <w:rFonts w:ascii="Wingdings" w:hAnsi="Wingdings" w:hint="default"/>
      </w:rPr>
    </w:lvl>
    <w:lvl w:ilvl="3" w:tplc="04090001" w:tentative="1">
      <w:start w:val="1"/>
      <w:numFmt w:val="bullet"/>
      <w:lvlText w:val=""/>
      <w:lvlJc w:val="left"/>
      <w:pPr>
        <w:ind w:left="2000" w:hanging="400"/>
      </w:pPr>
      <w:rPr>
        <w:rFonts w:ascii="Wingdings" w:hAnsi="Wingdings" w:hint="default"/>
      </w:rPr>
    </w:lvl>
    <w:lvl w:ilvl="4" w:tplc="04090003" w:tentative="1">
      <w:start w:val="1"/>
      <w:numFmt w:val="bullet"/>
      <w:lvlText w:val=""/>
      <w:lvlJc w:val="left"/>
      <w:pPr>
        <w:ind w:left="2400" w:hanging="400"/>
      </w:pPr>
      <w:rPr>
        <w:rFonts w:ascii="Wingdings" w:hAnsi="Wingdings" w:hint="default"/>
      </w:rPr>
    </w:lvl>
    <w:lvl w:ilvl="5" w:tplc="04090005" w:tentative="1">
      <w:start w:val="1"/>
      <w:numFmt w:val="bullet"/>
      <w:lvlText w:val=""/>
      <w:lvlJc w:val="left"/>
      <w:pPr>
        <w:ind w:left="2800" w:hanging="400"/>
      </w:pPr>
      <w:rPr>
        <w:rFonts w:ascii="Wingdings" w:hAnsi="Wingdings" w:hint="default"/>
      </w:rPr>
    </w:lvl>
    <w:lvl w:ilvl="6" w:tplc="04090001" w:tentative="1">
      <w:start w:val="1"/>
      <w:numFmt w:val="bullet"/>
      <w:lvlText w:val=""/>
      <w:lvlJc w:val="left"/>
      <w:pPr>
        <w:ind w:left="3200" w:hanging="400"/>
      </w:pPr>
      <w:rPr>
        <w:rFonts w:ascii="Wingdings" w:hAnsi="Wingdings" w:hint="default"/>
      </w:rPr>
    </w:lvl>
    <w:lvl w:ilvl="7" w:tplc="04090003" w:tentative="1">
      <w:start w:val="1"/>
      <w:numFmt w:val="bullet"/>
      <w:lvlText w:val=""/>
      <w:lvlJc w:val="left"/>
      <w:pPr>
        <w:ind w:left="3600" w:hanging="400"/>
      </w:pPr>
      <w:rPr>
        <w:rFonts w:ascii="Wingdings" w:hAnsi="Wingdings" w:hint="default"/>
      </w:rPr>
    </w:lvl>
    <w:lvl w:ilvl="8" w:tplc="04090005" w:tentative="1">
      <w:start w:val="1"/>
      <w:numFmt w:val="bullet"/>
      <w:lvlText w:val=""/>
      <w:lvlJc w:val="left"/>
      <w:pPr>
        <w:ind w:left="4000" w:hanging="400"/>
      </w:pPr>
      <w:rPr>
        <w:rFonts w:ascii="Wingdings" w:hAnsi="Wingdings" w:hint="default"/>
      </w:rPr>
    </w:lvl>
  </w:abstractNum>
  <w:abstractNum w:abstractNumId="32" w15:restartNumberingAfterBreak="0">
    <w:nsid w:val="70192D1D"/>
    <w:multiLevelType w:val="hybridMultilevel"/>
    <w:tmpl w:val="87683CE0"/>
    <w:lvl w:ilvl="0" w:tplc="BB72B9D4">
      <w:start w:val="1"/>
      <w:numFmt w:val="decimal"/>
      <w:lvlText w:val="%1."/>
      <w:lvlJc w:val="left"/>
      <w:pPr>
        <w:ind w:left="368" w:hanging="360"/>
      </w:pPr>
      <w:rPr>
        <w:rFonts w:hint="default"/>
      </w:rPr>
    </w:lvl>
    <w:lvl w:ilvl="1" w:tplc="04090019" w:tentative="1">
      <w:start w:val="1"/>
      <w:numFmt w:val="upperLetter"/>
      <w:lvlText w:val="%2."/>
      <w:lvlJc w:val="left"/>
      <w:pPr>
        <w:ind w:left="808" w:hanging="400"/>
      </w:pPr>
    </w:lvl>
    <w:lvl w:ilvl="2" w:tplc="0409001B" w:tentative="1">
      <w:start w:val="1"/>
      <w:numFmt w:val="lowerRoman"/>
      <w:lvlText w:val="%3."/>
      <w:lvlJc w:val="right"/>
      <w:pPr>
        <w:ind w:left="1208" w:hanging="400"/>
      </w:pPr>
    </w:lvl>
    <w:lvl w:ilvl="3" w:tplc="0409000F" w:tentative="1">
      <w:start w:val="1"/>
      <w:numFmt w:val="decimal"/>
      <w:lvlText w:val="%4."/>
      <w:lvlJc w:val="left"/>
      <w:pPr>
        <w:ind w:left="1608" w:hanging="400"/>
      </w:pPr>
    </w:lvl>
    <w:lvl w:ilvl="4" w:tplc="04090019" w:tentative="1">
      <w:start w:val="1"/>
      <w:numFmt w:val="upperLetter"/>
      <w:lvlText w:val="%5."/>
      <w:lvlJc w:val="left"/>
      <w:pPr>
        <w:ind w:left="2008" w:hanging="400"/>
      </w:pPr>
    </w:lvl>
    <w:lvl w:ilvl="5" w:tplc="0409001B" w:tentative="1">
      <w:start w:val="1"/>
      <w:numFmt w:val="lowerRoman"/>
      <w:lvlText w:val="%6."/>
      <w:lvlJc w:val="right"/>
      <w:pPr>
        <w:ind w:left="2408" w:hanging="400"/>
      </w:pPr>
    </w:lvl>
    <w:lvl w:ilvl="6" w:tplc="0409000F" w:tentative="1">
      <w:start w:val="1"/>
      <w:numFmt w:val="decimal"/>
      <w:lvlText w:val="%7."/>
      <w:lvlJc w:val="left"/>
      <w:pPr>
        <w:ind w:left="2808" w:hanging="400"/>
      </w:pPr>
    </w:lvl>
    <w:lvl w:ilvl="7" w:tplc="04090019" w:tentative="1">
      <w:start w:val="1"/>
      <w:numFmt w:val="upperLetter"/>
      <w:lvlText w:val="%8."/>
      <w:lvlJc w:val="left"/>
      <w:pPr>
        <w:ind w:left="3208" w:hanging="400"/>
      </w:pPr>
    </w:lvl>
    <w:lvl w:ilvl="8" w:tplc="0409001B" w:tentative="1">
      <w:start w:val="1"/>
      <w:numFmt w:val="lowerRoman"/>
      <w:lvlText w:val="%9."/>
      <w:lvlJc w:val="right"/>
      <w:pPr>
        <w:ind w:left="3608" w:hanging="400"/>
      </w:pPr>
    </w:lvl>
  </w:abstractNum>
  <w:abstractNum w:abstractNumId="33" w15:restartNumberingAfterBreak="0">
    <w:nsid w:val="747D27F8"/>
    <w:multiLevelType w:val="multilevel"/>
    <w:tmpl w:val="00C01B78"/>
    <w:lvl w:ilvl="0">
      <w:start w:val="2016"/>
      <w:numFmt w:val="decimal"/>
      <w:lvlText w:val="%1"/>
      <w:lvlJc w:val="left"/>
      <w:pPr>
        <w:ind w:left="765" w:hanging="765"/>
      </w:pPr>
      <w:rPr>
        <w:rFonts w:hint="default"/>
      </w:rPr>
    </w:lvl>
    <w:lvl w:ilvl="1">
      <w:start w:val="3"/>
      <w:numFmt w:val="decimalZero"/>
      <w:lvlText w:val="%1.%2"/>
      <w:lvlJc w:val="left"/>
      <w:pPr>
        <w:ind w:left="765" w:hanging="765"/>
      </w:pPr>
      <w:rPr>
        <w:rFonts w:hint="default"/>
      </w:rPr>
    </w:lvl>
    <w:lvl w:ilvl="2">
      <w:start w:val="1"/>
      <w:numFmt w:val="decimal"/>
      <w:lvlText w:val="%1.%2.%3"/>
      <w:lvlJc w:val="left"/>
      <w:pPr>
        <w:ind w:left="765" w:hanging="765"/>
      </w:pPr>
      <w:rPr>
        <w:rFonts w:hint="default"/>
      </w:rPr>
    </w:lvl>
    <w:lvl w:ilvl="3">
      <w:start w:val="1"/>
      <w:numFmt w:val="decimal"/>
      <w:lvlText w:val="%1.%2.%3.%4"/>
      <w:lvlJc w:val="left"/>
      <w:pPr>
        <w:ind w:left="765" w:hanging="765"/>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4" w15:restartNumberingAfterBreak="0">
    <w:nsid w:val="7E723D83"/>
    <w:multiLevelType w:val="hybridMultilevel"/>
    <w:tmpl w:val="ECE6C524"/>
    <w:lvl w:ilvl="0" w:tplc="BED0B648">
      <w:start w:val="1"/>
      <w:numFmt w:val="bullet"/>
      <w:lvlText w:val=""/>
      <w:lvlJc w:val="left"/>
      <w:pPr>
        <w:ind w:left="1534" w:hanging="400"/>
      </w:pPr>
      <w:rPr>
        <w:rFonts w:ascii="Wingdings" w:hAnsi="Wingdings" w:hint="default"/>
      </w:rPr>
    </w:lvl>
    <w:lvl w:ilvl="1" w:tplc="04090003" w:tentative="1">
      <w:start w:val="1"/>
      <w:numFmt w:val="bullet"/>
      <w:lvlText w:val=""/>
      <w:lvlJc w:val="left"/>
      <w:pPr>
        <w:ind w:left="1934" w:hanging="400"/>
      </w:pPr>
      <w:rPr>
        <w:rFonts w:ascii="Wingdings" w:hAnsi="Wingdings" w:hint="default"/>
      </w:rPr>
    </w:lvl>
    <w:lvl w:ilvl="2" w:tplc="04090005" w:tentative="1">
      <w:start w:val="1"/>
      <w:numFmt w:val="bullet"/>
      <w:lvlText w:val=""/>
      <w:lvlJc w:val="left"/>
      <w:pPr>
        <w:ind w:left="2334" w:hanging="400"/>
      </w:pPr>
      <w:rPr>
        <w:rFonts w:ascii="Wingdings" w:hAnsi="Wingdings" w:hint="default"/>
      </w:rPr>
    </w:lvl>
    <w:lvl w:ilvl="3" w:tplc="04090001" w:tentative="1">
      <w:start w:val="1"/>
      <w:numFmt w:val="bullet"/>
      <w:lvlText w:val=""/>
      <w:lvlJc w:val="left"/>
      <w:pPr>
        <w:ind w:left="2734" w:hanging="400"/>
      </w:pPr>
      <w:rPr>
        <w:rFonts w:ascii="Wingdings" w:hAnsi="Wingdings" w:hint="default"/>
      </w:rPr>
    </w:lvl>
    <w:lvl w:ilvl="4" w:tplc="04090003" w:tentative="1">
      <w:start w:val="1"/>
      <w:numFmt w:val="bullet"/>
      <w:lvlText w:val=""/>
      <w:lvlJc w:val="left"/>
      <w:pPr>
        <w:ind w:left="3134" w:hanging="400"/>
      </w:pPr>
      <w:rPr>
        <w:rFonts w:ascii="Wingdings" w:hAnsi="Wingdings" w:hint="default"/>
      </w:rPr>
    </w:lvl>
    <w:lvl w:ilvl="5" w:tplc="04090005" w:tentative="1">
      <w:start w:val="1"/>
      <w:numFmt w:val="bullet"/>
      <w:lvlText w:val=""/>
      <w:lvlJc w:val="left"/>
      <w:pPr>
        <w:ind w:left="3534" w:hanging="400"/>
      </w:pPr>
      <w:rPr>
        <w:rFonts w:ascii="Wingdings" w:hAnsi="Wingdings" w:hint="default"/>
      </w:rPr>
    </w:lvl>
    <w:lvl w:ilvl="6" w:tplc="04090001" w:tentative="1">
      <w:start w:val="1"/>
      <w:numFmt w:val="bullet"/>
      <w:lvlText w:val=""/>
      <w:lvlJc w:val="left"/>
      <w:pPr>
        <w:ind w:left="3934" w:hanging="400"/>
      </w:pPr>
      <w:rPr>
        <w:rFonts w:ascii="Wingdings" w:hAnsi="Wingdings" w:hint="default"/>
      </w:rPr>
    </w:lvl>
    <w:lvl w:ilvl="7" w:tplc="04090003" w:tentative="1">
      <w:start w:val="1"/>
      <w:numFmt w:val="bullet"/>
      <w:lvlText w:val=""/>
      <w:lvlJc w:val="left"/>
      <w:pPr>
        <w:ind w:left="4334" w:hanging="400"/>
      </w:pPr>
      <w:rPr>
        <w:rFonts w:ascii="Wingdings" w:hAnsi="Wingdings" w:hint="default"/>
      </w:rPr>
    </w:lvl>
    <w:lvl w:ilvl="8" w:tplc="04090005" w:tentative="1">
      <w:start w:val="1"/>
      <w:numFmt w:val="bullet"/>
      <w:lvlText w:val=""/>
      <w:lvlJc w:val="left"/>
      <w:pPr>
        <w:ind w:left="4734" w:hanging="400"/>
      </w:pPr>
      <w:rPr>
        <w:rFonts w:ascii="Wingdings" w:hAnsi="Wingdings" w:hint="default"/>
      </w:rPr>
    </w:lvl>
  </w:abstractNum>
  <w:num w:numId="1" w16cid:durableId="140463469">
    <w:abstractNumId w:val="0"/>
  </w:num>
  <w:num w:numId="2" w16cid:durableId="46688865">
    <w:abstractNumId w:val="23"/>
  </w:num>
  <w:num w:numId="3" w16cid:durableId="1977637332">
    <w:abstractNumId w:val="4"/>
  </w:num>
  <w:num w:numId="4" w16cid:durableId="140660895">
    <w:abstractNumId w:val="11"/>
  </w:num>
  <w:num w:numId="5" w16cid:durableId="850145277">
    <w:abstractNumId w:val="30"/>
  </w:num>
  <w:num w:numId="6" w16cid:durableId="1138493076">
    <w:abstractNumId w:val="6"/>
  </w:num>
  <w:num w:numId="7" w16cid:durableId="1226722045">
    <w:abstractNumId w:val="24"/>
  </w:num>
  <w:num w:numId="8" w16cid:durableId="1768310808">
    <w:abstractNumId w:val="20"/>
  </w:num>
  <w:num w:numId="9" w16cid:durableId="1756123171">
    <w:abstractNumId w:val="34"/>
  </w:num>
  <w:num w:numId="10" w16cid:durableId="252787979">
    <w:abstractNumId w:val="15"/>
  </w:num>
  <w:num w:numId="11" w16cid:durableId="620838651">
    <w:abstractNumId w:val="32"/>
  </w:num>
  <w:num w:numId="12" w16cid:durableId="2112236578">
    <w:abstractNumId w:val="12"/>
  </w:num>
  <w:num w:numId="13" w16cid:durableId="1419643062">
    <w:abstractNumId w:val="17"/>
  </w:num>
  <w:num w:numId="14" w16cid:durableId="1579287790">
    <w:abstractNumId w:val="26"/>
  </w:num>
  <w:num w:numId="15" w16cid:durableId="519590921">
    <w:abstractNumId w:val="31"/>
  </w:num>
  <w:num w:numId="16" w16cid:durableId="1721707034">
    <w:abstractNumId w:val="18"/>
  </w:num>
  <w:num w:numId="17" w16cid:durableId="852454791">
    <w:abstractNumId w:val="29"/>
  </w:num>
  <w:num w:numId="18" w16cid:durableId="1929805623">
    <w:abstractNumId w:val="16"/>
  </w:num>
  <w:num w:numId="19" w16cid:durableId="163008854">
    <w:abstractNumId w:val="7"/>
  </w:num>
  <w:num w:numId="20" w16cid:durableId="1377195484">
    <w:abstractNumId w:val="10"/>
  </w:num>
  <w:num w:numId="21" w16cid:durableId="110318833">
    <w:abstractNumId w:val="9"/>
  </w:num>
  <w:num w:numId="22" w16cid:durableId="1727340189">
    <w:abstractNumId w:val="27"/>
  </w:num>
  <w:num w:numId="23" w16cid:durableId="910775265">
    <w:abstractNumId w:val="1"/>
  </w:num>
  <w:num w:numId="24" w16cid:durableId="611976959">
    <w:abstractNumId w:val="22"/>
  </w:num>
  <w:num w:numId="25" w16cid:durableId="628977991">
    <w:abstractNumId w:val="28"/>
  </w:num>
  <w:num w:numId="26" w16cid:durableId="1881428770">
    <w:abstractNumId w:val="19"/>
  </w:num>
  <w:num w:numId="27" w16cid:durableId="975716865">
    <w:abstractNumId w:val="8"/>
  </w:num>
  <w:num w:numId="28" w16cid:durableId="173032407">
    <w:abstractNumId w:val="13"/>
  </w:num>
  <w:num w:numId="29" w16cid:durableId="1668098427">
    <w:abstractNumId w:val="2"/>
  </w:num>
  <w:num w:numId="30" w16cid:durableId="1418088420">
    <w:abstractNumId w:val="3"/>
  </w:num>
  <w:num w:numId="31" w16cid:durableId="1452624924">
    <w:abstractNumId w:val="5"/>
  </w:num>
  <w:num w:numId="32" w16cid:durableId="774981526">
    <w:abstractNumId w:val="25"/>
  </w:num>
  <w:num w:numId="33" w16cid:durableId="1231502865">
    <w:abstractNumId w:val="21"/>
  </w:num>
  <w:num w:numId="34" w16cid:durableId="1989162433">
    <w:abstractNumId w:val="33"/>
  </w:num>
  <w:num w:numId="35" w16cid:durableId="766344661">
    <w:abstractNumId w:val="14"/>
  </w:num>
  <w:numIdMacAtCleanup w:val="9"/>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bordersDoNotSurroundHeader/>
  <w:bordersDoNotSurroundFooter/>
  <w:gutterAtTop/>
  <w:activeWritingStyle w:appName="MSWord" w:lang="en-US" w:vendorID="64" w:dllVersion="6" w:nlCheck="1" w:checkStyle="1"/>
  <w:activeWritingStyle w:appName="MSWord" w:lang="ko-KR" w:vendorID="64" w:dllVersion="5" w:nlCheck="1" w:checkStyle="1"/>
  <w:activeWritingStyle w:appName="MSWord" w:lang="ko-KR" w:vendorID="64" w:dllVersion="0" w:nlCheck="1" w:checkStyle="0"/>
  <w:activeWritingStyle w:appName="MSWord" w:lang="en-US" w:vendorID="64" w:dllVersion="4096" w:nlCheck="1" w:checkStyle="0"/>
  <w:activeWritingStyle w:appName="MSWord" w:lang="ko-KR" w:vendorID="64" w:dllVersion="4096" w:nlCheck="1" w:checkStyle="0"/>
  <w:activeWritingStyle w:appName="MSWord" w:lang="en-US" w:vendorID="64" w:dllVersion="0" w:nlCheck="1" w:checkStyle="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800"/>
  <w:drawingGridHorizontalSpacing w:val="100"/>
  <w:displayHorizontalDrawingGridEvery w:val="0"/>
  <w:displayVerticalDrawingGridEvery w:val="2"/>
  <w:doNotShadeFormData/>
  <w:noPunctuationKerning/>
  <w:characterSpacingControl w:val="doNotCompress"/>
  <w:hdrShapeDefaults>
    <o:shapedefaults v:ext="edit" spidmax="4097" fillcolor="white" stroke="f">
      <v:fill color="white"/>
      <v:stroke on="f"/>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03F3C"/>
    <w:rsid w:val="00000926"/>
    <w:rsid w:val="000043CF"/>
    <w:rsid w:val="00007414"/>
    <w:rsid w:val="00007A9A"/>
    <w:rsid w:val="00007BBE"/>
    <w:rsid w:val="00010359"/>
    <w:rsid w:val="00010AAB"/>
    <w:rsid w:val="00011228"/>
    <w:rsid w:val="000116B9"/>
    <w:rsid w:val="00011A1F"/>
    <w:rsid w:val="00012CA5"/>
    <w:rsid w:val="00012E8E"/>
    <w:rsid w:val="0001311F"/>
    <w:rsid w:val="0001324E"/>
    <w:rsid w:val="00014D17"/>
    <w:rsid w:val="00014DB1"/>
    <w:rsid w:val="000153AD"/>
    <w:rsid w:val="000157D8"/>
    <w:rsid w:val="00015A94"/>
    <w:rsid w:val="00016340"/>
    <w:rsid w:val="00016B69"/>
    <w:rsid w:val="00016BB4"/>
    <w:rsid w:val="00016EAA"/>
    <w:rsid w:val="00017507"/>
    <w:rsid w:val="00017BF8"/>
    <w:rsid w:val="00021B3E"/>
    <w:rsid w:val="00022404"/>
    <w:rsid w:val="00023641"/>
    <w:rsid w:val="00024B2A"/>
    <w:rsid w:val="00025230"/>
    <w:rsid w:val="00025641"/>
    <w:rsid w:val="00025B96"/>
    <w:rsid w:val="00026230"/>
    <w:rsid w:val="00030C74"/>
    <w:rsid w:val="00030E21"/>
    <w:rsid w:val="000315C2"/>
    <w:rsid w:val="00031A76"/>
    <w:rsid w:val="0003253F"/>
    <w:rsid w:val="00032591"/>
    <w:rsid w:val="000337A5"/>
    <w:rsid w:val="000337E1"/>
    <w:rsid w:val="00033E8A"/>
    <w:rsid w:val="00034DFC"/>
    <w:rsid w:val="00036456"/>
    <w:rsid w:val="0003775A"/>
    <w:rsid w:val="0004085C"/>
    <w:rsid w:val="0004106D"/>
    <w:rsid w:val="00041E95"/>
    <w:rsid w:val="00041F06"/>
    <w:rsid w:val="00041F7A"/>
    <w:rsid w:val="00043B28"/>
    <w:rsid w:val="000440BB"/>
    <w:rsid w:val="000450C2"/>
    <w:rsid w:val="0004620B"/>
    <w:rsid w:val="00046225"/>
    <w:rsid w:val="000468CC"/>
    <w:rsid w:val="00046C9C"/>
    <w:rsid w:val="00046CE5"/>
    <w:rsid w:val="00046E24"/>
    <w:rsid w:val="00046EF5"/>
    <w:rsid w:val="00047EE6"/>
    <w:rsid w:val="00050A97"/>
    <w:rsid w:val="0005122F"/>
    <w:rsid w:val="00051533"/>
    <w:rsid w:val="00051E8C"/>
    <w:rsid w:val="000528AA"/>
    <w:rsid w:val="00052B23"/>
    <w:rsid w:val="00052D25"/>
    <w:rsid w:val="0005303C"/>
    <w:rsid w:val="0005338E"/>
    <w:rsid w:val="000534FC"/>
    <w:rsid w:val="00053BF9"/>
    <w:rsid w:val="00054571"/>
    <w:rsid w:val="000549CA"/>
    <w:rsid w:val="000550F8"/>
    <w:rsid w:val="00056464"/>
    <w:rsid w:val="00056ACD"/>
    <w:rsid w:val="00057160"/>
    <w:rsid w:val="00060518"/>
    <w:rsid w:val="000607C2"/>
    <w:rsid w:val="00061C02"/>
    <w:rsid w:val="00061CF6"/>
    <w:rsid w:val="00061F27"/>
    <w:rsid w:val="00061F55"/>
    <w:rsid w:val="00062360"/>
    <w:rsid w:val="000623EF"/>
    <w:rsid w:val="00062589"/>
    <w:rsid w:val="000628DA"/>
    <w:rsid w:val="0006366E"/>
    <w:rsid w:val="00064095"/>
    <w:rsid w:val="000640A5"/>
    <w:rsid w:val="00064C12"/>
    <w:rsid w:val="00064C5F"/>
    <w:rsid w:val="00065672"/>
    <w:rsid w:val="00065F64"/>
    <w:rsid w:val="00066848"/>
    <w:rsid w:val="00066C30"/>
    <w:rsid w:val="00067DE3"/>
    <w:rsid w:val="00070361"/>
    <w:rsid w:val="0007185E"/>
    <w:rsid w:val="00074781"/>
    <w:rsid w:val="00074A17"/>
    <w:rsid w:val="0007533B"/>
    <w:rsid w:val="00075A22"/>
    <w:rsid w:val="0007631A"/>
    <w:rsid w:val="00077016"/>
    <w:rsid w:val="0007774C"/>
    <w:rsid w:val="000778B6"/>
    <w:rsid w:val="00077E1F"/>
    <w:rsid w:val="00080830"/>
    <w:rsid w:val="000809CD"/>
    <w:rsid w:val="00081116"/>
    <w:rsid w:val="00081688"/>
    <w:rsid w:val="00081A9C"/>
    <w:rsid w:val="0008218F"/>
    <w:rsid w:val="00082EBA"/>
    <w:rsid w:val="000832A3"/>
    <w:rsid w:val="00083DAF"/>
    <w:rsid w:val="00084206"/>
    <w:rsid w:val="0008436E"/>
    <w:rsid w:val="00085865"/>
    <w:rsid w:val="00085942"/>
    <w:rsid w:val="00087183"/>
    <w:rsid w:val="000878FC"/>
    <w:rsid w:val="00087E03"/>
    <w:rsid w:val="000909D6"/>
    <w:rsid w:val="00090FF5"/>
    <w:rsid w:val="00091846"/>
    <w:rsid w:val="00091C49"/>
    <w:rsid w:val="00092B20"/>
    <w:rsid w:val="000936FA"/>
    <w:rsid w:val="00093ABA"/>
    <w:rsid w:val="000940B4"/>
    <w:rsid w:val="000949A2"/>
    <w:rsid w:val="000961EB"/>
    <w:rsid w:val="000963FF"/>
    <w:rsid w:val="00096DA5"/>
    <w:rsid w:val="00097D1F"/>
    <w:rsid w:val="000A01AF"/>
    <w:rsid w:val="000A06A0"/>
    <w:rsid w:val="000A0B27"/>
    <w:rsid w:val="000A0D01"/>
    <w:rsid w:val="000A1780"/>
    <w:rsid w:val="000A1D98"/>
    <w:rsid w:val="000A31C4"/>
    <w:rsid w:val="000A38D6"/>
    <w:rsid w:val="000A4034"/>
    <w:rsid w:val="000A41BB"/>
    <w:rsid w:val="000A476E"/>
    <w:rsid w:val="000A47B6"/>
    <w:rsid w:val="000A5F1D"/>
    <w:rsid w:val="000A6037"/>
    <w:rsid w:val="000A70C2"/>
    <w:rsid w:val="000A726F"/>
    <w:rsid w:val="000A75AC"/>
    <w:rsid w:val="000A7FF7"/>
    <w:rsid w:val="000B001B"/>
    <w:rsid w:val="000B0165"/>
    <w:rsid w:val="000B07A9"/>
    <w:rsid w:val="000B1EAA"/>
    <w:rsid w:val="000B229B"/>
    <w:rsid w:val="000B4C69"/>
    <w:rsid w:val="000B6656"/>
    <w:rsid w:val="000B66A6"/>
    <w:rsid w:val="000B7475"/>
    <w:rsid w:val="000B772D"/>
    <w:rsid w:val="000C036B"/>
    <w:rsid w:val="000C0BF4"/>
    <w:rsid w:val="000C0D68"/>
    <w:rsid w:val="000C1B05"/>
    <w:rsid w:val="000C2404"/>
    <w:rsid w:val="000C24C7"/>
    <w:rsid w:val="000C2590"/>
    <w:rsid w:val="000C3A51"/>
    <w:rsid w:val="000C530D"/>
    <w:rsid w:val="000D0928"/>
    <w:rsid w:val="000D0B0A"/>
    <w:rsid w:val="000D15DA"/>
    <w:rsid w:val="000D1722"/>
    <w:rsid w:val="000D1EF6"/>
    <w:rsid w:val="000D23B5"/>
    <w:rsid w:val="000D25EF"/>
    <w:rsid w:val="000D55E5"/>
    <w:rsid w:val="000D57D4"/>
    <w:rsid w:val="000D5B83"/>
    <w:rsid w:val="000D6BB2"/>
    <w:rsid w:val="000D6E93"/>
    <w:rsid w:val="000D6ED7"/>
    <w:rsid w:val="000E2952"/>
    <w:rsid w:val="000E2DC9"/>
    <w:rsid w:val="000E3526"/>
    <w:rsid w:val="000E4F22"/>
    <w:rsid w:val="000E6EC3"/>
    <w:rsid w:val="000F0324"/>
    <w:rsid w:val="000F1019"/>
    <w:rsid w:val="000F2276"/>
    <w:rsid w:val="000F22D0"/>
    <w:rsid w:val="000F6370"/>
    <w:rsid w:val="000F6A5D"/>
    <w:rsid w:val="000F7668"/>
    <w:rsid w:val="000F7B07"/>
    <w:rsid w:val="00100173"/>
    <w:rsid w:val="001007E2"/>
    <w:rsid w:val="00100A2B"/>
    <w:rsid w:val="00100ACE"/>
    <w:rsid w:val="00102EAA"/>
    <w:rsid w:val="00103137"/>
    <w:rsid w:val="00104337"/>
    <w:rsid w:val="001049CC"/>
    <w:rsid w:val="001057EF"/>
    <w:rsid w:val="0010597C"/>
    <w:rsid w:val="00105BEE"/>
    <w:rsid w:val="00105EBE"/>
    <w:rsid w:val="00107038"/>
    <w:rsid w:val="00107DB2"/>
    <w:rsid w:val="00110136"/>
    <w:rsid w:val="001104F7"/>
    <w:rsid w:val="00110D54"/>
    <w:rsid w:val="00110E79"/>
    <w:rsid w:val="00112198"/>
    <w:rsid w:val="0011236A"/>
    <w:rsid w:val="00113048"/>
    <w:rsid w:val="00113BA1"/>
    <w:rsid w:val="00114A65"/>
    <w:rsid w:val="0011545E"/>
    <w:rsid w:val="00115DB1"/>
    <w:rsid w:val="001162ED"/>
    <w:rsid w:val="001171B7"/>
    <w:rsid w:val="001178CC"/>
    <w:rsid w:val="0012169B"/>
    <w:rsid w:val="00122881"/>
    <w:rsid w:val="001237F8"/>
    <w:rsid w:val="00127ED0"/>
    <w:rsid w:val="00130160"/>
    <w:rsid w:val="001302B9"/>
    <w:rsid w:val="001305A9"/>
    <w:rsid w:val="00130A62"/>
    <w:rsid w:val="00131122"/>
    <w:rsid w:val="00131486"/>
    <w:rsid w:val="00131A63"/>
    <w:rsid w:val="00131F6D"/>
    <w:rsid w:val="00131FAA"/>
    <w:rsid w:val="00132E27"/>
    <w:rsid w:val="00133267"/>
    <w:rsid w:val="0013410E"/>
    <w:rsid w:val="001350CC"/>
    <w:rsid w:val="00135498"/>
    <w:rsid w:val="001355C2"/>
    <w:rsid w:val="0013671F"/>
    <w:rsid w:val="0013677F"/>
    <w:rsid w:val="00141EDE"/>
    <w:rsid w:val="001425B8"/>
    <w:rsid w:val="001434E6"/>
    <w:rsid w:val="00143706"/>
    <w:rsid w:val="00144483"/>
    <w:rsid w:val="00145355"/>
    <w:rsid w:val="0014589A"/>
    <w:rsid w:val="00146035"/>
    <w:rsid w:val="001460AD"/>
    <w:rsid w:val="0015040B"/>
    <w:rsid w:val="001531CD"/>
    <w:rsid w:val="00154AA6"/>
    <w:rsid w:val="00155577"/>
    <w:rsid w:val="001571D6"/>
    <w:rsid w:val="001573E4"/>
    <w:rsid w:val="00157E16"/>
    <w:rsid w:val="0016109C"/>
    <w:rsid w:val="00162CCB"/>
    <w:rsid w:val="001631D3"/>
    <w:rsid w:val="001648F0"/>
    <w:rsid w:val="001656C7"/>
    <w:rsid w:val="00165938"/>
    <w:rsid w:val="00165CB0"/>
    <w:rsid w:val="0016629A"/>
    <w:rsid w:val="0016660B"/>
    <w:rsid w:val="00170543"/>
    <w:rsid w:val="00171B14"/>
    <w:rsid w:val="001726B9"/>
    <w:rsid w:val="0017439C"/>
    <w:rsid w:val="001745B2"/>
    <w:rsid w:val="00175B27"/>
    <w:rsid w:val="00175BA8"/>
    <w:rsid w:val="00176EEB"/>
    <w:rsid w:val="001773E0"/>
    <w:rsid w:val="00177FB7"/>
    <w:rsid w:val="00180CBE"/>
    <w:rsid w:val="00181513"/>
    <w:rsid w:val="00181E99"/>
    <w:rsid w:val="001839EF"/>
    <w:rsid w:val="00183A88"/>
    <w:rsid w:val="001843B9"/>
    <w:rsid w:val="00184C90"/>
    <w:rsid w:val="0018564B"/>
    <w:rsid w:val="0018566A"/>
    <w:rsid w:val="001858EF"/>
    <w:rsid w:val="00186819"/>
    <w:rsid w:val="00186B74"/>
    <w:rsid w:val="00186B81"/>
    <w:rsid w:val="001902DB"/>
    <w:rsid w:val="00191F90"/>
    <w:rsid w:val="0019329B"/>
    <w:rsid w:val="00193AD8"/>
    <w:rsid w:val="00193FDF"/>
    <w:rsid w:val="00194036"/>
    <w:rsid w:val="001943AA"/>
    <w:rsid w:val="00194F69"/>
    <w:rsid w:val="001953BD"/>
    <w:rsid w:val="00196ED9"/>
    <w:rsid w:val="001A1641"/>
    <w:rsid w:val="001A1B47"/>
    <w:rsid w:val="001A3661"/>
    <w:rsid w:val="001A4477"/>
    <w:rsid w:val="001A4AFC"/>
    <w:rsid w:val="001A4F04"/>
    <w:rsid w:val="001A5471"/>
    <w:rsid w:val="001A55C2"/>
    <w:rsid w:val="001A65B1"/>
    <w:rsid w:val="001A785C"/>
    <w:rsid w:val="001A7D11"/>
    <w:rsid w:val="001B0932"/>
    <w:rsid w:val="001B1109"/>
    <w:rsid w:val="001B174A"/>
    <w:rsid w:val="001B1A6E"/>
    <w:rsid w:val="001B23E3"/>
    <w:rsid w:val="001B244A"/>
    <w:rsid w:val="001B25D9"/>
    <w:rsid w:val="001B44B8"/>
    <w:rsid w:val="001B4D43"/>
    <w:rsid w:val="001B513A"/>
    <w:rsid w:val="001B796D"/>
    <w:rsid w:val="001C00AF"/>
    <w:rsid w:val="001C069E"/>
    <w:rsid w:val="001C087F"/>
    <w:rsid w:val="001C1420"/>
    <w:rsid w:val="001C14BA"/>
    <w:rsid w:val="001C15E5"/>
    <w:rsid w:val="001C1804"/>
    <w:rsid w:val="001C1979"/>
    <w:rsid w:val="001C3E08"/>
    <w:rsid w:val="001C4644"/>
    <w:rsid w:val="001C55A7"/>
    <w:rsid w:val="001D12F5"/>
    <w:rsid w:val="001D1908"/>
    <w:rsid w:val="001D20FE"/>
    <w:rsid w:val="001D2160"/>
    <w:rsid w:val="001D37A1"/>
    <w:rsid w:val="001D47D4"/>
    <w:rsid w:val="001D5871"/>
    <w:rsid w:val="001D61A2"/>
    <w:rsid w:val="001D7124"/>
    <w:rsid w:val="001D74D0"/>
    <w:rsid w:val="001E2CC2"/>
    <w:rsid w:val="001E3043"/>
    <w:rsid w:val="001E353B"/>
    <w:rsid w:val="001E3DFD"/>
    <w:rsid w:val="001E3E67"/>
    <w:rsid w:val="001E43A4"/>
    <w:rsid w:val="001E4BE5"/>
    <w:rsid w:val="001E50A3"/>
    <w:rsid w:val="001E56CB"/>
    <w:rsid w:val="001E649F"/>
    <w:rsid w:val="001F00EA"/>
    <w:rsid w:val="001F208F"/>
    <w:rsid w:val="001F2D4E"/>
    <w:rsid w:val="001F370D"/>
    <w:rsid w:val="001F51C3"/>
    <w:rsid w:val="001F5704"/>
    <w:rsid w:val="001F59D2"/>
    <w:rsid w:val="001F5ABC"/>
    <w:rsid w:val="002006C3"/>
    <w:rsid w:val="0020097E"/>
    <w:rsid w:val="00200C53"/>
    <w:rsid w:val="00200E0B"/>
    <w:rsid w:val="00201B87"/>
    <w:rsid w:val="00202575"/>
    <w:rsid w:val="00202EA0"/>
    <w:rsid w:val="00204E84"/>
    <w:rsid w:val="002060A4"/>
    <w:rsid w:val="0020686E"/>
    <w:rsid w:val="002104DC"/>
    <w:rsid w:val="0021050A"/>
    <w:rsid w:val="00210634"/>
    <w:rsid w:val="00210BE6"/>
    <w:rsid w:val="00210E15"/>
    <w:rsid w:val="00211737"/>
    <w:rsid w:val="00211FD7"/>
    <w:rsid w:val="002122EF"/>
    <w:rsid w:val="00214193"/>
    <w:rsid w:val="00214D30"/>
    <w:rsid w:val="002150B3"/>
    <w:rsid w:val="00215EDC"/>
    <w:rsid w:val="0021632A"/>
    <w:rsid w:val="00216333"/>
    <w:rsid w:val="00216495"/>
    <w:rsid w:val="00220236"/>
    <w:rsid w:val="002204CF"/>
    <w:rsid w:val="002207D5"/>
    <w:rsid w:val="002209FB"/>
    <w:rsid w:val="002219E8"/>
    <w:rsid w:val="00221A26"/>
    <w:rsid w:val="00221BF8"/>
    <w:rsid w:val="002222E3"/>
    <w:rsid w:val="00222DD9"/>
    <w:rsid w:val="0022334E"/>
    <w:rsid w:val="0022407E"/>
    <w:rsid w:val="00224D4F"/>
    <w:rsid w:val="00225310"/>
    <w:rsid w:val="00225DCC"/>
    <w:rsid w:val="002262AF"/>
    <w:rsid w:val="00226F94"/>
    <w:rsid w:val="00231496"/>
    <w:rsid w:val="002314A0"/>
    <w:rsid w:val="0023168F"/>
    <w:rsid w:val="002332F8"/>
    <w:rsid w:val="0023365C"/>
    <w:rsid w:val="00234520"/>
    <w:rsid w:val="00234591"/>
    <w:rsid w:val="002359D6"/>
    <w:rsid w:val="00235BE8"/>
    <w:rsid w:val="002362D7"/>
    <w:rsid w:val="00236344"/>
    <w:rsid w:val="00236F60"/>
    <w:rsid w:val="00237780"/>
    <w:rsid w:val="002404BD"/>
    <w:rsid w:val="0024126F"/>
    <w:rsid w:val="002426BA"/>
    <w:rsid w:val="00242A08"/>
    <w:rsid w:val="00244FBF"/>
    <w:rsid w:val="00245696"/>
    <w:rsid w:val="00245A63"/>
    <w:rsid w:val="00245A81"/>
    <w:rsid w:val="00246350"/>
    <w:rsid w:val="00246ED5"/>
    <w:rsid w:val="00247CBC"/>
    <w:rsid w:val="00250824"/>
    <w:rsid w:val="00250DA6"/>
    <w:rsid w:val="00251876"/>
    <w:rsid w:val="00252828"/>
    <w:rsid w:val="002530A9"/>
    <w:rsid w:val="002535BB"/>
    <w:rsid w:val="00254DC6"/>
    <w:rsid w:val="00255102"/>
    <w:rsid w:val="00255675"/>
    <w:rsid w:val="00255F50"/>
    <w:rsid w:val="002563F2"/>
    <w:rsid w:val="002572FC"/>
    <w:rsid w:val="00257EF3"/>
    <w:rsid w:val="002612F5"/>
    <w:rsid w:val="0026204D"/>
    <w:rsid w:val="00263B5A"/>
    <w:rsid w:val="00263C66"/>
    <w:rsid w:val="0026486A"/>
    <w:rsid w:val="00265525"/>
    <w:rsid w:val="00265589"/>
    <w:rsid w:val="00265A89"/>
    <w:rsid w:val="00265B8E"/>
    <w:rsid w:val="00265FAB"/>
    <w:rsid w:val="00267D05"/>
    <w:rsid w:val="00267D72"/>
    <w:rsid w:val="0027108B"/>
    <w:rsid w:val="002712CB"/>
    <w:rsid w:val="00271764"/>
    <w:rsid w:val="00274DAF"/>
    <w:rsid w:val="002765E6"/>
    <w:rsid w:val="00276B0C"/>
    <w:rsid w:val="00276E06"/>
    <w:rsid w:val="00277186"/>
    <w:rsid w:val="0028005A"/>
    <w:rsid w:val="00280C5E"/>
    <w:rsid w:val="0028106F"/>
    <w:rsid w:val="00281319"/>
    <w:rsid w:val="00281B08"/>
    <w:rsid w:val="00281FDD"/>
    <w:rsid w:val="00282599"/>
    <w:rsid w:val="00283CBD"/>
    <w:rsid w:val="00283E71"/>
    <w:rsid w:val="002843A9"/>
    <w:rsid w:val="00284B55"/>
    <w:rsid w:val="002850CF"/>
    <w:rsid w:val="002861AA"/>
    <w:rsid w:val="00290820"/>
    <w:rsid w:val="00290F4C"/>
    <w:rsid w:val="0029131B"/>
    <w:rsid w:val="002915A4"/>
    <w:rsid w:val="00291E19"/>
    <w:rsid w:val="002935D0"/>
    <w:rsid w:val="00294AFB"/>
    <w:rsid w:val="00295CC3"/>
    <w:rsid w:val="00296D9B"/>
    <w:rsid w:val="002A0732"/>
    <w:rsid w:val="002A09AE"/>
    <w:rsid w:val="002A0A5B"/>
    <w:rsid w:val="002A18FF"/>
    <w:rsid w:val="002A2233"/>
    <w:rsid w:val="002A297E"/>
    <w:rsid w:val="002A4590"/>
    <w:rsid w:val="002A48CF"/>
    <w:rsid w:val="002A4F36"/>
    <w:rsid w:val="002A5454"/>
    <w:rsid w:val="002A72AF"/>
    <w:rsid w:val="002A79D5"/>
    <w:rsid w:val="002B1117"/>
    <w:rsid w:val="002B1DC9"/>
    <w:rsid w:val="002B1DCC"/>
    <w:rsid w:val="002B1ED1"/>
    <w:rsid w:val="002B32DB"/>
    <w:rsid w:val="002B3E15"/>
    <w:rsid w:val="002B4256"/>
    <w:rsid w:val="002B44DF"/>
    <w:rsid w:val="002B4AE0"/>
    <w:rsid w:val="002B4F79"/>
    <w:rsid w:val="002B6267"/>
    <w:rsid w:val="002B681A"/>
    <w:rsid w:val="002B7628"/>
    <w:rsid w:val="002B79A3"/>
    <w:rsid w:val="002C0349"/>
    <w:rsid w:val="002C11FE"/>
    <w:rsid w:val="002C1F2B"/>
    <w:rsid w:val="002C378E"/>
    <w:rsid w:val="002C3A05"/>
    <w:rsid w:val="002C3D81"/>
    <w:rsid w:val="002C5887"/>
    <w:rsid w:val="002C6064"/>
    <w:rsid w:val="002C75A6"/>
    <w:rsid w:val="002D05DE"/>
    <w:rsid w:val="002D35CF"/>
    <w:rsid w:val="002D3AA7"/>
    <w:rsid w:val="002D3B20"/>
    <w:rsid w:val="002D3C3E"/>
    <w:rsid w:val="002D5CAE"/>
    <w:rsid w:val="002D64BF"/>
    <w:rsid w:val="002D7B73"/>
    <w:rsid w:val="002E13DC"/>
    <w:rsid w:val="002E14FD"/>
    <w:rsid w:val="002E2341"/>
    <w:rsid w:val="002E3255"/>
    <w:rsid w:val="002E3DEF"/>
    <w:rsid w:val="002E4370"/>
    <w:rsid w:val="002E4911"/>
    <w:rsid w:val="002E4ABC"/>
    <w:rsid w:val="002E4BDD"/>
    <w:rsid w:val="002E4F24"/>
    <w:rsid w:val="002E68DD"/>
    <w:rsid w:val="002E6F40"/>
    <w:rsid w:val="002E707A"/>
    <w:rsid w:val="002E7966"/>
    <w:rsid w:val="002E7D18"/>
    <w:rsid w:val="002E7E83"/>
    <w:rsid w:val="002F0739"/>
    <w:rsid w:val="002F3ABD"/>
    <w:rsid w:val="002F3CC2"/>
    <w:rsid w:val="002F3E2F"/>
    <w:rsid w:val="002F4788"/>
    <w:rsid w:val="002F47E3"/>
    <w:rsid w:val="002F49CD"/>
    <w:rsid w:val="002F620C"/>
    <w:rsid w:val="002F6B95"/>
    <w:rsid w:val="002F6C3A"/>
    <w:rsid w:val="002F787B"/>
    <w:rsid w:val="002F7AF6"/>
    <w:rsid w:val="00300AB6"/>
    <w:rsid w:val="00300AFD"/>
    <w:rsid w:val="00300FB3"/>
    <w:rsid w:val="0030167B"/>
    <w:rsid w:val="0030171A"/>
    <w:rsid w:val="00301782"/>
    <w:rsid w:val="0030186F"/>
    <w:rsid w:val="003023D5"/>
    <w:rsid w:val="0030395A"/>
    <w:rsid w:val="0030415E"/>
    <w:rsid w:val="003041EC"/>
    <w:rsid w:val="00304F74"/>
    <w:rsid w:val="0030574B"/>
    <w:rsid w:val="0030763F"/>
    <w:rsid w:val="003076E3"/>
    <w:rsid w:val="00310C4C"/>
    <w:rsid w:val="00311C4E"/>
    <w:rsid w:val="003126DA"/>
    <w:rsid w:val="00312C47"/>
    <w:rsid w:val="003160CD"/>
    <w:rsid w:val="00316149"/>
    <w:rsid w:val="00316243"/>
    <w:rsid w:val="00316C97"/>
    <w:rsid w:val="00320783"/>
    <w:rsid w:val="00320E32"/>
    <w:rsid w:val="00321A1A"/>
    <w:rsid w:val="00322A62"/>
    <w:rsid w:val="00322EB3"/>
    <w:rsid w:val="00323CE0"/>
    <w:rsid w:val="003257F1"/>
    <w:rsid w:val="0032676D"/>
    <w:rsid w:val="0032763E"/>
    <w:rsid w:val="003303FE"/>
    <w:rsid w:val="00330FBF"/>
    <w:rsid w:val="00331463"/>
    <w:rsid w:val="003325AD"/>
    <w:rsid w:val="00332ACF"/>
    <w:rsid w:val="00332D7D"/>
    <w:rsid w:val="0033475F"/>
    <w:rsid w:val="00334BBC"/>
    <w:rsid w:val="0033588F"/>
    <w:rsid w:val="00336141"/>
    <w:rsid w:val="003363FA"/>
    <w:rsid w:val="0034031C"/>
    <w:rsid w:val="003405C7"/>
    <w:rsid w:val="0034155C"/>
    <w:rsid w:val="00341A18"/>
    <w:rsid w:val="003427E2"/>
    <w:rsid w:val="0034343D"/>
    <w:rsid w:val="003443F1"/>
    <w:rsid w:val="00344F3A"/>
    <w:rsid w:val="00346549"/>
    <w:rsid w:val="003467A3"/>
    <w:rsid w:val="00346817"/>
    <w:rsid w:val="00347AD4"/>
    <w:rsid w:val="00350A5D"/>
    <w:rsid w:val="00352E87"/>
    <w:rsid w:val="00353A42"/>
    <w:rsid w:val="00353CE7"/>
    <w:rsid w:val="00353E2C"/>
    <w:rsid w:val="00354994"/>
    <w:rsid w:val="00354C28"/>
    <w:rsid w:val="00354D56"/>
    <w:rsid w:val="00355E3C"/>
    <w:rsid w:val="003563EC"/>
    <w:rsid w:val="003568B7"/>
    <w:rsid w:val="00360FC8"/>
    <w:rsid w:val="00361D6F"/>
    <w:rsid w:val="00364063"/>
    <w:rsid w:val="0036524C"/>
    <w:rsid w:val="0036591F"/>
    <w:rsid w:val="00365BA8"/>
    <w:rsid w:val="00365D6A"/>
    <w:rsid w:val="00366DBB"/>
    <w:rsid w:val="003676CE"/>
    <w:rsid w:val="003677C5"/>
    <w:rsid w:val="00371625"/>
    <w:rsid w:val="00371915"/>
    <w:rsid w:val="00372073"/>
    <w:rsid w:val="0037224B"/>
    <w:rsid w:val="003725F6"/>
    <w:rsid w:val="00372C4D"/>
    <w:rsid w:val="003740B5"/>
    <w:rsid w:val="00375E22"/>
    <w:rsid w:val="00376433"/>
    <w:rsid w:val="00376966"/>
    <w:rsid w:val="003769CF"/>
    <w:rsid w:val="003807C3"/>
    <w:rsid w:val="00380F26"/>
    <w:rsid w:val="00381ECE"/>
    <w:rsid w:val="00382607"/>
    <w:rsid w:val="00385322"/>
    <w:rsid w:val="003853B6"/>
    <w:rsid w:val="0038653C"/>
    <w:rsid w:val="0038727D"/>
    <w:rsid w:val="00387F71"/>
    <w:rsid w:val="00390278"/>
    <w:rsid w:val="0039029C"/>
    <w:rsid w:val="003908C1"/>
    <w:rsid w:val="00390FB2"/>
    <w:rsid w:val="00391513"/>
    <w:rsid w:val="00391E52"/>
    <w:rsid w:val="003921FF"/>
    <w:rsid w:val="003932EA"/>
    <w:rsid w:val="0039358F"/>
    <w:rsid w:val="0039395F"/>
    <w:rsid w:val="00393F28"/>
    <w:rsid w:val="003953C4"/>
    <w:rsid w:val="003965FF"/>
    <w:rsid w:val="00396728"/>
    <w:rsid w:val="00396EE5"/>
    <w:rsid w:val="00397E9C"/>
    <w:rsid w:val="003A158A"/>
    <w:rsid w:val="003A1E22"/>
    <w:rsid w:val="003A2990"/>
    <w:rsid w:val="003A4F32"/>
    <w:rsid w:val="003A5126"/>
    <w:rsid w:val="003A575D"/>
    <w:rsid w:val="003A5B05"/>
    <w:rsid w:val="003A6AB7"/>
    <w:rsid w:val="003B0254"/>
    <w:rsid w:val="003B05C0"/>
    <w:rsid w:val="003B08F2"/>
    <w:rsid w:val="003B2742"/>
    <w:rsid w:val="003B283A"/>
    <w:rsid w:val="003B2ECF"/>
    <w:rsid w:val="003B2F98"/>
    <w:rsid w:val="003B34A9"/>
    <w:rsid w:val="003B42F3"/>
    <w:rsid w:val="003B47D0"/>
    <w:rsid w:val="003B5422"/>
    <w:rsid w:val="003B6675"/>
    <w:rsid w:val="003B69E9"/>
    <w:rsid w:val="003C07AF"/>
    <w:rsid w:val="003C0F21"/>
    <w:rsid w:val="003C132B"/>
    <w:rsid w:val="003C13C5"/>
    <w:rsid w:val="003C1958"/>
    <w:rsid w:val="003C32C9"/>
    <w:rsid w:val="003C3BB5"/>
    <w:rsid w:val="003C4C47"/>
    <w:rsid w:val="003C5351"/>
    <w:rsid w:val="003C5623"/>
    <w:rsid w:val="003C5850"/>
    <w:rsid w:val="003C6A91"/>
    <w:rsid w:val="003C6AB4"/>
    <w:rsid w:val="003D0430"/>
    <w:rsid w:val="003D0ADC"/>
    <w:rsid w:val="003D6567"/>
    <w:rsid w:val="003D6CA6"/>
    <w:rsid w:val="003D71B1"/>
    <w:rsid w:val="003D7328"/>
    <w:rsid w:val="003D7463"/>
    <w:rsid w:val="003D7A8F"/>
    <w:rsid w:val="003E1613"/>
    <w:rsid w:val="003E2519"/>
    <w:rsid w:val="003E47A3"/>
    <w:rsid w:val="003E4C5C"/>
    <w:rsid w:val="003E4F92"/>
    <w:rsid w:val="003E5686"/>
    <w:rsid w:val="003E63B6"/>
    <w:rsid w:val="003E7896"/>
    <w:rsid w:val="003E7E5B"/>
    <w:rsid w:val="003F19AB"/>
    <w:rsid w:val="003F307E"/>
    <w:rsid w:val="003F307F"/>
    <w:rsid w:val="003F3A2F"/>
    <w:rsid w:val="003F43FB"/>
    <w:rsid w:val="003F52B7"/>
    <w:rsid w:val="003F695C"/>
    <w:rsid w:val="003F69F7"/>
    <w:rsid w:val="003F6F10"/>
    <w:rsid w:val="004004CD"/>
    <w:rsid w:val="00400764"/>
    <w:rsid w:val="004025AC"/>
    <w:rsid w:val="0040286B"/>
    <w:rsid w:val="00403805"/>
    <w:rsid w:val="0040388C"/>
    <w:rsid w:val="004053B1"/>
    <w:rsid w:val="00406406"/>
    <w:rsid w:val="00406AD4"/>
    <w:rsid w:val="004073D5"/>
    <w:rsid w:val="004079A5"/>
    <w:rsid w:val="004106A5"/>
    <w:rsid w:val="00410723"/>
    <w:rsid w:val="00410A83"/>
    <w:rsid w:val="0041241A"/>
    <w:rsid w:val="00412A3A"/>
    <w:rsid w:val="00412FC5"/>
    <w:rsid w:val="00413437"/>
    <w:rsid w:val="00413453"/>
    <w:rsid w:val="004135CC"/>
    <w:rsid w:val="00414DC9"/>
    <w:rsid w:val="004152D6"/>
    <w:rsid w:val="0041572A"/>
    <w:rsid w:val="00415CA8"/>
    <w:rsid w:val="00417243"/>
    <w:rsid w:val="00420427"/>
    <w:rsid w:val="004213AB"/>
    <w:rsid w:val="0042176F"/>
    <w:rsid w:val="00421ED8"/>
    <w:rsid w:val="00422664"/>
    <w:rsid w:val="00424035"/>
    <w:rsid w:val="004245E0"/>
    <w:rsid w:val="0042485D"/>
    <w:rsid w:val="004259E2"/>
    <w:rsid w:val="0042620F"/>
    <w:rsid w:val="004267CB"/>
    <w:rsid w:val="00427ED9"/>
    <w:rsid w:val="004309C2"/>
    <w:rsid w:val="00430BBD"/>
    <w:rsid w:val="0043122D"/>
    <w:rsid w:val="00431836"/>
    <w:rsid w:val="00432692"/>
    <w:rsid w:val="004326B5"/>
    <w:rsid w:val="00434630"/>
    <w:rsid w:val="004347C4"/>
    <w:rsid w:val="0043503D"/>
    <w:rsid w:val="00435502"/>
    <w:rsid w:val="004363A6"/>
    <w:rsid w:val="0043680D"/>
    <w:rsid w:val="00436B8F"/>
    <w:rsid w:val="00437EC1"/>
    <w:rsid w:val="0044113C"/>
    <w:rsid w:val="00441267"/>
    <w:rsid w:val="0044190C"/>
    <w:rsid w:val="00441D01"/>
    <w:rsid w:val="00444B17"/>
    <w:rsid w:val="004474E2"/>
    <w:rsid w:val="004478DB"/>
    <w:rsid w:val="00450849"/>
    <w:rsid w:val="00451C0B"/>
    <w:rsid w:val="00452714"/>
    <w:rsid w:val="00453173"/>
    <w:rsid w:val="00453955"/>
    <w:rsid w:val="00453BB5"/>
    <w:rsid w:val="00454179"/>
    <w:rsid w:val="00454FCF"/>
    <w:rsid w:val="00455917"/>
    <w:rsid w:val="00455E01"/>
    <w:rsid w:val="00456CD9"/>
    <w:rsid w:val="00457B6D"/>
    <w:rsid w:val="00461448"/>
    <w:rsid w:val="00461694"/>
    <w:rsid w:val="0046229A"/>
    <w:rsid w:val="00463B6E"/>
    <w:rsid w:val="00463E4D"/>
    <w:rsid w:val="0046450E"/>
    <w:rsid w:val="004648A2"/>
    <w:rsid w:val="00464C4A"/>
    <w:rsid w:val="00464D8C"/>
    <w:rsid w:val="00465593"/>
    <w:rsid w:val="00465926"/>
    <w:rsid w:val="00465A3D"/>
    <w:rsid w:val="0046619C"/>
    <w:rsid w:val="00470503"/>
    <w:rsid w:val="0047094A"/>
    <w:rsid w:val="00470D49"/>
    <w:rsid w:val="0047138D"/>
    <w:rsid w:val="0047177B"/>
    <w:rsid w:val="00471BC1"/>
    <w:rsid w:val="0047398B"/>
    <w:rsid w:val="00473C92"/>
    <w:rsid w:val="00474243"/>
    <w:rsid w:val="00474940"/>
    <w:rsid w:val="00474E6A"/>
    <w:rsid w:val="004753AA"/>
    <w:rsid w:val="0047755F"/>
    <w:rsid w:val="00477A16"/>
    <w:rsid w:val="004806B4"/>
    <w:rsid w:val="004806F0"/>
    <w:rsid w:val="0048093C"/>
    <w:rsid w:val="004812E0"/>
    <w:rsid w:val="004817F7"/>
    <w:rsid w:val="004823B1"/>
    <w:rsid w:val="00483FD1"/>
    <w:rsid w:val="00484052"/>
    <w:rsid w:val="00484179"/>
    <w:rsid w:val="00484D19"/>
    <w:rsid w:val="00485C61"/>
    <w:rsid w:val="004872A3"/>
    <w:rsid w:val="00487635"/>
    <w:rsid w:val="00487651"/>
    <w:rsid w:val="0049021E"/>
    <w:rsid w:val="004904A9"/>
    <w:rsid w:val="00490CAE"/>
    <w:rsid w:val="00490F0B"/>
    <w:rsid w:val="0049157D"/>
    <w:rsid w:val="004918DC"/>
    <w:rsid w:val="0049220B"/>
    <w:rsid w:val="00493EBB"/>
    <w:rsid w:val="00494164"/>
    <w:rsid w:val="00495491"/>
    <w:rsid w:val="00496511"/>
    <w:rsid w:val="004968FE"/>
    <w:rsid w:val="004977A8"/>
    <w:rsid w:val="004A0347"/>
    <w:rsid w:val="004A0D2E"/>
    <w:rsid w:val="004A2934"/>
    <w:rsid w:val="004A3460"/>
    <w:rsid w:val="004A4D2F"/>
    <w:rsid w:val="004A5763"/>
    <w:rsid w:val="004A5B49"/>
    <w:rsid w:val="004A5B55"/>
    <w:rsid w:val="004A646D"/>
    <w:rsid w:val="004A6549"/>
    <w:rsid w:val="004B0025"/>
    <w:rsid w:val="004B15D2"/>
    <w:rsid w:val="004B186B"/>
    <w:rsid w:val="004B20B5"/>
    <w:rsid w:val="004B29CB"/>
    <w:rsid w:val="004B3229"/>
    <w:rsid w:val="004B4BD4"/>
    <w:rsid w:val="004B5949"/>
    <w:rsid w:val="004B5B78"/>
    <w:rsid w:val="004B5D49"/>
    <w:rsid w:val="004B6002"/>
    <w:rsid w:val="004B6BD5"/>
    <w:rsid w:val="004B715E"/>
    <w:rsid w:val="004C04BD"/>
    <w:rsid w:val="004C081B"/>
    <w:rsid w:val="004C0C99"/>
    <w:rsid w:val="004C0E2C"/>
    <w:rsid w:val="004C113B"/>
    <w:rsid w:val="004C1EEB"/>
    <w:rsid w:val="004C2FCF"/>
    <w:rsid w:val="004C60BE"/>
    <w:rsid w:val="004C7B0B"/>
    <w:rsid w:val="004C7E59"/>
    <w:rsid w:val="004D166A"/>
    <w:rsid w:val="004D1DE7"/>
    <w:rsid w:val="004D2450"/>
    <w:rsid w:val="004D3035"/>
    <w:rsid w:val="004D4DA0"/>
    <w:rsid w:val="004D5324"/>
    <w:rsid w:val="004D59DC"/>
    <w:rsid w:val="004D5B6C"/>
    <w:rsid w:val="004D784D"/>
    <w:rsid w:val="004E03BC"/>
    <w:rsid w:val="004E14E1"/>
    <w:rsid w:val="004E16AC"/>
    <w:rsid w:val="004E1A7A"/>
    <w:rsid w:val="004E407C"/>
    <w:rsid w:val="004E42EC"/>
    <w:rsid w:val="004E44E5"/>
    <w:rsid w:val="004E4614"/>
    <w:rsid w:val="004E5F8B"/>
    <w:rsid w:val="004E613A"/>
    <w:rsid w:val="004E62BD"/>
    <w:rsid w:val="004E66A8"/>
    <w:rsid w:val="004E6B8D"/>
    <w:rsid w:val="004E74C8"/>
    <w:rsid w:val="004F0195"/>
    <w:rsid w:val="004F0AAA"/>
    <w:rsid w:val="004F0AC0"/>
    <w:rsid w:val="004F2999"/>
    <w:rsid w:val="004F2D8E"/>
    <w:rsid w:val="004F39F5"/>
    <w:rsid w:val="004F557F"/>
    <w:rsid w:val="004F57B5"/>
    <w:rsid w:val="004F5D3F"/>
    <w:rsid w:val="005004FC"/>
    <w:rsid w:val="00501101"/>
    <w:rsid w:val="00501DCE"/>
    <w:rsid w:val="00503108"/>
    <w:rsid w:val="0050344B"/>
    <w:rsid w:val="00503718"/>
    <w:rsid w:val="00506F74"/>
    <w:rsid w:val="005070AC"/>
    <w:rsid w:val="0050736D"/>
    <w:rsid w:val="00507C04"/>
    <w:rsid w:val="00507C52"/>
    <w:rsid w:val="00507D41"/>
    <w:rsid w:val="00510569"/>
    <w:rsid w:val="00510FE3"/>
    <w:rsid w:val="0051167D"/>
    <w:rsid w:val="0051217C"/>
    <w:rsid w:val="0051319F"/>
    <w:rsid w:val="0051418F"/>
    <w:rsid w:val="0051433A"/>
    <w:rsid w:val="005145D6"/>
    <w:rsid w:val="00514790"/>
    <w:rsid w:val="00515052"/>
    <w:rsid w:val="00520CD0"/>
    <w:rsid w:val="00523EF4"/>
    <w:rsid w:val="005241B8"/>
    <w:rsid w:val="00525DBC"/>
    <w:rsid w:val="00526EBE"/>
    <w:rsid w:val="005276B3"/>
    <w:rsid w:val="0053038E"/>
    <w:rsid w:val="0053192E"/>
    <w:rsid w:val="00531969"/>
    <w:rsid w:val="00532A81"/>
    <w:rsid w:val="00533875"/>
    <w:rsid w:val="00533DB5"/>
    <w:rsid w:val="00535E4A"/>
    <w:rsid w:val="00536D2C"/>
    <w:rsid w:val="005376AA"/>
    <w:rsid w:val="0053791E"/>
    <w:rsid w:val="00537DCB"/>
    <w:rsid w:val="0054044B"/>
    <w:rsid w:val="0054068D"/>
    <w:rsid w:val="0054106F"/>
    <w:rsid w:val="00541608"/>
    <w:rsid w:val="00541BEF"/>
    <w:rsid w:val="00542025"/>
    <w:rsid w:val="00542EE5"/>
    <w:rsid w:val="005430D4"/>
    <w:rsid w:val="0054347A"/>
    <w:rsid w:val="005444D6"/>
    <w:rsid w:val="00544872"/>
    <w:rsid w:val="005449E9"/>
    <w:rsid w:val="00544C59"/>
    <w:rsid w:val="005450A8"/>
    <w:rsid w:val="0054638A"/>
    <w:rsid w:val="00550A99"/>
    <w:rsid w:val="00551CAD"/>
    <w:rsid w:val="00552F5B"/>
    <w:rsid w:val="00552FE5"/>
    <w:rsid w:val="0055325C"/>
    <w:rsid w:val="005533F3"/>
    <w:rsid w:val="00553707"/>
    <w:rsid w:val="00553E95"/>
    <w:rsid w:val="0055770A"/>
    <w:rsid w:val="00557F80"/>
    <w:rsid w:val="00560CE8"/>
    <w:rsid w:val="0056155C"/>
    <w:rsid w:val="00561EC0"/>
    <w:rsid w:val="00561FBF"/>
    <w:rsid w:val="0056293A"/>
    <w:rsid w:val="00563527"/>
    <w:rsid w:val="00564DF3"/>
    <w:rsid w:val="00566090"/>
    <w:rsid w:val="00566EAE"/>
    <w:rsid w:val="00571F34"/>
    <w:rsid w:val="005721DF"/>
    <w:rsid w:val="00572258"/>
    <w:rsid w:val="00572FEF"/>
    <w:rsid w:val="00573101"/>
    <w:rsid w:val="00573748"/>
    <w:rsid w:val="0057384A"/>
    <w:rsid w:val="00573F65"/>
    <w:rsid w:val="00574F9D"/>
    <w:rsid w:val="005758F2"/>
    <w:rsid w:val="00575B12"/>
    <w:rsid w:val="00576386"/>
    <w:rsid w:val="00576863"/>
    <w:rsid w:val="00577A4B"/>
    <w:rsid w:val="00577EEE"/>
    <w:rsid w:val="00580817"/>
    <w:rsid w:val="00581155"/>
    <w:rsid w:val="00581F3E"/>
    <w:rsid w:val="0058248E"/>
    <w:rsid w:val="00582DFA"/>
    <w:rsid w:val="00583860"/>
    <w:rsid w:val="005844FB"/>
    <w:rsid w:val="00584702"/>
    <w:rsid w:val="00584A34"/>
    <w:rsid w:val="00584C75"/>
    <w:rsid w:val="005857FB"/>
    <w:rsid w:val="00585CD2"/>
    <w:rsid w:val="005867BF"/>
    <w:rsid w:val="00586DA0"/>
    <w:rsid w:val="00587474"/>
    <w:rsid w:val="005877B4"/>
    <w:rsid w:val="0058782E"/>
    <w:rsid w:val="0059036C"/>
    <w:rsid w:val="00590BF1"/>
    <w:rsid w:val="005913E5"/>
    <w:rsid w:val="0059462C"/>
    <w:rsid w:val="00594C7D"/>
    <w:rsid w:val="00594EB6"/>
    <w:rsid w:val="0059657B"/>
    <w:rsid w:val="005969BF"/>
    <w:rsid w:val="005972E0"/>
    <w:rsid w:val="005A0A6C"/>
    <w:rsid w:val="005A21B1"/>
    <w:rsid w:val="005A297A"/>
    <w:rsid w:val="005A2E08"/>
    <w:rsid w:val="005A3FC2"/>
    <w:rsid w:val="005A4824"/>
    <w:rsid w:val="005A4BB9"/>
    <w:rsid w:val="005A5A40"/>
    <w:rsid w:val="005A5A8D"/>
    <w:rsid w:val="005A5BC6"/>
    <w:rsid w:val="005A6232"/>
    <w:rsid w:val="005A7A09"/>
    <w:rsid w:val="005B11C2"/>
    <w:rsid w:val="005B1248"/>
    <w:rsid w:val="005B3384"/>
    <w:rsid w:val="005B3C5E"/>
    <w:rsid w:val="005B3D02"/>
    <w:rsid w:val="005B415A"/>
    <w:rsid w:val="005B4666"/>
    <w:rsid w:val="005B55A4"/>
    <w:rsid w:val="005B611F"/>
    <w:rsid w:val="005B7547"/>
    <w:rsid w:val="005C02FD"/>
    <w:rsid w:val="005C06DB"/>
    <w:rsid w:val="005C104F"/>
    <w:rsid w:val="005C1965"/>
    <w:rsid w:val="005C22D5"/>
    <w:rsid w:val="005C2622"/>
    <w:rsid w:val="005C2940"/>
    <w:rsid w:val="005C2B13"/>
    <w:rsid w:val="005C2F5C"/>
    <w:rsid w:val="005C33E9"/>
    <w:rsid w:val="005C3AE9"/>
    <w:rsid w:val="005C3B12"/>
    <w:rsid w:val="005C3F99"/>
    <w:rsid w:val="005C564A"/>
    <w:rsid w:val="005C592C"/>
    <w:rsid w:val="005C6A7D"/>
    <w:rsid w:val="005C7687"/>
    <w:rsid w:val="005C77EE"/>
    <w:rsid w:val="005C7CFE"/>
    <w:rsid w:val="005D0265"/>
    <w:rsid w:val="005D0A3B"/>
    <w:rsid w:val="005D0C15"/>
    <w:rsid w:val="005D0DD3"/>
    <w:rsid w:val="005D1011"/>
    <w:rsid w:val="005D1DB6"/>
    <w:rsid w:val="005D22C1"/>
    <w:rsid w:val="005D2324"/>
    <w:rsid w:val="005D32BE"/>
    <w:rsid w:val="005D3349"/>
    <w:rsid w:val="005D40AB"/>
    <w:rsid w:val="005D43DC"/>
    <w:rsid w:val="005D46CC"/>
    <w:rsid w:val="005D4748"/>
    <w:rsid w:val="005D47BF"/>
    <w:rsid w:val="005D5235"/>
    <w:rsid w:val="005D532E"/>
    <w:rsid w:val="005D5F87"/>
    <w:rsid w:val="005D6197"/>
    <w:rsid w:val="005D6D19"/>
    <w:rsid w:val="005D6DE4"/>
    <w:rsid w:val="005D7701"/>
    <w:rsid w:val="005E2900"/>
    <w:rsid w:val="005E2B42"/>
    <w:rsid w:val="005E3A00"/>
    <w:rsid w:val="005E400B"/>
    <w:rsid w:val="005E5198"/>
    <w:rsid w:val="005E7A35"/>
    <w:rsid w:val="005E7BC5"/>
    <w:rsid w:val="005E7F6A"/>
    <w:rsid w:val="005F06B5"/>
    <w:rsid w:val="005F1F99"/>
    <w:rsid w:val="005F3A73"/>
    <w:rsid w:val="005F40BC"/>
    <w:rsid w:val="005F480F"/>
    <w:rsid w:val="005F5369"/>
    <w:rsid w:val="005F5523"/>
    <w:rsid w:val="005F57EA"/>
    <w:rsid w:val="005F5C1B"/>
    <w:rsid w:val="005F60DE"/>
    <w:rsid w:val="005F779D"/>
    <w:rsid w:val="00600C49"/>
    <w:rsid w:val="00601460"/>
    <w:rsid w:val="00601946"/>
    <w:rsid w:val="006031E6"/>
    <w:rsid w:val="006033BA"/>
    <w:rsid w:val="0060404E"/>
    <w:rsid w:val="006045AB"/>
    <w:rsid w:val="00605046"/>
    <w:rsid w:val="00605FD5"/>
    <w:rsid w:val="00606EAA"/>
    <w:rsid w:val="0060717B"/>
    <w:rsid w:val="006077FF"/>
    <w:rsid w:val="00610654"/>
    <w:rsid w:val="00610D3B"/>
    <w:rsid w:val="0061148B"/>
    <w:rsid w:val="00611CFE"/>
    <w:rsid w:val="00612953"/>
    <w:rsid w:val="00612A44"/>
    <w:rsid w:val="0061317E"/>
    <w:rsid w:val="00613D75"/>
    <w:rsid w:val="006153DF"/>
    <w:rsid w:val="006161F9"/>
    <w:rsid w:val="00616586"/>
    <w:rsid w:val="0061677E"/>
    <w:rsid w:val="00616A47"/>
    <w:rsid w:val="00617E53"/>
    <w:rsid w:val="006220AC"/>
    <w:rsid w:val="00623B72"/>
    <w:rsid w:val="006242A9"/>
    <w:rsid w:val="0062635F"/>
    <w:rsid w:val="006264F4"/>
    <w:rsid w:val="006268C6"/>
    <w:rsid w:val="00626A99"/>
    <w:rsid w:val="00626C83"/>
    <w:rsid w:val="00627F80"/>
    <w:rsid w:val="00631164"/>
    <w:rsid w:val="00631352"/>
    <w:rsid w:val="00632253"/>
    <w:rsid w:val="00632479"/>
    <w:rsid w:val="00632CF9"/>
    <w:rsid w:val="006338F9"/>
    <w:rsid w:val="006339B3"/>
    <w:rsid w:val="00633EDA"/>
    <w:rsid w:val="00633F58"/>
    <w:rsid w:val="006343C1"/>
    <w:rsid w:val="00634FC0"/>
    <w:rsid w:val="0063646F"/>
    <w:rsid w:val="00636EE8"/>
    <w:rsid w:val="0064066C"/>
    <w:rsid w:val="00640939"/>
    <w:rsid w:val="006413FA"/>
    <w:rsid w:val="00641F43"/>
    <w:rsid w:val="006426DD"/>
    <w:rsid w:val="006427EF"/>
    <w:rsid w:val="006438D0"/>
    <w:rsid w:val="00643B0A"/>
    <w:rsid w:val="00643B6B"/>
    <w:rsid w:val="0064507B"/>
    <w:rsid w:val="00645533"/>
    <w:rsid w:val="006460C0"/>
    <w:rsid w:val="006460EF"/>
    <w:rsid w:val="00650F18"/>
    <w:rsid w:val="00651AD4"/>
    <w:rsid w:val="00651FE1"/>
    <w:rsid w:val="006538B4"/>
    <w:rsid w:val="00654FE5"/>
    <w:rsid w:val="00655992"/>
    <w:rsid w:val="00655B5D"/>
    <w:rsid w:val="00655DBA"/>
    <w:rsid w:val="0065623B"/>
    <w:rsid w:val="00656D07"/>
    <w:rsid w:val="006602A3"/>
    <w:rsid w:val="00660397"/>
    <w:rsid w:val="006606F5"/>
    <w:rsid w:val="00660B18"/>
    <w:rsid w:val="00660FAA"/>
    <w:rsid w:val="00661819"/>
    <w:rsid w:val="00663245"/>
    <w:rsid w:val="00663779"/>
    <w:rsid w:val="00663D3B"/>
    <w:rsid w:val="006649E0"/>
    <w:rsid w:val="006650EC"/>
    <w:rsid w:val="006650F0"/>
    <w:rsid w:val="00666CF7"/>
    <w:rsid w:val="00667820"/>
    <w:rsid w:val="0067369D"/>
    <w:rsid w:val="00673C22"/>
    <w:rsid w:val="006740E0"/>
    <w:rsid w:val="006743C9"/>
    <w:rsid w:val="0067442B"/>
    <w:rsid w:val="0067459D"/>
    <w:rsid w:val="006750EA"/>
    <w:rsid w:val="00675164"/>
    <w:rsid w:val="00676C0E"/>
    <w:rsid w:val="00676E87"/>
    <w:rsid w:val="006814A8"/>
    <w:rsid w:val="006815E6"/>
    <w:rsid w:val="00681654"/>
    <w:rsid w:val="00681866"/>
    <w:rsid w:val="00681917"/>
    <w:rsid w:val="00681A85"/>
    <w:rsid w:val="00681E4F"/>
    <w:rsid w:val="0068265D"/>
    <w:rsid w:val="00682A92"/>
    <w:rsid w:val="006836D2"/>
    <w:rsid w:val="00685105"/>
    <w:rsid w:val="0068512C"/>
    <w:rsid w:val="00685DE9"/>
    <w:rsid w:val="00686872"/>
    <w:rsid w:val="006869ED"/>
    <w:rsid w:val="006904FB"/>
    <w:rsid w:val="00691531"/>
    <w:rsid w:val="00691CE5"/>
    <w:rsid w:val="006928B3"/>
    <w:rsid w:val="00693ED4"/>
    <w:rsid w:val="00695B02"/>
    <w:rsid w:val="00696475"/>
    <w:rsid w:val="0069656C"/>
    <w:rsid w:val="00697EA7"/>
    <w:rsid w:val="006A0A82"/>
    <w:rsid w:val="006A1339"/>
    <w:rsid w:val="006A2134"/>
    <w:rsid w:val="006A30F6"/>
    <w:rsid w:val="006A331E"/>
    <w:rsid w:val="006A33EC"/>
    <w:rsid w:val="006A391D"/>
    <w:rsid w:val="006A4A3C"/>
    <w:rsid w:val="006A51BA"/>
    <w:rsid w:val="006A5497"/>
    <w:rsid w:val="006A55C4"/>
    <w:rsid w:val="006A58A9"/>
    <w:rsid w:val="006A61AA"/>
    <w:rsid w:val="006A67B4"/>
    <w:rsid w:val="006A6B33"/>
    <w:rsid w:val="006A7007"/>
    <w:rsid w:val="006A7C66"/>
    <w:rsid w:val="006B078E"/>
    <w:rsid w:val="006B0D09"/>
    <w:rsid w:val="006B0FFC"/>
    <w:rsid w:val="006B18FE"/>
    <w:rsid w:val="006B1C71"/>
    <w:rsid w:val="006B2194"/>
    <w:rsid w:val="006B2458"/>
    <w:rsid w:val="006B2DB5"/>
    <w:rsid w:val="006B3899"/>
    <w:rsid w:val="006B3C97"/>
    <w:rsid w:val="006B404C"/>
    <w:rsid w:val="006B6430"/>
    <w:rsid w:val="006B6B5C"/>
    <w:rsid w:val="006C00C6"/>
    <w:rsid w:val="006C0D65"/>
    <w:rsid w:val="006C12D9"/>
    <w:rsid w:val="006C1908"/>
    <w:rsid w:val="006C366F"/>
    <w:rsid w:val="006C3868"/>
    <w:rsid w:val="006C46EE"/>
    <w:rsid w:val="006C47A5"/>
    <w:rsid w:val="006C5445"/>
    <w:rsid w:val="006C553D"/>
    <w:rsid w:val="006C704F"/>
    <w:rsid w:val="006C7938"/>
    <w:rsid w:val="006D073F"/>
    <w:rsid w:val="006D0C8A"/>
    <w:rsid w:val="006D1298"/>
    <w:rsid w:val="006D1570"/>
    <w:rsid w:val="006D1B68"/>
    <w:rsid w:val="006D24AC"/>
    <w:rsid w:val="006D3EA4"/>
    <w:rsid w:val="006D4667"/>
    <w:rsid w:val="006D4B2D"/>
    <w:rsid w:val="006D5B10"/>
    <w:rsid w:val="006D7E0A"/>
    <w:rsid w:val="006E121E"/>
    <w:rsid w:val="006E12C9"/>
    <w:rsid w:val="006E1EB6"/>
    <w:rsid w:val="006E27C0"/>
    <w:rsid w:val="006E2AAC"/>
    <w:rsid w:val="006E2F1F"/>
    <w:rsid w:val="006E3666"/>
    <w:rsid w:val="006E3B7A"/>
    <w:rsid w:val="006E4352"/>
    <w:rsid w:val="006E48CE"/>
    <w:rsid w:val="006E4B46"/>
    <w:rsid w:val="006E501C"/>
    <w:rsid w:val="006E5021"/>
    <w:rsid w:val="006E586C"/>
    <w:rsid w:val="006E6025"/>
    <w:rsid w:val="006E6F78"/>
    <w:rsid w:val="006E711C"/>
    <w:rsid w:val="006E7834"/>
    <w:rsid w:val="006F0A3E"/>
    <w:rsid w:val="006F2C17"/>
    <w:rsid w:val="006F33CC"/>
    <w:rsid w:val="006F3595"/>
    <w:rsid w:val="006F3F68"/>
    <w:rsid w:val="006F4968"/>
    <w:rsid w:val="006F4CF3"/>
    <w:rsid w:val="006F4E43"/>
    <w:rsid w:val="006F5286"/>
    <w:rsid w:val="006F5FE2"/>
    <w:rsid w:val="006F7680"/>
    <w:rsid w:val="0070017F"/>
    <w:rsid w:val="00700514"/>
    <w:rsid w:val="007006A8"/>
    <w:rsid w:val="007015EF"/>
    <w:rsid w:val="00701625"/>
    <w:rsid w:val="00702778"/>
    <w:rsid w:val="00702967"/>
    <w:rsid w:val="00702EC8"/>
    <w:rsid w:val="0070391A"/>
    <w:rsid w:val="0070421F"/>
    <w:rsid w:val="00705493"/>
    <w:rsid w:val="00705F75"/>
    <w:rsid w:val="00706A9B"/>
    <w:rsid w:val="007103E3"/>
    <w:rsid w:val="007105F5"/>
    <w:rsid w:val="00712645"/>
    <w:rsid w:val="00712964"/>
    <w:rsid w:val="00713046"/>
    <w:rsid w:val="00714164"/>
    <w:rsid w:val="007147E2"/>
    <w:rsid w:val="00714AC4"/>
    <w:rsid w:val="00715827"/>
    <w:rsid w:val="00715CA2"/>
    <w:rsid w:val="00716074"/>
    <w:rsid w:val="007167FD"/>
    <w:rsid w:val="00716EBD"/>
    <w:rsid w:val="00717C9F"/>
    <w:rsid w:val="007205B6"/>
    <w:rsid w:val="00720D5B"/>
    <w:rsid w:val="00721ABA"/>
    <w:rsid w:val="0072218F"/>
    <w:rsid w:val="0072274C"/>
    <w:rsid w:val="00723F39"/>
    <w:rsid w:val="007244FD"/>
    <w:rsid w:val="007256EA"/>
    <w:rsid w:val="007272BD"/>
    <w:rsid w:val="007275BC"/>
    <w:rsid w:val="007308DD"/>
    <w:rsid w:val="00731AD7"/>
    <w:rsid w:val="00731BFD"/>
    <w:rsid w:val="007321E4"/>
    <w:rsid w:val="00732544"/>
    <w:rsid w:val="00732DA1"/>
    <w:rsid w:val="0073314D"/>
    <w:rsid w:val="007337B3"/>
    <w:rsid w:val="007337E8"/>
    <w:rsid w:val="00733B81"/>
    <w:rsid w:val="00736E92"/>
    <w:rsid w:val="0073785E"/>
    <w:rsid w:val="00737C33"/>
    <w:rsid w:val="00740293"/>
    <w:rsid w:val="007416CA"/>
    <w:rsid w:val="0074187B"/>
    <w:rsid w:val="00741F01"/>
    <w:rsid w:val="00742DCE"/>
    <w:rsid w:val="00744024"/>
    <w:rsid w:val="007448CD"/>
    <w:rsid w:val="00744933"/>
    <w:rsid w:val="00746BCB"/>
    <w:rsid w:val="0074741B"/>
    <w:rsid w:val="00747732"/>
    <w:rsid w:val="007500D1"/>
    <w:rsid w:val="00750219"/>
    <w:rsid w:val="00750F1F"/>
    <w:rsid w:val="007514C3"/>
    <w:rsid w:val="00751F6F"/>
    <w:rsid w:val="007542EB"/>
    <w:rsid w:val="0075449F"/>
    <w:rsid w:val="007551D4"/>
    <w:rsid w:val="0075538D"/>
    <w:rsid w:val="00755A5B"/>
    <w:rsid w:val="00756837"/>
    <w:rsid w:val="007569BA"/>
    <w:rsid w:val="007602D9"/>
    <w:rsid w:val="007605DF"/>
    <w:rsid w:val="007606EE"/>
    <w:rsid w:val="00760D2F"/>
    <w:rsid w:val="00760F05"/>
    <w:rsid w:val="007612CD"/>
    <w:rsid w:val="00761676"/>
    <w:rsid w:val="00761C6C"/>
    <w:rsid w:val="00762108"/>
    <w:rsid w:val="007621BC"/>
    <w:rsid w:val="00762994"/>
    <w:rsid w:val="00762A18"/>
    <w:rsid w:val="0076329D"/>
    <w:rsid w:val="007643AC"/>
    <w:rsid w:val="0076508A"/>
    <w:rsid w:val="00765EF2"/>
    <w:rsid w:val="00766213"/>
    <w:rsid w:val="007663D1"/>
    <w:rsid w:val="00766A97"/>
    <w:rsid w:val="00766BAB"/>
    <w:rsid w:val="0076722E"/>
    <w:rsid w:val="00767563"/>
    <w:rsid w:val="00770067"/>
    <w:rsid w:val="007712F9"/>
    <w:rsid w:val="00771D86"/>
    <w:rsid w:val="00772691"/>
    <w:rsid w:val="0077288B"/>
    <w:rsid w:val="00772CD8"/>
    <w:rsid w:val="00772F42"/>
    <w:rsid w:val="0077308E"/>
    <w:rsid w:val="00773CE4"/>
    <w:rsid w:val="00774533"/>
    <w:rsid w:val="00774F13"/>
    <w:rsid w:val="00775EA5"/>
    <w:rsid w:val="007761AE"/>
    <w:rsid w:val="007761C4"/>
    <w:rsid w:val="00776D70"/>
    <w:rsid w:val="00776F18"/>
    <w:rsid w:val="0077727A"/>
    <w:rsid w:val="00777B5A"/>
    <w:rsid w:val="00780619"/>
    <w:rsid w:val="00780C59"/>
    <w:rsid w:val="00781F7F"/>
    <w:rsid w:val="007823E3"/>
    <w:rsid w:val="00782A96"/>
    <w:rsid w:val="00783189"/>
    <w:rsid w:val="0078422D"/>
    <w:rsid w:val="00786333"/>
    <w:rsid w:val="00790443"/>
    <w:rsid w:val="00790C20"/>
    <w:rsid w:val="0079187C"/>
    <w:rsid w:val="00792AD1"/>
    <w:rsid w:val="00792D0D"/>
    <w:rsid w:val="007941C3"/>
    <w:rsid w:val="007957A3"/>
    <w:rsid w:val="0079591B"/>
    <w:rsid w:val="007959D0"/>
    <w:rsid w:val="00795AF8"/>
    <w:rsid w:val="00795C90"/>
    <w:rsid w:val="0079747D"/>
    <w:rsid w:val="00797829"/>
    <w:rsid w:val="00797AC3"/>
    <w:rsid w:val="007A1694"/>
    <w:rsid w:val="007A360E"/>
    <w:rsid w:val="007A3955"/>
    <w:rsid w:val="007A4848"/>
    <w:rsid w:val="007A49D5"/>
    <w:rsid w:val="007A554E"/>
    <w:rsid w:val="007B0380"/>
    <w:rsid w:val="007B0FAD"/>
    <w:rsid w:val="007B1585"/>
    <w:rsid w:val="007B17F0"/>
    <w:rsid w:val="007B1C70"/>
    <w:rsid w:val="007B2D9E"/>
    <w:rsid w:val="007B3027"/>
    <w:rsid w:val="007B31C4"/>
    <w:rsid w:val="007B32D6"/>
    <w:rsid w:val="007B41C7"/>
    <w:rsid w:val="007B4729"/>
    <w:rsid w:val="007B649B"/>
    <w:rsid w:val="007B6E23"/>
    <w:rsid w:val="007B7267"/>
    <w:rsid w:val="007B77A8"/>
    <w:rsid w:val="007C028F"/>
    <w:rsid w:val="007C2D0E"/>
    <w:rsid w:val="007C3A14"/>
    <w:rsid w:val="007C3E20"/>
    <w:rsid w:val="007C479D"/>
    <w:rsid w:val="007C4B72"/>
    <w:rsid w:val="007C4E58"/>
    <w:rsid w:val="007C5158"/>
    <w:rsid w:val="007C5367"/>
    <w:rsid w:val="007C6BC6"/>
    <w:rsid w:val="007C72F6"/>
    <w:rsid w:val="007C7940"/>
    <w:rsid w:val="007D03DB"/>
    <w:rsid w:val="007D1DF1"/>
    <w:rsid w:val="007D2571"/>
    <w:rsid w:val="007D269F"/>
    <w:rsid w:val="007D38F5"/>
    <w:rsid w:val="007D3C27"/>
    <w:rsid w:val="007D41E2"/>
    <w:rsid w:val="007D4A75"/>
    <w:rsid w:val="007D4C19"/>
    <w:rsid w:val="007D5441"/>
    <w:rsid w:val="007D667A"/>
    <w:rsid w:val="007D7E72"/>
    <w:rsid w:val="007D7F3C"/>
    <w:rsid w:val="007E0AD9"/>
    <w:rsid w:val="007E12D2"/>
    <w:rsid w:val="007E1897"/>
    <w:rsid w:val="007E19FF"/>
    <w:rsid w:val="007E1DB1"/>
    <w:rsid w:val="007E244A"/>
    <w:rsid w:val="007E300B"/>
    <w:rsid w:val="007E3FB1"/>
    <w:rsid w:val="007E4102"/>
    <w:rsid w:val="007E579D"/>
    <w:rsid w:val="007E5F40"/>
    <w:rsid w:val="007E6030"/>
    <w:rsid w:val="007E682F"/>
    <w:rsid w:val="007F0CF8"/>
    <w:rsid w:val="007F12BD"/>
    <w:rsid w:val="007F1C1B"/>
    <w:rsid w:val="007F37F9"/>
    <w:rsid w:val="007F3AAF"/>
    <w:rsid w:val="007F40F8"/>
    <w:rsid w:val="007F4B2D"/>
    <w:rsid w:val="007F4BB0"/>
    <w:rsid w:val="007F5270"/>
    <w:rsid w:val="007F5776"/>
    <w:rsid w:val="007F5D2F"/>
    <w:rsid w:val="007F5FA5"/>
    <w:rsid w:val="007F6C3E"/>
    <w:rsid w:val="007F72DB"/>
    <w:rsid w:val="007F75F3"/>
    <w:rsid w:val="00801B90"/>
    <w:rsid w:val="00802610"/>
    <w:rsid w:val="00803124"/>
    <w:rsid w:val="008041D6"/>
    <w:rsid w:val="008056A9"/>
    <w:rsid w:val="00805897"/>
    <w:rsid w:val="00805C4D"/>
    <w:rsid w:val="00806A15"/>
    <w:rsid w:val="00806A37"/>
    <w:rsid w:val="00807633"/>
    <w:rsid w:val="00807714"/>
    <w:rsid w:val="00807E16"/>
    <w:rsid w:val="00810911"/>
    <w:rsid w:val="0081229A"/>
    <w:rsid w:val="00814BD8"/>
    <w:rsid w:val="0081542C"/>
    <w:rsid w:val="00815B63"/>
    <w:rsid w:val="00816986"/>
    <w:rsid w:val="00816A55"/>
    <w:rsid w:val="00817ABA"/>
    <w:rsid w:val="00821025"/>
    <w:rsid w:val="0082114B"/>
    <w:rsid w:val="008215AC"/>
    <w:rsid w:val="00821BC0"/>
    <w:rsid w:val="008223A6"/>
    <w:rsid w:val="008224D5"/>
    <w:rsid w:val="00822D65"/>
    <w:rsid w:val="0082378D"/>
    <w:rsid w:val="00823869"/>
    <w:rsid w:val="008260F5"/>
    <w:rsid w:val="00826BB7"/>
    <w:rsid w:val="0082749F"/>
    <w:rsid w:val="008278F3"/>
    <w:rsid w:val="00830148"/>
    <w:rsid w:val="0083045E"/>
    <w:rsid w:val="00831B5B"/>
    <w:rsid w:val="00831DBA"/>
    <w:rsid w:val="00831F69"/>
    <w:rsid w:val="0083314C"/>
    <w:rsid w:val="00833362"/>
    <w:rsid w:val="00833461"/>
    <w:rsid w:val="008339B2"/>
    <w:rsid w:val="00836457"/>
    <w:rsid w:val="008374D3"/>
    <w:rsid w:val="00840612"/>
    <w:rsid w:val="00844A53"/>
    <w:rsid w:val="00845745"/>
    <w:rsid w:val="00845D6F"/>
    <w:rsid w:val="00846388"/>
    <w:rsid w:val="008463F4"/>
    <w:rsid w:val="00846CF6"/>
    <w:rsid w:val="00846DDC"/>
    <w:rsid w:val="00847CCF"/>
    <w:rsid w:val="00847D88"/>
    <w:rsid w:val="00847DB3"/>
    <w:rsid w:val="008518DE"/>
    <w:rsid w:val="00852102"/>
    <w:rsid w:val="008528D5"/>
    <w:rsid w:val="0085292B"/>
    <w:rsid w:val="00854418"/>
    <w:rsid w:val="008545E0"/>
    <w:rsid w:val="00854B13"/>
    <w:rsid w:val="00854EC6"/>
    <w:rsid w:val="00855013"/>
    <w:rsid w:val="00856494"/>
    <w:rsid w:val="008568D7"/>
    <w:rsid w:val="00856B55"/>
    <w:rsid w:val="00856E18"/>
    <w:rsid w:val="008573C3"/>
    <w:rsid w:val="00860AEB"/>
    <w:rsid w:val="00860BB4"/>
    <w:rsid w:val="00861BD9"/>
    <w:rsid w:val="0086260B"/>
    <w:rsid w:val="00862CC7"/>
    <w:rsid w:val="00863256"/>
    <w:rsid w:val="00863276"/>
    <w:rsid w:val="008633AC"/>
    <w:rsid w:val="00863E89"/>
    <w:rsid w:val="00863F36"/>
    <w:rsid w:val="00864196"/>
    <w:rsid w:val="0086464B"/>
    <w:rsid w:val="00864F02"/>
    <w:rsid w:val="00866BF2"/>
    <w:rsid w:val="008678EE"/>
    <w:rsid w:val="0087017B"/>
    <w:rsid w:val="00870BD6"/>
    <w:rsid w:val="00871249"/>
    <w:rsid w:val="00871BE9"/>
    <w:rsid w:val="00874EFC"/>
    <w:rsid w:val="00875100"/>
    <w:rsid w:val="008752B2"/>
    <w:rsid w:val="0087595A"/>
    <w:rsid w:val="00876AD4"/>
    <w:rsid w:val="00876ADB"/>
    <w:rsid w:val="00877328"/>
    <w:rsid w:val="008778A5"/>
    <w:rsid w:val="00877AC8"/>
    <w:rsid w:val="00877C00"/>
    <w:rsid w:val="00877E61"/>
    <w:rsid w:val="00880C38"/>
    <w:rsid w:val="00881613"/>
    <w:rsid w:val="008827A0"/>
    <w:rsid w:val="00882CB8"/>
    <w:rsid w:val="008831F6"/>
    <w:rsid w:val="008839CF"/>
    <w:rsid w:val="00884C7C"/>
    <w:rsid w:val="00885166"/>
    <w:rsid w:val="0088584A"/>
    <w:rsid w:val="00885A2E"/>
    <w:rsid w:val="008860E3"/>
    <w:rsid w:val="008864EA"/>
    <w:rsid w:val="00886FAA"/>
    <w:rsid w:val="00887769"/>
    <w:rsid w:val="00890ABE"/>
    <w:rsid w:val="00890B3E"/>
    <w:rsid w:val="00890FD9"/>
    <w:rsid w:val="0089149E"/>
    <w:rsid w:val="0089182E"/>
    <w:rsid w:val="00891929"/>
    <w:rsid w:val="00892CE2"/>
    <w:rsid w:val="00892D46"/>
    <w:rsid w:val="0089362F"/>
    <w:rsid w:val="00893C10"/>
    <w:rsid w:val="00894C15"/>
    <w:rsid w:val="00894FFA"/>
    <w:rsid w:val="008950A4"/>
    <w:rsid w:val="00895581"/>
    <w:rsid w:val="008964ED"/>
    <w:rsid w:val="008965DB"/>
    <w:rsid w:val="0089792B"/>
    <w:rsid w:val="008A0AEA"/>
    <w:rsid w:val="008A167F"/>
    <w:rsid w:val="008A2A54"/>
    <w:rsid w:val="008A4C3C"/>
    <w:rsid w:val="008A544C"/>
    <w:rsid w:val="008A5A61"/>
    <w:rsid w:val="008A5CD9"/>
    <w:rsid w:val="008A6203"/>
    <w:rsid w:val="008A6804"/>
    <w:rsid w:val="008A7112"/>
    <w:rsid w:val="008A77A9"/>
    <w:rsid w:val="008B0F3A"/>
    <w:rsid w:val="008B3D5C"/>
    <w:rsid w:val="008B3EA8"/>
    <w:rsid w:val="008B49CC"/>
    <w:rsid w:val="008B5BF2"/>
    <w:rsid w:val="008B62C5"/>
    <w:rsid w:val="008B70A6"/>
    <w:rsid w:val="008C0245"/>
    <w:rsid w:val="008C1C2E"/>
    <w:rsid w:val="008C2A6F"/>
    <w:rsid w:val="008C2F74"/>
    <w:rsid w:val="008C68A1"/>
    <w:rsid w:val="008D0481"/>
    <w:rsid w:val="008D0683"/>
    <w:rsid w:val="008D0B02"/>
    <w:rsid w:val="008D1006"/>
    <w:rsid w:val="008D12A9"/>
    <w:rsid w:val="008D1605"/>
    <w:rsid w:val="008D20E5"/>
    <w:rsid w:val="008D2236"/>
    <w:rsid w:val="008D2EEF"/>
    <w:rsid w:val="008D2F01"/>
    <w:rsid w:val="008D38D0"/>
    <w:rsid w:val="008D39C1"/>
    <w:rsid w:val="008D3BB0"/>
    <w:rsid w:val="008D4344"/>
    <w:rsid w:val="008D481C"/>
    <w:rsid w:val="008D4959"/>
    <w:rsid w:val="008D579C"/>
    <w:rsid w:val="008D592E"/>
    <w:rsid w:val="008D6145"/>
    <w:rsid w:val="008D63E0"/>
    <w:rsid w:val="008D7E6D"/>
    <w:rsid w:val="008D7F95"/>
    <w:rsid w:val="008E09A0"/>
    <w:rsid w:val="008E2191"/>
    <w:rsid w:val="008E266B"/>
    <w:rsid w:val="008E3FC4"/>
    <w:rsid w:val="008E4472"/>
    <w:rsid w:val="008E48B3"/>
    <w:rsid w:val="008E5945"/>
    <w:rsid w:val="008E6010"/>
    <w:rsid w:val="008E71CA"/>
    <w:rsid w:val="008E7E03"/>
    <w:rsid w:val="008F0093"/>
    <w:rsid w:val="008F1689"/>
    <w:rsid w:val="008F24AA"/>
    <w:rsid w:val="008F32B2"/>
    <w:rsid w:val="008F78D9"/>
    <w:rsid w:val="008F7A43"/>
    <w:rsid w:val="0090006C"/>
    <w:rsid w:val="009026E8"/>
    <w:rsid w:val="00902C11"/>
    <w:rsid w:val="00903828"/>
    <w:rsid w:val="00903B46"/>
    <w:rsid w:val="00903CAC"/>
    <w:rsid w:val="0090474B"/>
    <w:rsid w:val="0090482E"/>
    <w:rsid w:val="00904B90"/>
    <w:rsid w:val="00905815"/>
    <w:rsid w:val="0091026C"/>
    <w:rsid w:val="00911078"/>
    <w:rsid w:val="00911168"/>
    <w:rsid w:val="00912690"/>
    <w:rsid w:val="0091318A"/>
    <w:rsid w:val="00913480"/>
    <w:rsid w:val="0091384F"/>
    <w:rsid w:val="00913C5D"/>
    <w:rsid w:val="00913D0B"/>
    <w:rsid w:val="0091448C"/>
    <w:rsid w:val="00914879"/>
    <w:rsid w:val="00914B31"/>
    <w:rsid w:val="00915C56"/>
    <w:rsid w:val="00916D07"/>
    <w:rsid w:val="00916E91"/>
    <w:rsid w:val="009203F9"/>
    <w:rsid w:val="0092087E"/>
    <w:rsid w:val="00920DA3"/>
    <w:rsid w:val="00920E31"/>
    <w:rsid w:val="009219CC"/>
    <w:rsid w:val="00922288"/>
    <w:rsid w:val="009228FA"/>
    <w:rsid w:val="00922949"/>
    <w:rsid w:val="0092301C"/>
    <w:rsid w:val="0092398E"/>
    <w:rsid w:val="009242C2"/>
    <w:rsid w:val="00925670"/>
    <w:rsid w:val="00925DF0"/>
    <w:rsid w:val="0092614D"/>
    <w:rsid w:val="0092619A"/>
    <w:rsid w:val="00926B2E"/>
    <w:rsid w:val="0092759E"/>
    <w:rsid w:val="00927A27"/>
    <w:rsid w:val="00927A7F"/>
    <w:rsid w:val="009307ED"/>
    <w:rsid w:val="00930A68"/>
    <w:rsid w:val="009329A5"/>
    <w:rsid w:val="00935FF5"/>
    <w:rsid w:val="0093633B"/>
    <w:rsid w:val="00936A86"/>
    <w:rsid w:val="00936C43"/>
    <w:rsid w:val="009371FD"/>
    <w:rsid w:val="00937DC1"/>
    <w:rsid w:val="00940818"/>
    <w:rsid w:val="00941BCC"/>
    <w:rsid w:val="00941D2E"/>
    <w:rsid w:val="009426F2"/>
    <w:rsid w:val="009441A7"/>
    <w:rsid w:val="0094727D"/>
    <w:rsid w:val="00950230"/>
    <w:rsid w:val="009504DB"/>
    <w:rsid w:val="009509D6"/>
    <w:rsid w:val="00950B7F"/>
    <w:rsid w:val="00950C5F"/>
    <w:rsid w:val="009516F2"/>
    <w:rsid w:val="009518BC"/>
    <w:rsid w:val="009525A5"/>
    <w:rsid w:val="00952FA2"/>
    <w:rsid w:val="009533E4"/>
    <w:rsid w:val="00953763"/>
    <w:rsid w:val="00953CE8"/>
    <w:rsid w:val="00953E2F"/>
    <w:rsid w:val="00954D11"/>
    <w:rsid w:val="009555B1"/>
    <w:rsid w:val="00956484"/>
    <w:rsid w:val="0095703E"/>
    <w:rsid w:val="009609D7"/>
    <w:rsid w:val="0096165C"/>
    <w:rsid w:val="00962E4B"/>
    <w:rsid w:val="009632E0"/>
    <w:rsid w:val="0096385E"/>
    <w:rsid w:val="00963B03"/>
    <w:rsid w:val="00964B8F"/>
    <w:rsid w:val="00964FD6"/>
    <w:rsid w:val="009650FB"/>
    <w:rsid w:val="00965859"/>
    <w:rsid w:val="009701F1"/>
    <w:rsid w:val="00970304"/>
    <w:rsid w:val="00970D79"/>
    <w:rsid w:val="00972CD7"/>
    <w:rsid w:val="009742E9"/>
    <w:rsid w:val="009753B0"/>
    <w:rsid w:val="00975E24"/>
    <w:rsid w:val="009761FB"/>
    <w:rsid w:val="00976E78"/>
    <w:rsid w:val="009779EF"/>
    <w:rsid w:val="00977EA1"/>
    <w:rsid w:val="00980834"/>
    <w:rsid w:val="00981312"/>
    <w:rsid w:val="0098173F"/>
    <w:rsid w:val="00982125"/>
    <w:rsid w:val="009835CD"/>
    <w:rsid w:val="0098363E"/>
    <w:rsid w:val="00984DCB"/>
    <w:rsid w:val="00985285"/>
    <w:rsid w:val="00985E82"/>
    <w:rsid w:val="009861C0"/>
    <w:rsid w:val="00987773"/>
    <w:rsid w:val="009877AC"/>
    <w:rsid w:val="00987844"/>
    <w:rsid w:val="00987CCA"/>
    <w:rsid w:val="00990C51"/>
    <w:rsid w:val="009915C6"/>
    <w:rsid w:val="00991FB0"/>
    <w:rsid w:val="009921CE"/>
    <w:rsid w:val="009924BF"/>
    <w:rsid w:val="00993678"/>
    <w:rsid w:val="009940C2"/>
    <w:rsid w:val="009943B0"/>
    <w:rsid w:val="009944AB"/>
    <w:rsid w:val="009947B9"/>
    <w:rsid w:val="009949ED"/>
    <w:rsid w:val="00994B65"/>
    <w:rsid w:val="00996573"/>
    <w:rsid w:val="0099690B"/>
    <w:rsid w:val="00997489"/>
    <w:rsid w:val="00997890"/>
    <w:rsid w:val="009A071E"/>
    <w:rsid w:val="009A1576"/>
    <w:rsid w:val="009A1F1B"/>
    <w:rsid w:val="009A42E3"/>
    <w:rsid w:val="009A4688"/>
    <w:rsid w:val="009A4D3F"/>
    <w:rsid w:val="009A557A"/>
    <w:rsid w:val="009A58C1"/>
    <w:rsid w:val="009A593A"/>
    <w:rsid w:val="009A6744"/>
    <w:rsid w:val="009A74B8"/>
    <w:rsid w:val="009A7787"/>
    <w:rsid w:val="009A7AA8"/>
    <w:rsid w:val="009B03B0"/>
    <w:rsid w:val="009B0CB1"/>
    <w:rsid w:val="009B0F05"/>
    <w:rsid w:val="009B1C20"/>
    <w:rsid w:val="009B2213"/>
    <w:rsid w:val="009B2259"/>
    <w:rsid w:val="009B2A5F"/>
    <w:rsid w:val="009B3A17"/>
    <w:rsid w:val="009B4F00"/>
    <w:rsid w:val="009B55FB"/>
    <w:rsid w:val="009B59FC"/>
    <w:rsid w:val="009B6A18"/>
    <w:rsid w:val="009B74F6"/>
    <w:rsid w:val="009B7C31"/>
    <w:rsid w:val="009C0500"/>
    <w:rsid w:val="009C0D48"/>
    <w:rsid w:val="009C11BC"/>
    <w:rsid w:val="009C1450"/>
    <w:rsid w:val="009C1882"/>
    <w:rsid w:val="009C2027"/>
    <w:rsid w:val="009C26E9"/>
    <w:rsid w:val="009C3578"/>
    <w:rsid w:val="009C38CE"/>
    <w:rsid w:val="009C4007"/>
    <w:rsid w:val="009C47E0"/>
    <w:rsid w:val="009C4BEC"/>
    <w:rsid w:val="009C577B"/>
    <w:rsid w:val="009C5904"/>
    <w:rsid w:val="009C5D59"/>
    <w:rsid w:val="009C7C10"/>
    <w:rsid w:val="009D1072"/>
    <w:rsid w:val="009D1298"/>
    <w:rsid w:val="009D2667"/>
    <w:rsid w:val="009D28B0"/>
    <w:rsid w:val="009D2A80"/>
    <w:rsid w:val="009D2DC3"/>
    <w:rsid w:val="009D33AF"/>
    <w:rsid w:val="009D4F16"/>
    <w:rsid w:val="009D505E"/>
    <w:rsid w:val="009D6136"/>
    <w:rsid w:val="009D6575"/>
    <w:rsid w:val="009D68B8"/>
    <w:rsid w:val="009E1105"/>
    <w:rsid w:val="009E1E9C"/>
    <w:rsid w:val="009E4D77"/>
    <w:rsid w:val="009E4FA7"/>
    <w:rsid w:val="009E535E"/>
    <w:rsid w:val="009E77F3"/>
    <w:rsid w:val="009E7885"/>
    <w:rsid w:val="009E7962"/>
    <w:rsid w:val="009E7AB2"/>
    <w:rsid w:val="009F019A"/>
    <w:rsid w:val="009F0E3E"/>
    <w:rsid w:val="009F1A51"/>
    <w:rsid w:val="009F1A56"/>
    <w:rsid w:val="009F1AF0"/>
    <w:rsid w:val="009F23B4"/>
    <w:rsid w:val="009F3FB4"/>
    <w:rsid w:val="009F40C6"/>
    <w:rsid w:val="009F4457"/>
    <w:rsid w:val="009F44BC"/>
    <w:rsid w:val="009F4BCD"/>
    <w:rsid w:val="009F5124"/>
    <w:rsid w:val="009F5D4F"/>
    <w:rsid w:val="00A007F9"/>
    <w:rsid w:val="00A01A2E"/>
    <w:rsid w:val="00A01C07"/>
    <w:rsid w:val="00A027B1"/>
    <w:rsid w:val="00A072BB"/>
    <w:rsid w:val="00A12ACF"/>
    <w:rsid w:val="00A1421C"/>
    <w:rsid w:val="00A1428B"/>
    <w:rsid w:val="00A1536E"/>
    <w:rsid w:val="00A166B6"/>
    <w:rsid w:val="00A16AF9"/>
    <w:rsid w:val="00A207F5"/>
    <w:rsid w:val="00A21E5E"/>
    <w:rsid w:val="00A22933"/>
    <w:rsid w:val="00A23185"/>
    <w:rsid w:val="00A2334C"/>
    <w:rsid w:val="00A24075"/>
    <w:rsid w:val="00A24397"/>
    <w:rsid w:val="00A244B3"/>
    <w:rsid w:val="00A24EA1"/>
    <w:rsid w:val="00A2585E"/>
    <w:rsid w:val="00A25B01"/>
    <w:rsid w:val="00A270BF"/>
    <w:rsid w:val="00A272F2"/>
    <w:rsid w:val="00A279CF"/>
    <w:rsid w:val="00A30FC1"/>
    <w:rsid w:val="00A30FE7"/>
    <w:rsid w:val="00A32D76"/>
    <w:rsid w:val="00A33F28"/>
    <w:rsid w:val="00A3513F"/>
    <w:rsid w:val="00A35F5D"/>
    <w:rsid w:val="00A36396"/>
    <w:rsid w:val="00A365F7"/>
    <w:rsid w:val="00A36CB5"/>
    <w:rsid w:val="00A4099E"/>
    <w:rsid w:val="00A40F66"/>
    <w:rsid w:val="00A4284B"/>
    <w:rsid w:val="00A4494D"/>
    <w:rsid w:val="00A45CF2"/>
    <w:rsid w:val="00A50B18"/>
    <w:rsid w:val="00A50B34"/>
    <w:rsid w:val="00A50E20"/>
    <w:rsid w:val="00A51133"/>
    <w:rsid w:val="00A514B1"/>
    <w:rsid w:val="00A521FC"/>
    <w:rsid w:val="00A52330"/>
    <w:rsid w:val="00A524A2"/>
    <w:rsid w:val="00A524CB"/>
    <w:rsid w:val="00A530F0"/>
    <w:rsid w:val="00A5325B"/>
    <w:rsid w:val="00A54274"/>
    <w:rsid w:val="00A549AC"/>
    <w:rsid w:val="00A54C70"/>
    <w:rsid w:val="00A565C6"/>
    <w:rsid w:val="00A57088"/>
    <w:rsid w:val="00A5789A"/>
    <w:rsid w:val="00A61543"/>
    <w:rsid w:val="00A61E0C"/>
    <w:rsid w:val="00A62710"/>
    <w:rsid w:val="00A6367F"/>
    <w:rsid w:val="00A63760"/>
    <w:rsid w:val="00A64761"/>
    <w:rsid w:val="00A65583"/>
    <w:rsid w:val="00A65847"/>
    <w:rsid w:val="00A65933"/>
    <w:rsid w:val="00A65AD8"/>
    <w:rsid w:val="00A65B5C"/>
    <w:rsid w:val="00A660D8"/>
    <w:rsid w:val="00A66217"/>
    <w:rsid w:val="00A679FA"/>
    <w:rsid w:val="00A67A4A"/>
    <w:rsid w:val="00A70357"/>
    <w:rsid w:val="00A726CE"/>
    <w:rsid w:val="00A72AE4"/>
    <w:rsid w:val="00A733DC"/>
    <w:rsid w:val="00A73482"/>
    <w:rsid w:val="00A739D0"/>
    <w:rsid w:val="00A73BEA"/>
    <w:rsid w:val="00A73DC5"/>
    <w:rsid w:val="00A74610"/>
    <w:rsid w:val="00A74C36"/>
    <w:rsid w:val="00A74D8E"/>
    <w:rsid w:val="00A751E1"/>
    <w:rsid w:val="00A75515"/>
    <w:rsid w:val="00A75620"/>
    <w:rsid w:val="00A75889"/>
    <w:rsid w:val="00A804C9"/>
    <w:rsid w:val="00A811B2"/>
    <w:rsid w:val="00A815CD"/>
    <w:rsid w:val="00A8356C"/>
    <w:rsid w:val="00A83B71"/>
    <w:rsid w:val="00A84535"/>
    <w:rsid w:val="00A8464E"/>
    <w:rsid w:val="00A8491A"/>
    <w:rsid w:val="00A84C7B"/>
    <w:rsid w:val="00A8627D"/>
    <w:rsid w:val="00A86AF1"/>
    <w:rsid w:val="00A875FD"/>
    <w:rsid w:val="00A91DC0"/>
    <w:rsid w:val="00A92396"/>
    <w:rsid w:val="00A92ADA"/>
    <w:rsid w:val="00A934DA"/>
    <w:rsid w:val="00A9408F"/>
    <w:rsid w:val="00A944E4"/>
    <w:rsid w:val="00A9472D"/>
    <w:rsid w:val="00A952F0"/>
    <w:rsid w:val="00A95858"/>
    <w:rsid w:val="00A96FEE"/>
    <w:rsid w:val="00AA0AAD"/>
    <w:rsid w:val="00AA0C9A"/>
    <w:rsid w:val="00AA1616"/>
    <w:rsid w:val="00AA1CE1"/>
    <w:rsid w:val="00AA237B"/>
    <w:rsid w:val="00AA2E0E"/>
    <w:rsid w:val="00AA3749"/>
    <w:rsid w:val="00AA6111"/>
    <w:rsid w:val="00AA667D"/>
    <w:rsid w:val="00AA66E2"/>
    <w:rsid w:val="00AA6E08"/>
    <w:rsid w:val="00AA79DC"/>
    <w:rsid w:val="00AA7D98"/>
    <w:rsid w:val="00AB10FF"/>
    <w:rsid w:val="00AB16F4"/>
    <w:rsid w:val="00AB2221"/>
    <w:rsid w:val="00AB310E"/>
    <w:rsid w:val="00AB330E"/>
    <w:rsid w:val="00AB3853"/>
    <w:rsid w:val="00AB3CF0"/>
    <w:rsid w:val="00AB3F8C"/>
    <w:rsid w:val="00AB4CA9"/>
    <w:rsid w:val="00AB5C45"/>
    <w:rsid w:val="00AB6726"/>
    <w:rsid w:val="00AB672B"/>
    <w:rsid w:val="00AB67FB"/>
    <w:rsid w:val="00AB6AF7"/>
    <w:rsid w:val="00AB7189"/>
    <w:rsid w:val="00AB7200"/>
    <w:rsid w:val="00AB730C"/>
    <w:rsid w:val="00AC05BE"/>
    <w:rsid w:val="00AC09A6"/>
    <w:rsid w:val="00AC141F"/>
    <w:rsid w:val="00AC1609"/>
    <w:rsid w:val="00AC1B4E"/>
    <w:rsid w:val="00AC3197"/>
    <w:rsid w:val="00AC3809"/>
    <w:rsid w:val="00AC3D76"/>
    <w:rsid w:val="00AC4068"/>
    <w:rsid w:val="00AC512D"/>
    <w:rsid w:val="00AC6B15"/>
    <w:rsid w:val="00AC79F8"/>
    <w:rsid w:val="00AC7D19"/>
    <w:rsid w:val="00AD0726"/>
    <w:rsid w:val="00AD1F30"/>
    <w:rsid w:val="00AD2989"/>
    <w:rsid w:val="00AD3593"/>
    <w:rsid w:val="00AD41B8"/>
    <w:rsid w:val="00AD70F1"/>
    <w:rsid w:val="00AD7A86"/>
    <w:rsid w:val="00AE0B48"/>
    <w:rsid w:val="00AE0C25"/>
    <w:rsid w:val="00AE2C97"/>
    <w:rsid w:val="00AE2FA7"/>
    <w:rsid w:val="00AE4362"/>
    <w:rsid w:val="00AE4893"/>
    <w:rsid w:val="00AE5CF4"/>
    <w:rsid w:val="00AE694F"/>
    <w:rsid w:val="00AE6C7C"/>
    <w:rsid w:val="00AE71AC"/>
    <w:rsid w:val="00AE7573"/>
    <w:rsid w:val="00AE7589"/>
    <w:rsid w:val="00AE790A"/>
    <w:rsid w:val="00AE7AED"/>
    <w:rsid w:val="00AE7D99"/>
    <w:rsid w:val="00AF007C"/>
    <w:rsid w:val="00AF00C5"/>
    <w:rsid w:val="00AF0121"/>
    <w:rsid w:val="00AF03F4"/>
    <w:rsid w:val="00AF224E"/>
    <w:rsid w:val="00AF2C7E"/>
    <w:rsid w:val="00AF391F"/>
    <w:rsid w:val="00AF3FE7"/>
    <w:rsid w:val="00AF4536"/>
    <w:rsid w:val="00AF4CB3"/>
    <w:rsid w:val="00AF5576"/>
    <w:rsid w:val="00AF5657"/>
    <w:rsid w:val="00AF58F5"/>
    <w:rsid w:val="00AF7B34"/>
    <w:rsid w:val="00B00197"/>
    <w:rsid w:val="00B00C90"/>
    <w:rsid w:val="00B018A8"/>
    <w:rsid w:val="00B0200A"/>
    <w:rsid w:val="00B021D3"/>
    <w:rsid w:val="00B02A65"/>
    <w:rsid w:val="00B02D96"/>
    <w:rsid w:val="00B04178"/>
    <w:rsid w:val="00B049B3"/>
    <w:rsid w:val="00B062CB"/>
    <w:rsid w:val="00B06AA2"/>
    <w:rsid w:val="00B070B9"/>
    <w:rsid w:val="00B071F4"/>
    <w:rsid w:val="00B10317"/>
    <w:rsid w:val="00B10776"/>
    <w:rsid w:val="00B11616"/>
    <w:rsid w:val="00B1259F"/>
    <w:rsid w:val="00B126D9"/>
    <w:rsid w:val="00B1395D"/>
    <w:rsid w:val="00B13AF8"/>
    <w:rsid w:val="00B13FFB"/>
    <w:rsid w:val="00B143E4"/>
    <w:rsid w:val="00B146CB"/>
    <w:rsid w:val="00B1483D"/>
    <w:rsid w:val="00B1553C"/>
    <w:rsid w:val="00B15924"/>
    <w:rsid w:val="00B1647C"/>
    <w:rsid w:val="00B16D70"/>
    <w:rsid w:val="00B20BC7"/>
    <w:rsid w:val="00B21142"/>
    <w:rsid w:val="00B21564"/>
    <w:rsid w:val="00B21AAE"/>
    <w:rsid w:val="00B21BAF"/>
    <w:rsid w:val="00B22260"/>
    <w:rsid w:val="00B22380"/>
    <w:rsid w:val="00B224A5"/>
    <w:rsid w:val="00B22F8A"/>
    <w:rsid w:val="00B22FEA"/>
    <w:rsid w:val="00B23C94"/>
    <w:rsid w:val="00B23D48"/>
    <w:rsid w:val="00B2447B"/>
    <w:rsid w:val="00B25182"/>
    <w:rsid w:val="00B25295"/>
    <w:rsid w:val="00B25F9E"/>
    <w:rsid w:val="00B26892"/>
    <w:rsid w:val="00B2692A"/>
    <w:rsid w:val="00B26C87"/>
    <w:rsid w:val="00B27E21"/>
    <w:rsid w:val="00B3051A"/>
    <w:rsid w:val="00B30F44"/>
    <w:rsid w:val="00B310AD"/>
    <w:rsid w:val="00B31655"/>
    <w:rsid w:val="00B321C1"/>
    <w:rsid w:val="00B340F9"/>
    <w:rsid w:val="00B34139"/>
    <w:rsid w:val="00B34216"/>
    <w:rsid w:val="00B34253"/>
    <w:rsid w:val="00B34CE1"/>
    <w:rsid w:val="00B35586"/>
    <w:rsid w:val="00B35B47"/>
    <w:rsid w:val="00B35C5C"/>
    <w:rsid w:val="00B3747C"/>
    <w:rsid w:val="00B37709"/>
    <w:rsid w:val="00B37754"/>
    <w:rsid w:val="00B377FE"/>
    <w:rsid w:val="00B40486"/>
    <w:rsid w:val="00B40C54"/>
    <w:rsid w:val="00B4107B"/>
    <w:rsid w:val="00B41448"/>
    <w:rsid w:val="00B420C5"/>
    <w:rsid w:val="00B42B0F"/>
    <w:rsid w:val="00B43418"/>
    <w:rsid w:val="00B43B90"/>
    <w:rsid w:val="00B45D5D"/>
    <w:rsid w:val="00B4605C"/>
    <w:rsid w:val="00B47A77"/>
    <w:rsid w:val="00B50DF4"/>
    <w:rsid w:val="00B522AE"/>
    <w:rsid w:val="00B5325D"/>
    <w:rsid w:val="00B53F5E"/>
    <w:rsid w:val="00B54EC8"/>
    <w:rsid w:val="00B55C8D"/>
    <w:rsid w:val="00B55D31"/>
    <w:rsid w:val="00B5625E"/>
    <w:rsid w:val="00B577C8"/>
    <w:rsid w:val="00B57C3C"/>
    <w:rsid w:val="00B604DE"/>
    <w:rsid w:val="00B615DA"/>
    <w:rsid w:val="00B61BA4"/>
    <w:rsid w:val="00B61D17"/>
    <w:rsid w:val="00B62047"/>
    <w:rsid w:val="00B62276"/>
    <w:rsid w:val="00B62A5F"/>
    <w:rsid w:val="00B63CAD"/>
    <w:rsid w:val="00B64ABA"/>
    <w:rsid w:val="00B65369"/>
    <w:rsid w:val="00B655BA"/>
    <w:rsid w:val="00B65EE0"/>
    <w:rsid w:val="00B66D43"/>
    <w:rsid w:val="00B66F9B"/>
    <w:rsid w:val="00B671A8"/>
    <w:rsid w:val="00B67EE5"/>
    <w:rsid w:val="00B709A4"/>
    <w:rsid w:val="00B70DB6"/>
    <w:rsid w:val="00B71014"/>
    <w:rsid w:val="00B71778"/>
    <w:rsid w:val="00B72EC9"/>
    <w:rsid w:val="00B74AF7"/>
    <w:rsid w:val="00B7532D"/>
    <w:rsid w:val="00B76723"/>
    <w:rsid w:val="00B77954"/>
    <w:rsid w:val="00B80493"/>
    <w:rsid w:val="00B80588"/>
    <w:rsid w:val="00B808C2"/>
    <w:rsid w:val="00B80C51"/>
    <w:rsid w:val="00B81156"/>
    <w:rsid w:val="00B81AD8"/>
    <w:rsid w:val="00B8215C"/>
    <w:rsid w:val="00B83FA4"/>
    <w:rsid w:val="00B86B0C"/>
    <w:rsid w:val="00B86B31"/>
    <w:rsid w:val="00B86C5F"/>
    <w:rsid w:val="00B86CAA"/>
    <w:rsid w:val="00B87052"/>
    <w:rsid w:val="00B87CC1"/>
    <w:rsid w:val="00B90243"/>
    <w:rsid w:val="00B903F5"/>
    <w:rsid w:val="00B90B2B"/>
    <w:rsid w:val="00B90B73"/>
    <w:rsid w:val="00B9152C"/>
    <w:rsid w:val="00B9262C"/>
    <w:rsid w:val="00B92802"/>
    <w:rsid w:val="00B9344D"/>
    <w:rsid w:val="00B93A7C"/>
    <w:rsid w:val="00B9461F"/>
    <w:rsid w:val="00B95096"/>
    <w:rsid w:val="00B95480"/>
    <w:rsid w:val="00B966F9"/>
    <w:rsid w:val="00B9718D"/>
    <w:rsid w:val="00B97C66"/>
    <w:rsid w:val="00BA02BA"/>
    <w:rsid w:val="00BA02FE"/>
    <w:rsid w:val="00BA1C97"/>
    <w:rsid w:val="00BA23A1"/>
    <w:rsid w:val="00BA2B6E"/>
    <w:rsid w:val="00BA2C47"/>
    <w:rsid w:val="00BA2CB7"/>
    <w:rsid w:val="00BA4745"/>
    <w:rsid w:val="00BA554B"/>
    <w:rsid w:val="00BA5DDB"/>
    <w:rsid w:val="00BA623B"/>
    <w:rsid w:val="00BA64E2"/>
    <w:rsid w:val="00BA6508"/>
    <w:rsid w:val="00BA6D8D"/>
    <w:rsid w:val="00BA7201"/>
    <w:rsid w:val="00BA79F8"/>
    <w:rsid w:val="00BA7A81"/>
    <w:rsid w:val="00BB0AA4"/>
    <w:rsid w:val="00BB18CB"/>
    <w:rsid w:val="00BB1A20"/>
    <w:rsid w:val="00BB1A88"/>
    <w:rsid w:val="00BB28D6"/>
    <w:rsid w:val="00BB2FA6"/>
    <w:rsid w:val="00BB6FD3"/>
    <w:rsid w:val="00BB79BC"/>
    <w:rsid w:val="00BC0164"/>
    <w:rsid w:val="00BC0C6D"/>
    <w:rsid w:val="00BC1B25"/>
    <w:rsid w:val="00BC1B37"/>
    <w:rsid w:val="00BC2189"/>
    <w:rsid w:val="00BC2EA3"/>
    <w:rsid w:val="00BC3605"/>
    <w:rsid w:val="00BC37F4"/>
    <w:rsid w:val="00BC3B75"/>
    <w:rsid w:val="00BC4BAA"/>
    <w:rsid w:val="00BC52A2"/>
    <w:rsid w:val="00BC56B8"/>
    <w:rsid w:val="00BC63E1"/>
    <w:rsid w:val="00BC729B"/>
    <w:rsid w:val="00BC784E"/>
    <w:rsid w:val="00BD110F"/>
    <w:rsid w:val="00BD1393"/>
    <w:rsid w:val="00BD16EA"/>
    <w:rsid w:val="00BD35F3"/>
    <w:rsid w:val="00BD3A23"/>
    <w:rsid w:val="00BD3E17"/>
    <w:rsid w:val="00BD4599"/>
    <w:rsid w:val="00BD5121"/>
    <w:rsid w:val="00BD5D07"/>
    <w:rsid w:val="00BD6679"/>
    <w:rsid w:val="00BD73E5"/>
    <w:rsid w:val="00BE154E"/>
    <w:rsid w:val="00BE21A4"/>
    <w:rsid w:val="00BE3516"/>
    <w:rsid w:val="00BE3831"/>
    <w:rsid w:val="00BE3B77"/>
    <w:rsid w:val="00BE43A6"/>
    <w:rsid w:val="00BE5462"/>
    <w:rsid w:val="00BE676B"/>
    <w:rsid w:val="00BE7B66"/>
    <w:rsid w:val="00BE7EDA"/>
    <w:rsid w:val="00BF0669"/>
    <w:rsid w:val="00BF156F"/>
    <w:rsid w:val="00BF168C"/>
    <w:rsid w:val="00BF1C69"/>
    <w:rsid w:val="00BF2F13"/>
    <w:rsid w:val="00BF3345"/>
    <w:rsid w:val="00BF3AE4"/>
    <w:rsid w:val="00BF3D91"/>
    <w:rsid w:val="00BF4228"/>
    <w:rsid w:val="00BF46B3"/>
    <w:rsid w:val="00BF4ABC"/>
    <w:rsid w:val="00BF50E1"/>
    <w:rsid w:val="00BF6483"/>
    <w:rsid w:val="00BF6676"/>
    <w:rsid w:val="00BF67B8"/>
    <w:rsid w:val="00BF6B5C"/>
    <w:rsid w:val="00C0035F"/>
    <w:rsid w:val="00C0074A"/>
    <w:rsid w:val="00C00DE5"/>
    <w:rsid w:val="00C0241A"/>
    <w:rsid w:val="00C02ED2"/>
    <w:rsid w:val="00C03113"/>
    <w:rsid w:val="00C03626"/>
    <w:rsid w:val="00C03669"/>
    <w:rsid w:val="00C038FE"/>
    <w:rsid w:val="00C03B1F"/>
    <w:rsid w:val="00C056A0"/>
    <w:rsid w:val="00C0696A"/>
    <w:rsid w:val="00C1035F"/>
    <w:rsid w:val="00C10B30"/>
    <w:rsid w:val="00C114ED"/>
    <w:rsid w:val="00C11B8D"/>
    <w:rsid w:val="00C122FD"/>
    <w:rsid w:val="00C12A9A"/>
    <w:rsid w:val="00C12F05"/>
    <w:rsid w:val="00C13598"/>
    <w:rsid w:val="00C14714"/>
    <w:rsid w:val="00C14A35"/>
    <w:rsid w:val="00C14F59"/>
    <w:rsid w:val="00C15B05"/>
    <w:rsid w:val="00C160D5"/>
    <w:rsid w:val="00C163CC"/>
    <w:rsid w:val="00C166A7"/>
    <w:rsid w:val="00C206F8"/>
    <w:rsid w:val="00C20784"/>
    <w:rsid w:val="00C2089F"/>
    <w:rsid w:val="00C209AE"/>
    <w:rsid w:val="00C21615"/>
    <w:rsid w:val="00C219D6"/>
    <w:rsid w:val="00C23905"/>
    <w:rsid w:val="00C240A2"/>
    <w:rsid w:val="00C26670"/>
    <w:rsid w:val="00C2673E"/>
    <w:rsid w:val="00C30169"/>
    <w:rsid w:val="00C30187"/>
    <w:rsid w:val="00C30576"/>
    <w:rsid w:val="00C308D6"/>
    <w:rsid w:val="00C32CEA"/>
    <w:rsid w:val="00C33917"/>
    <w:rsid w:val="00C33C59"/>
    <w:rsid w:val="00C3448D"/>
    <w:rsid w:val="00C34710"/>
    <w:rsid w:val="00C36349"/>
    <w:rsid w:val="00C4067B"/>
    <w:rsid w:val="00C406B0"/>
    <w:rsid w:val="00C406F0"/>
    <w:rsid w:val="00C40CA4"/>
    <w:rsid w:val="00C40DAA"/>
    <w:rsid w:val="00C419A6"/>
    <w:rsid w:val="00C42A61"/>
    <w:rsid w:val="00C4321A"/>
    <w:rsid w:val="00C43931"/>
    <w:rsid w:val="00C43B00"/>
    <w:rsid w:val="00C43DDD"/>
    <w:rsid w:val="00C44D7C"/>
    <w:rsid w:val="00C453DE"/>
    <w:rsid w:val="00C456CF"/>
    <w:rsid w:val="00C45AAB"/>
    <w:rsid w:val="00C4686B"/>
    <w:rsid w:val="00C46E7A"/>
    <w:rsid w:val="00C50A90"/>
    <w:rsid w:val="00C5195A"/>
    <w:rsid w:val="00C52643"/>
    <w:rsid w:val="00C5290C"/>
    <w:rsid w:val="00C53BBD"/>
    <w:rsid w:val="00C53E4F"/>
    <w:rsid w:val="00C54476"/>
    <w:rsid w:val="00C55222"/>
    <w:rsid w:val="00C553AF"/>
    <w:rsid w:val="00C5627D"/>
    <w:rsid w:val="00C56814"/>
    <w:rsid w:val="00C5723E"/>
    <w:rsid w:val="00C60807"/>
    <w:rsid w:val="00C61172"/>
    <w:rsid w:val="00C6222A"/>
    <w:rsid w:val="00C6278F"/>
    <w:rsid w:val="00C63251"/>
    <w:rsid w:val="00C63421"/>
    <w:rsid w:val="00C63BF5"/>
    <w:rsid w:val="00C63EA7"/>
    <w:rsid w:val="00C6402C"/>
    <w:rsid w:val="00C646B4"/>
    <w:rsid w:val="00C65279"/>
    <w:rsid w:val="00C66444"/>
    <w:rsid w:val="00C6688D"/>
    <w:rsid w:val="00C66B8B"/>
    <w:rsid w:val="00C66BE5"/>
    <w:rsid w:val="00C67EF1"/>
    <w:rsid w:val="00C70516"/>
    <w:rsid w:val="00C71021"/>
    <w:rsid w:val="00C71360"/>
    <w:rsid w:val="00C71E4F"/>
    <w:rsid w:val="00C71F86"/>
    <w:rsid w:val="00C7258D"/>
    <w:rsid w:val="00C75404"/>
    <w:rsid w:val="00C7582B"/>
    <w:rsid w:val="00C75C63"/>
    <w:rsid w:val="00C75FCD"/>
    <w:rsid w:val="00C76746"/>
    <w:rsid w:val="00C80689"/>
    <w:rsid w:val="00C81DD2"/>
    <w:rsid w:val="00C82482"/>
    <w:rsid w:val="00C837A2"/>
    <w:rsid w:val="00C837DE"/>
    <w:rsid w:val="00C83B76"/>
    <w:rsid w:val="00C83DDA"/>
    <w:rsid w:val="00C8468D"/>
    <w:rsid w:val="00C84C56"/>
    <w:rsid w:val="00C84F5E"/>
    <w:rsid w:val="00C86335"/>
    <w:rsid w:val="00C86374"/>
    <w:rsid w:val="00C868B5"/>
    <w:rsid w:val="00C86F50"/>
    <w:rsid w:val="00C86F98"/>
    <w:rsid w:val="00C90BFA"/>
    <w:rsid w:val="00C91B10"/>
    <w:rsid w:val="00C92E0F"/>
    <w:rsid w:val="00C95C56"/>
    <w:rsid w:val="00C95E31"/>
    <w:rsid w:val="00C96F51"/>
    <w:rsid w:val="00C979E3"/>
    <w:rsid w:val="00CA0B9D"/>
    <w:rsid w:val="00CA164C"/>
    <w:rsid w:val="00CA23AB"/>
    <w:rsid w:val="00CA2DFB"/>
    <w:rsid w:val="00CA3082"/>
    <w:rsid w:val="00CA3CA9"/>
    <w:rsid w:val="00CA3EC8"/>
    <w:rsid w:val="00CA411F"/>
    <w:rsid w:val="00CA45E3"/>
    <w:rsid w:val="00CA4786"/>
    <w:rsid w:val="00CA48AE"/>
    <w:rsid w:val="00CA48F7"/>
    <w:rsid w:val="00CA4F49"/>
    <w:rsid w:val="00CA52BE"/>
    <w:rsid w:val="00CA52BF"/>
    <w:rsid w:val="00CA5EF8"/>
    <w:rsid w:val="00CA7A83"/>
    <w:rsid w:val="00CA7B1E"/>
    <w:rsid w:val="00CA7BF8"/>
    <w:rsid w:val="00CA7C5B"/>
    <w:rsid w:val="00CA7EF7"/>
    <w:rsid w:val="00CB0CB1"/>
    <w:rsid w:val="00CB0F6C"/>
    <w:rsid w:val="00CB105B"/>
    <w:rsid w:val="00CB17D0"/>
    <w:rsid w:val="00CB18A1"/>
    <w:rsid w:val="00CB1DF4"/>
    <w:rsid w:val="00CB2DBF"/>
    <w:rsid w:val="00CB38C6"/>
    <w:rsid w:val="00CB451F"/>
    <w:rsid w:val="00CB49ED"/>
    <w:rsid w:val="00CB51CA"/>
    <w:rsid w:val="00CB6965"/>
    <w:rsid w:val="00CB6A88"/>
    <w:rsid w:val="00CB7BBB"/>
    <w:rsid w:val="00CC145C"/>
    <w:rsid w:val="00CC18A7"/>
    <w:rsid w:val="00CC1F34"/>
    <w:rsid w:val="00CC4891"/>
    <w:rsid w:val="00CC50E6"/>
    <w:rsid w:val="00CC55A6"/>
    <w:rsid w:val="00CC5EFB"/>
    <w:rsid w:val="00CC6236"/>
    <w:rsid w:val="00CC6AA7"/>
    <w:rsid w:val="00CC6FB5"/>
    <w:rsid w:val="00CC71D5"/>
    <w:rsid w:val="00CC75E1"/>
    <w:rsid w:val="00CC7F0C"/>
    <w:rsid w:val="00CD0458"/>
    <w:rsid w:val="00CD0C11"/>
    <w:rsid w:val="00CD2005"/>
    <w:rsid w:val="00CD265B"/>
    <w:rsid w:val="00CD2B9C"/>
    <w:rsid w:val="00CD4929"/>
    <w:rsid w:val="00CD56FB"/>
    <w:rsid w:val="00CD7D27"/>
    <w:rsid w:val="00CE050A"/>
    <w:rsid w:val="00CE1C1C"/>
    <w:rsid w:val="00CE1F90"/>
    <w:rsid w:val="00CE2521"/>
    <w:rsid w:val="00CE27EB"/>
    <w:rsid w:val="00CE587E"/>
    <w:rsid w:val="00CE7832"/>
    <w:rsid w:val="00CE7A8B"/>
    <w:rsid w:val="00CF0392"/>
    <w:rsid w:val="00CF1042"/>
    <w:rsid w:val="00CF14D4"/>
    <w:rsid w:val="00CF1E3B"/>
    <w:rsid w:val="00CF3626"/>
    <w:rsid w:val="00CF3CDB"/>
    <w:rsid w:val="00CF3EEA"/>
    <w:rsid w:val="00CF52CA"/>
    <w:rsid w:val="00CF69A9"/>
    <w:rsid w:val="00CF6ECB"/>
    <w:rsid w:val="00CF6F13"/>
    <w:rsid w:val="00CF7005"/>
    <w:rsid w:val="00D00B84"/>
    <w:rsid w:val="00D00E5D"/>
    <w:rsid w:val="00D01630"/>
    <w:rsid w:val="00D02045"/>
    <w:rsid w:val="00D0275E"/>
    <w:rsid w:val="00D02A53"/>
    <w:rsid w:val="00D0376B"/>
    <w:rsid w:val="00D04283"/>
    <w:rsid w:val="00D0437A"/>
    <w:rsid w:val="00D066C8"/>
    <w:rsid w:val="00D075AD"/>
    <w:rsid w:val="00D07F88"/>
    <w:rsid w:val="00D07FB4"/>
    <w:rsid w:val="00D108DE"/>
    <w:rsid w:val="00D11012"/>
    <w:rsid w:val="00D132BE"/>
    <w:rsid w:val="00D13E71"/>
    <w:rsid w:val="00D160E3"/>
    <w:rsid w:val="00D16270"/>
    <w:rsid w:val="00D1630A"/>
    <w:rsid w:val="00D16681"/>
    <w:rsid w:val="00D166AA"/>
    <w:rsid w:val="00D16A10"/>
    <w:rsid w:val="00D20153"/>
    <w:rsid w:val="00D2023B"/>
    <w:rsid w:val="00D20693"/>
    <w:rsid w:val="00D21668"/>
    <w:rsid w:val="00D21700"/>
    <w:rsid w:val="00D21C68"/>
    <w:rsid w:val="00D22B12"/>
    <w:rsid w:val="00D22C24"/>
    <w:rsid w:val="00D23186"/>
    <w:rsid w:val="00D23273"/>
    <w:rsid w:val="00D23FFB"/>
    <w:rsid w:val="00D24448"/>
    <w:rsid w:val="00D258B1"/>
    <w:rsid w:val="00D25CC8"/>
    <w:rsid w:val="00D25D67"/>
    <w:rsid w:val="00D26294"/>
    <w:rsid w:val="00D2753E"/>
    <w:rsid w:val="00D3174E"/>
    <w:rsid w:val="00D318D8"/>
    <w:rsid w:val="00D31D53"/>
    <w:rsid w:val="00D31E48"/>
    <w:rsid w:val="00D320BB"/>
    <w:rsid w:val="00D3211A"/>
    <w:rsid w:val="00D322CE"/>
    <w:rsid w:val="00D32912"/>
    <w:rsid w:val="00D32B5F"/>
    <w:rsid w:val="00D32DC6"/>
    <w:rsid w:val="00D32FBE"/>
    <w:rsid w:val="00D33D17"/>
    <w:rsid w:val="00D346F6"/>
    <w:rsid w:val="00D355E8"/>
    <w:rsid w:val="00D3563A"/>
    <w:rsid w:val="00D35E62"/>
    <w:rsid w:val="00D36D83"/>
    <w:rsid w:val="00D3745D"/>
    <w:rsid w:val="00D40C3D"/>
    <w:rsid w:val="00D4142A"/>
    <w:rsid w:val="00D4191E"/>
    <w:rsid w:val="00D41989"/>
    <w:rsid w:val="00D41C86"/>
    <w:rsid w:val="00D42A22"/>
    <w:rsid w:val="00D4416F"/>
    <w:rsid w:val="00D443A4"/>
    <w:rsid w:val="00D4505F"/>
    <w:rsid w:val="00D450ED"/>
    <w:rsid w:val="00D4524C"/>
    <w:rsid w:val="00D456A9"/>
    <w:rsid w:val="00D4595B"/>
    <w:rsid w:val="00D46E99"/>
    <w:rsid w:val="00D501FB"/>
    <w:rsid w:val="00D50494"/>
    <w:rsid w:val="00D515BA"/>
    <w:rsid w:val="00D51DBB"/>
    <w:rsid w:val="00D52645"/>
    <w:rsid w:val="00D52F62"/>
    <w:rsid w:val="00D533D9"/>
    <w:rsid w:val="00D544A6"/>
    <w:rsid w:val="00D54FED"/>
    <w:rsid w:val="00D5561B"/>
    <w:rsid w:val="00D556C7"/>
    <w:rsid w:val="00D55CF2"/>
    <w:rsid w:val="00D55DE0"/>
    <w:rsid w:val="00D55F3F"/>
    <w:rsid w:val="00D56299"/>
    <w:rsid w:val="00D57314"/>
    <w:rsid w:val="00D60517"/>
    <w:rsid w:val="00D60C73"/>
    <w:rsid w:val="00D61403"/>
    <w:rsid w:val="00D61B10"/>
    <w:rsid w:val="00D624E4"/>
    <w:rsid w:val="00D62A04"/>
    <w:rsid w:val="00D62B1D"/>
    <w:rsid w:val="00D62CCA"/>
    <w:rsid w:val="00D63516"/>
    <w:rsid w:val="00D63F2D"/>
    <w:rsid w:val="00D649EC"/>
    <w:rsid w:val="00D64A07"/>
    <w:rsid w:val="00D65842"/>
    <w:rsid w:val="00D66563"/>
    <w:rsid w:val="00D70AB4"/>
    <w:rsid w:val="00D712CC"/>
    <w:rsid w:val="00D7136D"/>
    <w:rsid w:val="00D725A5"/>
    <w:rsid w:val="00D72E3F"/>
    <w:rsid w:val="00D72F7C"/>
    <w:rsid w:val="00D73B35"/>
    <w:rsid w:val="00D73BA6"/>
    <w:rsid w:val="00D73CFC"/>
    <w:rsid w:val="00D73FA0"/>
    <w:rsid w:val="00D74666"/>
    <w:rsid w:val="00D74CA9"/>
    <w:rsid w:val="00D74FAF"/>
    <w:rsid w:val="00D75639"/>
    <w:rsid w:val="00D75FAE"/>
    <w:rsid w:val="00D76778"/>
    <w:rsid w:val="00D7741C"/>
    <w:rsid w:val="00D80618"/>
    <w:rsid w:val="00D80FBD"/>
    <w:rsid w:val="00D81314"/>
    <w:rsid w:val="00D81797"/>
    <w:rsid w:val="00D821F4"/>
    <w:rsid w:val="00D82DD5"/>
    <w:rsid w:val="00D85A36"/>
    <w:rsid w:val="00D85C9C"/>
    <w:rsid w:val="00D86B29"/>
    <w:rsid w:val="00D86E42"/>
    <w:rsid w:val="00D87177"/>
    <w:rsid w:val="00D87862"/>
    <w:rsid w:val="00D901F1"/>
    <w:rsid w:val="00D93E2C"/>
    <w:rsid w:val="00D94009"/>
    <w:rsid w:val="00D973E2"/>
    <w:rsid w:val="00DA06AD"/>
    <w:rsid w:val="00DA0DC4"/>
    <w:rsid w:val="00DA14AF"/>
    <w:rsid w:val="00DA21F9"/>
    <w:rsid w:val="00DA2280"/>
    <w:rsid w:val="00DA2AA1"/>
    <w:rsid w:val="00DA31F8"/>
    <w:rsid w:val="00DA336A"/>
    <w:rsid w:val="00DA3796"/>
    <w:rsid w:val="00DA506F"/>
    <w:rsid w:val="00DA525D"/>
    <w:rsid w:val="00DA5C7F"/>
    <w:rsid w:val="00DA678B"/>
    <w:rsid w:val="00DA68B8"/>
    <w:rsid w:val="00DB0437"/>
    <w:rsid w:val="00DB087E"/>
    <w:rsid w:val="00DB0FA5"/>
    <w:rsid w:val="00DB23B4"/>
    <w:rsid w:val="00DB2E5D"/>
    <w:rsid w:val="00DB3407"/>
    <w:rsid w:val="00DB391C"/>
    <w:rsid w:val="00DB3E33"/>
    <w:rsid w:val="00DB3EB0"/>
    <w:rsid w:val="00DB4850"/>
    <w:rsid w:val="00DB48AF"/>
    <w:rsid w:val="00DB5424"/>
    <w:rsid w:val="00DB5D30"/>
    <w:rsid w:val="00DB6CEF"/>
    <w:rsid w:val="00DB6E03"/>
    <w:rsid w:val="00DB7734"/>
    <w:rsid w:val="00DB7CFD"/>
    <w:rsid w:val="00DC075E"/>
    <w:rsid w:val="00DC144E"/>
    <w:rsid w:val="00DC2C79"/>
    <w:rsid w:val="00DC3684"/>
    <w:rsid w:val="00DC4022"/>
    <w:rsid w:val="00DC41B3"/>
    <w:rsid w:val="00DC438F"/>
    <w:rsid w:val="00DC5882"/>
    <w:rsid w:val="00DD0289"/>
    <w:rsid w:val="00DD2A90"/>
    <w:rsid w:val="00DD316A"/>
    <w:rsid w:val="00DD3191"/>
    <w:rsid w:val="00DD3A98"/>
    <w:rsid w:val="00DD4281"/>
    <w:rsid w:val="00DD4320"/>
    <w:rsid w:val="00DD52EE"/>
    <w:rsid w:val="00DD52F3"/>
    <w:rsid w:val="00DD60D5"/>
    <w:rsid w:val="00DD65ED"/>
    <w:rsid w:val="00DD6CBA"/>
    <w:rsid w:val="00DE08C8"/>
    <w:rsid w:val="00DE15B4"/>
    <w:rsid w:val="00DE1960"/>
    <w:rsid w:val="00DE3FDA"/>
    <w:rsid w:val="00DE4F02"/>
    <w:rsid w:val="00DE59B4"/>
    <w:rsid w:val="00DE69E4"/>
    <w:rsid w:val="00DE7180"/>
    <w:rsid w:val="00DF03F3"/>
    <w:rsid w:val="00DF07CE"/>
    <w:rsid w:val="00DF09BF"/>
    <w:rsid w:val="00DF1FCE"/>
    <w:rsid w:val="00DF21B3"/>
    <w:rsid w:val="00DF21DF"/>
    <w:rsid w:val="00DF2232"/>
    <w:rsid w:val="00DF4D77"/>
    <w:rsid w:val="00DF6397"/>
    <w:rsid w:val="00DF6625"/>
    <w:rsid w:val="00DF7F5A"/>
    <w:rsid w:val="00E007B9"/>
    <w:rsid w:val="00E00960"/>
    <w:rsid w:val="00E00DA0"/>
    <w:rsid w:val="00E01A6B"/>
    <w:rsid w:val="00E01FA9"/>
    <w:rsid w:val="00E03017"/>
    <w:rsid w:val="00E03BD3"/>
    <w:rsid w:val="00E040F9"/>
    <w:rsid w:val="00E04536"/>
    <w:rsid w:val="00E05974"/>
    <w:rsid w:val="00E060CD"/>
    <w:rsid w:val="00E066D4"/>
    <w:rsid w:val="00E067C0"/>
    <w:rsid w:val="00E068EC"/>
    <w:rsid w:val="00E076C6"/>
    <w:rsid w:val="00E10385"/>
    <w:rsid w:val="00E118B3"/>
    <w:rsid w:val="00E12728"/>
    <w:rsid w:val="00E13C03"/>
    <w:rsid w:val="00E15FF3"/>
    <w:rsid w:val="00E17974"/>
    <w:rsid w:val="00E201FF"/>
    <w:rsid w:val="00E206AF"/>
    <w:rsid w:val="00E20B9E"/>
    <w:rsid w:val="00E20D24"/>
    <w:rsid w:val="00E21670"/>
    <w:rsid w:val="00E22160"/>
    <w:rsid w:val="00E222A4"/>
    <w:rsid w:val="00E2252A"/>
    <w:rsid w:val="00E22905"/>
    <w:rsid w:val="00E25842"/>
    <w:rsid w:val="00E25AF0"/>
    <w:rsid w:val="00E25D5A"/>
    <w:rsid w:val="00E25E68"/>
    <w:rsid w:val="00E25FFA"/>
    <w:rsid w:val="00E26383"/>
    <w:rsid w:val="00E264CF"/>
    <w:rsid w:val="00E2677C"/>
    <w:rsid w:val="00E32458"/>
    <w:rsid w:val="00E33CCE"/>
    <w:rsid w:val="00E345EA"/>
    <w:rsid w:val="00E347A6"/>
    <w:rsid w:val="00E34F27"/>
    <w:rsid w:val="00E35801"/>
    <w:rsid w:val="00E37A0E"/>
    <w:rsid w:val="00E37D7A"/>
    <w:rsid w:val="00E41FA6"/>
    <w:rsid w:val="00E42090"/>
    <w:rsid w:val="00E4246F"/>
    <w:rsid w:val="00E44047"/>
    <w:rsid w:val="00E44546"/>
    <w:rsid w:val="00E448F0"/>
    <w:rsid w:val="00E44C7C"/>
    <w:rsid w:val="00E45AA4"/>
    <w:rsid w:val="00E45E5A"/>
    <w:rsid w:val="00E46765"/>
    <w:rsid w:val="00E46A12"/>
    <w:rsid w:val="00E46D42"/>
    <w:rsid w:val="00E47025"/>
    <w:rsid w:val="00E4724C"/>
    <w:rsid w:val="00E51895"/>
    <w:rsid w:val="00E5213F"/>
    <w:rsid w:val="00E523AC"/>
    <w:rsid w:val="00E53892"/>
    <w:rsid w:val="00E53E22"/>
    <w:rsid w:val="00E54D36"/>
    <w:rsid w:val="00E56206"/>
    <w:rsid w:val="00E5743D"/>
    <w:rsid w:val="00E57FB9"/>
    <w:rsid w:val="00E600A7"/>
    <w:rsid w:val="00E60BFE"/>
    <w:rsid w:val="00E60EE0"/>
    <w:rsid w:val="00E6179B"/>
    <w:rsid w:val="00E631D8"/>
    <w:rsid w:val="00E63A82"/>
    <w:rsid w:val="00E63EBF"/>
    <w:rsid w:val="00E63FF6"/>
    <w:rsid w:val="00E6418C"/>
    <w:rsid w:val="00E642B9"/>
    <w:rsid w:val="00E643C6"/>
    <w:rsid w:val="00E646B7"/>
    <w:rsid w:val="00E64847"/>
    <w:rsid w:val="00E64A69"/>
    <w:rsid w:val="00E64BE8"/>
    <w:rsid w:val="00E651B4"/>
    <w:rsid w:val="00E657EF"/>
    <w:rsid w:val="00E66F64"/>
    <w:rsid w:val="00E671FC"/>
    <w:rsid w:val="00E67328"/>
    <w:rsid w:val="00E6771B"/>
    <w:rsid w:val="00E67935"/>
    <w:rsid w:val="00E711B2"/>
    <w:rsid w:val="00E717ED"/>
    <w:rsid w:val="00E71C0D"/>
    <w:rsid w:val="00E732A8"/>
    <w:rsid w:val="00E740EA"/>
    <w:rsid w:val="00E74F16"/>
    <w:rsid w:val="00E752D8"/>
    <w:rsid w:val="00E75D8B"/>
    <w:rsid w:val="00E77885"/>
    <w:rsid w:val="00E77DD4"/>
    <w:rsid w:val="00E8043C"/>
    <w:rsid w:val="00E81101"/>
    <w:rsid w:val="00E81D38"/>
    <w:rsid w:val="00E82989"/>
    <w:rsid w:val="00E83090"/>
    <w:rsid w:val="00E8360A"/>
    <w:rsid w:val="00E83D8E"/>
    <w:rsid w:val="00E842AF"/>
    <w:rsid w:val="00E86A0F"/>
    <w:rsid w:val="00E86BFA"/>
    <w:rsid w:val="00E86ED8"/>
    <w:rsid w:val="00E8767C"/>
    <w:rsid w:val="00E9025D"/>
    <w:rsid w:val="00E9050E"/>
    <w:rsid w:val="00E9121F"/>
    <w:rsid w:val="00E927F1"/>
    <w:rsid w:val="00E93F36"/>
    <w:rsid w:val="00E95E2A"/>
    <w:rsid w:val="00E9642D"/>
    <w:rsid w:val="00E96585"/>
    <w:rsid w:val="00E965A4"/>
    <w:rsid w:val="00E97212"/>
    <w:rsid w:val="00EA0160"/>
    <w:rsid w:val="00EA05D1"/>
    <w:rsid w:val="00EA12CD"/>
    <w:rsid w:val="00EA1FFA"/>
    <w:rsid w:val="00EA326A"/>
    <w:rsid w:val="00EA32A4"/>
    <w:rsid w:val="00EA40DD"/>
    <w:rsid w:val="00EA547F"/>
    <w:rsid w:val="00EA6988"/>
    <w:rsid w:val="00EB06FD"/>
    <w:rsid w:val="00EB2728"/>
    <w:rsid w:val="00EB368B"/>
    <w:rsid w:val="00EB3F93"/>
    <w:rsid w:val="00EB6314"/>
    <w:rsid w:val="00EB7A8B"/>
    <w:rsid w:val="00EC015E"/>
    <w:rsid w:val="00EC12B3"/>
    <w:rsid w:val="00EC30BA"/>
    <w:rsid w:val="00EC3386"/>
    <w:rsid w:val="00EC394B"/>
    <w:rsid w:val="00EC44AC"/>
    <w:rsid w:val="00EC49D8"/>
    <w:rsid w:val="00EC49FD"/>
    <w:rsid w:val="00EC6870"/>
    <w:rsid w:val="00EC690E"/>
    <w:rsid w:val="00ED0A4B"/>
    <w:rsid w:val="00ED0B1A"/>
    <w:rsid w:val="00ED22CF"/>
    <w:rsid w:val="00ED4291"/>
    <w:rsid w:val="00ED43FB"/>
    <w:rsid w:val="00ED55E8"/>
    <w:rsid w:val="00ED7EF1"/>
    <w:rsid w:val="00EE092E"/>
    <w:rsid w:val="00EE0A09"/>
    <w:rsid w:val="00EE1D83"/>
    <w:rsid w:val="00EE240D"/>
    <w:rsid w:val="00EE25B9"/>
    <w:rsid w:val="00EE2EA9"/>
    <w:rsid w:val="00EE30A9"/>
    <w:rsid w:val="00EE33C0"/>
    <w:rsid w:val="00EE4587"/>
    <w:rsid w:val="00EE4734"/>
    <w:rsid w:val="00EE5280"/>
    <w:rsid w:val="00EE6890"/>
    <w:rsid w:val="00EE6942"/>
    <w:rsid w:val="00EE7905"/>
    <w:rsid w:val="00EF1389"/>
    <w:rsid w:val="00EF1C5F"/>
    <w:rsid w:val="00EF24DA"/>
    <w:rsid w:val="00EF297E"/>
    <w:rsid w:val="00EF3653"/>
    <w:rsid w:val="00EF4644"/>
    <w:rsid w:val="00EF46CE"/>
    <w:rsid w:val="00EF4749"/>
    <w:rsid w:val="00EF5C1C"/>
    <w:rsid w:val="00EF63EE"/>
    <w:rsid w:val="00EF6BA7"/>
    <w:rsid w:val="00EF6EAB"/>
    <w:rsid w:val="00EF7F5C"/>
    <w:rsid w:val="00F0048B"/>
    <w:rsid w:val="00F004C2"/>
    <w:rsid w:val="00F009BF"/>
    <w:rsid w:val="00F0126E"/>
    <w:rsid w:val="00F012AE"/>
    <w:rsid w:val="00F02835"/>
    <w:rsid w:val="00F03EB7"/>
    <w:rsid w:val="00F03F3C"/>
    <w:rsid w:val="00F043C6"/>
    <w:rsid w:val="00F04A24"/>
    <w:rsid w:val="00F04EED"/>
    <w:rsid w:val="00F05665"/>
    <w:rsid w:val="00F056FB"/>
    <w:rsid w:val="00F06ED5"/>
    <w:rsid w:val="00F0742B"/>
    <w:rsid w:val="00F074BC"/>
    <w:rsid w:val="00F07883"/>
    <w:rsid w:val="00F07C24"/>
    <w:rsid w:val="00F07C39"/>
    <w:rsid w:val="00F10670"/>
    <w:rsid w:val="00F10B6A"/>
    <w:rsid w:val="00F12195"/>
    <w:rsid w:val="00F128E6"/>
    <w:rsid w:val="00F12E92"/>
    <w:rsid w:val="00F139BD"/>
    <w:rsid w:val="00F13E06"/>
    <w:rsid w:val="00F14674"/>
    <w:rsid w:val="00F14AF7"/>
    <w:rsid w:val="00F14E83"/>
    <w:rsid w:val="00F16FD5"/>
    <w:rsid w:val="00F174DD"/>
    <w:rsid w:val="00F17736"/>
    <w:rsid w:val="00F17AC8"/>
    <w:rsid w:val="00F17AFB"/>
    <w:rsid w:val="00F224B3"/>
    <w:rsid w:val="00F23AAB"/>
    <w:rsid w:val="00F243A2"/>
    <w:rsid w:val="00F24C07"/>
    <w:rsid w:val="00F24FDF"/>
    <w:rsid w:val="00F26D72"/>
    <w:rsid w:val="00F26EB0"/>
    <w:rsid w:val="00F270C3"/>
    <w:rsid w:val="00F2734B"/>
    <w:rsid w:val="00F27A53"/>
    <w:rsid w:val="00F27C19"/>
    <w:rsid w:val="00F30B70"/>
    <w:rsid w:val="00F31087"/>
    <w:rsid w:val="00F311E6"/>
    <w:rsid w:val="00F32BA1"/>
    <w:rsid w:val="00F32C3A"/>
    <w:rsid w:val="00F32D2E"/>
    <w:rsid w:val="00F32F9D"/>
    <w:rsid w:val="00F33E80"/>
    <w:rsid w:val="00F344D9"/>
    <w:rsid w:val="00F35A43"/>
    <w:rsid w:val="00F36115"/>
    <w:rsid w:val="00F36E0A"/>
    <w:rsid w:val="00F37EBE"/>
    <w:rsid w:val="00F41691"/>
    <w:rsid w:val="00F41CD1"/>
    <w:rsid w:val="00F41D1A"/>
    <w:rsid w:val="00F41FEC"/>
    <w:rsid w:val="00F424AC"/>
    <w:rsid w:val="00F42525"/>
    <w:rsid w:val="00F429B8"/>
    <w:rsid w:val="00F42A94"/>
    <w:rsid w:val="00F43556"/>
    <w:rsid w:val="00F44009"/>
    <w:rsid w:val="00F44199"/>
    <w:rsid w:val="00F441A3"/>
    <w:rsid w:val="00F44696"/>
    <w:rsid w:val="00F44951"/>
    <w:rsid w:val="00F44CE8"/>
    <w:rsid w:val="00F45F64"/>
    <w:rsid w:val="00F466E1"/>
    <w:rsid w:val="00F478E6"/>
    <w:rsid w:val="00F5011F"/>
    <w:rsid w:val="00F52095"/>
    <w:rsid w:val="00F521C5"/>
    <w:rsid w:val="00F525E4"/>
    <w:rsid w:val="00F5271C"/>
    <w:rsid w:val="00F53093"/>
    <w:rsid w:val="00F53E5C"/>
    <w:rsid w:val="00F56AF9"/>
    <w:rsid w:val="00F56BA1"/>
    <w:rsid w:val="00F61900"/>
    <w:rsid w:val="00F61AE7"/>
    <w:rsid w:val="00F6253F"/>
    <w:rsid w:val="00F63AA8"/>
    <w:rsid w:val="00F63FB6"/>
    <w:rsid w:val="00F64C17"/>
    <w:rsid w:val="00F65153"/>
    <w:rsid w:val="00F657A2"/>
    <w:rsid w:val="00F67240"/>
    <w:rsid w:val="00F67F5B"/>
    <w:rsid w:val="00F67F75"/>
    <w:rsid w:val="00F7050E"/>
    <w:rsid w:val="00F70747"/>
    <w:rsid w:val="00F7176B"/>
    <w:rsid w:val="00F72966"/>
    <w:rsid w:val="00F73154"/>
    <w:rsid w:val="00F731B2"/>
    <w:rsid w:val="00F73426"/>
    <w:rsid w:val="00F740DF"/>
    <w:rsid w:val="00F755EC"/>
    <w:rsid w:val="00F76360"/>
    <w:rsid w:val="00F7662E"/>
    <w:rsid w:val="00F76DFA"/>
    <w:rsid w:val="00F77122"/>
    <w:rsid w:val="00F80205"/>
    <w:rsid w:val="00F80280"/>
    <w:rsid w:val="00F8036F"/>
    <w:rsid w:val="00F81031"/>
    <w:rsid w:val="00F812A8"/>
    <w:rsid w:val="00F8156E"/>
    <w:rsid w:val="00F8183B"/>
    <w:rsid w:val="00F819E1"/>
    <w:rsid w:val="00F81A4A"/>
    <w:rsid w:val="00F81A89"/>
    <w:rsid w:val="00F82788"/>
    <w:rsid w:val="00F82851"/>
    <w:rsid w:val="00F8342C"/>
    <w:rsid w:val="00F836A4"/>
    <w:rsid w:val="00F839DD"/>
    <w:rsid w:val="00F83AC4"/>
    <w:rsid w:val="00F843B2"/>
    <w:rsid w:val="00F84860"/>
    <w:rsid w:val="00F855BB"/>
    <w:rsid w:val="00F9015B"/>
    <w:rsid w:val="00F91A5A"/>
    <w:rsid w:val="00F9255E"/>
    <w:rsid w:val="00F92BBF"/>
    <w:rsid w:val="00F9350F"/>
    <w:rsid w:val="00F94169"/>
    <w:rsid w:val="00F9446F"/>
    <w:rsid w:val="00F94F27"/>
    <w:rsid w:val="00F95245"/>
    <w:rsid w:val="00F9588B"/>
    <w:rsid w:val="00F962AE"/>
    <w:rsid w:val="00F96F3E"/>
    <w:rsid w:val="00F96F41"/>
    <w:rsid w:val="00F97F7C"/>
    <w:rsid w:val="00FA0285"/>
    <w:rsid w:val="00FA09F9"/>
    <w:rsid w:val="00FA0F3C"/>
    <w:rsid w:val="00FA10F3"/>
    <w:rsid w:val="00FA1691"/>
    <w:rsid w:val="00FA2515"/>
    <w:rsid w:val="00FA2EFA"/>
    <w:rsid w:val="00FA354B"/>
    <w:rsid w:val="00FA3995"/>
    <w:rsid w:val="00FA3E7F"/>
    <w:rsid w:val="00FA3EEA"/>
    <w:rsid w:val="00FA45BB"/>
    <w:rsid w:val="00FA4962"/>
    <w:rsid w:val="00FA4974"/>
    <w:rsid w:val="00FA5DCE"/>
    <w:rsid w:val="00FA6D9A"/>
    <w:rsid w:val="00FB074C"/>
    <w:rsid w:val="00FB1780"/>
    <w:rsid w:val="00FB1C3B"/>
    <w:rsid w:val="00FB1F22"/>
    <w:rsid w:val="00FB20B0"/>
    <w:rsid w:val="00FB2384"/>
    <w:rsid w:val="00FB262C"/>
    <w:rsid w:val="00FB2B40"/>
    <w:rsid w:val="00FB2F66"/>
    <w:rsid w:val="00FB3312"/>
    <w:rsid w:val="00FB3821"/>
    <w:rsid w:val="00FB3BAE"/>
    <w:rsid w:val="00FB562E"/>
    <w:rsid w:val="00FB584C"/>
    <w:rsid w:val="00FB72CA"/>
    <w:rsid w:val="00FC12C1"/>
    <w:rsid w:val="00FC1786"/>
    <w:rsid w:val="00FC1DD4"/>
    <w:rsid w:val="00FC2CD3"/>
    <w:rsid w:val="00FC3B6B"/>
    <w:rsid w:val="00FC4358"/>
    <w:rsid w:val="00FC4779"/>
    <w:rsid w:val="00FC4E98"/>
    <w:rsid w:val="00FC4F8F"/>
    <w:rsid w:val="00FC653F"/>
    <w:rsid w:val="00FC6EAA"/>
    <w:rsid w:val="00FC6FBE"/>
    <w:rsid w:val="00FC71B3"/>
    <w:rsid w:val="00FC76E0"/>
    <w:rsid w:val="00FD06FD"/>
    <w:rsid w:val="00FD21D7"/>
    <w:rsid w:val="00FD2F7C"/>
    <w:rsid w:val="00FD35F3"/>
    <w:rsid w:val="00FD3821"/>
    <w:rsid w:val="00FD4360"/>
    <w:rsid w:val="00FD4B06"/>
    <w:rsid w:val="00FD51A8"/>
    <w:rsid w:val="00FD5999"/>
    <w:rsid w:val="00FD5BC8"/>
    <w:rsid w:val="00FD64F3"/>
    <w:rsid w:val="00FD6A6E"/>
    <w:rsid w:val="00FD6E24"/>
    <w:rsid w:val="00FD739F"/>
    <w:rsid w:val="00FE0628"/>
    <w:rsid w:val="00FE0F46"/>
    <w:rsid w:val="00FE22F5"/>
    <w:rsid w:val="00FE30EA"/>
    <w:rsid w:val="00FE5D78"/>
    <w:rsid w:val="00FE5EA2"/>
    <w:rsid w:val="00FE725C"/>
    <w:rsid w:val="00FE7D0F"/>
    <w:rsid w:val="00FE7E32"/>
    <w:rsid w:val="00FF0468"/>
    <w:rsid w:val="00FF1978"/>
    <w:rsid w:val="00FF1B2F"/>
    <w:rsid w:val="00FF2C96"/>
    <w:rsid w:val="00FF2F17"/>
    <w:rsid w:val="00FF3B78"/>
    <w:rsid w:val="00FF3CC3"/>
    <w:rsid w:val="00FF44D0"/>
    <w:rsid w:val="00FF794A"/>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4097" fillcolor="white" stroke="f">
      <v:fill color="white"/>
      <v:stroke on="f"/>
    </o:shapedefaults>
    <o:shapelayout v:ext="edit">
      <o:idmap v:ext="edit" data="1"/>
    </o:shapelayout>
  </w:shapeDefaults>
  <w:decimalSymbol w:val="."/>
  <w:listSeparator w:val=","/>
  <w14:docId w14:val="396357B4"/>
  <w15:docId w15:val="{3B581DD4-32C3-4722-8004-9E190EF0DB0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바탕" w:hAnsi="Times New Roman"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uiPriority="9"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0">
    <w:name w:val="Normal"/>
    <w:qFormat/>
    <w:rsid w:val="00265A89"/>
    <w:pPr>
      <w:widowControl w:val="0"/>
      <w:wordWrap w:val="0"/>
      <w:autoSpaceDE w:val="0"/>
      <w:autoSpaceDN w:val="0"/>
      <w:jc w:val="both"/>
    </w:pPr>
    <w:rPr>
      <w:rFonts w:ascii="바탕"/>
      <w:kern w:val="2"/>
      <w:szCs w:val="24"/>
    </w:rPr>
  </w:style>
  <w:style w:type="paragraph" w:styleId="1">
    <w:name w:val="heading 1"/>
    <w:basedOn w:val="a0"/>
    <w:next w:val="a0"/>
    <w:qFormat/>
    <w:rsid w:val="00274DAF"/>
    <w:pPr>
      <w:keepNext/>
      <w:outlineLvl w:val="0"/>
    </w:pPr>
    <w:rPr>
      <w:rFonts w:ascii="Arial" w:eastAsia="돋움" w:hAnsi="Arial"/>
      <w:sz w:val="28"/>
      <w:szCs w:val="28"/>
    </w:rPr>
  </w:style>
  <w:style w:type="paragraph" w:styleId="2">
    <w:name w:val="heading 2"/>
    <w:basedOn w:val="a0"/>
    <w:next w:val="a0"/>
    <w:qFormat/>
    <w:rsid w:val="00274DAF"/>
    <w:pPr>
      <w:keepNext/>
      <w:spacing w:line="300" w:lineRule="exact"/>
      <w:jc w:val="left"/>
      <w:outlineLvl w:val="1"/>
    </w:pPr>
    <w:rPr>
      <w:rFonts w:ascii="Arial" w:hAnsi="Arial" w:cs="Arial"/>
      <w:b/>
    </w:rPr>
  </w:style>
  <w:style w:type="paragraph" w:styleId="3">
    <w:name w:val="heading 3"/>
    <w:basedOn w:val="a0"/>
    <w:next w:val="a0"/>
    <w:qFormat/>
    <w:rsid w:val="00274DAF"/>
    <w:pPr>
      <w:keepNext/>
      <w:outlineLvl w:val="2"/>
    </w:pPr>
    <w:rPr>
      <w:rFonts w:ascii="Arial" w:hAnsi="Arial" w:cs="Arial"/>
      <w:b/>
      <w:bCs/>
    </w:rPr>
  </w:style>
  <w:style w:type="paragraph" w:styleId="5">
    <w:name w:val="heading 5"/>
    <w:basedOn w:val="a0"/>
    <w:next w:val="a0"/>
    <w:qFormat/>
    <w:rsid w:val="00274DAF"/>
    <w:pPr>
      <w:keepNext/>
      <w:spacing w:line="300" w:lineRule="exact"/>
      <w:jc w:val="left"/>
      <w:outlineLvl w:val="4"/>
    </w:pPr>
    <w:rPr>
      <w:rFonts w:ascii="Arial" w:hAnsi="Arial" w:cs="Arial"/>
      <w:b/>
      <w:bCs/>
      <w:sz w:val="22"/>
    </w:rPr>
  </w:style>
  <w:style w:type="character" w:default="1" w:styleId="a1">
    <w:name w:val="Default Paragraph Font"/>
    <w:uiPriority w:val="1"/>
    <w:semiHidden/>
    <w:unhideWhenUsed/>
  </w:style>
  <w:style w:type="table" w:default="1" w:styleId="a2">
    <w:name w:val="Normal Table"/>
    <w:uiPriority w:val="99"/>
    <w:semiHidden/>
    <w:unhideWhenUsed/>
    <w:tblPr>
      <w:tblInd w:w="0" w:type="dxa"/>
      <w:tblCellMar>
        <w:top w:w="0" w:type="dxa"/>
        <w:left w:w="108" w:type="dxa"/>
        <w:bottom w:w="0" w:type="dxa"/>
        <w:right w:w="108" w:type="dxa"/>
      </w:tblCellMar>
    </w:tblPr>
  </w:style>
  <w:style w:type="numbering" w:default="1" w:styleId="a3">
    <w:name w:val="No List"/>
    <w:uiPriority w:val="99"/>
    <w:semiHidden/>
    <w:unhideWhenUsed/>
  </w:style>
  <w:style w:type="paragraph" w:styleId="a4">
    <w:name w:val="header"/>
    <w:basedOn w:val="a0"/>
    <w:link w:val="Char"/>
    <w:rsid w:val="00274DAF"/>
    <w:pPr>
      <w:tabs>
        <w:tab w:val="center" w:pos="4252"/>
        <w:tab w:val="right" w:pos="8504"/>
      </w:tabs>
      <w:snapToGrid w:val="0"/>
    </w:pPr>
  </w:style>
  <w:style w:type="paragraph" w:customStyle="1" w:styleId="a5">
    <w:name w:val="표준 단락"/>
    <w:rsid w:val="00274DAF"/>
    <w:pPr>
      <w:widowControl w:val="0"/>
      <w:autoSpaceDE w:val="0"/>
      <w:autoSpaceDN w:val="0"/>
      <w:adjustRightInd w:val="0"/>
      <w:spacing w:line="320" w:lineRule="atLeast"/>
    </w:pPr>
    <w:rPr>
      <w:rFonts w:ascii="바탕" w:hAnsi="바탕" w:cs="바탕"/>
      <w:color w:val="000000"/>
    </w:rPr>
  </w:style>
  <w:style w:type="paragraph" w:styleId="a6">
    <w:name w:val="Normal (Web)"/>
    <w:basedOn w:val="a0"/>
    <w:uiPriority w:val="99"/>
    <w:rsid w:val="00274DAF"/>
    <w:pPr>
      <w:widowControl/>
      <w:wordWrap/>
      <w:autoSpaceDE/>
      <w:autoSpaceDN/>
      <w:spacing w:before="100" w:beforeAutospacing="1" w:after="100" w:afterAutospacing="1"/>
      <w:jc w:val="left"/>
    </w:pPr>
    <w:rPr>
      <w:rFonts w:ascii="굴림" w:eastAsia="굴림" w:hAnsi="굴림" w:cs="굴림"/>
      <w:kern w:val="0"/>
      <w:sz w:val="24"/>
    </w:rPr>
  </w:style>
  <w:style w:type="character" w:customStyle="1" w:styleId="Char0">
    <w:name w:val="표준 단락 Char"/>
    <w:rsid w:val="00274DAF"/>
    <w:rPr>
      <w:rFonts w:ascii="바탕" w:hAnsi="바탕" w:cs="바탕"/>
      <w:color w:val="000000"/>
      <w:lang w:val="en-US" w:eastAsia="ko-KR" w:bidi="ar-SA"/>
    </w:rPr>
  </w:style>
  <w:style w:type="character" w:styleId="a7">
    <w:name w:val="Hyperlink"/>
    <w:rsid w:val="00274DAF"/>
    <w:rPr>
      <w:color w:val="0000FF"/>
      <w:u w:val="single"/>
    </w:rPr>
  </w:style>
  <w:style w:type="paragraph" w:customStyle="1" w:styleId="a8">
    <w:name w:val="바탕글"/>
    <w:rsid w:val="00274DAF"/>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rPr>
  </w:style>
  <w:style w:type="character" w:customStyle="1" w:styleId="Char1">
    <w:name w:val="일반 (웹) Char"/>
    <w:rsid w:val="00274DAF"/>
    <w:rPr>
      <w:rFonts w:ascii="굴림" w:eastAsia="굴림" w:hAnsi="굴림" w:cs="굴림"/>
      <w:sz w:val="24"/>
      <w:szCs w:val="24"/>
      <w:lang w:val="en-US" w:eastAsia="ko-KR" w:bidi="ar-SA"/>
    </w:rPr>
  </w:style>
  <w:style w:type="paragraph" w:styleId="a9">
    <w:name w:val="Body Text"/>
    <w:basedOn w:val="a0"/>
    <w:rsid w:val="00274DAF"/>
    <w:pPr>
      <w:spacing w:after="180"/>
    </w:pPr>
  </w:style>
  <w:style w:type="paragraph" w:styleId="aa">
    <w:name w:val="Plain Text"/>
    <w:basedOn w:val="a0"/>
    <w:rsid w:val="00274DAF"/>
    <w:pPr>
      <w:autoSpaceDE/>
      <w:autoSpaceDN/>
    </w:pPr>
    <w:rPr>
      <w:rFonts w:ascii="바탕체" w:eastAsia="바탕체" w:hAnsi="Courier New"/>
      <w:szCs w:val="20"/>
    </w:rPr>
  </w:style>
  <w:style w:type="paragraph" w:styleId="ab">
    <w:name w:val="Title"/>
    <w:basedOn w:val="a0"/>
    <w:link w:val="Char2"/>
    <w:uiPriority w:val="99"/>
    <w:qFormat/>
    <w:rsid w:val="00274DAF"/>
    <w:pPr>
      <w:jc w:val="center"/>
    </w:pPr>
    <w:rPr>
      <w:rFonts w:ascii="Arial" w:hAnsi="Arial"/>
      <w:sz w:val="24"/>
    </w:rPr>
  </w:style>
  <w:style w:type="paragraph" w:styleId="ac">
    <w:name w:val="caption"/>
    <w:basedOn w:val="a0"/>
    <w:next w:val="a0"/>
    <w:qFormat/>
    <w:rsid w:val="00274DAF"/>
    <w:pPr>
      <w:wordWrap/>
      <w:spacing w:line="300" w:lineRule="exact"/>
      <w:jc w:val="left"/>
    </w:pPr>
    <w:rPr>
      <w:rFonts w:ascii="Arial" w:hAnsi="Arial" w:cs="Arial"/>
      <w:b/>
      <w:bCs/>
      <w:i/>
      <w:iCs/>
      <w:sz w:val="18"/>
    </w:rPr>
  </w:style>
  <w:style w:type="paragraph" w:styleId="ad">
    <w:name w:val="Balloon Text"/>
    <w:basedOn w:val="a0"/>
    <w:semiHidden/>
    <w:rsid w:val="00274DAF"/>
    <w:rPr>
      <w:rFonts w:ascii="Arial" w:eastAsia="돋움" w:hAnsi="Arial"/>
      <w:sz w:val="18"/>
      <w:szCs w:val="18"/>
    </w:rPr>
  </w:style>
  <w:style w:type="paragraph" w:styleId="ae">
    <w:name w:val="footer"/>
    <w:basedOn w:val="a0"/>
    <w:uiPriority w:val="99"/>
    <w:rsid w:val="00274DAF"/>
    <w:pPr>
      <w:tabs>
        <w:tab w:val="center" w:pos="4513"/>
        <w:tab w:val="right" w:pos="9026"/>
      </w:tabs>
      <w:snapToGrid w:val="0"/>
    </w:pPr>
  </w:style>
  <w:style w:type="character" w:customStyle="1" w:styleId="Char3">
    <w:name w:val="바닥글 Char"/>
    <w:uiPriority w:val="99"/>
    <w:rsid w:val="00274DAF"/>
    <w:rPr>
      <w:rFonts w:ascii="바탕"/>
      <w:kern w:val="2"/>
      <w:szCs w:val="24"/>
    </w:rPr>
  </w:style>
  <w:style w:type="character" w:styleId="af">
    <w:name w:val="FollowedHyperlink"/>
    <w:rsid w:val="00274DAF"/>
    <w:rPr>
      <w:color w:val="800080"/>
      <w:u w:val="single"/>
    </w:rPr>
  </w:style>
  <w:style w:type="paragraph" w:customStyle="1" w:styleId="10">
    <w:name w:val="개요 1"/>
    <w:rsid w:val="00274DAF"/>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ind w:left="148" w:hanging="148"/>
      <w:jc w:val="both"/>
    </w:pPr>
    <w:rPr>
      <w:rFonts w:ascii="바탕"/>
      <w:color w:val="000000"/>
    </w:rPr>
  </w:style>
  <w:style w:type="paragraph" w:styleId="a">
    <w:name w:val="List Bullet"/>
    <w:basedOn w:val="a0"/>
    <w:autoRedefine/>
    <w:rsid w:val="00274DAF"/>
    <w:pPr>
      <w:numPr>
        <w:numId w:val="1"/>
      </w:numPr>
    </w:pPr>
  </w:style>
  <w:style w:type="paragraph" w:customStyle="1" w:styleId="af0">
    <w:name w:val="수식캡션"/>
    <w:rsid w:val="00D22B12"/>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6" w:lineRule="auto"/>
      <w:jc w:val="both"/>
    </w:pPr>
    <w:rPr>
      <w:rFonts w:ascii="바탕"/>
      <w:color w:val="000000"/>
      <w:sz w:val="18"/>
      <w:szCs w:val="18"/>
    </w:rPr>
  </w:style>
  <w:style w:type="character" w:styleId="af1">
    <w:name w:val="page number"/>
    <w:basedOn w:val="a1"/>
    <w:rsid w:val="008E5945"/>
  </w:style>
  <w:style w:type="paragraph" w:customStyle="1" w:styleId="af2">
    <w:name w:val="졠"/>
    <w:basedOn w:val="a0"/>
    <w:rsid w:val="00AD41B8"/>
    <w:pPr>
      <w:widowControl/>
      <w:wordWrap/>
      <w:autoSpaceDE/>
      <w:autoSpaceDN/>
      <w:spacing w:before="100" w:beforeAutospacing="1" w:after="100" w:afterAutospacing="1"/>
      <w:jc w:val="left"/>
    </w:pPr>
    <w:rPr>
      <w:rFonts w:ascii="굴림" w:eastAsia="굴림" w:hAnsi="굴림" w:cs="굴림"/>
      <w:kern w:val="0"/>
      <w:sz w:val="24"/>
    </w:rPr>
  </w:style>
  <w:style w:type="paragraph" w:customStyle="1" w:styleId="s0">
    <w:name w:val="s0"/>
    <w:uiPriority w:val="99"/>
    <w:rsid w:val="009E7AB2"/>
    <w:pPr>
      <w:widowControl w:val="0"/>
      <w:autoSpaceDE w:val="0"/>
      <w:autoSpaceDN w:val="0"/>
      <w:adjustRightInd w:val="0"/>
    </w:pPr>
    <w:rPr>
      <w:rFonts w:ascii="바탕"/>
      <w:sz w:val="24"/>
      <w:szCs w:val="24"/>
    </w:rPr>
  </w:style>
  <w:style w:type="paragraph" w:styleId="af3">
    <w:name w:val="List Paragraph"/>
    <w:basedOn w:val="a0"/>
    <w:uiPriority w:val="34"/>
    <w:qFormat/>
    <w:rsid w:val="00F70747"/>
    <w:pPr>
      <w:autoSpaceDE/>
      <w:autoSpaceDN/>
      <w:ind w:leftChars="400" w:left="800"/>
    </w:pPr>
    <w:rPr>
      <w:rFonts w:ascii="Times New Roman" w:eastAsia="바탕체"/>
      <w:szCs w:val="20"/>
    </w:rPr>
  </w:style>
  <w:style w:type="paragraph" w:customStyle="1" w:styleId="hs1">
    <w:name w:val="hs1"/>
    <w:basedOn w:val="a0"/>
    <w:rsid w:val="00FD06FD"/>
    <w:pPr>
      <w:widowControl/>
      <w:wordWrap/>
      <w:autoSpaceDE/>
      <w:autoSpaceDN/>
      <w:spacing w:line="384" w:lineRule="atLeast"/>
    </w:pPr>
    <w:rPr>
      <w:rFonts w:hAnsi="바탕" w:cs="굴림"/>
      <w:color w:val="000000"/>
      <w:kern w:val="0"/>
      <w:sz w:val="24"/>
    </w:rPr>
  </w:style>
  <w:style w:type="character" w:styleId="af4">
    <w:name w:val="Strong"/>
    <w:qFormat/>
    <w:rsid w:val="0013410E"/>
    <w:rPr>
      <w:b/>
      <w:bCs/>
    </w:rPr>
  </w:style>
  <w:style w:type="character" w:customStyle="1" w:styleId="subtitle1">
    <w:name w:val="sub_title1"/>
    <w:rsid w:val="006D0C8A"/>
    <w:rPr>
      <w:b/>
      <w:bCs/>
    </w:rPr>
  </w:style>
  <w:style w:type="paragraph" w:customStyle="1" w:styleId="11">
    <w:name w:val="목록 단락1"/>
    <w:basedOn w:val="a0"/>
    <w:rsid w:val="00643B0A"/>
    <w:pPr>
      <w:ind w:leftChars="400" w:left="800"/>
    </w:pPr>
    <w:rPr>
      <w:rFonts w:ascii="맑은 고딕" w:eastAsia="맑은 고딕" w:hAnsi="맑은 고딕"/>
      <w:szCs w:val="22"/>
    </w:rPr>
  </w:style>
  <w:style w:type="character" w:customStyle="1" w:styleId="Char2">
    <w:name w:val="제목 Char"/>
    <w:link w:val="ab"/>
    <w:uiPriority w:val="99"/>
    <w:rsid w:val="002A4590"/>
    <w:rPr>
      <w:rFonts w:ascii="Arial" w:hAnsi="Arial" w:cs="Arial"/>
      <w:kern w:val="2"/>
      <w:sz w:val="24"/>
      <w:szCs w:val="24"/>
    </w:rPr>
  </w:style>
  <w:style w:type="character" w:customStyle="1" w:styleId="Char">
    <w:name w:val="머리글 Char"/>
    <w:link w:val="a4"/>
    <w:rsid w:val="00C5195A"/>
    <w:rPr>
      <w:rFonts w:ascii="바탕"/>
      <w:kern w:val="2"/>
      <w:szCs w:val="24"/>
    </w:rPr>
  </w:style>
  <w:style w:type="paragraph" w:customStyle="1" w:styleId="af5">
    <w:name w:val="비즈폼"/>
    <w:rsid w:val="00A244B3"/>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 w:val="left" w:pos="25600"/>
      </w:tabs>
      <w:wordWrap w:val="0"/>
      <w:autoSpaceDE w:val="0"/>
      <w:autoSpaceDN w:val="0"/>
      <w:adjustRightInd w:val="0"/>
      <w:spacing w:line="296" w:lineRule="auto"/>
      <w:jc w:val="both"/>
    </w:pPr>
    <w:rPr>
      <w:rFonts w:ascii="바탕"/>
      <w:color w:val="000000"/>
      <w:sz w:val="22"/>
      <w:szCs w:val="22"/>
    </w:rPr>
  </w:style>
  <w:style w:type="paragraph" w:customStyle="1" w:styleId="9">
    <w:name w:val="9"/>
    <w:basedOn w:val="a0"/>
    <w:rsid w:val="00AA0AAD"/>
    <w:pPr>
      <w:autoSpaceDE/>
      <w:autoSpaceDN/>
      <w:jc w:val="center"/>
    </w:pPr>
    <w:rPr>
      <w:rFonts w:ascii="굴림" w:eastAsia="굴림체"/>
      <w:sz w:val="18"/>
      <w:szCs w:val="20"/>
    </w:rPr>
  </w:style>
  <w:style w:type="character" w:styleId="af6">
    <w:name w:val="Emphasis"/>
    <w:uiPriority w:val="20"/>
    <w:qFormat/>
    <w:rsid w:val="009C11BC"/>
    <w:rPr>
      <w:i/>
      <w:iCs/>
    </w:rPr>
  </w:style>
  <w:style w:type="paragraph" w:customStyle="1" w:styleId="af7">
    <w:name w:val="이력서목차"/>
    <w:basedOn w:val="a0"/>
    <w:rsid w:val="007C028F"/>
    <w:pPr>
      <w:widowControl/>
      <w:wordWrap/>
      <w:autoSpaceDE/>
      <w:autoSpaceDN/>
      <w:snapToGrid w:val="0"/>
      <w:spacing w:line="276" w:lineRule="auto"/>
      <w:ind w:left="80"/>
    </w:pPr>
    <w:rPr>
      <w:rFonts w:ascii="나눔고딕" w:eastAsia="나눔고딕" w:hAnsi="나눔고딕" w:cs="굴림"/>
      <w:b/>
      <w:bCs/>
      <w:color w:val="262626"/>
      <w:kern w:val="0"/>
      <w:sz w:val="16"/>
      <w:szCs w:val="16"/>
    </w:rPr>
  </w:style>
  <w:style w:type="paragraph" w:customStyle="1" w:styleId="af8">
    <w:name w:val="이력서내용"/>
    <w:basedOn w:val="a0"/>
    <w:rsid w:val="007C028F"/>
    <w:pPr>
      <w:widowControl/>
      <w:wordWrap/>
      <w:autoSpaceDE/>
      <w:autoSpaceDN/>
      <w:snapToGrid w:val="0"/>
      <w:spacing w:line="276" w:lineRule="auto"/>
      <w:ind w:left="80"/>
    </w:pPr>
    <w:rPr>
      <w:rFonts w:ascii="나눔고딕" w:eastAsia="나눔고딕" w:hAnsi="나눔고딕" w:cs="굴림"/>
      <w:color w:val="262626"/>
      <w:kern w:val="0"/>
      <w:sz w:val="18"/>
      <w:szCs w:val="18"/>
    </w:rPr>
  </w:style>
  <w:style w:type="paragraph" w:customStyle="1" w:styleId="af9">
    <w:name w:val="예스폼"/>
    <w:rsid w:val="00676E87"/>
    <w:pPr>
      <w:widowControl w:val="0"/>
      <w:tabs>
        <w:tab w:val="left" w:pos="800"/>
        <w:tab w:val="left" w:pos="1600"/>
        <w:tab w:val="left" w:pos="2400"/>
        <w:tab w:val="left" w:pos="3200"/>
        <w:tab w:val="left" w:pos="4000"/>
        <w:tab w:val="left" w:pos="4800"/>
        <w:tab w:val="left" w:pos="5600"/>
        <w:tab w:val="left" w:pos="6400"/>
        <w:tab w:val="left" w:pos="7200"/>
        <w:tab w:val="left" w:pos="8000"/>
        <w:tab w:val="left" w:pos="8800"/>
        <w:tab w:val="left" w:pos="9600"/>
        <w:tab w:val="left" w:pos="10400"/>
        <w:tab w:val="left" w:pos="11200"/>
        <w:tab w:val="left" w:pos="12000"/>
        <w:tab w:val="left" w:pos="12800"/>
        <w:tab w:val="left" w:pos="13600"/>
        <w:tab w:val="left" w:pos="14400"/>
        <w:tab w:val="left" w:pos="15200"/>
        <w:tab w:val="left" w:pos="16000"/>
        <w:tab w:val="left" w:pos="16800"/>
        <w:tab w:val="left" w:pos="17600"/>
        <w:tab w:val="left" w:pos="18400"/>
        <w:tab w:val="left" w:pos="19200"/>
        <w:tab w:val="left" w:pos="20000"/>
        <w:tab w:val="left" w:pos="20800"/>
        <w:tab w:val="left" w:pos="21600"/>
        <w:tab w:val="left" w:pos="22400"/>
        <w:tab w:val="left" w:pos="23200"/>
        <w:tab w:val="left" w:pos="24000"/>
        <w:tab w:val="left" w:pos="24800"/>
      </w:tabs>
      <w:wordWrap w:val="0"/>
      <w:autoSpaceDE w:val="0"/>
      <w:autoSpaceDN w:val="0"/>
      <w:adjustRightInd w:val="0"/>
      <w:spacing w:line="295" w:lineRule="auto"/>
      <w:jc w:val="both"/>
    </w:pPr>
    <w:rPr>
      <w:rFonts w:ascii="바탕"/>
      <w:color w:val="000000"/>
    </w:rPr>
  </w:style>
  <w:style w:type="table" w:styleId="afa">
    <w:name w:val="Table Grid"/>
    <w:basedOn w:val="a2"/>
    <w:uiPriority w:val="59"/>
    <w:rsid w:val="00263C66"/>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20">
    <w:name w:val="표 구분선2"/>
    <w:basedOn w:val="a2"/>
    <w:next w:val="afa"/>
    <w:uiPriority w:val="39"/>
    <w:rsid w:val="003C132B"/>
    <w:pPr>
      <w:jc w:val="both"/>
    </w:pPr>
    <w:rPr>
      <w:rFonts w:ascii="맑은 고딕" w:eastAsia="맑은 고딕" w:hAnsi="맑은 고딕"/>
      <w:kern w:val="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8694008">
      <w:bodyDiv w:val="1"/>
      <w:marLeft w:val="0"/>
      <w:marRight w:val="0"/>
      <w:marTop w:val="0"/>
      <w:marBottom w:val="0"/>
      <w:divBdr>
        <w:top w:val="none" w:sz="0" w:space="0" w:color="auto"/>
        <w:left w:val="none" w:sz="0" w:space="0" w:color="auto"/>
        <w:bottom w:val="none" w:sz="0" w:space="0" w:color="auto"/>
        <w:right w:val="none" w:sz="0" w:space="0" w:color="auto"/>
      </w:divBdr>
    </w:div>
    <w:div w:id="55593340">
      <w:bodyDiv w:val="1"/>
      <w:marLeft w:val="0"/>
      <w:marRight w:val="0"/>
      <w:marTop w:val="0"/>
      <w:marBottom w:val="0"/>
      <w:divBdr>
        <w:top w:val="none" w:sz="0" w:space="0" w:color="auto"/>
        <w:left w:val="none" w:sz="0" w:space="0" w:color="auto"/>
        <w:bottom w:val="none" w:sz="0" w:space="0" w:color="auto"/>
        <w:right w:val="none" w:sz="0" w:space="0" w:color="auto"/>
      </w:divBdr>
    </w:div>
    <w:div w:id="96145760">
      <w:bodyDiv w:val="1"/>
      <w:marLeft w:val="0"/>
      <w:marRight w:val="0"/>
      <w:marTop w:val="0"/>
      <w:marBottom w:val="0"/>
      <w:divBdr>
        <w:top w:val="none" w:sz="0" w:space="0" w:color="auto"/>
        <w:left w:val="none" w:sz="0" w:space="0" w:color="auto"/>
        <w:bottom w:val="none" w:sz="0" w:space="0" w:color="auto"/>
        <w:right w:val="none" w:sz="0" w:space="0" w:color="auto"/>
      </w:divBdr>
    </w:div>
    <w:div w:id="107548152">
      <w:bodyDiv w:val="1"/>
      <w:marLeft w:val="0"/>
      <w:marRight w:val="0"/>
      <w:marTop w:val="0"/>
      <w:marBottom w:val="0"/>
      <w:divBdr>
        <w:top w:val="none" w:sz="0" w:space="0" w:color="auto"/>
        <w:left w:val="none" w:sz="0" w:space="0" w:color="auto"/>
        <w:bottom w:val="none" w:sz="0" w:space="0" w:color="auto"/>
        <w:right w:val="none" w:sz="0" w:space="0" w:color="auto"/>
      </w:divBdr>
      <w:divsChild>
        <w:div w:id="861552654">
          <w:marLeft w:val="0"/>
          <w:marRight w:val="0"/>
          <w:marTop w:val="0"/>
          <w:marBottom w:val="0"/>
          <w:divBdr>
            <w:top w:val="none" w:sz="0" w:space="0" w:color="auto"/>
            <w:left w:val="none" w:sz="0" w:space="0" w:color="auto"/>
            <w:bottom w:val="none" w:sz="0" w:space="0" w:color="auto"/>
            <w:right w:val="none" w:sz="0" w:space="0" w:color="auto"/>
          </w:divBdr>
          <w:divsChild>
            <w:div w:id="1631520903">
              <w:marLeft w:val="0"/>
              <w:marRight w:val="0"/>
              <w:marTop w:val="0"/>
              <w:marBottom w:val="0"/>
              <w:divBdr>
                <w:top w:val="none" w:sz="0" w:space="0" w:color="auto"/>
                <w:left w:val="none" w:sz="0" w:space="0" w:color="auto"/>
                <w:bottom w:val="none" w:sz="0" w:space="0" w:color="auto"/>
                <w:right w:val="none" w:sz="0" w:space="0" w:color="auto"/>
              </w:divBdr>
              <w:divsChild>
                <w:div w:id="630207097">
                  <w:marLeft w:val="0"/>
                  <w:marRight w:val="0"/>
                  <w:marTop w:val="0"/>
                  <w:marBottom w:val="0"/>
                  <w:divBdr>
                    <w:top w:val="none" w:sz="0" w:space="0" w:color="auto"/>
                    <w:left w:val="none" w:sz="0" w:space="0" w:color="auto"/>
                    <w:bottom w:val="none" w:sz="0" w:space="0" w:color="auto"/>
                    <w:right w:val="none" w:sz="0" w:space="0" w:color="auto"/>
                  </w:divBdr>
                  <w:divsChild>
                    <w:div w:id="272858612">
                      <w:marLeft w:val="0"/>
                      <w:marRight w:val="0"/>
                      <w:marTop w:val="0"/>
                      <w:marBottom w:val="0"/>
                      <w:divBdr>
                        <w:top w:val="none" w:sz="0" w:space="0" w:color="auto"/>
                        <w:left w:val="none" w:sz="0" w:space="0" w:color="auto"/>
                        <w:bottom w:val="none" w:sz="0" w:space="0" w:color="auto"/>
                        <w:right w:val="none" w:sz="0" w:space="0" w:color="auto"/>
                      </w:divBdr>
                      <w:divsChild>
                        <w:div w:id="1264803957">
                          <w:marLeft w:val="0"/>
                          <w:marRight w:val="0"/>
                          <w:marTop w:val="0"/>
                          <w:marBottom w:val="735"/>
                          <w:divBdr>
                            <w:top w:val="none" w:sz="0" w:space="0" w:color="auto"/>
                            <w:left w:val="none" w:sz="0" w:space="0" w:color="auto"/>
                            <w:bottom w:val="none" w:sz="0" w:space="0" w:color="auto"/>
                            <w:right w:val="none" w:sz="0" w:space="0" w:color="auto"/>
                          </w:divBdr>
                          <w:divsChild>
                            <w:div w:id="1633900665">
                              <w:marLeft w:val="0"/>
                              <w:marRight w:val="0"/>
                              <w:marTop w:val="0"/>
                              <w:marBottom w:val="0"/>
                              <w:divBdr>
                                <w:top w:val="none" w:sz="0" w:space="0" w:color="auto"/>
                                <w:left w:val="none" w:sz="0" w:space="0" w:color="auto"/>
                                <w:bottom w:val="none" w:sz="0" w:space="0" w:color="auto"/>
                                <w:right w:val="none" w:sz="0" w:space="0" w:color="auto"/>
                              </w:divBdr>
                              <w:divsChild>
                                <w:div w:id="195542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0119715">
      <w:bodyDiv w:val="1"/>
      <w:marLeft w:val="0"/>
      <w:marRight w:val="0"/>
      <w:marTop w:val="0"/>
      <w:marBottom w:val="0"/>
      <w:divBdr>
        <w:top w:val="none" w:sz="0" w:space="0" w:color="auto"/>
        <w:left w:val="none" w:sz="0" w:space="0" w:color="auto"/>
        <w:bottom w:val="none" w:sz="0" w:space="0" w:color="auto"/>
        <w:right w:val="none" w:sz="0" w:space="0" w:color="auto"/>
      </w:divBdr>
      <w:divsChild>
        <w:div w:id="905140584">
          <w:marLeft w:val="0"/>
          <w:marRight w:val="0"/>
          <w:marTop w:val="0"/>
          <w:marBottom w:val="0"/>
          <w:divBdr>
            <w:top w:val="none" w:sz="0" w:space="0" w:color="auto"/>
            <w:left w:val="none" w:sz="0" w:space="0" w:color="auto"/>
            <w:bottom w:val="none" w:sz="0" w:space="0" w:color="auto"/>
            <w:right w:val="none" w:sz="0" w:space="0" w:color="auto"/>
          </w:divBdr>
          <w:divsChild>
            <w:div w:id="704452170">
              <w:marLeft w:val="0"/>
              <w:marRight w:val="0"/>
              <w:marTop w:val="0"/>
              <w:marBottom w:val="0"/>
              <w:divBdr>
                <w:top w:val="none" w:sz="0" w:space="0" w:color="auto"/>
                <w:left w:val="none" w:sz="0" w:space="0" w:color="auto"/>
                <w:bottom w:val="none" w:sz="0" w:space="0" w:color="auto"/>
                <w:right w:val="none" w:sz="0" w:space="0" w:color="auto"/>
              </w:divBdr>
              <w:divsChild>
                <w:div w:id="945700079">
                  <w:marLeft w:val="0"/>
                  <w:marRight w:val="0"/>
                  <w:marTop w:val="0"/>
                  <w:marBottom w:val="0"/>
                  <w:divBdr>
                    <w:top w:val="none" w:sz="0" w:space="0" w:color="auto"/>
                    <w:left w:val="none" w:sz="0" w:space="0" w:color="auto"/>
                    <w:bottom w:val="none" w:sz="0" w:space="0" w:color="auto"/>
                    <w:right w:val="none" w:sz="0" w:space="0" w:color="auto"/>
                  </w:divBdr>
                  <w:divsChild>
                    <w:div w:id="154227562">
                      <w:marLeft w:val="0"/>
                      <w:marRight w:val="0"/>
                      <w:marTop w:val="0"/>
                      <w:marBottom w:val="0"/>
                      <w:divBdr>
                        <w:top w:val="none" w:sz="0" w:space="0" w:color="auto"/>
                        <w:left w:val="none" w:sz="0" w:space="0" w:color="auto"/>
                        <w:bottom w:val="none" w:sz="0" w:space="0" w:color="auto"/>
                        <w:right w:val="none" w:sz="0" w:space="0" w:color="auto"/>
                      </w:divBdr>
                      <w:divsChild>
                        <w:div w:id="843712953">
                          <w:marLeft w:val="0"/>
                          <w:marRight w:val="300"/>
                          <w:marTop w:val="0"/>
                          <w:marBottom w:val="120"/>
                          <w:divBdr>
                            <w:top w:val="none" w:sz="0" w:space="0" w:color="auto"/>
                            <w:left w:val="none" w:sz="0" w:space="0" w:color="auto"/>
                            <w:bottom w:val="none" w:sz="0" w:space="0" w:color="auto"/>
                            <w:right w:val="none" w:sz="0" w:space="0" w:color="auto"/>
                          </w:divBdr>
                        </w:div>
                      </w:divsChild>
                    </w:div>
                  </w:divsChild>
                </w:div>
              </w:divsChild>
            </w:div>
          </w:divsChild>
        </w:div>
      </w:divsChild>
    </w:div>
    <w:div w:id="170343958">
      <w:bodyDiv w:val="1"/>
      <w:marLeft w:val="0"/>
      <w:marRight w:val="0"/>
      <w:marTop w:val="0"/>
      <w:marBottom w:val="0"/>
      <w:divBdr>
        <w:top w:val="none" w:sz="0" w:space="0" w:color="auto"/>
        <w:left w:val="none" w:sz="0" w:space="0" w:color="auto"/>
        <w:bottom w:val="none" w:sz="0" w:space="0" w:color="auto"/>
        <w:right w:val="none" w:sz="0" w:space="0" w:color="auto"/>
      </w:divBdr>
    </w:div>
    <w:div w:id="205266370">
      <w:bodyDiv w:val="1"/>
      <w:marLeft w:val="0"/>
      <w:marRight w:val="0"/>
      <w:marTop w:val="0"/>
      <w:marBottom w:val="0"/>
      <w:divBdr>
        <w:top w:val="none" w:sz="0" w:space="0" w:color="auto"/>
        <w:left w:val="none" w:sz="0" w:space="0" w:color="auto"/>
        <w:bottom w:val="none" w:sz="0" w:space="0" w:color="auto"/>
        <w:right w:val="none" w:sz="0" w:space="0" w:color="auto"/>
      </w:divBdr>
    </w:div>
    <w:div w:id="229461741">
      <w:bodyDiv w:val="1"/>
      <w:marLeft w:val="0"/>
      <w:marRight w:val="0"/>
      <w:marTop w:val="0"/>
      <w:marBottom w:val="0"/>
      <w:divBdr>
        <w:top w:val="none" w:sz="0" w:space="0" w:color="auto"/>
        <w:left w:val="none" w:sz="0" w:space="0" w:color="auto"/>
        <w:bottom w:val="none" w:sz="0" w:space="0" w:color="auto"/>
        <w:right w:val="none" w:sz="0" w:space="0" w:color="auto"/>
      </w:divBdr>
    </w:div>
    <w:div w:id="252708792">
      <w:bodyDiv w:val="1"/>
      <w:marLeft w:val="0"/>
      <w:marRight w:val="0"/>
      <w:marTop w:val="0"/>
      <w:marBottom w:val="0"/>
      <w:divBdr>
        <w:top w:val="none" w:sz="0" w:space="0" w:color="auto"/>
        <w:left w:val="none" w:sz="0" w:space="0" w:color="auto"/>
        <w:bottom w:val="none" w:sz="0" w:space="0" w:color="auto"/>
        <w:right w:val="none" w:sz="0" w:space="0" w:color="auto"/>
      </w:divBdr>
    </w:div>
    <w:div w:id="434329327">
      <w:bodyDiv w:val="1"/>
      <w:marLeft w:val="0"/>
      <w:marRight w:val="0"/>
      <w:marTop w:val="0"/>
      <w:marBottom w:val="0"/>
      <w:divBdr>
        <w:top w:val="none" w:sz="0" w:space="0" w:color="auto"/>
        <w:left w:val="none" w:sz="0" w:space="0" w:color="auto"/>
        <w:bottom w:val="none" w:sz="0" w:space="0" w:color="auto"/>
        <w:right w:val="none" w:sz="0" w:space="0" w:color="auto"/>
      </w:divBdr>
    </w:div>
    <w:div w:id="473061325">
      <w:bodyDiv w:val="1"/>
      <w:marLeft w:val="0"/>
      <w:marRight w:val="0"/>
      <w:marTop w:val="0"/>
      <w:marBottom w:val="0"/>
      <w:divBdr>
        <w:top w:val="none" w:sz="0" w:space="0" w:color="auto"/>
        <w:left w:val="none" w:sz="0" w:space="0" w:color="auto"/>
        <w:bottom w:val="none" w:sz="0" w:space="0" w:color="auto"/>
        <w:right w:val="none" w:sz="0" w:space="0" w:color="auto"/>
      </w:divBdr>
      <w:divsChild>
        <w:div w:id="1479956874">
          <w:marLeft w:val="0"/>
          <w:marRight w:val="0"/>
          <w:marTop w:val="0"/>
          <w:marBottom w:val="0"/>
          <w:divBdr>
            <w:top w:val="none" w:sz="0" w:space="0" w:color="auto"/>
            <w:left w:val="none" w:sz="0" w:space="0" w:color="auto"/>
            <w:bottom w:val="none" w:sz="0" w:space="0" w:color="auto"/>
            <w:right w:val="none" w:sz="0" w:space="0" w:color="auto"/>
          </w:divBdr>
          <w:divsChild>
            <w:div w:id="1201699147">
              <w:marLeft w:val="0"/>
              <w:marRight w:val="0"/>
              <w:marTop w:val="0"/>
              <w:marBottom w:val="0"/>
              <w:divBdr>
                <w:top w:val="none" w:sz="0" w:space="0" w:color="auto"/>
                <w:left w:val="none" w:sz="0" w:space="0" w:color="auto"/>
                <w:bottom w:val="none" w:sz="0" w:space="0" w:color="auto"/>
                <w:right w:val="none" w:sz="0" w:space="0" w:color="auto"/>
              </w:divBdr>
              <w:divsChild>
                <w:div w:id="1696733014">
                  <w:marLeft w:val="0"/>
                  <w:marRight w:val="0"/>
                  <w:marTop w:val="0"/>
                  <w:marBottom w:val="0"/>
                  <w:divBdr>
                    <w:top w:val="none" w:sz="0" w:space="0" w:color="auto"/>
                    <w:left w:val="none" w:sz="0" w:space="0" w:color="auto"/>
                    <w:bottom w:val="none" w:sz="0" w:space="0" w:color="auto"/>
                    <w:right w:val="none" w:sz="0" w:space="0" w:color="auto"/>
                  </w:divBdr>
                  <w:divsChild>
                    <w:div w:id="200679152">
                      <w:marLeft w:val="0"/>
                      <w:marRight w:val="0"/>
                      <w:marTop w:val="0"/>
                      <w:marBottom w:val="0"/>
                      <w:divBdr>
                        <w:top w:val="none" w:sz="0" w:space="0" w:color="auto"/>
                        <w:left w:val="none" w:sz="0" w:space="0" w:color="auto"/>
                        <w:bottom w:val="none" w:sz="0" w:space="0" w:color="auto"/>
                        <w:right w:val="none" w:sz="0" w:space="0" w:color="auto"/>
                      </w:divBdr>
                      <w:divsChild>
                        <w:div w:id="191959512">
                          <w:marLeft w:val="0"/>
                          <w:marRight w:val="0"/>
                          <w:marTop w:val="0"/>
                          <w:marBottom w:val="735"/>
                          <w:divBdr>
                            <w:top w:val="none" w:sz="0" w:space="0" w:color="auto"/>
                            <w:left w:val="none" w:sz="0" w:space="0" w:color="auto"/>
                            <w:bottom w:val="none" w:sz="0" w:space="0" w:color="auto"/>
                            <w:right w:val="none" w:sz="0" w:space="0" w:color="auto"/>
                          </w:divBdr>
                          <w:divsChild>
                            <w:div w:id="1232471134">
                              <w:marLeft w:val="0"/>
                              <w:marRight w:val="0"/>
                              <w:marTop w:val="0"/>
                              <w:marBottom w:val="0"/>
                              <w:divBdr>
                                <w:top w:val="none" w:sz="0" w:space="0" w:color="auto"/>
                                <w:left w:val="none" w:sz="0" w:space="0" w:color="auto"/>
                                <w:bottom w:val="none" w:sz="0" w:space="0" w:color="auto"/>
                                <w:right w:val="none" w:sz="0" w:space="0" w:color="auto"/>
                              </w:divBdr>
                              <w:divsChild>
                                <w:div w:id="45447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551381477">
      <w:bodyDiv w:val="1"/>
      <w:marLeft w:val="0"/>
      <w:marRight w:val="0"/>
      <w:marTop w:val="0"/>
      <w:marBottom w:val="0"/>
      <w:divBdr>
        <w:top w:val="none" w:sz="0" w:space="0" w:color="auto"/>
        <w:left w:val="none" w:sz="0" w:space="0" w:color="auto"/>
        <w:bottom w:val="none" w:sz="0" w:space="0" w:color="auto"/>
        <w:right w:val="none" w:sz="0" w:space="0" w:color="auto"/>
      </w:divBdr>
      <w:divsChild>
        <w:div w:id="106435008">
          <w:marLeft w:val="5730"/>
          <w:marRight w:val="5730"/>
          <w:marTop w:val="0"/>
          <w:marBottom w:val="750"/>
          <w:divBdr>
            <w:top w:val="none" w:sz="0" w:space="0" w:color="auto"/>
            <w:left w:val="none" w:sz="0" w:space="0" w:color="auto"/>
            <w:bottom w:val="none" w:sz="0" w:space="0" w:color="auto"/>
            <w:right w:val="none" w:sz="0" w:space="0" w:color="auto"/>
          </w:divBdr>
          <w:divsChild>
            <w:div w:id="877813820">
              <w:marLeft w:val="0"/>
              <w:marRight w:val="0"/>
              <w:marTop w:val="0"/>
              <w:marBottom w:val="0"/>
              <w:divBdr>
                <w:top w:val="none" w:sz="0" w:space="0" w:color="auto"/>
                <w:left w:val="none" w:sz="0" w:space="0" w:color="auto"/>
                <w:bottom w:val="single" w:sz="12" w:space="11" w:color="3A3A3A"/>
                <w:right w:val="none" w:sz="0" w:space="0" w:color="auto"/>
              </w:divBdr>
              <w:divsChild>
                <w:div w:id="604045891">
                  <w:marLeft w:val="0"/>
                  <w:marRight w:val="0"/>
                  <w:marTop w:val="0"/>
                  <w:marBottom w:val="0"/>
                  <w:divBdr>
                    <w:top w:val="none" w:sz="0" w:space="0" w:color="auto"/>
                    <w:left w:val="none" w:sz="0" w:space="0" w:color="auto"/>
                    <w:bottom w:val="none" w:sz="0" w:space="0" w:color="auto"/>
                    <w:right w:val="none" w:sz="0" w:space="0" w:color="auto"/>
                  </w:divBdr>
                </w:div>
                <w:div w:id="1696733784">
                  <w:marLeft w:val="0"/>
                  <w:marRight w:val="0"/>
                  <w:marTop w:val="0"/>
                  <w:marBottom w:val="0"/>
                  <w:divBdr>
                    <w:top w:val="none" w:sz="0" w:space="0" w:color="auto"/>
                    <w:left w:val="none" w:sz="0" w:space="0" w:color="auto"/>
                    <w:bottom w:val="none" w:sz="0" w:space="0" w:color="auto"/>
                    <w:right w:val="none" w:sz="0" w:space="0" w:color="auto"/>
                  </w:divBdr>
                  <w:divsChild>
                    <w:div w:id="1091319620">
                      <w:marLeft w:val="0"/>
                      <w:marRight w:val="180"/>
                      <w:marTop w:val="0"/>
                      <w:marBottom w:val="0"/>
                      <w:divBdr>
                        <w:top w:val="single" w:sz="6" w:space="3" w:color="EBEBEB"/>
                        <w:left w:val="single" w:sz="6" w:space="21" w:color="EBEBEB"/>
                        <w:bottom w:val="single" w:sz="6" w:space="3" w:color="EBEBEB"/>
                        <w:right w:val="single" w:sz="6" w:space="5" w:color="EBEBEB"/>
                      </w:divBdr>
                    </w:div>
                    <w:div w:id="11750749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68247146">
          <w:marLeft w:val="6330"/>
          <w:marRight w:val="6330"/>
          <w:marTop w:val="0"/>
          <w:marBottom w:val="750"/>
          <w:divBdr>
            <w:top w:val="none" w:sz="0" w:space="0" w:color="auto"/>
            <w:left w:val="none" w:sz="0" w:space="0" w:color="auto"/>
            <w:bottom w:val="none" w:sz="0" w:space="0" w:color="auto"/>
            <w:right w:val="none" w:sz="0" w:space="0" w:color="auto"/>
          </w:divBdr>
          <w:divsChild>
            <w:div w:id="1557660941">
              <w:marLeft w:val="0"/>
              <w:marRight w:val="0"/>
              <w:marTop w:val="0"/>
              <w:marBottom w:val="0"/>
              <w:divBdr>
                <w:top w:val="none" w:sz="0" w:space="0" w:color="auto"/>
                <w:left w:val="none" w:sz="0" w:space="0" w:color="auto"/>
                <w:bottom w:val="none" w:sz="0" w:space="0" w:color="auto"/>
                <w:right w:val="none" w:sz="0" w:space="0" w:color="auto"/>
              </w:divBdr>
              <w:divsChild>
                <w:div w:id="190579451">
                  <w:marLeft w:val="0"/>
                  <w:marRight w:val="0"/>
                  <w:marTop w:val="0"/>
                  <w:marBottom w:val="0"/>
                  <w:divBdr>
                    <w:top w:val="none" w:sz="0" w:space="0" w:color="auto"/>
                    <w:left w:val="none" w:sz="0" w:space="0" w:color="auto"/>
                    <w:bottom w:val="none" w:sz="0" w:space="0" w:color="auto"/>
                    <w:right w:val="none" w:sz="0" w:space="0" w:color="auto"/>
                  </w:divBdr>
                </w:div>
              </w:divsChild>
            </w:div>
            <w:div w:id="2082749401">
              <w:marLeft w:val="0"/>
              <w:marRight w:val="0"/>
              <w:marTop w:val="0"/>
              <w:marBottom w:val="510"/>
              <w:divBdr>
                <w:top w:val="none" w:sz="0" w:space="0" w:color="auto"/>
                <w:left w:val="none" w:sz="0" w:space="0" w:color="auto"/>
                <w:bottom w:val="none" w:sz="0" w:space="0" w:color="auto"/>
                <w:right w:val="none" w:sz="0" w:space="0" w:color="auto"/>
              </w:divBdr>
              <w:divsChild>
                <w:div w:id="1586497860">
                  <w:marLeft w:val="0"/>
                  <w:marRight w:val="0"/>
                  <w:marTop w:val="0"/>
                  <w:marBottom w:val="0"/>
                  <w:divBdr>
                    <w:top w:val="none" w:sz="0" w:space="0" w:color="auto"/>
                    <w:left w:val="none" w:sz="0" w:space="0" w:color="auto"/>
                    <w:bottom w:val="none" w:sz="0" w:space="0" w:color="auto"/>
                    <w:right w:val="none" w:sz="0" w:space="0" w:color="auto"/>
                  </w:divBdr>
                </w:div>
                <w:div w:id="1447969994">
                  <w:marLeft w:val="1050"/>
                  <w:marRight w:val="1050"/>
                  <w:marTop w:val="0"/>
                  <w:marBottom w:val="0"/>
                  <w:divBdr>
                    <w:top w:val="none" w:sz="0" w:space="0" w:color="auto"/>
                    <w:left w:val="none" w:sz="0" w:space="0" w:color="auto"/>
                    <w:bottom w:val="none" w:sz="0" w:space="0" w:color="auto"/>
                    <w:right w:val="none" w:sz="0" w:space="0" w:color="auto"/>
                  </w:divBdr>
                  <w:divsChild>
                    <w:div w:id="1853495026">
                      <w:marLeft w:val="0"/>
                      <w:marRight w:val="0"/>
                      <w:marTop w:val="0"/>
                      <w:marBottom w:val="0"/>
                      <w:divBdr>
                        <w:top w:val="none" w:sz="0" w:space="0" w:color="auto"/>
                        <w:left w:val="none" w:sz="0" w:space="0" w:color="auto"/>
                        <w:bottom w:val="none" w:sz="0" w:space="0" w:color="auto"/>
                        <w:right w:val="none" w:sz="0" w:space="0" w:color="auto"/>
                      </w:divBdr>
                    </w:div>
                  </w:divsChild>
                </w:div>
                <w:div w:id="191574829">
                  <w:marLeft w:val="1470"/>
                  <w:marRight w:val="1470"/>
                  <w:marTop w:val="0"/>
                  <w:marBottom w:val="0"/>
                  <w:divBdr>
                    <w:top w:val="none" w:sz="0" w:space="0" w:color="auto"/>
                    <w:left w:val="none" w:sz="0" w:space="0" w:color="auto"/>
                    <w:bottom w:val="none" w:sz="0" w:space="0" w:color="auto"/>
                    <w:right w:val="none" w:sz="0" w:space="0" w:color="auto"/>
                  </w:divBdr>
                  <w:divsChild>
                    <w:div w:id="189877824">
                      <w:marLeft w:val="0"/>
                      <w:marRight w:val="0"/>
                      <w:marTop w:val="0"/>
                      <w:marBottom w:val="0"/>
                      <w:divBdr>
                        <w:top w:val="none" w:sz="0" w:space="0" w:color="auto"/>
                        <w:left w:val="none" w:sz="0" w:space="0" w:color="auto"/>
                        <w:bottom w:val="none" w:sz="0" w:space="0" w:color="auto"/>
                        <w:right w:val="none" w:sz="0" w:space="0" w:color="auto"/>
                      </w:divBdr>
                    </w:div>
                  </w:divsChild>
                </w:div>
                <w:div w:id="1138499467">
                  <w:marLeft w:val="0"/>
                  <w:marRight w:val="0"/>
                  <w:marTop w:val="255"/>
                  <w:marBottom w:val="240"/>
                  <w:divBdr>
                    <w:top w:val="single" w:sz="12" w:space="7" w:color="231F20"/>
                    <w:left w:val="none" w:sz="0" w:space="0" w:color="auto"/>
                    <w:bottom w:val="single" w:sz="6" w:space="9" w:color="231F20"/>
                    <w:right w:val="none" w:sz="0" w:space="0" w:color="auto"/>
                  </w:divBdr>
                  <w:divsChild>
                    <w:div w:id="1641298950">
                      <w:marLeft w:val="0"/>
                      <w:marRight w:val="0"/>
                      <w:marTop w:val="0"/>
                      <w:marBottom w:val="0"/>
                      <w:divBdr>
                        <w:top w:val="none" w:sz="0" w:space="0" w:color="auto"/>
                        <w:left w:val="none" w:sz="0" w:space="0" w:color="auto"/>
                        <w:bottom w:val="none" w:sz="0" w:space="0" w:color="auto"/>
                        <w:right w:val="none" w:sz="0" w:space="0" w:color="auto"/>
                      </w:divBdr>
                    </w:div>
                  </w:divsChild>
                </w:div>
                <w:div w:id="706029205">
                  <w:marLeft w:val="915"/>
                  <w:marRight w:val="915"/>
                  <w:marTop w:val="0"/>
                  <w:marBottom w:val="0"/>
                  <w:divBdr>
                    <w:top w:val="none" w:sz="0" w:space="0" w:color="auto"/>
                    <w:left w:val="none" w:sz="0" w:space="0" w:color="auto"/>
                    <w:bottom w:val="none" w:sz="0" w:space="0" w:color="auto"/>
                    <w:right w:val="none" w:sz="0" w:space="0" w:color="auto"/>
                  </w:divBdr>
                  <w:divsChild>
                    <w:div w:id="761417868">
                      <w:marLeft w:val="0"/>
                      <w:marRight w:val="0"/>
                      <w:marTop w:val="0"/>
                      <w:marBottom w:val="0"/>
                      <w:divBdr>
                        <w:top w:val="none" w:sz="0" w:space="0" w:color="auto"/>
                        <w:left w:val="none" w:sz="0" w:space="0" w:color="auto"/>
                        <w:bottom w:val="none" w:sz="0" w:space="0" w:color="auto"/>
                        <w:right w:val="none" w:sz="0" w:space="0" w:color="auto"/>
                      </w:divBdr>
                    </w:div>
                  </w:divsChild>
                </w:div>
                <w:div w:id="780075318">
                  <w:marLeft w:val="0"/>
                  <w:marRight w:val="0"/>
                  <w:marTop w:val="255"/>
                  <w:marBottom w:val="240"/>
                  <w:divBdr>
                    <w:top w:val="single" w:sz="12" w:space="7" w:color="231F20"/>
                    <w:left w:val="none" w:sz="0" w:space="0" w:color="auto"/>
                    <w:bottom w:val="single" w:sz="6" w:space="9" w:color="231F20"/>
                    <w:right w:val="none" w:sz="0" w:space="0" w:color="auto"/>
                  </w:divBdr>
                  <w:divsChild>
                    <w:div w:id="1113014404">
                      <w:marLeft w:val="0"/>
                      <w:marRight w:val="0"/>
                      <w:marTop w:val="0"/>
                      <w:marBottom w:val="0"/>
                      <w:divBdr>
                        <w:top w:val="none" w:sz="0" w:space="0" w:color="auto"/>
                        <w:left w:val="none" w:sz="0" w:space="0" w:color="auto"/>
                        <w:bottom w:val="none" w:sz="0" w:space="0" w:color="auto"/>
                        <w:right w:val="none" w:sz="0" w:space="0" w:color="auto"/>
                      </w:divBdr>
                    </w:div>
                  </w:divsChild>
                </w:div>
                <w:div w:id="1137988792">
                  <w:marLeft w:val="2355"/>
                  <w:marRight w:val="2355"/>
                  <w:marTop w:val="0"/>
                  <w:marBottom w:val="0"/>
                  <w:divBdr>
                    <w:top w:val="none" w:sz="0" w:space="0" w:color="auto"/>
                    <w:left w:val="none" w:sz="0" w:space="0" w:color="auto"/>
                    <w:bottom w:val="none" w:sz="0" w:space="0" w:color="auto"/>
                    <w:right w:val="none" w:sz="0" w:space="0" w:color="auto"/>
                  </w:divBdr>
                  <w:divsChild>
                    <w:div w:id="220334910">
                      <w:marLeft w:val="0"/>
                      <w:marRight w:val="0"/>
                      <w:marTop w:val="0"/>
                      <w:marBottom w:val="0"/>
                      <w:divBdr>
                        <w:top w:val="none" w:sz="0" w:space="0" w:color="auto"/>
                        <w:left w:val="none" w:sz="0" w:space="0" w:color="auto"/>
                        <w:bottom w:val="none" w:sz="0" w:space="0" w:color="auto"/>
                        <w:right w:val="none" w:sz="0" w:space="0" w:color="auto"/>
                      </w:divBdr>
                    </w:div>
                  </w:divsChild>
                </w:div>
                <w:div w:id="933586100">
                  <w:marLeft w:val="1523"/>
                  <w:marRight w:val="1523"/>
                  <w:marTop w:val="0"/>
                  <w:marBottom w:val="0"/>
                  <w:divBdr>
                    <w:top w:val="none" w:sz="0" w:space="0" w:color="auto"/>
                    <w:left w:val="none" w:sz="0" w:space="0" w:color="auto"/>
                    <w:bottom w:val="none" w:sz="0" w:space="0" w:color="auto"/>
                    <w:right w:val="none" w:sz="0" w:space="0" w:color="auto"/>
                  </w:divBdr>
                  <w:divsChild>
                    <w:div w:id="907880405">
                      <w:marLeft w:val="0"/>
                      <w:marRight w:val="0"/>
                      <w:marTop w:val="0"/>
                      <w:marBottom w:val="0"/>
                      <w:divBdr>
                        <w:top w:val="none" w:sz="0" w:space="0" w:color="auto"/>
                        <w:left w:val="none" w:sz="0" w:space="0" w:color="auto"/>
                        <w:bottom w:val="none" w:sz="0" w:space="0" w:color="auto"/>
                        <w:right w:val="none" w:sz="0" w:space="0" w:color="auto"/>
                      </w:divBdr>
                    </w:div>
                  </w:divsChild>
                </w:div>
                <w:div w:id="242187242">
                  <w:marLeft w:val="1523"/>
                  <w:marRight w:val="1523"/>
                  <w:marTop w:val="0"/>
                  <w:marBottom w:val="0"/>
                  <w:divBdr>
                    <w:top w:val="none" w:sz="0" w:space="0" w:color="auto"/>
                    <w:left w:val="none" w:sz="0" w:space="0" w:color="auto"/>
                    <w:bottom w:val="none" w:sz="0" w:space="0" w:color="auto"/>
                    <w:right w:val="none" w:sz="0" w:space="0" w:color="auto"/>
                  </w:divBdr>
                  <w:divsChild>
                    <w:div w:id="1750611241">
                      <w:marLeft w:val="0"/>
                      <w:marRight w:val="0"/>
                      <w:marTop w:val="0"/>
                      <w:marBottom w:val="0"/>
                      <w:divBdr>
                        <w:top w:val="none" w:sz="0" w:space="0" w:color="auto"/>
                        <w:left w:val="none" w:sz="0" w:space="0" w:color="auto"/>
                        <w:bottom w:val="none" w:sz="0" w:space="0" w:color="auto"/>
                        <w:right w:val="none" w:sz="0" w:space="0" w:color="auto"/>
                      </w:divBdr>
                    </w:div>
                  </w:divsChild>
                </w:div>
                <w:div w:id="299072945">
                  <w:marLeft w:val="1448"/>
                  <w:marRight w:val="1448"/>
                  <w:marTop w:val="0"/>
                  <w:marBottom w:val="0"/>
                  <w:divBdr>
                    <w:top w:val="none" w:sz="0" w:space="0" w:color="auto"/>
                    <w:left w:val="none" w:sz="0" w:space="0" w:color="auto"/>
                    <w:bottom w:val="none" w:sz="0" w:space="0" w:color="auto"/>
                    <w:right w:val="none" w:sz="0" w:space="0" w:color="auto"/>
                  </w:divBdr>
                  <w:divsChild>
                    <w:div w:id="2043825992">
                      <w:marLeft w:val="0"/>
                      <w:marRight w:val="0"/>
                      <w:marTop w:val="0"/>
                      <w:marBottom w:val="0"/>
                      <w:divBdr>
                        <w:top w:val="none" w:sz="0" w:space="0" w:color="auto"/>
                        <w:left w:val="none" w:sz="0" w:space="0" w:color="auto"/>
                        <w:bottom w:val="none" w:sz="0" w:space="0" w:color="auto"/>
                        <w:right w:val="none" w:sz="0" w:space="0" w:color="auto"/>
                      </w:divBdr>
                    </w:div>
                  </w:divsChild>
                </w:div>
                <w:div w:id="781268641">
                  <w:marLeft w:val="0"/>
                  <w:marRight w:val="0"/>
                  <w:marTop w:val="255"/>
                  <w:marBottom w:val="240"/>
                  <w:divBdr>
                    <w:top w:val="single" w:sz="12" w:space="7" w:color="231F20"/>
                    <w:left w:val="none" w:sz="0" w:space="0" w:color="auto"/>
                    <w:bottom w:val="single" w:sz="6" w:space="9" w:color="231F20"/>
                    <w:right w:val="none" w:sz="0" w:space="0" w:color="auto"/>
                  </w:divBdr>
                  <w:divsChild>
                    <w:div w:id="723800124">
                      <w:marLeft w:val="0"/>
                      <w:marRight w:val="0"/>
                      <w:marTop w:val="0"/>
                      <w:marBottom w:val="0"/>
                      <w:divBdr>
                        <w:top w:val="none" w:sz="0" w:space="0" w:color="auto"/>
                        <w:left w:val="none" w:sz="0" w:space="0" w:color="auto"/>
                        <w:bottom w:val="none" w:sz="0" w:space="0" w:color="auto"/>
                        <w:right w:val="none" w:sz="0" w:space="0" w:color="auto"/>
                      </w:divBdr>
                    </w:div>
                  </w:divsChild>
                </w:div>
                <w:div w:id="551043867">
                  <w:marLeft w:val="1050"/>
                  <w:marRight w:val="1050"/>
                  <w:marTop w:val="0"/>
                  <w:marBottom w:val="0"/>
                  <w:divBdr>
                    <w:top w:val="none" w:sz="0" w:space="0" w:color="auto"/>
                    <w:left w:val="none" w:sz="0" w:space="0" w:color="auto"/>
                    <w:bottom w:val="none" w:sz="0" w:space="0" w:color="auto"/>
                    <w:right w:val="none" w:sz="0" w:space="0" w:color="auto"/>
                  </w:divBdr>
                  <w:divsChild>
                    <w:div w:id="1309439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83758224">
      <w:bodyDiv w:val="1"/>
      <w:marLeft w:val="0"/>
      <w:marRight w:val="0"/>
      <w:marTop w:val="0"/>
      <w:marBottom w:val="0"/>
      <w:divBdr>
        <w:top w:val="none" w:sz="0" w:space="0" w:color="auto"/>
        <w:left w:val="none" w:sz="0" w:space="0" w:color="auto"/>
        <w:bottom w:val="none" w:sz="0" w:space="0" w:color="auto"/>
        <w:right w:val="none" w:sz="0" w:space="0" w:color="auto"/>
      </w:divBdr>
    </w:div>
    <w:div w:id="614095797">
      <w:bodyDiv w:val="1"/>
      <w:marLeft w:val="0"/>
      <w:marRight w:val="0"/>
      <w:marTop w:val="0"/>
      <w:marBottom w:val="0"/>
      <w:divBdr>
        <w:top w:val="none" w:sz="0" w:space="0" w:color="auto"/>
        <w:left w:val="none" w:sz="0" w:space="0" w:color="auto"/>
        <w:bottom w:val="none" w:sz="0" w:space="0" w:color="auto"/>
        <w:right w:val="none" w:sz="0" w:space="0" w:color="auto"/>
      </w:divBdr>
    </w:div>
    <w:div w:id="636187371">
      <w:bodyDiv w:val="1"/>
      <w:marLeft w:val="0"/>
      <w:marRight w:val="0"/>
      <w:marTop w:val="0"/>
      <w:marBottom w:val="0"/>
      <w:divBdr>
        <w:top w:val="none" w:sz="0" w:space="0" w:color="auto"/>
        <w:left w:val="none" w:sz="0" w:space="0" w:color="auto"/>
        <w:bottom w:val="none" w:sz="0" w:space="0" w:color="auto"/>
        <w:right w:val="none" w:sz="0" w:space="0" w:color="auto"/>
      </w:divBdr>
    </w:div>
    <w:div w:id="645014414">
      <w:bodyDiv w:val="1"/>
      <w:marLeft w:val="0"/>
      <w:marRight w:val="0"/>
      <w:marTop w:val="0"/>
      <w:marBottom w:val="0"/>
      <w:divBdr>
        <w:top w:val="none" w:sz="0" w:space="0" w:color="auto"/>
        <w:left w:val="none" w:sz="0" w:space="0" w:color="auto"/>
        <w:bottom w:val="none" w:sz="0" w:space="0" w:color="auto"/>
        <w:right w:val="none" w:sz="0" w:space="0" w:color="auto"/>
      </w:divBdr>
    </w:div>
    <w:div w:id="931281577">
      <w:bodyDiv w:val="1"/>
      <w:marLeft w:val="0"/>
      <w:marRight w:val="0"/>
      <w:marTop w:val="0"/>
      <w:marBottom w:val="0"/>
      <w:divBdr>
        <w:top w:val="none" w:sz="0" w:space="0" w:color="auto"/>
        <w:left w:val="none" w:sz="0" w:space="0" w:color="auto"/>
        <w:bottom w:val="none" w:sz="0" w:space="0" w:color="auto"/>
        <w:right w:val="none" w:sz="0" w:space="0" w:color="auto"/>
      </w:divBdr>
    </w:div>
    <w:div w:id="965240660">
      <w:bodyDiv w:val="1"/>
      <w:marLeft w:val="0"/>
      <w:marRight w:val="0"/>
      <w:marTop w:val="0"/>
      <w:marBottom w:val="0"/>
      <w:divBdr>
        <w:top w:val="none" w:sz="0" w:space="0" w:color="auto"/>
        <w:left w:val="none" w:sz="0" w:space="0" w:color="auto"/>
        <w:bottom w:val="none" w:sz="0" w:space="0" w:color="auto"/>
        <w:right w:val="none" w:sz="0" w:space="0" w:color="auto"/>
      </w:divBdr>
    </w:div>
    <w:div w:id="1002002551">
      <w:bodyDiv w:val="1"/>
      <w:marLeft w:val="0"/>
      <w:marRight w:val="0"/>
      <w:marTop w:val="0"/>
      <w:marBottom w:val="0"/>
      <w:divBdr>
        <w:top w:val="none" w:sz="0" w:space="0" w:color="auto"/>
        <w:left w:val="none" w:sz="0" w:space="0" w:color="auto"/>
        <w:bottom w:val="none" w:sz="0" w:space="0" w:color="auto"/>
        <w:right w:val="none" w:sz="0" w:space="0" w:color="auto"/>
      </w:divBdr>
    </w:div>
    <w:div w:id="1061447267">
      <w:bodyDiv w:val="1"/>
      <w:marLeft w:val="0"/>
      <w:marRight w:val="0"/>
      <w:marTop w:val="0"/>
      <w:marBottom w:val="0"/>
      <w:divBdr>
        <w:top w:val="none" w:sz="0" w:space="0" w:color="auto"/>
        <w:left w:val="none" w:sz="0" w:space="0" w:color="auto"/>
        <w:bottom w:val="none" w:sz="0" w:space="0" w:color="auto"/>
        <w:right w:val="none" w:sz="0" w:space="0" w:color="auto"/>
      </w:divBdr>
    </w:div>
    <w:div w:id="1089472692">
      <w:bodyDiv w:val="1"/>
      <w:marLeft w:val="0"/>
      <w:marRight w:val="0"/>
      <w:marTop w:val="0"/>
      <w:marBottom w:val="0"/>
      <w:divBdr>
        <w:top w:val="none" w:sz="0" w:space="0" w:color="auto"/>
        <w:left w:val="none" w:sz="0" w:space="0" w:color="auto"/>
        <w:bottom w:val="none" w:sz="0" w:space="0" w:color="auto"/>
        <w:right w:val="none" w:sz="0" w:space="0" w:color="auto"/>
      </w:divBdr>
    </w:div>
    <w:div w:id="1161235524">
      <w:bodyDiv w:val="1"/>
      <w:marLeft w:val="0"/>
      <w:marRight w:val="0"/>
      <w:marTop w:val="0"/>
      <w:marBottom w:val="0"/>
      <w:divBdr>
        <w:top w:val="none" w:sz="0" w:space="0" w:color="auto"/>
        <w:left w:val="none" w:sz="0" w:space="0" w:color="auto"/>
        <w:bottom w:val="none" w:sz="0" w:space="0" w:color="auto"/>
        <w:right w:val="none" w:sz="0" w:space="0" w:color="auto"/>
      </w:divBdr>
    </w:div>
    <w:div w:id="1279678612">
      <w:bodyDiv w:val="1"/>
      <w:marLeft w:val="0"/>
      <w:marRight w:val="0"/>
      <w:marTop w:val="0"/>
      <w:marBottom w:val="0"/>
      <w:divBdr>
        <w:top w:val="none" w:sz="0" w:space="0" w:color="auto"/>
        <w:left w:val="none" w:sz="0" w:space="0" w:color="auto"/>
        <w:bottom w:val="none" w:sz="0" w:space="0" w:color="auto"/>
        <w:right w:val="none" w:sz="0" w:space="0" w:color="auto"/>
      </w:divBdr>
    </w:div>
    <w:div w:id="1289122882">
      <w:bodyDiv w:val="1"/>
      <w:marLeft w:val="0"/>
      <w:marRight w:val="0"/>
      <w:marTop w:val="0"/>
      <w:marBottom w:val="0"/>
      <w:divBdr>
        <w:top w:val="none" w:sz="0" w:space="0" w:color="auto"/>
        <w:left w:val="none" w:sz="0" w:space="0" w:color="auto"/>
        <w:bottom w:val="none" w:sz="0" w:space="0" w:color="auto"/>
        <w:right w:val="none" w:sz="0" w:space="0" w:color="auto"/>
      </w:divBdr>
    </w:div>
    <w:div w:id="1309016899">
      <w:bodyDiv w:val="1"/>
      <w:marLeft w:val="0"/>
      <w:marRight w:val="0"/>
      <w:marTop w:val="0"/>
      <w:marBottom w:val="0"/>
      <w:divBdr>
        <w:top w:val="none" w:sz="0" w:space="0" w:color="auto"/>
        <w:left w:val="none" w:sz="0" w:space="0" w:color="auto"/>
        <w:bottom w:val="none" w:sz="0" w:space="0" w:color="auto"/>
        <w:right w:val="none" w:sz="0" w:space="0" w:color="auto"/>
      </w:divBdr>
    </w:div>
    <w:div w:id="1373068288">
      <w:bodyDiv w:val="1"/>
      <w:marLeft w:val="0"/>
      <w:marRight w:val="0"/>
      <w:marTop w:val="0"/>
      <w:marBottom w:val="0"/>
      <w:divBdr>
        <w:top w:val="none" w:sz="0" w:space="0" w:color="auto"/>
        <w:left w:val="none" w:sz="0" w:space="0" w:color="auto"/>
        <w:bottom w:val="none" w:sz="0" w:space="0" w:color="auto"/>
        <w:right w:val="none" w:sz="0" w:space="0" w:color="auto"/>
      </w:divBdr>
    </w:div>
    <w:div w:id="1443723281">
      <w:bodyDiv w:val="1"/>
      <w:marLeft w:val="0"/>
      <w:marRight w:val="0"/>
      <w:marTop w:val="0"/>
      <w:marBottom w:val="0"/>
      <w:divBdr>
        <w:top w:val="none" w:sz="0" w:space="0" w:color="auto"/>
        <w:left w:val="none" w:sz="0" w:space="0" w:color="auto"/>
        <w:bottom w:val="none" w:sz="0" w:space="0" w:color="auto"/>
        <w:right w:val="none" w:sz="0" w:space="0" w:color="auto"/>
      </w:divBdr>
      <w:divsChild>
        <w:div w:id="1546063181">
          <w:marLeft w:val="0"/>
          <w:marRight w:val="0"/>
          <w:marTop w:val="0"/>
          <w:marBottom w:val="0"/>
          <w:divBdr>
            <w:top w:val="none" w:sz="0" w:space="0" w:color="auto"/>
            <w:left w:val="none" w:sz="0" w:space="0" w:color="auto"/>
            <w:bottom w:val="none" w:sz="0" w:space="0" w:color="auto"/>
            <w:right w:val="none" w:sz="0" w:space="0" w:color="auto"/>
          </w:divBdr>
          <w:divsChild>
            <w:div w:id="1349520654">
              <w:marLeft w:val="0"/>
              <w:marRight w:val="0"/>
              <w:marTop w:val="0"/>
              <w:marBottom w:val="0"/>
              <w:divBdr>
                <w:top w:val="none" w:sz="0" w:space="0" w:color="auto"/>
                <w:left w:val="none" w:sz="0" w:space="0" w:color="auto"/>
                <w:bottom w:val="none" w:sz="0" w:space="0" w:color="auto"/>
                <w:right w:val="none" w:sz="0" w:space="0" w:color="auto"/>
              </w:divBdr>
              <w:divsChild>
                <w:div w:id="1365669234">
                  <w:marLeft w:val="0"/>
                  <w:marRight w:val="0"/>
                  <w:marTop w:val="0"/>
                  <w:marBottom w:val="0"/>
                  <w:divBdr>
                    <w:top w:val="none" w:sz="0" w:space="0" w:color="auto"/>
                    <w:left w:val="none" w:sz="0" w:space="0" w:color="auto"/>
                    <w:bottom w:val="none" w:sz="0" w:space="0" w:color="auto"/>
                    <w:right w:val="none" w:sz="0" w:space="0" w:color="auto"/>
                  </w:divBdr>
                  <w:divsChild>
                    <w:div w:id="68695229">
                      <w:marLeft w:val="0"/>
                      <w:marRight w:val="0"/>
                      <w:marTop w:val="0"/>
                      <w:marBottom w:val="0"/>
                      <w:divBdr>
                        <w:top w:val="none" w:sz="0" w:space="0" w:color="auto"/>
                        <w:left w:val="none" w:sz="0" w:space="0" w:color="auto"/>
                        <w:bottom w:val="none" w:sz="0" w:space="0" w:color="auto"/>
                        <w:right w:val="none" w:sz="0" w:space="0" w:color="auto"/>
                      </w:divBdr>
                      <w:divsChild>
                        <w:div w:id="1811556662">
                          <w:marLeft w:val="0"/>
                          <w:marRight w:val="0"/>
                          <w:marTop w:val="0"/>
                          <w:marBottom w:val="820"/>
                          <w:divBdr>
                            <w:top w:val="none" w:sz="0" w:space="0" w:color="auto"/>
                            <w:left w:val="none" w:sz="0" w:space="0" w:color="auto"/>
                            <w:bottom w:val="none" w:sz="0" w:space="0" w:color="auto"/>
                            <w:right w:val="none" w:sz="0" w:space="0" w:color="auto"/>
                          </w:divBdr>
                          <w:divsChild>
                            <w:div w:id="291327374">
                              <w:marLeft w:val="0"/>
                              <w:marRight w:val="0"/>
                              <w:marTop w:val="0"/>
                              <w:marBottom w:val="0"/>
                              <w:divBdr>
                                <w:top w:val="none" w:sz="0" w:space="0" w:color="auto"/>
                                <w:left w:val="none" w:sz="0" w:space="0" w:color="auto"/>
                                <w:bottom w:val="none" w:sz="0" w:space="0" w:color="auto"/>
                                <w:right w:val="none" w:sz="0" w:space="0" w:color="auto"/>
                              </w:divBdr>
                              <w:divsChild>
                                <w:div w:id="11427731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0748293">
      <w:bodyDiv w:val="1"/>
      <w:marLeft w:val="0"/>
      <w:marRight w:val="0"/>
      <w:marTop w:val="0"/>
      <w:marBottom w:val="0"/>
      <w:divBdr>
        <w:top w:val="none" w:sz="0" w:space="0" w:color="auto"/>
        <w:left w:val="none" w:sz="0" w:space="0" w:color="auto"/>
        <w:bottom w:val="none" w:sz="0" w:space="0" w:color="auto"/>
        <w:right w:val="none" w:sz="0" w:space="0" w:color="auto"/>
      </w:divBdr>
    </w:div>
    <w:div w:id="1621914383">
      <w:bodyDiv w:val="1"/>
      <w:marLeft w:val="0"/>
      <w:marRight w:val="0"/>
      <w:marTop w:val="0"/>
      <w:marBottom w:val="0"/>
      <w:divBdr>
        <w:top w:val="none" w:sz="0" w:space="0" w:color="auto"/>
        <w:left w:val="none" w:sz="0" w:space="0" w:color="auto"/>
        <w:bottom w:val="none" w:sz="0" w:space="0" w:color="auto"/>
        <w:right w:val="none" w:sz="0" w:space="0" w:color="auto"/>
      </w:divBdr>
    </w:div>
    <w:div w:id="1711684578">
      <w:bodyDiv w:val="1"/>
      <w:marLeft w:val="0"/>
      <w:marRight w:val="0"/>
      <w:marTop w:val="0"/>
      <w:marBottom w:val="0"/>
      <w:divBdr>
        <w:top w:val="none" w:sz="0" w:space="0" w:color="auto"/>
        <w:left w:val="none" w:sz="0" w:space="0" w:color="auto"/>
        <w:bottom w:val="none" w:sz="0" w:space="0" w:color="auto"/>
        <w:right w:val="none" w:sz="0" w:space="0" w:color="auto"/>
      </w:divBdr>
    </w:div>
    <w:div w:id="1718357192">
      <w:bodyDiv w:val="1"/>
      <w:marLeft w:val="0"/>
      <w:marRight w:val="0"/>
      <w:marTop w:val="0"/>
      <w:marBottom w:val="0"/>
      <w:divBdr>
        <w:top w:val="none" w:sz="0" w:space="0" w:color="auto"/>
        <w:left w:val="none" w:sz="0" w:space="0" w:color="auto"/>
        <w:bottom w:val="none" w:sz="0" w:space="0" w:color="auto"/>
        <w:right w:val="none" w:sz="0" w:space="0" w:color="auto"/>
      </w:divBdr>
    </w:div>
    <w:div w:id="1765685368">
      <w:bodyDiv w:val="1"/>
      <w:marLeft w:val="0"/>
      <w:marRight w:val="0"/>
      <w:marTop w:val="0"/>
      <w:marBottom w:val="0"/>
      <w:divBdr>
        <w:top w:val="none" w:sz="0" w:space="0" w:color="auto"/>
        <w:left w:val="none" w:sz="0" w:space="0" w:color="auto"/>
        <w:bottom w:val="none" w:sz="0" w:space="0" w:color="auto"/>
        <w:right w:val="none" w:sz="0" w:space="0" w:color="auto"/>
      </w:divBdr>
    </w:div>
    <w:div w:id="1818641672">
      <w:bodyDiv w:val="1"/>
      <w:marLeft w:val="0"/>
      <w:marRight w:val="0"/>
      <w:marTop w:val="0"/>
      <w:marBottom w:val="0"/>
      <w:divBdr>
        <w:top w:val="none" w:sz="0" w:space="0" w:color="auto"/>
        <w:left w:val="none" w:sz="0" w:space="0" w:color="auto"/>
        <w:bottom w:val="none" w:sz="0" w:space="0" w:color="auto"/>
        <w:right w:val="none" w:sz="0" w:space="0" w:color="auto"/>
      </w:divBdr>
    </w:div>
    <w:div w:id="205654117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header" Target="header2.xml"/><Relationship Id="rIdPhoto901" Type="http://schemas.openxmlformats.org/officeDocument/2006/relationships/image" Target="media/jungdahun-profile.jp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4</Pages>
  <Words>420</Words>
  <Characters>2397</Characters>
  <Application>Microsoft Office Word</Application>
  <DocSecurity>0</DocSecurity>
  <Lines>19</Lines>
  <Paragraphs>5</Paragraphs>
  <ScaleCrop>false</ScaleCrop>
  <HeadingPairs>
    <vt:vector size="2" baseType="variant">
      <vt:variant>
        <vt:lpstr>제목</vt:lpstr>
      </vt:variant>
      <vt:variant>
        <vt:i4>1</vt:i4>
      </vt:variant>
    </vt:vector>
  </HeadingPairs>
  <TitlesOfParts>
    <vt:vector size="1" baseType="lpstr">
      <vt:lpstr>인재추천서</vt:lpstr>
    </vt:vector>
  </TitlesOfParts>
  <Company/>
  <LinksUpToDate>false</LinksUpToDate>
  <CharactersWithSpaces>2812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인재추천서</dc:title>
  <dc:creator>syhong</dc:creator>
  <cp:lastModifiedBy>duckbinim@gmail.com</cp:lastModifiedBy>
  <cp:revision>2</cp:revision>
  <cp:lastPrinted>2014-02-13T12:28:00Z</cp:lastPrinted>
  <dcterms:created xsi:type="dcterms:W3CDTF">2026-01-05T11:35:00Z</dcterms:created>
  <dcterms:modified xsi:type="dcterms:W3CDTF">2026-01-05T11:35:00Z</dcterms:modified>
</cp:coreProperties>
</file>