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60"/>
        <w:jc w:val="center"/>
      </w:pPr>
      <w:r>
        <w:rPr>
          <w:b/>
          <w:bCs/>
          <w:spacing w:val="240"/>
          <w:sz w:val="40"/>
          <w:szCs w:val="40"/>
        </w:rPr>
        <w:t xml:space="preserve">소 장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50"/>
        <w:gridCol w:w="450"/>
        <w:gridCol w:w="8038"/>
      </w:tblGrid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원고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홍 길 동 (123456-1234567)</w:t>
            </w:r>
          </w:p>
          <w:p>
            <w:pPr>
              <w:spacing w:after="0"/>
            </w:pPr>
            <w:r>
              <w:t xml:space="preserve">서울특별시 ○○구 ○○로 12, 3층</w:t>
            </w:r>
          </w:p>
          <w:p>
            <w:pPr>
              <w:spacing w:after="160"/>
            </w:pPr>
            <w:r>
              <w:t xml:space="preserve">전화 010-1234-5678   전자우편 hong@example.com</w:t>
            </w:r>
          </w:p>
        </w:tc>
      </w:tr>
      <w:tr>
        <w:tc>
          <w:tcPr>
            <w:tcW w:type="dxa" w:w="11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distribute"/>
            </w:pPr>
            <w:r>
              <w:t xml:space="preserve">피고</w:t>
            </w:r>
          </w:p>
        </w:tc>
        <w:tc>
          <w:tcPr>
            <w:tcW w:type="dxa" w:w="4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8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t xml:space="preserve">김 철 수 (654321-1234567)</w:t>
            </w:r>
          </w:p>
          <w:p>
            <w:pPr>
              <w:spacing w:after="0"/>
            </w:pPr>
            <w:r>
              <w:t xml:space="preserve">서울특별시 ○○구 ○○로 67, 202호</w:t>
            </w:r>
          </w:p>
          <w:p>
            <w:pPr>
              <w:spacing w:after="0"/>
            </w:pPr>
            <w:r>
              <w:t xml:space="preserve">전화 010-1111-1111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spacing w:after="160" w:before="120"/>
        <w:jc w:val="center"/>
      </w:pPr>
      <w:r>
        <w:rPr>
          <w:b/>
          <w:bCs/>
        </w:rPr>
        <w:t xml:space="preserve">임대차보증금반환 청구의 소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소송목적의 값</w:t>
      </w:r>
      <w:r>
        <w:rPr>
          <w:b w:val="false"/>
          <w:bCs w:val="false"/>
        </w:rPr>
        <w:t xml:space="preserve">	10,000,000원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첩부할 인지액</w:t>
      </w:r>
      <w:r>
        <w:rPr>
          <w:b w:val="false"/>
          <w:bCs w:val="false"/>
        </w:rPr>
        <w:t xml:space="preserve">	50,000원</w:t>
      </w:r>
    </w:p>
    <w:p>
      <w:pPr>
        <w:tabs>
          <w:tab w:val="right" w:pos="4700"/>
        </w:tabs>
        <w:ind w:left="0"/>
      </w:pPr>
      <w:r>
        <w:rPr>
          <w:b w:val="false"/>
          <w:bCs w:val="false"/>
        </w:rPr>
        <w:t xml:space="preserve">송달료</w:t>
      </w:r>
      <w:r>
        <w:rPr>
          <w:b w:val="false"/>
          <w:bCs w:val="false"/>
        </w:rPr>
        <w:t xml:space="preserve">	156,000원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취 지</w:t>
      </w:r>
    </w:p>
    <w:p>
      <w:pPr>
        <w:tabs>
          <w:tab w:val="left" w:pos="460"/>
        </w:tabs>
        <w:ind w:left="460" w:hanging="460"/>
        <w:jc w:val="both"/>
      </w:pPr>
      <w:r>
        <w:t xml:space="preserve">1.	피고는 원고에게 10,000,000원 및 이에 대하여 2026. 1. 4.부터 이 사건 소장 부본 송달일까지는 연 5%, 그 다음 날부터 다 갚는 날까지는 연 12%의 각 비율로 계산한 돈을 지급하라.</w:t>
      </w:r>
    </w:p>
    <w:p>
      <w:pPr>
        <w:tabs>
          <w:tab w:val="left" w:pos="460"/>
        </w:tabs>
        <w:ind w:left="460" w:hanging="460"/>
        <w:jc w:val="both"/>
      </w:pPr>
      <w:r>
        <w:t xml:space="preserve">2.	소송비용은 피고가 부담한다.</w:t>
      </w:r>
    </w:p>
    <w:p>
      <w:pPr>
        <w:tabs>
          <w:tab w:val="left" w:pos="460"/>
        </w:tabs>
        <w:ind w:left="460" w:hanging="460"/>
        <w:jc w:val="both"/>
      </w:pPr>
      <w:r>
        <w:t xml:space="preserve">3.	제1항은 가집행할 수 있다.</w:t>
      </w:r>
    </w:p>
    <w:p>
      <w:pPr>
        <w:ind w:left="0"/>
        <w:jc w:val="both"/>
      </w:pPr>
      <w:r>
        <w:t xml:space="preserve">라는 판결을 구합니다.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청 구 원 인</w:t>
      </w:r>
    </w:p>
    <w:p>
      <w:pPr>
        <w:tabs>
          <w:tab w:val="left" w:pos="460"/>
        </w:tabs>
        <w:ind w:left="460" w:hanging="460"/>
        <w:jc w:val="both"/>
      </w:pPr>
      <w:r>
        <w:t xml:space="preserve">1.	임대차계약의 체결</w:t>
      </w:r>
    </w:p>
    <w:p>
      <w:pPr>
        <w:ind w:left="460"/>
        <w:jc w:val="both"/>
      </w:pPr>
      <w:r>
        <w:t xml:space="preserve">원고는 2024. 1. 1. 피고로부터 서울특별시 ○○구 ○○로 45, 201호(이하 ‘이 사건 주택’)을 임대차보증금 10,000,000원, 월 차임 500,000원, 임대차기간 2024. 1. 1.부터 2026. 1. 1.까지로 정하여 임차하였고(갑 제1호증), 같은 날 피고에게 보증금 10,000,000원을 모두 지급하였습니다(갑 제2호증).</w:t>
      </w:r>
    </w:p>
    <w:p>
      <w:pPr>
        <w:tabs>
          <w:tab w:val="left" w:pos="460"/>
        </w:tabs>
        <w:ind w:left="460" w:hanging="460"/>
        <w:jc w:val="both"/>
      </w:pPr>
      <w:r>
        <w:t xml:space="preserve">2.	임대차의 종료와 주택의 인도</w:t>
      </w:r>
    </w:p>
    <w:p>
      <w:pPr>
        <w:ind w:left="460"/>
        <w:jc w:val="both"/>
      </w:pPr>
      <w:r>
        <w:t xml:space="preserve">원고는 임대차기간 만료 2개월 전인 2025. 10. 20. 피고에게 계약을 갱신하지 않겠다는 뜻을 문자메시지로 통지하였으므로 이 사건 임대차계약은 2026. 1. 1. 기간 만료로 종료되었습니다. 원고는 2026. 1. 3. 이 사건 주택을 피고에게 인도하고 현관 비밀번호를 알려 주었습니다(갑 제4호증).</w:t>
      </w:r>
    </w:p>
    <w:p>
      <w:pPr>
        <w:tabs>
          <w:tab w:val="left" w:pos="460"/>
        </w:tabs>
        <w:ind w:left="460" w:hanging="460"/>
        <w:jc w:val="both"/>
      </w:pPr>
      <w:r>
        <w:t xml:space="preserve">3.	피고의 반환 거부</w:t>
      </w:r>
    </w:p>
    <w:p>
      <w:pPr>
        <w:ind w:left="460"/>
        <w:jc w:val="both"/>
      </w:pPr>
      <w:r>
        <w:t xml:space="preserve">그런데 피고는 도배·장판 교체비 1,200,000원을 공제하겠다는 말만 되풀이하며 현재까지 보증금을 한 푼도 돌려주지 않고 있습니다. 원고는 2026. 1. 20. 임차권등기를 마쳤고(갑 제3호증), 2026. 2. 2. 내용증명으로 반환을 최고하였으나 피고는 이를 받고도 답하지 않았습니다(갑 제5호증).</w:t>
      </w:r>
    </w:p>
    <w:p>
      <w:pPr>
        <w:tabs>
          <w:tab w:val="left" w:pos="460"/>
        </w:tabs>
        <w:ind w:left="460" w:hanging="460"/>
        <w:jc w:val="both"/>
      </w:pPr>
      <w:r>
        <w:t xml:space="preserve">4.	결론</w:t>
      </w:r>
    </w:p>
    <w:p>
      <w:pPr>
        <w:ind w:left="460"/>
        <w:jc w:val="both"/>
      </w:pPr>
      <w:r>
        <w:t xml:space="preserve">따라서 피고는 원고에게 보증금 10,000,000원 및 주택을 인도받은 다음 날인 2026. 1. 4.부터 이 사건 소장 부본 송달일까지는 민법이 정한 연 5%, 그 다음 날부터 다 갚는 날까지는 소송촉진 등에 관한 특례법이 정한 연 12%의 각 비율로 계산한 지연손해금을 지급할 의무가 있으므로, 원고는 청구취지와 같은 판결을 구합니다.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입 증 방 법</w:t>
      </w:r>
    </w:p>
    <w:p>
      <w:pPr>
        <w:tabs>
          <w:tab w:val="left" w:pos="3700"/>
        </w:tabs>
      </w:pPr>
      <w:r>
        <w:t xml:space="preserve">1. 갑 제1호증	임대차계약서</w:t>
      </w:r>
    </w:p>
    <w:p>
      <w:pPr>
        <w:tabs>
          <w:tab w:val="left" w:pos="3700"/>
        </w:tabs>
      </w:pPr>
      <w:r>
        <w:t xml:space="preserve">1. 갑 제2호증	보증금 입금확인증</w:t>
      </w:r>
    </w:p>
    <w:p>
      <w:pPr>
        <w:tabs>
          <w:tab w:val="left" w:pos="3700"/>
        </w:tabs>
      </w:pPr>
      <w:r>
        <w:t xml:space="preserve">1. 갑 제3호증	등기사항전부증명서(임차권등기)</w:t>
      </w:r>
    </w:p>
    <w:p>
      <w:pPr>
        <w:tabs>
          <w:tab w:val="left" w:pos="3700"/>
        </w:tabs>
      </w:pPr>
      <w:r>
        <w:t xml:space="preserve">1. 갑 제4호증	문자메시지 내역</w:t>
      </w:r>
    </w:p>
    <w:p>
      <w:pPr>
        <w:tabs>
          <w:tab w:val="left" w:pos="3700"/>
        </w:tabs>
      </w:pPr>
      <w:r>
        <w:t xml:space="preserve">1. 갑 제5호증	내용증명 및 배달증명서</w:t>
      </w:r>
    </w:p>
    <w:p>
      <w:pPr>
        <w:spacing w:after="200" w:before="480"/>
        <w:jc w:val="center"/>
      </w:pPr>
      <w:r>
        <w:rPr>
          <w:b/>
          <w:bCs/>
          <w:spacing w:val="60"/>
        </w:rPr>
        <w:t xml:space="preserve">첨 부 서 류</w:t>
      </w:r>
    </w:p>
    <w:p>
      <w:pPr>
        <w:tabs>
          <w:tab w:val="left" w:pos="3700"/>
        </w:tabs>
      </w:pPr>
      <w:r>
        <w:t xml:space="preserve">1. 위 입증방법	각 1통</w:t>
      </w:r>
    </w:p>
    <w:p>
      <w:pPr>
        <w:tabs>
          <w:tab w:val="left" w:pos="3700"/>
        </w:tabs>
      </w:pPr>
      <w:r>
        <w:t xml:space="preserve">1. 소장 부본	1통</w:t>
      </w:r>
    </w:p>
    <w:p>
      <w:pPr>
        <w:tabs>
          <w:tab w:val="left" w:pos="3700"/>
        </w:tabs>
      </w:pPr>
      <w:r>
        <w:t xml:space="preserve">1. 송달료납부서	1통</w:t>
      </w:r>
    </w:p>
    <w:p>
      <w:pPr>
        <w:spacing w:after="240" w:before="720"/>
        <w:jc w:val="right"/>
      </w:pPr>
      <w:r>
        <w:t xml:space="preserve">2026. 2. 14.</w:t>
      </w:r>
    </w:p>
    <w:p>
      <w:pPr>
        <w:jc w:val="right"/>
      </w:pPr>
      <w:r>
        <w:t xml:space="preserve">위 원고   홍 길 동   (서명 또는 날인)</w:t>
      </w:r>
    </w:p>
    <w:p>
      <w:pPr>
        <w:spacing w:before="720"/>
      </w:pPr>
      <w:r>
        <w:rPr>
          <w:b/>
          <w:bCs/>
          <w:sz w:val="28"/>
          <w:szCs w:val="28"/>
        </w:rPr>
        <w:t xml:space="preserve">서울중앙지방법원 귀중</w:t>
      </w:r>
    </w:p>
    <w:sectPr>
      <w:pgSz w:w="11906" w:h="16838" w:orient="portrait"/>
      <w:pgMar w:top="2552" w:right="1134" w:bottom="170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atang" w:cs="Batang" w:eastAsia="바탕" w:hAnsi="Batang"/>
        <w:sz w:val="24"/>
        <w:szCs w:val="24"/>
      </w:rPr>
    </w:rPrDefault>
    <w:pPrDefault>
      <w:pPr>
        <w:spacing w:line="384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소장 — 임대차보증금 반환 (양식 예시)</dc:title>
  <dc:creator>나홀로법에</dc:creator>
  <dc:description>나홀로법에 템플릿 보기에서 내려받은 양식 예시입니다. 당사자와 사실관계는 지어낸 것입니다.</dc:description>
  <cp:lastModifiedBy>Un-named</cp:lastModifiedBy>
  <cp:revision>1</cp:revision>
  <dcterms:created xsi:type="dcterms:W3CDTF">2026-09-28T23:39:53.911Z</dcterms:created>
  <dcterms:modified xsi:type="dcterms:W3CDTF">2026-09-28T23:39:53.914Z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