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9FFF06" w14:textId="30E1E4AB" w:rsidR="00F36CFA" w:rsidRDefault="00D641EA">
      <w:pPr>
        <w:spacing w:line="240" w:lineRule="auto"/>
        <w:ind w:leftChars="-200" w:left="-240" w:hangingChars="100" w:hanging="240"/>
        <w:jc w:val="center"/>
        <w:rPr>
          <w:rFonts w:ascii="宋体" w:hAnsi="宋体"/>
        </w:rPr>
      </w:pPr>
      <w:r>
        <w:rPr>
          <w:rFonts w:ascii="宋体" w:hAnsi="宋体"/>
        </w:rPr>
        <w:pict w14:anchorId="54894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pt;height:78.4pt">
            <v:imagedata r:id="rId8" o:title="“北京交通大学海滨学院”校名标准写法"/>
          </v:shape>
        </w:pict>
      </w:r>
    </w:p>
    <w:p w14:paraId="4EB6D347" w14:textId="2C6CD118" w:rsidR="00F36CFA" w:rsidRPr="00822D7C" w:rsidRDefault="00D641EA" w:rsidP="00822D7C">
      <w:pPr>
        <w:ind w:firstLine="480"/>
        <w:rPr>
          <w:rStyle w:val="10"/>
          <w:rFonts w:eastAsia="宋体"/>
          <w:spacing w:val="0"/>
          <w:kern w:val="2"/>
          <w:sz w:val="24"/>
        </w:rPr>
      </w:pPr>
      <w:r>
        <w:pict w14:anchorId="1F22DB95">
          <v:shape id="_x0000_i1026" type="#_x0000_t75" style="width:400pt;height:79.2pt">
            <v:imagedata r:id="rId8" o:title="“北京交通大学海滨学院”校名标准写法"/>
          </v:shape>
        </w:pict>
      </w:r>
    </w:p>
    <w:p w14:paraId="56D42BD3" w14:textId="509D346D" w:rsidR="00F36CFA" w:rsidRDefault="00F36CFA" w:rsidP="00822D7C">
      <w:pPr>
        <w:ind w:firstLine="480"/>
        <w:jc w:val="center"/>
        <w:rPr>
          <w:rStyle w:val="10"/>
          <w:rFonts w:ascii="宋体" w:eastAsia="宋体" w:hAnsi="宋体"/>
          <w:spacing w:val="0"/>
          <w:kern w:val="2"/>
          <w:sz w:val="24"/>
        </w:rPr>
      </w:pPr>
    </w:p>
    <w:p w14:paraId="39F12798" w14:textId="77777777" w:rsidR="00822D7C" w:rsidRDefault="00822D7C" w:rsidP="00822D7C">
      <w:pPr>
        <w:ind w:firstLine="480"/>
        <w:jc w:val="center"/>
        <w:rPr>
          <w:rStyle w:val="10"/>
          <w:rFonts w:ascii="宋体" w:eastAsia="宋体" w:hAnsi="宋体"/>
          <w:spacing w:val="0"/>
          <w:kern w:val="2"/>
          <w:sz w:val="24"/>
        </w:rPr>
      </w:pPr>
    </w:p>
    <w:p w14:paraId="24A2201C" w14:textId="77777777" w:rsidR="00F36CFA" w:rsidRDefault="00F36CFA" w:rsidP="00822D7C">
      <w:pPr>
        <w:ind w:firstLine="480"/>
        <w:jc w:val="center"/>
        <w:rPr>
          <w:rStyle w:val="10"/>
          <w:rFonts w:ascii="宋体" w:eastAsia="宋体" w:hAnsi="宋体"/>
          <w:spacing w:val="0"/>
          <w:kern w:val="2"/>
          <w:sz w:val="24"/>
        </w:rPr>
      </w:pPr>
    </w:p>
    <w:p w14:paraId="7AB69F92" w14:textId="77777777" w:rsidR="00F36CFA" w:rsidRDefault="004E18B0">
      <w:pPr>
        <w:spacing w:line="360" w:lineRule="auto"/>
        <w:ind w:firstLine="1123"/>
        <w:jc w:val="center"/>
        <w:rPr>
          <w:rStyle w:val="20"/>
        </w:rPr>
      </w:pPr>
      <w:r>
        <w:rPr>
          <w:rStyle w:val="20"/>
          <w:rFonts w:hint="eastAsia"/>
        </w:rPr>
        <w:t>课程设计报告</w:t>
      </w:r>
    </w:p>
    <w:p w14:paraId="4B14963B" w14:textId="77777777" w:rsidR="00F36CFA" w:rsidRDefault="00F36CFA">
      <w:pPr>
        <w:spacing w:line="360" w:lineRule="auto"/>
        <w:ind w:firstLine="1123"/>
        <w:jc w:val="center"/>
        <w:rPr>
          <w:rStyle w:val="20"/>
        </w:rPr>
      </w:pPr>
    </w:p>
    <w:p w14:paraId="6FD42860" w14:textId="77777777" w:rsidR="00F36CFA" w:rsidRDefault="00F36CFA">
      <w:pPr>
        <w:ind w:firstLine="1123"/>
        <w:jc w:val="center"/>
        <w:rPr>
          <w:rStyle w:val="20"/>
        </w:rPr>
      </w:pPr>
    </w:p>
    <w:p w14:paraId="391DEE00" w14:textId="77777777" w:rsidR="00F36CFA" w:rsidRDefault="004E18B0" w:rsidP="008F5515">
      <w:pPr>
        <w:ind w:firstLine="723"/>
        <w:jc w:val="center"/>
        <w:rPr>
          <w:rStyle w:val="-8"/>
          <w:rFonts w:ascii="黑体" w:eastAsia="黑体" w:hAnsi="黑体"/>
          <w:b/>
          <w:szCs w:val="36"/>
        </w:rPr>
      </w:pPr>
      <w:r>
        <w:rPr>
          <w:rStyle w:val="-8"/>
          <w:rFonts w:ascii="黑体" w:eastAsia="黑体" w:hAnsi="黑体"/>
          <w:b/>
          <w:szCs w:val="36"/>
        </w:rPr>
        <w:fldChar w:fldCharType="begin"/>
      </w:r>
      <w:r>
        <w:rPr>
          <w:rStyle w:val="-8"/>
          <w:rFonts w:ascii="黑体" w:eastAsia="黑体" w:hAnsi="黑体"/>
          <w:b/>
          <w:szCs w:val="36"/>
        </w:rPr>
        <w:instrText xml:space="preserve"> MACROBUTTON  AcceptAllChangesShown 设计（论文）题目 </w:instrText>
      </w:r>
      <w:r>
        <w:rPr>
          <w:rStyle w:val="-8"/>
          <w:rFonts w:ascii="黑体" w:eastAsia="黑体" w:hAnsi="黑体"/>
          <w:b/>
          <w:szCs w:val="36"/>
        </w:rPr>
        <w:fldChar w:fldCharType="end"/>
      </w:r>
    </w:p>
    <w:p w14:paraId="598BC50E" w14:textId="77777777" w:rsidR="00F36CFA" w:rsidRPr="00A74654" w:rsidRDefault="00F36CFA" w:rsidP="008F5515">
      <w:pPr>
        <w:ind w:firstLine="723"/>
        <w:rPr>
          <w:rStyle w:val="-8"/>
          <w:rFonts w:ascii="黑体" w:eastAsia="黑体" w:hAnsi="黑体"/>
          <w:b/>
          <w:szCs w:val="36"/>
        </w:rPr>
      </w:pPr>
    </w:p>
    <w:p w14:paraId="62137EAE" w14:textId="77777777" w:rsidR="00F36CFA" w:rsidRDefault="00F36CFA" w:rsidP="008F5515">
      <w:pPr>
        <w:ind w:firstLine="720"/>
        <w:rPr>
          <w:rStyle w:val="-d"/>
        </w:rPr>
      </w:pPr>
    </w:p>
    <w:p w14:paraId="20EFB5D3" w14:textId="77777777" w:rsidR="00F36CFA" w:rsidRDefault="00F36CFA" w:rsidP="008F5515">
      <w:pPr>
        <w:ind w:firstLine="720"/>
        <w:rPr>
          <w:rStyle w:val="-d"/>
        </w:rPr>
      </w:pPr>
    </w:p>
    <w:p w14:paraId="271F269C" w14:textId="77777777" w:rsidR="00F36CFA" w:rsidRDefault="00F36CFA" w:rsidP="008F5515">
      <w:pPr>
        <w:ind w:firstLine="720"/>
        <w:rPr>
          <w:rStyle w:val="-d"/>
        </w:rPr>
      </w:pPr>
    </w:p>
    <w:p w14:paraId="71190908" w14:textId="77777777" w:rsidR="00F36CFA" w:rsidRDefault="00F36CFA" w:rsidP="008F5515">
      <w:pPr>
        <w:ind w:firstLine="720"/>
        <w:rPr>
          <w:rStyle w:val="-d"/>
        </w:rPr>
      </w:pPr>
    </w:p>
    <w:p w14:paraId="687C7A5B" w14:textId="77777777" w:rsidR="00F36CFA" w:rsidRDefault="00F36CFA" w:rsidP="008F5515">
      <w:pPr>
        <w:ind w:firstLine="720"/>
        <w:rPr>
          <w:rStyle w:val="-d"/>
        </w:rPr>
      </w:pPr>
    </w:p>
    <w:p w14:paraId="0A6ED80B" w14:textId="2F08C928" w:rsidR="00F36CFA" w:rsidRPr="008F5515" w:rsidRDefault="004E18B0">
      <w:pPr>
        <w:spacing w:line="360" w:lineRule="auto"/>
        <w:ind w:firstLineChars="662" w:firstLine="2127"/>
      </w:pPr>
      <w:r>
        <w:rPr>
          <w:rStyle w:val="-f"/>
          <w:rFonts w:hint="eastAsia"/>
          <w:b/>
          <w:sz w:val="32"/>
        </w:rPr>
        <w:t>姓</w:t>
      </w:r>
      <w:r>
        <w:rPr>
          <w:rStyle w:val="-f"/>
          <w:rFonts w:hint="eastAsia"/>
          <w:b/>
          <w:sz w:val="32"/>
        </w:rPr>
        <w:t xml:space="preserve">    </w:t>
      </w:r>
      <w:r>
        <w:rPr>
          <w:rStyle w:val="-f"/>
          <w:rFonts w:hint="eastAsia"/>
          <w:b/>
          <w:sz w:val="32"/>
        </w:rPr>
        <w:t>名</w:t>
      </w:r>
      <w:r>
        <w:rPr>
          <w:rStyle w:val="-f"/>
          <w:b/>
          <w:sz w:val="32"/>
        </w:rPr>
        <w:t>：</w:t>
      </w:r>
      <w:r w:rsidRPr="00D82DD0">
        <w:rPr>
          <w:rFonts w:ascii="宋体" w:hAnsi="宋体" w:hint="eastAsia"/>
          <w:bCs/>
          <w:sz w:val="32"/>
          <w:szCs w:val="32"/>
          <w:u w:val="single"/>
        </w:rPr>
        <w:t xml:space="preserve">  </w:t>
      </w:r>
      <w:r w:rsidR="00F83D44">
        <w:rPr>
          <w:rFonts w:ascii="宋体" w:hAnsi="宋体" w:hint="eastAsia"/>
          <w:bCs/>
          <w:sz w:val="32"/>
          <w:szCs w:val="32"/>
          <w:u w:val="single"/>
        </w:rPr>
        <w:t>赵璐彤</w:t>
      </w:r>
      <w:r w:rsidRPr="00D82DD0">
        <w:rPr>
          <w:rFonts w:ascii="宋体" w:hAnsi="宋体" w:hint="eastAsia"/>
          <w:bCs/>
          <w:sz w:val="32"/>
          <w:szCs w:val="32"/>
          <w:u w:val="single"/>
        </w:rPr>
        <w:t xml:space="preserve">        </w:t>
      </w:r>
    </w:p>
    <w:p w14:paraId="5962CF73" w14:textId="23972013" w:rsidR="00F36CFA" w:rsidRDefault="004E18B0">
      <w:pPr>
        <w:spacing w:line="360" w:lineRule="auto"/>
        <w:ind w:firstLineChars="662" w:firstLine="2127"/>
        <w:rPr>
          <w:rStyle w:val="-f"/>
          <w:b/>
          <w:sz w:val="32"/>
        </w:rPr>
      </w:pPr>
      <w:r>
        <w:rPr>
          <w:rStyle w:val="-f"/>
          <w:rFonts w:hint="eastAsia"/>
          <w:b/>
          <w:sz w:val="32"/>
        </w:rPr>
        <w:t>学</w:t>
      </w:r>
      <w:r>
        <w:rPr>
          <w:rStyle w:val="-f"/>
          <w:rFonts w:hint="eastAsia"/>
          <w:b/>
          <w:sz w:val="32"/>
        </w:rPr>
        <w:t xml:space="preserve">    </w:t>
      </w:r>
      <w:r>
        <w:rPr>
          <w:rStyle w:val="-f"/>
          <w:rFonts w:hint="eastAsia"/>
          <w:b/>
          <w:sz w:val="32"/>
        </w:rPr>
        <w:t>号</w:t>
      </w:r>
      <w:r>
        <w:rPr>
          <w:rStyle w:val="-f"/>
          <w:b/>
          <w:sz w:val="32"/>
        </w:rPr>
        <w:t>：</w:t>
      </w:r>
      <w:r w:rsidRPr="00D82DD0">
        <w:rPr>
          <w:rFonts w:ascii="宋体" w:hAnsi="宋体" w:hint="eastAsia"/>
          <w:bCs/>
          <w:sz w:val="32"/>
          <w:szCs w:val="32"/>
          <w:u w:val="single"/>
        </w:rPr>
        <w:t xml:space="preserve">  </w:t>
      </w:r>
      <w:r w:rsidR="00D014B2">
        <w:rPr>
          <w:rFonts w:ascii="宋体" w:hAnsi="宋体" w:hint="eastAsia"/>
          <w:bCs/>
          <w:sz w:val="32"/>
          <w:szCs w:val="32"/>
          <w:u w:val="single"/>
        </w:rPr>
        <w:t>19851</w:t>
      </w:r>
      <w:r w:rsidR="0051325A">
        <w:rPr>
          <w:rFonts w:ascii="宋体" w:hAnsi="宋体"/>
          <w:bCs/>
          <w:sz w:val="32"/>
          <w:szCs w:val="32"/>
          <w:u w:val="single"/>
        </w:rPr>
        <w:t>07</w:t>
      </w:r>
      <w:r w:rsidR="008353D9">
        <w:rPr>
          <w:rFonts w:ascii="宋体" w:hAnsi="宋体"/>
          <w:bCs/>
          <w:sz w:val="32"/>
          <w:szCs w:val="32"/>
          <w:u w:val="single"/>
        </w:rPr>
        <w:t>0</w:t>
      </w:r>
      <w:r w:rsidR="00D014B2">
        <w:rPr>
          <w:rFonts w:ascii="宋体" w:hAnsi="宋体"/>
          <w:bCs/>
          <w:sz w:val="32"/>
          <w:szCs w:val="32"/>
          <w:u w:val="single"/>
        </w:rPr>
        <w:t xml:space="preserve"> </w:t>
      </w:r>
      <w:r w:rsidRPr="00D82DD0">
        <w:rPr>
          <w:rFonts w:ascii="宋体" w:hAnsi="宋体" w:hint="eastAsia"/>
          <w:bCs/>
          <w:sz w:val="32"/>
          <w:szCs w:val="32"/>
          <w:u w:val="single"/>
        </w:rPr>
        <w:t xml:space="preserve">     </w:t>
      </w:r>
    </w:p>
    <w:p w14:paraId="3EBD441F" w14:textId="1599F6C8" w:rsidR="00F36CFA" w:rsidRDefault="004E18B0">
      <w:pPr>
        <w:spacing w:line="360" w:lineRule="auto"/>
        <w:ind w:firstLineChars="662" w:firstLine="2127"/>
        <w:rPr>
          <w:rStyle w:val="-f"/>
          <w:b/>
          <w:sz w:val="32"/>
        </w:rPr>
      </w:pPr>
      <w:r>
        <w:rPr>
          <w:rStyle w:val="-f"/>
          <w:rFonts w:hint="eastAsia"/>
          <w:b/>
          <w:sz w:val="32"/>
        </w:rPr>
        <w:t>专</w:t>
      </w:r>
      <w:r>
        <w:rPr>
          <w:rStyle w:val="-f"/>
          <w:rFonts w:hint="eastAsia"/>
          <w:b/>
          <w:sz w:val="32"/>
        </w:rPr>
        <w:t xml:space="preserve">    </w:t>
      </w:r>
      <w:r>
        <w:rPr>
          <w:rStyle w:val="-f"/>
          <w:rFonts w:hint="eastAsia"/>
          <w:b/>
          <w:sz w:val="32"/>
        </w:rPr>
        <w:t>业</w:t>
      </w:r>
      <w:r>
        <w:rPr>
          <w:rStyle w:val="-f"/>
          <w:b/>
          <w:sz w:val="32"/>
        </w:rPr>
        <w:t>：</w:t>
      </w:r>
      <w:r w:rsidR="00D014B2">
        <w:rPr>
          <w:rFonts w:ascii="宋体" w:hAnsi="宋体" w:hint="eastAsia"/>
          <w:bCs/>
          <w:sz w:val="32"/>
          <w:szCs w:val="32"/>
          <w:u w:val="single"/>
        </w:rPr>
        <w:t>计算机科学与技术</w:t>
      </w:r>
    </w:p>
    <w:p w14:paraId="7DEB2ED4" w14:textId="4EEADABA" w:rsidR="00F36CFA" w:rsidRPr="00D82DD0" w:rsidRDefault="004E18B0">
      <w:pPr>
        <w:spacing w:line="360" w:lineRule="auto"/>
        <w:ind w:firstLineChars="662" w:firstLine="2127"/>
        <w:rPr>
          <w:rFonts w:ascii="宋体" w:hAnsi="宋体"/>
          <w:bCs/>
          <w:szCs w:val="32"/>
          <w:u w:val="single"/>
        </w:rPr>
      </w:pPr>
      <w:r>
        <w:rPr>
          <w:rStyle w:val="-f"/>
          <w:rFonts w:hint="eastAsia"/>
          <w:b/>
          <w:sz w:val="32"/>
        </w:rPr>
        <w:t>系</w:t>
      </w:r>
      <w:r>
        <w:rPr>
          <w:rStyle w:val="-f"/>
          <w:rFonts w:hint="eastAsia"/>
          <w:b/>
          <w:sz w:val="32"/>
        </w:rPr>
        <w:t xml:space="preserve">    </w:t>
      </w:r>
      <w:r>
        <w:rPr>
          <w:rStyle w:val="-f"/>
          <w:rFonts w:hint="eastAsia"/>
          <w:b/>
          <w:sz w:val="32"/>
        </w:rPr>
        <w:t>别</w:t>
      </w:r>
      <w:r>
        <w:rPr>
          <w:rStyle w:val="-f"/>
          <w:b/>
          <w:sz w:val="32"/>
        </w:rPr>
        <w:t>：</w:t>
      </w:r>
      <w:r w:rsidR="00D014B2">
        <w:rPr>
          <w:rFonts w:ascii="宋体" w:hAnsi="宋体" w:hint="eastAsia"/>
          <w:bCs/>
          <w:sz w:val="32"/>
          <w:szCs w:val="32"/>
          <w:u w:val="single"/>
        </w:rPr>
        <w:t>计算机科学与技术</w:t>
      </w:r>
    </w:p>
    <w:p w14:paraId="4270657D" w14:textId="0688C35B" w:rsidR="00F36CFA" w:rsidRDefault="004E18B0">
      <w:pPr>
        <w:spacing w:line="360" w:lineRule="auto"/>
        <w:ind w:firstLineChars="662" w:firstLine="2127"/>
      </w:pPr>
      <w:r>
        <w:rPr>
          <w:rStyle w:val="-f"/>
          <w:b/>
          <w:sz w:val="32"/>
        </w:rPr>
        <w:t>指导教师</w:t>
      </w:r>
      <w:r>
        <w:rPr>
          <w:rStyle w:val="-f"/>
          <w:rFonts w:hint="eastAsia"/>
          <w:b/>
          <w:sz w:val="32"/>
        </w:rPr>
        <w:t>：</w:t>
      </w:r>
      <w:r w:rsidRPr="00D82DD0">
        <w:rPr>
          <w:rFonts w:ascii="宋体" w:hAnsi="宋体" w:hint="eastAsia"/>
          <w:bCs/>
          <w:sz w:val="32"/>
          <w:szCs w:val="32"/>
          <w:u w:val="single"/>
        </w:rPr>
        <w:t xml:space="preserve">  </w:t>
      </w:r>
      <w:r w:rsidR="00D014B2">
        <w:rPr>
          <w:rFonts w:ascii="宋体" w:hAnsi="宋体" w:hint="eastAsia"/>
          <w:bCs/>
          <w:sz w:val="32"/>
          <w:szCs w:val="32"/>
          <w:u w:val="single"/>
        </w:rPr>
        <w:t>王志海</w:t>
      </w:r>
      <w:r w:rsidRPr="00D82DD0">
        <w:rPr>
          <w:rFonts w:ascii="宋体" w:hAnsi="宋体" w:hint="eastAsia"/>
          <w:bCs/>
          <w:sz w:val="32"/>
          <w:szCs w:val="32"/>
          <w:u w:val="single"/>
        </w:rPr>
        <w:t xml:space="preserve">        </w:t>
      </w:r>
    </w:p>
    <w:p w14:paraId="6CF24A98" w14:textId="77777777" w:rsidR="00F36CFA" w:rsidRDefault="00F36CFA" w:rsidP="008F5515">
      <w:pPr>
        <w:ind w:firstLine="480"/>
      </w:pPr>
    </w:p>
    <w:p w14:paraId="26248F6C" w14:textId="77777777" w:rsidR="00F36CFA" w:rsidRDefault="00F36CFA" w:rsidP="008F5515">
      <w:pPr>
        <w:ind w:firstLine="480"/>
      </w:pPr>
    </w:p>
    <w:p w14:paraId="639EF2C8" w14:textId="77777777" w:rsidR="00F36CFA" w:rsidRDefault="00F36CFA" w:rsidP="008F5515">
      <w:pPr>
        <w:ind w:firstLine="480"/>
      </w:pPr>
    </w:p>
    <w:p w14:paraId="63D4C69C" w14:textId="77777777" w:rsidR="00F36CFA" w:rsidRDefault="00F36CFA">
      <w:pPr>
        <w:ind w:firstLine="602"/>
        <w:jc w:val="center"/>
        <w:rPr>
          <w:rStyle w:val="-"/>
          <w:b/>
          <w:sz w:val="30"/>
          <w:szCs w:val="30"/>
        </w:rPr>
      </w:pPr>
    </w:p>
    <w:p w14:paraId="74D43459" w14:textId="75354CE6" w:rsidR="00F36CFA" w:rsidRDefault="004E18B0" w:rsidP="008F5515">
      <w:pPr>
        <w:ind w:firstLine="643"/>
        <w:jc w:val="center"/>
        <w:rPr>
          <w:rStyle w:val="-4"/>
          <w:b/>
          <w:sz w:val="32"/>
          <w:szCs w:val="32"/>
        </w:rPr>
      </w:pPr>
      <w:r>
        <w:rPr>
          <w:rStyle w:val="-4"/>
          <w:b/>
          <w:sz w:val="32"/>
          <w:szCs w:val="32"/>
        </w:rPr>
        <w:fldChar w:fldCharType="begin"/>
      </w:r>
      <w:r>
        <w:rPr>
          <w:rStyle w:val="-4"/>
          <w:b/>
          <w:sz w:val="32"/>
          <w:szCs w:val="32"/>
        </w:rPr>
        <w:instrText xml:space="preserve"> DATE \@ "yyyy</w:instrText>
      </w:r>
      <w:r>
        <w:rPr>
          <w:rStyle w:val="-4"/>
          <w:b/>
          <w:sz w:val="32"/>
          <w:szCs w:val="32"/>
        </w:rPr>
        <w:instrText>年</w:instrText>
      </w:r>
      <w:r>
        <w:rPr>
          <w:rStyle w:val="-4"/>
          <w:b/>
          <w:sz w:val="32"/>
          <w:szCs w:val="32"/>
        </w:rPr>
        <w:instrText>M</w:instrText>
      </w:r>
      <w:r>
        <w:rPr>
          <w:rStyle w:val="-4"/>
          <w:b/>
          <w:sz w:val="32"/>
          <w:szCs w:val="32"/>
        </w:rPr>
        <w:instrText>月</w:instrText>
      </w:r>
      <w:r>
        <w:rPr>
          <w:rStyle w:val="-4"/>
          <w:b/>
          <w:sz w:val="32"/>
          <w:szCs w:val="32"/>
        </w:rPr>
        <w:instrText xml:space="preserve">" \* MERGEFORMAT </w:instrText>
      </w:r>
      <w:r>
        <w:rPr>
          <w:rStyle w:val="-4"/>
          <w:b/>
          <w:sz w:val="32"/>
          <w:szCs w:val="32"/>
        </w:rPr>
        <w:fldChar w:fldCharType="separate"/>
      </w:r>
      <w:r w:rsidR="00E94B2B">
        <w:rPr>
          <w:rStyle w:val="-4"/>
          <w:rFonts w:hint="eastAsia"/>
          <w:b/>
          <w:noProof/>
          <w:sz w:val="32"/>
          <w:szCs w:val="32"/>
        </w:rPr>
        <w:t>2022</w:t>
      </w:r>
      <w:r w:rsidR="00E94B2B">
        <w:rPr>
          <w:rStyle w:val="-4"/>
          <w:rFonts w:hint="eastAsia"/>
          <w:b/>
          <w:noProof/>
          <w:sz w:val="32"/>
          <w:szCs w:val="32"/>
        </w:rPr>
        <w:t>年</w:t>
      </w:r>
      <w:r w:rsidR="00E94B2B">
        <w:rPr>
          <w:rStyle w:val="-4"/>
          <w:rFonts w:hint="eastAsia"/>
          <w:b/>
          <w:noProof/>
          <w:sz w:val="32"/>
          <w:szCs w:val="32"/>
        </w:rPr>
        <w:t>6</w:t>
      </w:r>
      <w:r w:rsidR="00E94B2B">
        <w:rPr>
          <w:rStyle w:val="-4"/>
          <w:rFonts w:hint="eastAsia"/>
          <w:b/>
          <w:noProof/>
          <w:sz w:val="32"/>
          <w:szCs w:val="32"/>
        </w:rPr>
        <w:t>月</w:t>
      </w:r>
      <w:r>
        <w:rPr>
          <w:rStyle w:val="-4"/>
          <w:b/>
          <w:sz w:val="32"/>
          <w:szCs w:val="32"/>
        </w:rPr>
        <w:fldChar w:fldCharType="end"/>
      </w:r>
    </w:p>
    <w:p w14:paraId="0BE926D5" w14:textId="77777777" w:rsidR="00F36CFA" w:rsidRDefault="00F36CFA" w:rsidP="008F5515">
      <w:pPr>
        <w:ind w:firstLine="480"/>
        <w:sectPr w:rsidR="00F36CFA" w:rsidSect="00D74C9D">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0A836D75" w14:textId="03F30132" w:rsidR="00F36CFA" w:rsidRDefault="006D4267" w:rsidP="00283312">
      <w:pPr>
        <w:pStyle w:val="1"/>
      </w:pPr>
      <w:r>
        <w:rPr>
          <w:rFonts w:hint="eastAsia"/>
        </w:rPr>
        <w:lastRenderedPageBreak/>
        <w:t>机器学习应用系统与大数据分析</w:t>
      </w:r>
    </w:p>
    <w:p w14:paraId="33F04900" w14:textId="77777777" w:rsidR="00F72544" w:rsidRPr="00DF4E11" w:rsidRDefault="00F72544" w:rsidP="00F72544">
      <w:pPr>
        <w:pStyle w:val="a0"/>
        <w:ind w:firstLine="480"/>
      </w:pPr>
      <w:r>
        <w:rPr>
          <w:rFonts w:hint="eastAsia"/>
        </w:rPr>
        <w:t>Weka</w:t>
      </w:r>
      <w:r w:rsidRPr="009C2DCE">
        <w:rPr>
          <w:rFonts w:hint="eastAsia"/>
        </w:rPr>
        <w:t>是用于数据挖掘认为的机器学习算法</w:t>
      </w:r>
      <w:r w:rsidRPr="009C2DCE">
        <w:t>的集合。</w:t>
      </w:r>
      <w:r w:rsidRPr="009C2DCE">
        <w:rPr>
          <w:rFonts w:hint="eastAsia"/>
        </w:rPr>
        <w:t>它包含用于数据准备、分类、回归、聚类、关联规则挖掘和可视化的工具。</w:t>
      </w:r>
    </w:p>
    <w:p w14:paraId="242D461D" w14:textId="77777777" w:rsidR="00F72544" w:rsidRPr="009C2DCE" w:rsidRDefault="00F72544" w:rsidP="00F72544">
      <w:pPr>
        <w:pStyle w:val="a0"/>
        <w:ind w:firstLine="480"/>
      </w:pPr>
      <w:r>
        <w:rPr>
          <w:rFonts w:hint="eastAsia"/>
        </w:rPr>
        <w:t>Weka</w:t>
      </w:r>
      <w:r w:rsidRPr="009C2DCE">
        <w:t>只在新西兰的岛屿上发现，是一种不会飞的鸟，具有好奇的天性。这个名字</w:t>
      </w:r>
      <w:r w:rsidRPr="009C2DCE">
        <w:rPr>
          <w:rFonts w:hint="eastAsia"/>
        </w:rPr>
        <w:t>的发音是这样的，鸟儿听起来像这样。</w:t>
      </w:r>
    </w:p>
    <w:p w14:paraId="77E79A74" w14:textId="77777777" w:rsidR="00F72544" w:rsidRPr="009C2DCE" w:rsidRDefault="00F72544" w:rsidP="00F72544">
      <w:pPr>
        <w:pStyle w:val="a0"/>
        <w:ind w:firstLine="480"/>
      </w:pPr>
      <w:r>
        <w:rPr>
          <w:rFonts w:hint="eastAsia"/>
        </w:rPr>
        <w:t>Weka</w:t>
      </w:r>
      <w:r w:rsidRPr="009C2DCE">
        <w:t>是根据</w:t>
      </w:r>
      <w:r w:rsidRPr="009C2DCE">
        <w:rPr>
          <w:rFonts w:hint="eastAsia"/>
        </w:rPr>
        <w:t>G</w:t>
      </w:r>
      <w:r w:rsidRPr="009C2DCE">
        <w:t>NU</w:t>
      </w:r>
      <w:r w:rsidRPr="009C2DCE">
        <w:t>通用公共许可证发布的开源软件。</w:t>
      </w:r>
    </w:p>
    <w:p w14:paraId="5C55E550" w14:textId="2BE8F176" w:rsidR="00F36CFA" w:rsidRPr="00283312" w:rsidRDefault="00283312" w:rsidP="00645328">
      <w:pPr>
        <w:pStyle w:val="2"/>
      </w:pPr>
      <w:r>
        <w:t>1</w:t>
      </w:r>
      <w:r w:rsidRPr="00645328">
        <w:t xml:space="preserve">  </w:t>
      </w:r>
      <w:r w:rsidR="00757E3D" w:rsidRPr="00283312">
        <w:rPr>
          <w:rFonts w:hint="eastAsia"/>
        </w:rPr>
        <w:t>W</w:t>
      </w:r>
      <w:r w:rsidR="00757E3D">
        <w:rPr>
          <w:rFonts w:hint="eastAsia"/>
        </w:rPr>
        <w:t>e</w:t>
      </w:r>
      <w:r w:rsidR="00757E3D">
        <w:t>ka</w:t>
      </w:r>
      <w:r w:rsidR="00757E3D">
        <w:t>数据分析网站</w:t>
      </w:r>
    </w:p>
    <w:p w14:paraId="12B901E0" w14:textId="7071E9B3" w:rsidR="00DA6BE9" w:rsidRPr="00DA6BE9" w:rsidRDefault="00DA6BE9" w:rsidP="00DA6BE9">
      <w:pPr>
        <w:pStyle w:val="a0"/>
        <w:ind w:firstLine="480"/>
      </w:pPr>
      <w:r w:rsidRPr="00DA6BE9">
        <w:t>Weka</w:t>
      </w:r>
      <w:r w:rsidRPr="00DA6BE9">
        <w:t>是怀卡托智能分析环境</w:t>
      </w:r>
      <w:r w:rsidRPr="00DA6BE9">
        <w:t>(Waikato Environment for Knowledge Analysis)</w:t>
      </w:r>
      <w:r w:rsidRPr="00DA6BE9">
        <w:t>的英文字首缩写，官方网址为：</w:t>
      </w:r>
      <w:hyperlink r:id="rId15" w:history="1">
        <w:r w:rsidRPr="00DA6BE9">
          <w:t>http://www.cs.waikato.ac.nz/ml/weka</w:t>
        </w:r>
      </w:hyperlink>
      <w:r w:rsidRPr="00DA6BE9">
        <w:t>，在该网站可以免费下载可运行软件和源代码，还可以获得说明文档、常见问题解答、数据集和其他文献等资源。</w:t>
      </w:r>
      <w:r w:rsidRPr="00DA6BE9">
        <w:t>Weka</w:t>
      </w:r>
      <w:r w:rsidRPr="00DA6BE9">
        <w:t>的发音类似新西兰本土一种不会飞的鸟，因此</w:t>
      </w:r>
      <w:r w:rsidRPr="00DA6BE9">
        <w:t>Weka</w:t>
      </w:r>
      <w:r w:rsidRPr="00DA6BE9">
        <w:t>系统使用该鸟作为其徽标。</w:t>
      </w:r>
    </w:p>
    <w:p w14:paraId="63911D28" w14:textId="5AD5876C" w:rsidR="00DA6BE9" w:rsidRPr="00DA6BE9" w:rsidRDefault="00DA6BE9" w:rsidP="00DA6BE9">
      <w:pPr>
        <w:pStyle w:val="a0"/>
        <w:ind w:firstLine="480"/>
      </w:pPr>
      <w:r w:rsidRPr="00DA6BE9">
        <w:t>Weka</w:t>
      </w:r>
      <w:r w:rsidRPr="00DA6BE9">
        <w:t>是新西兰怀卡托大学用</w:t>
      </w:r>
      <w:r w:rsidRPr="00DA6BE9">
        <w:t>Java</w:t>
      </w:r>
      <w:r w:rsidRPr="00DA6BE9">
        <w:t>开发的数据挖掘著名开源软件，该系统自</w:t>
      </w:r>
      <w:r w:rsidRPr="00DA6BE9">
        <w:t>1993</w:t>
      </w:r>
      <w:r w:rsidRPr="00DA6BE9">
        <w:t>年开始由新西兰政府资助，至今已经历了</w:t>
      </w:r>
      <w:r w:rsidRPr="00DA6BE9">
        <w:t>20</w:t>
      </w:r>
      <w:r w:rsidRPr="00DA6BE9">
        <w:t>年的发展，其功能已经十分强大和成熟。</w:t>
      </w:r>
      <w:r w:rsidRPr="00DA6BE9">
        <w:t>Weka</w:t>
      </w:r>
      <w:r w:rsidRPr="00DA6BE9">
        <w:t>集合了大量的机器学习和相关技术，受领域发展和用户需求所推动，代表了当今数据挖掘和机器学习领域的最高水平。</w:t>
      </w:r>
      <w:r w:rsidRPr="00DA6BE9">
        <w:t>Weka</w:t>
      </w:r>
      <w:r w:rsidRPr="00DA6BE9">
        <w:t>是一种使用</w:t>
      </w:r>
      <w:r w:rsidRPr="00DA6BE9">
        <w:t>Java</w:t>
      </w:r>
      <w:r w:rsidRPr="00DA6BE9">
        <w:t>语言编写的数据挖掘机器学习软件，是</w:t>
      </w:r>
      <w:r w:rsidRPr="00DA6BE9">
        <w:t>GNU</w:t>
      </w:r>
      <w:r w:rsidRPr="00DA6BE9">
        <w:t>协议下分发的开源软件。</w:t>
      </w:r>
      <w:r w:rsidRPr="00DA6BE9">
        <w:t>Weka</w:t>
      </w:r>
      <w:r w:rsidRPr="00DA6BE9">
        <w:t>主要用于科研、教育和应用领域。</w:t>
      </w:r>
    </w:p>
    <w:p w14:paraId="511866C4" w14:textId="77B64A45" w:rsidR="00DA6BE9" w:rsidRPr="00DA6BE9" w:rsidRDefault="00DA6BE9" w:rsidP="00DA6BE9">
      <w:pPr>
        <w:pStyle w:val="a0"/>
        <w:ind w:firstLine="480"/>
      </w:pPr>
      <w:r w:rsidRPr="00DA6BE9">
        <w:t>国内外很多著名大学都采用</w:t>
      </w:r>
      <w:r w:rsidRPr="00DA6BE9">
        <w:t>Weka</w:t>
      </w:r>
      <w:r w:rsidRPr="00DA6BE9">
        <w:t>作为数据挖掘和机器学习课程的实践工具。</w:t>
      </w:r>
      <w:r w:rsidRPr="00DA6BE9">
        <w:t>Weka</w:t>
      </w:r>
      <w:r w:rsidRPr="00DA6BE9">
        <w:t>还有另外一个名字叫</w:t>
      </w:r>
      <w:r w:rsidRPr="00DA6BE9">
        <w:t>Pentaho Data Mining Community Edition(Pentaho</w:t>
      </w:r>
      <w:r w:rsidRPr="00DA6BE9">
        <w:t>数据挖掘社区版</w:t>
      </w:r>
      <w:r w:rsidRPr="00DA6BE9">
        <w:t>)</w:t>
      </w:r>
      <w:r w:rsidRPr="00DA6BE9">
        <w:t>，此外，</w:t>
      </w:r>
      <w:r w:rsidRPr="00DA6BE9">
        <w:t>Pentaho</w:t>
      </w:r>
      <w:r w:rsidRPr="00DA6BE9">
        <w:t>的网站</w:t>
      </w:r>
      <w:r w:rsidRPr="00DA6BE9">
        <w:t>(</w:t>
      </w:r>
      <w:hyperlink r:id="rId16" w:history="1">
        <w:r w:rsidRPr="00DA6BE9">
          <w:t>http://weka.pentaho.com/</w:t>
        </w:r>
      </w:hyperlink>
      <w:r w:rsidRPr="00DA6BE9">
        <w:t>)</w:t>
      </w:r>
      <w:r w:rsidRPr="00DA6BE9">
        <w:t>还维护一个称为</w:t>
      </w:r>
      <w:r w:rsidRPr="00DA6BE9">
        <w:t>Pentaho Data Mining Enterprise Edition(Pentaho</w:t>
      </w:r>
      <w:r w:rsidRPr="00DA6BE9">
        <w:t>数据挖掘企业版</w:t>
      </w:r>
      <w:r w:rsidRPr="00DA6BE9">
        <w:t>)</w:t>
      </w:r>
      <w:r w:rsidRPr="00DA6BE9">
        <w:t>的版本，它主要提供技术支持和管理升级。另一个用</w:t>
      </w:r>
      <w:r w:rsidRPr="00DA6BE9">
        <w:t>Java</w:t>
      </w:r>
      <w:r w:rsidRPr="00DA6BE9">
        <w:t>编写的著名数据挖掘工具</w:t>
      </w:r>
      <w:r w:rsidRPr="00DA6BE9">
        <w:t>RapidMiner</w:t>
      </w:r>
      <w:r w:rsidRPr="00DA6BE9">
        <w:t>通过</w:t>
      </w:r>
      <w:r w:rsidRPr="00DA6BE9">
        <w:t xml:space="preserve">Weka </w:t>
      </w:r>
      <w:r w:rsidRPr="00DA6BE9">
        <w:lastRenderedPageBreak/>
        <w:t>Extension(Weka</w:t>
      </w:r>
      <w:r w:rsidRPr="00DA6BE9">
        <w:t>扩展</w:t>
      </w:r>
      <w:r w:rsidRPr="00DA6BE9">
        <w:t>)</w:t>
      </w:r>
      <w:r w:rsidRPr="00DA6BE9">
        <w:t>支持</w:t>
      </w:r>
      <w:r w:rsidRPr="00DA6BE9">
        <w:t>Weka</w:t>
      </w:r>
      <w:r w:rsidRPr="00DA6BE9">
        <w:t>，以充分利用</w:t>
      </w:r>
      <w:r w:rsidRPr="00DA6BE9">
        <w:t>Weka</w:t>
      </w:r>
      <w:r w:rsidRPr="00DA6BE9">
        <w:t>的</w:t>
      </w:r>
      <w:r w:rsidRPr="00DA6BE9">
        <w:t>“</w:t>
      </w:r>
      <w:r w:rsidRPr="00DA6BE9">
        <w:t>约</w:t>
      </w:r>
      <w:r w:rsidRPr="00DA6BE9">
        <w:t>100</w:t>
      </w:r>
      <w:r w:rsidRPr="00DA6BE9">
        <w:t>个额外的建模方案，其中包括额外的决策树、规则学习器和回归估计器</w:t>
      </w:r>
      <w:r w:rsidRPr="00DA6BE9">
        <w:t>”</w:t>
      </w:r>
      <w:r w:rsidRPr="00DA6BE9">
        <w:t>，参见网址</w:t>
      </w:r>
      <w:hyperlink r:id="rId17" w:history="1">
        <w:r w:rsidRPr="00DA6BE9">
          <w:t>http://rapid-i.com/content/view/202/206/</w:t>
        </w:r>
      </w:hyperlink>
      <w:r w:rsidR="00836984">
        <w:t>[5]</w:t>
      </w:r>
      <w:r w:rsidRPr="00DA6BE9">
        <w:t>。</w:t>
      </w:r>
    </w:p>
    <w:p w14:paraId="5ED6A034" w14:textId="53BD951A" w:rsidR="00CD2C93" w:rsidRPr="00836984" w:rsidRDefault="00836984" w:rsidP="00836984">
      <w:pPr>
        <w:pStyle w:val="3"/>
      </w:pPr>
      <w:r>
        <w:t>Weka</w:t>
      </w:r>
      <w:r>
        <w:rPr>
          <w:rFonts w:hint="eastAsia"/>
        </w:rPr>
        <w:t>历史</w:t>
      </w:r>
    </w:p>
    <w:p w14:paraId="4DA3E018" w14:textId="1A95518F" w:rsidR="00CD2C93" w:rsidRPr="0010768B" w:rsidRDefault="00836984" w:rsidP="0010768B">
      <w:pPr>
        <w:pStyle w:val="a0"/>
        <w:ind w:firstLine="480"/>
      </w:pPr>
      <w:r w:rsidRPr="0010768B">
        <w:t>1992</w:t>
      </w:r>
      <w:r w:rsidRPr="0010768B">
        <w:t>年末，新西兰怀卡托大学计算机科学系</w:t>
      </w:r>
      <w:r w:rsidRPr="0010768B">
        <w:t>Ian Witten</w:t>
      </w:r>
      <w:r w:rsidRPr="0010768B">
        <w:t>博士申请基金，</w:t>
      </w:r>
      <w:r w:rsidRPr="0010768B">
        <w:t>1993</w:t>
      </w:r>
      <w:r w:rsidRPr="0010768B">
        <w:t>年获新西兰政府资助，并于同年开发出接口和基础架构。次年发布了第一个</w:t>
      </w:r>
      <w:r w:rsidRPr="0010768B">
        <w:t>Weka</w:t>
      </w:r>
      <w:r w:rsidRPr="0010768B">
        <w:t>的内部版本，两年后，在</w:t>
      </w:r>
      <w:r w:rsidRPr="0010768B">
        <w:t>1996</w:t>
      </w:r>
      <w:r w:rsidRPr="0010768B">
        <w:t>年</w:t>
      </w:r>
      <w:r w:rsidRPr="0010768B">
        <w:t>10</w:t>
      </w:r>
      <w:r w:rsidRPr="0010768B">
        <w:t>月，第一个公开版本</w:t>
      </w:r>
      <w:r w:rsidRPr="0010768B">
        <w:t>(Weka 2.1)</w:t>
      </w:r>
      <w:r w:rsidRPr="0010768B">
        <w:t>发布。</w:t>
      </w:r>
      <w:r w:rsidRPr="0010768B">
        <w:t>Weka</w:t>
      </w:r>
      <w:r w:rsidRPr="0010768B">
        <w:t>早期版本主要采用</w:t>
      </w:r>
      <w:r w:rsidRPr="0010768B">
        <w:t>C</w:t>
      </w:r>
      <w:r w:rsidRPr="0010768B">
        <w:t>语言编写，</w:t>
      </w:r>
      <w:r w:rsidRPr="0010768B">
        <w:t>1997</w:t>
      </w:r>
      <w:r w:rsidRPr="0010768B">
        <w:t>年初，团队决定使用</w:t>
      </w:r>
      <w:r w:rsidRPr="0010768B">
        <w:t>Java</w:t>
      </w:r>
      <w:r w:rsidRPr="0010768B">
        <w:t>重新改写，并在</w:t>
      </w:r>
      <w:r w:rsidRPr="0010768B">
        <w:t>1999</w:t>
      </w:r>
      <w:r w:rsidRPr="0010768B">
        <w:t>年中期发布纯</w:t>
      </w:r>
      <w:r w:rsidRPr="0010768B">
        <w:t>Java</w:t>
      </w:r>
      <w:r w:rsidRPr="0010768B">
        <w:t>的</w:t>
      </w:r>
      <w:r w:rsidRPr="0010768B">
        <w:t>Weka 3</w:t>
      </w:r>
      <w:r w:rsidRPr="0010768B">
        <w:t>版本。选定</w:t>
      </w:r>
      <w:r w:rsidRPr="0010768B">
        <w:t>Java</w:t>
      </w:r>
      <w:r w:rsidRPr="0010768B">
        <w:t>来实现</w:t>
      </w:r>
      <w:r w:rsidRPr="0010768B">
        <w:t>Ian Witten</w:t>
      </w:r>
      <w:r w:rsidRPr="0010768B">
        <w:t>著作《</w:t>
      </w:r>
      <w:r w:rsidRPr="0010768B">
        <w:t>Data Mining</w:t>
      </w:r>
      <w:r w:rsidRPr="0010768B">
        <w:t>》的配套机器学习技术是有充分理由的，作为一个著名的面向对象的编程语言，</w:t>
      </w:r>
      <w:r w:rsidRPr="0010768B">
        <w:t>Java</w:t>
      </w:r>
      <w:r w:rsidRPr="0010768B">
        <w:t>允许用一个统一的接口来进行学习方案和方法的预处理和后处理。决定使用</w:t>
      </w:r>
      <w:r w:rsidRPr="0010768B">
        <w:t>Java</w:t>
      </w:r>
      <w:r w:rsidRPr="0010768B">
        <w:t>来替代</w:t>
      </w:r>
      <w:r w:rsidRPr="0010768B">
        <w:t>C++</w:t>
      </w:r>
      <w:r w:rsidRPr="0010768B">
        <w:t>或其他面向对象的语言，是因为</w:t>
      </w:r>
      <w:r w:rsidRPr="0010768B">
        <w:t>Java</w:t>
      </w:r>
      <w:r w:rsidRPr="0010768B">
        <w:t>编写的程序可以运行在绝大部分计算机上，而无须重新编译，更不需要修改源代码。已经测试过的平台包括</w:t>
      </w:r>
      <w:r w:rsidRPr="0010768B">
        <w:t>Linux</w:t>
      </w:r>
      <w:r w:rsidRPr="0010768B">
        <w:t>、</w:t>
      </w:r>
      <w:r w:rsidRPr="0010768B">
        <w:t>Windows</w:t>
      </w:r>
      <w:r w:rsidRPr="0010768B">
        <w:t>和</w:t>
      </w:r>
      <w:r w:rsidRPr="0010768B">
        <w:t>Macintosh</w:t>
      </w:r>
      <w:r w:rsidRPr="0010768B">
        <w:t>操作系统，甚至包括</w:t>
      </w:r>
      <w:r w:rsidRPr="0010768B">
        <w:t>PDA</w:t>
      </w:r>
      <w:r w:rsidRPr="0010768B">
        <w:t>。最后的可执行程序复制过来即可运行，完全绿色，不要求复杂安装。当然，</w:t>
      </w:r>
      <w:r w:rsidRPr="0010768B">
        <w:t>Java</w:t>
      </w:r>
      <w:r w:rsidRPr="0010768B">
        <w:t>也有其缺点，最大的问题是它在速度上有缺陷，执行一个</w:t>
      </w:r>
      <w:r w:rsidRPr="0010768B">
        <w:t>Java</w:t>
      </w:r>
      <w:r w:rsidRPr="0010768B">
        <w:t>程序比对应的</w:t>
      </w:r>
      <w:r w:rsidRPr="0010768B">
        <w:t>C</w:t>
      </w:r>
      <w:r w:rsidRPr="0010768B">
        <w:t>语言程序要慢上好几倍。综合来看，对于</w:t>
      </w:r>
      <w:r w:rsidRPr="0010768B">
        <w:t>Weka</w:t>
      </w:r>
      <w:r w:rsidRPr="0010768B">
        <w:t>来说，</w:t>
      </w:r>
      <w:r w:rsidRPr="0010768B">
        <w:t>Java“</w:t>
      </w:r>
      <w:r w:rsidRPr="0010768B">
        <w:t>一次编译，到处运行</w:t>
      </w:r>
      <w:r w:rsidRPr="0010768B">
        <w:t>”</w:t>
      </w:r>
      <w:r w:rsidRPr="0010768B">
        <w:t>的吸引力远远超出对性能的渴望</w:t>
      </w:r>
      <w:r w:rsidRPr="0010768B">
        <w:rPr>
          <w:rFonts w:hint="eastAsia"/>
        </w:rPr>
        <w:t>[</w:t>
      </w:r>
      <w:r w:rsidRPr="0010768B">
        <w:t>5]</w:t>
      </w:r>
      <w:r w:rsidRPr="0010768B">
        <w:t>。</w:t>
      </w:r>
    </w:p>
    <w:p w14:paraId="758AED2B" w14:textId="6DB97218" w:rsidR="00CD2C93" w:rsidRDefault="00CD2C93" w:rsidP="006129AE">
      <w:pPr>
        <w:pStyle w:val="a0"/>
        <w:ind w:firstLine="480"/>
      </w:pPr>
    </w:p>
    <w:p w14:paraId="7E5AFD13" w14:textId="77777777" w:rsidR="00CD2C93" w:rsidRDefault="00CD2C93" w:rsidP="006129AE">
      <w:pPr>
        <w:pStyle w:val="a0"/>
        <w:ind w:firstLine="480"/>
      </w:pPr>
    </w:p>
    <w:p w14:paraId="1B3B1449" w14:textId="2B603E66" w:rsidR="007767A7" w:rsidRDefault="007767A7" w:rsidP="007767A7">
      <w:pPr>
        <w:pStyle w:val="2"/>
      </w:pPr>
      <w:r>
        <w:rPr>
          <w:rFonts w:hint="eastAsia"/>
        </w:rPr>
        <w:t>2</w:t>
      </w:r>
      <w:r>
        <w:t xml:space="preserve">  </w:t>
      </w:r>
      <w:r>
        <w:rPr>
          <w:rFonts w:hint="eastAsia"/>
        </w:rPr>
        <w:t>We</w:t>
      </w:r>
      <w:r>
        <w:t>ka</w:t>
      </w:r>
      <w:r>
        <w:rPr>
          <w:rFonts w:hint="eastAsia"/>
        </w:rPr>
        <w:t>软件系统功能</w:t>
      </w:r>
    </w:p>
    <w:p w14:paraId="621EA0A5" w14:textId="72479574" w:rsidR="007767A7" w:rsidRPr="00EB3E60" w:rsidRDefault="00EB3E60" w:rsidP="00EB3E60">
      <w:pPr>
        <w:pStyle w:val="a0"/>
        <w:ind w:firstLine="480"/>
      </w:pPr>
      <w:r w:rsidRPr="00EB3E60">
        <w:t>Weka</w:t>
      </w:r>
      <w:r w:rsidRPr="00EB3E60">
        <w:t>系统汇集了最前沿的机器学习算法和数据预处理工具，以便用户能够快速灵活地将已有的处理方法应用于新的数据集。它为数据挖掘的整个过程提供全面的支持，包括准备输入数据、统计评估学习方案、输入数据和学习效果的可视化。</w:t>
      </w:r>
      <w:r w:rsidRPr="00EB3E60">
        <w:t>Weka</w:t>
      </w:r>
      <w:r w:rsidRPr="00EB3E60">
        <w:t>除了提供大量学习算法之外，还提供了适应范围很广的预处理工具，用</w:t>
      </w:r>
      <w:r w:rsidRPr="00EB3E60">
        <w:lastRenderedPageBreak/>
        <w:t>户通过一个统一界面操作各种组件，比较不同的学习算法，找出能够解决问题的最有效的方法。</w:t>
      </w:r>
    </w:p>
    <w:p w14:paraId="3F3D7D0D" w14:textId="5631A608" w:rsidR="00EB3E60" w:rsidRPr="00EB3E60" w:rsidRDefault="00EB3E60" w:rsidP="00EB3E60">
      <w:pPr>
        <w:pStyle w:val="a0"/>
        <w:ind w:firstLine="480"/>
        <w:rPr>
          <w:rStyle w:val="af6"/>
          <w:b w:val="0"/>
          <w:bCs w:val="0"/>
        </w:rPr>
      </w:pPr>
      <w:r w:rsidRPr="00EB3E60">
        <w:rPr>
          <w:rStyle w:val="af6"/>
          <w:b w:val="0"/>
          <w:bCs w:val="0"/>
        </w:rPr>
        <w:t>Weka</w:t>
      </w:r>
      <w:r w:rsidRPr="00EB3E60">
        <w:rPr>
          <w:rStyle w:val="af6"/>
          <w:b w:val="0"/>
          <w:bCs w:val="0"/>
        </w:rPr>
        <w:t>系统包括处理标准数据挖掘问题的所有方法：回归、分类、聚类、关联规则以及属性选择</w:t>
      </w:r>
      <w:r w:rsidRPr="00EB3E60">
        <w:t>。分析要进行处理的数据是重要的一个环节，</w:t>
      </w:r>
      <w:r w:rsidRPr="00EB3E60">
        <w:t>Weka</w:t>
      </w:r>
      <w:r w:rsidRPr="00EB3E60">
        <w:t>提供了很多用于数据可视化和预处理的工具。</w:t>
      </w:r>
      <w:r w:rsidRPr="00EB3E60">
        <w:rPr>
          <w:rStyle w:val="af6"/>
          <w:b w:val="0"/>
          <w:bCs w:val="0"/>
        </w:rPr>
        <w:t>输入数据可以有两种形式，第一种是以</w:t>
      </w:r>
      <w:r w:rsidRPr="00EB3E60">
        <w:rPr>
          <w:rStyle w:val="af6"/>
          <w:b w:val="0"/>
          <w:bCs w:val="0"/>
        </w:rPr>
        <w:t>ARFF</w:t>
      </w:r>
      <w:r w:rsidRPr="00EB3E60">
        <w:rPr>
          <w:rStyle w:val="af6"/>
          <w:b w:val="0"/>
          <w:bCs w:val="0"/>
        </w:rPr>
        <w:t>格式为代表的文件；另一种是直接读取数据库表。</w:t>
      </w:r>
    </w:p>
    <w:p w14:paraId="49BB678F" w14:textId="514811EC" w:rsidR="00EB3E60" w:rsidRPr="00EB3E60" w:rsidRDefault="00EB3E60" w:rsidP="00EB3E60">
      <w:pPr>
        <w:pStyle w:val="a0"/>
        <w:ind w:firstLine="480"/>
      </w:pPr>
      <w:r w:rsidRPr="00EB3E60">
        <w:rPr>
          <w:rStyle w:val="af6"/>
          <w:b w:val="0"/>
          <w:bCs w:val="0"/>
        </w:rPr>
        <w:t>使用</w:t>
      </w:r>
      <w:r w:rsidRPr="00EB3E60">
        <w:rPr>
          <w:rStyle w:val="af6"/>
          <w:b w:val="0"/>
          <w:bCs w:val="0"/>
        </w:rPr>
        <w:t>Weka</w:t>
      </w:r>
      <w:r w:rsidRPr="00EB3E60">
        <w:rPr>
          <w:rStyle w:val="af6"/>
          <w:b w:val="0"/>
          <w:bCs w:val="0"/>
        </w:rPr>
        <w:t>的方式主要有三种</w:t>
      </w:r>
      <w:r w:rsidRPr="00EB3E60">
        <w:t>：</w:t>
      </w:r>
      <w:r w:rsidRPr="00EB3E60">
        <w:rPr>
          <w:rStyle w:val="af6"/>
          <w:b w:val="0"/>
          <w:bCs w:val="0"/>
        </w:rPr>
        <w:t>第一种</w:t>
      </w:r>
      <w:r w:rsidRPr="00EB3E60">
        <w:t>是将学习方案应用于某个数据集，然后分析其输出，从而更多地了解这些数据；</w:t>
      </w:r>
      <w:r w:rsidRPr="00EB3E60">
        <w:rPr>
          <w:rStyle w:val="af6"/>
          <w:b w:val="0"/>
          <w:bCs w:val="0"/>
        </w:rPr>
        <w:t>第二种</w:t>
      </w:r>
      <w:r w:rsidRPr="00EB3E60">
        <w:t>是使用已经学习到的模型对新实例进行预测；</w:t>
      </w:r>
      <w:r w:rsidRPr="00EB3E60">
        <w:rPr>
          <w:rStyle w:val="af6"/>
          <w:b w:val="0"/>
          <w:bCs w:val="0"/>
        </w:rPr>
        <w:t>第三种</w:t>
      </w:r>
      <w:r w:rsidRPr="00EB3E60">
        <w:t>是使用多种学习器，然后根据其性能表现选择其中的一种来进行预测。用户使用交互式界面菜单中选择一种学习方法，大部分学习方案都带有可调节的参数，用户可通过属性列表或对象编辑器修改参数，然后通过同一个评估模块对学习方案的性能进行评估。</w:t>
      </w:r>
    </w:p>
    <w:p w14:paraId="165DDCD3" w14:textId="00152C47" w:rsidR="007767A7" w:rsidRPr="00EB3E60" w:rsidRDefault="00EB3E60" w:rsidP="00EB3E60">
      <w:pPr>
        <w:pStyle w:val="a0"/>
        <w:ind w:firstLine="480"/>
      </w:pPr>
      <w:r w:rsidRPr="00EB3E60">
        <w:rPr>
          <w:rStyle w:val="af6"/>
          <w:b w:val="0"/>
          <w:bCs w:val="0"/>
        </w:rPr>
        <w:t>Weka</w:t>
      </w:r>
      <w:r w:rsidRPr="00EB3E60">
        <w:rPr>
          <w:rStyle w:val="af6"/>
          <w:b w:val="0"/>
          <w:bCs w:val="0"/>
        </w:rPr>
        <w:t>主界面称为</w:t>
      </w:r>
      <w:r w:rsidRPr="00EB3E60">
        <w:rPr>
          <w:rStyle w:val="af6"/>
          <w:b w:val="0"/>
          <w:bCs w:val="0"/>
        </w:rPr>
        <w:t>Weka GUI</w:t>
      </w:r>
      <w:r w:rsidRPr="00EB3E60">
        <w:rPr>
          <w:rStyle w:val="af6"/>
          <w:b w:val="0"/>
          <w:bCs w:val="0"/>
        </w:rPr>
        <w:t>选择器</w:t>
      </w:r>
      <w:r w:rsidRPr="00EB3E60">
        <w:t>，它通过</w:t>
      </w:r>
      <w:r w:rsidRPr="00EB3E60">
        <w:rPr>
          <w:rStyle w:val="af6"/>
          <w:b w:val="0"/>
          <w:bCs w:val="0"/>
        </w:rPr>
        <w:t>右边的四个按钮提供四种主要的应用程序供用户选择</w:t>
      </w:r>
      <w:r w:rsidRPr="00EB3E60">
        <w:t>，如下图所示，</w:t>
      </w:r>
      <w:r w:rsidRPr="00EB3E60">
        <w:rPr>
          <w:rStyle w:val="af6"/>
          <w:b w:val="0"/>
          <w:bCs w:val="0"/>
        </w:rPr>
        <w:t>用鼠标单击按钮进入到相应的图形用户界面</w:t>
      </w:r>
      <w:r w:rsidRPr="00EB3E60">
        <w:t>。</w:t>
      </w:r>
    </w:p>
    <w:p w14:paraId="0F9D30D5" w14:textId="444561B8" w:rsidR="007767A7" w:rsidRDefault="00E94B2B" w:rsidP="007767A7">
      <w:pPr>
        <w:pStyle w:val="a0"/>
        <w:ind w:firstLine="480"/>
      </w:pPr>
      <w:r>
        <w:rPr>
          <w:noProof/>
        </w:rPr>
        <w:pict w14:anchorId="20473C42">
          <v:shape id="图片 1" o:spid="_x0000_i1027" type="#_x0000_t75" style="width:292.4pt;height:206pt;visibility:visible;mso-wrap-style:square">
            <v:imagedata r:id="rId18" o:title=""/>
          </v:shape>
        </w:pict>
      </w:r>
    </w:p>
    <w:p w14:paraId="64040FC7" w14:textId="77777777" w:rsidR="00147ECA" w:rsidRPr="00147ECA" w:rsidRDefault="00147ECA" w:rsidP="00147ECA">
      <w:pPr>
        <w:pStyle w:val="a0"/>
        <w:ind w:firstLine="480"/>
      </w:pPr>
      <w:r w:rsidRPr="00147ECA">
        <w:t>其中，</w:t>
      </w:r>
      <w:r w:rsidRPr="00147ECA">
        <w:t>Weka</w:t>
      </w:r>
      <w:r w:rsidRPr="00147ECA">
        <w:t>系统提供的最容易使用的图形用户接口称为探索者</w:t>
      </w:r>
      <w:r w:rsidRPr="00147ECA">
        <w:t>(Explorer)</w:t>
      </w:r>
      <w:r w:rsidRPr="00147ECA">
        <w:t>。通过选择菜单和填写表单，可以调用</w:t>
      </w:r>
      <w:r w:rsidRPr="00147ECA">
        <w:t>Weka</w:t>
      </w:r>
      <w:r w:rsidRPr="00147ECA">
        <w:t>的所有功能。例如，用户用鼠标仅仅单击几个按钮，就可以完成从</w:t>
      </w:r>
      <w:r w:rsidRPr="00147ECA">
        <w:t>ARFF</w:t>
      </w:r>
      <w:r w:rsidRPr="00147ECA">
        <w:t>文件中读取数据集，然后建立决策树的工作。</w:t>
      </w:r>
    </w:p>
    <w:p w14:paraId="0ADE3EAE" w14:textId="79B4D81E" w:rsidR="00147ECA" w:rsidRPr="00147ECA" w:rsidRDefault="00147ECA" w:rsidP="00147ECA">
      <w:pPr>
        <w:pStyle w:val="a0"/>
        <w:ind w:firstLine="480"/>
      </w:pPr>
      <w:r w:rsidRPr="00147ECA">
        <w:t>Weka</w:t>
      </w:r>
      <w:r w:rsidRPr="00147ECA">
        <w:t>界面十分友好，能适时地将不宜用的功能选项设置为不可</w:t>
      </w:r>
      <w:r w:rsidR="00E94B2B">
        <w:rPr>
          <w:rFonts w:hint="eastAsia"/>
        </w:rPr>
        <w:t>以</w:t>
      </w:r>
      <w:r w:rsidRPr="00147ECA">
        <w:t>选；将用户选项设计为表格方式以方便填写；当鼠标移动到界面工具上短暂停留时，会给出</w:t>
      </w:r>
      <w:r w:rsidRPr="00147ECA">
        <w:lastRenderedPageBreak/>
        <w:t>用法提示；对算法都给出较为合理的默认值，这样，帮助用户尽量少花精力进行配置就可取得较好的效果等。</w:t>
      </w:r>
    </w:p>
    <w:p w14:paraId="3AC8612D" w14:textId="5F7BBAC5" w:rsidR="007767A7" w:rsidRDefault="00147ECA" w:rsidP="00147ECA">
      <w:pPr>
        <w:pStyle w:val="3"/>
      </w:pPr>
      <w:r>
        <w:rPr>
          <w:rFonts w:hint="eastAsia"/>
        </w:rPr>
        <w:t>2</w:t>
      </w:r>
      <w:r>
        <w:t xml:space="preserve">.1  </w:t>
      </w:r>
      <w:r>
        <w:rPr>
          <w:rStyle w:val="af6"/>
          <w:rFonts w:ascii="Helvetica" w:hAnsi="Helvetica" w:cs="Helvetica"/>
          <w:color w:val="3D464D"/>
          <w:shd w:val="clear" w:color="auto" w:fill="FFFFFF"/>
        </w:rPr>
        <w:t>Explorer</w:t>
      </w:r>
      <w:r>
        <w:rPr>
          <w:rStyle w:val="af6"/>
          <w:rFonts w:ascii="Helvetica" w:hAnsi="Helvetica" w:cs="Helvetica"/>
          <w:color w:val="3D464D"/>
          <w:shd w:val="clear" w:color="auto" w:fill="FFFFFF"/>
        </w:rPr>
        <w:t>（探索者）</w:t>
      </w:r>
    </w:p>
    <w:p w14:paraId="4828B04F" w14:textId="77777777" w:rsidR="00770E91" w:rsidRPr="00147ECA" w:rsidRDefault="00770E91" w:rsidP="00770E91">
      <w:pPr>
        <w:pStyle w:val="a0"/>
        <w:ind w:firstLine="480"/>
      </w:pPr>
      <w:r w:rsidRPr="00147ECA">
        <w:t>虽然探索者（</w:t>
      </w:r>
      <w:r w:rsidRPr="00147ECA">
        <w:t>Explorer</w:t>
      </w:r>
      <w:r w:rsidRPr="00147ECA">
        <w:t>）界面使用很方便，但它也存在一个缺陷，要求它将所需数据全部一次读进内存，一旦用户打开某个数据集，就会读取全部数据。因此，这种批量方式仅适合处理中小规模的问题。知识流刚好能够弥补这一缺陷。</w:t>
      </w:r>
    </w:p>
    <w:p w14:paraId="25D4265A" w14:textId="1BDC54E6" w:rsidR="007767A7" w:rsidRDefault="00E94B2B" w:rsidP="007767A7">
      <w:pPr>
        <w:pStyle w:val="a0"/>
        <w:ind w:firstLine="480"/>
      </w:pPr>
      <w:r>
        <w:pict w14:anchorId="6EB1AF1A">
          <v:shape id="_x0000_i1028" type="#_x0000_t75" style="width:277.2pt;height:186pt">
            <v:imagedata r:id="rId19" o:title=""/>
          </v:shape>
        </w:pict>
      </w:r>
    </w:p>
    <w:p w14:paraId="71C7E83E" w14:textId="40868FDE" w:rsidR="00770E91" w:rsidRDefault="00770E91" w:rsidP="007767A7">
      <w:pPr>
        <w:pStyle w:val="a0"/>
        <w:ind w:firstLine="480"/>
        <w:rPr>
          <w:rFonts w:ascii="Helvetica" w:hAnsi="Helvetica" w:cs="Helvetica"/>
          <w:color w:val="3D464D"/>
          <w:shd w:val="clear" w:color="auto" w:fill="FFFFFF"/>
        </w:rPr>
      </w:pPr>
      <w:r>
        <w:rPr>
          <w:rFonts w:ascii="Helvetica" w:hAnsi="Helvetica" w:cs="Helvetica"/>
          <w:color w:val="3D464D"/>
          <w:shd w:val="clear" w:color="auto" w:fill="FFFFFF"/>
        </w:rPr>
        <w:t>系统提供的最容易使用的图像用户接口。通过选择菜单和填写表单，可以调用</w:t>
      </w:r>
      <w:r>
        <w:rPr>
          <w:rFonts w:ascii="Helvetica" w:hAnsi="Helvetica" w:cs="Helvetica"/>
          <w:color w:val="3D464D"/>
          <w:shd w:val="clear" w:color="auto" w:fill="FFFFFF"/>
        </w:rPr>
        <w:t>Weka</w:t>
      </w:r>
      <w:r>
        <w:rPr>
          <w:rFonts w:ascii="Helvetica" w:hAnsi="Helvetica" w:cs="Helvetica"/>
          <w:color w:val="3D464D"/>
          <w:shd w:val="clear" w:color="auto" w:fill="FFFFFF"/>
        </w:rPr>
        <w:t>的所有功能。</w:t>
      </w:r>
    </w:p>
    <w:p w14:paraId="054A0D5F" w14:textId="793872D9" w:rsidR="004B2797" w:rsidRDefault="00E94B2B" w:rsidP="007767A7">
      <w:pPr>
        <w:pStyle w:val="a0"/>
        <w:ind w:firstLine="480"/>
      </w:pPr>
      <w:r>
        <w:rPr>
          <w:rFonts w:ascii="Helvetica" w:hAnsi="Helvetica" w:cs="Helvetica"/>
          <w:color w:val="3D464D"/>
          <w:shd w:val="clear" w:color="auto" w:fill="FFFFFF"/>
        </w:rPr>
        <w:lastRenderedPageBreak/>
        <w:pict w14:anchorId="3A9E1D7A">
          <v:shape id="_x0000_i1029" type="#_x0000_t75" style="width:424.8pt;height:318.8pt">
            <v:imagedata r:id="rId20" o:title=""/>
          </v:shape>
        </w:pict>
      </w:r>
    </w:p>
    <w:p w14:paraId="0BF6CF82" w14:textId="2A44176C" w:rsidR="00770E91" w:rsidRDefault="00770E91" w:rsidP="007767A7">
      <w:pPr>
        <w:pStyle w:val="a0"/>
        <w:ind w:firstLine="480"/>
      </w:pPr>
      <w:r>
        <w:rPr>
          <w:rFonts w:ascii="Helvetica" w:hAnsi="Helvetica" w:cs="Helvetica"/>
          <w:color w:val="3D464D"/>
          <w:shd w:val="clear" w:color="auto" w:fill="FFFFFF"/>
        </w:rPr>
        <w:t>虽然探索者界面使用很方便，但它也存在一个缺陷，要求它将所需数据全部一次读进内存，一旦用户打开某个数据集，就会读取全部数据。因此，这种批量方式仅适合处理中小规模的问题。而</w:t>
      </w:r>
      <w:r>
        <w:rPr>
          <w:rStyle w:val="af6"/>
          <w:rFonts w:ascii="Helvetica" w:hAnsi="Helvetica" w:cs="Helvetica"/>
          <w:color w:val="3D464D"/>
          <w:shd w:val="clear" w:color="auto" w:fill="FFFFFF"/>
        </w:rPr>
        <w:t>知识流</w:t>
      </w:r>
      <w:r>
        <w:rPr>
          <w:rFonts w:ascii="Helvetica" w:hAnsi="Helvetica" w:cs="Helvetica"/>
          <w:color w:val="3D464D"/>
          <w:shd w:val="clear" w:color="auto" w:fill="FFFFFF"/>
        </w:rPr>
        <w:t>刚好能够弥补这一缺陷。</w:t>
      </w:r>
    </w:p>
    <w:p w14:paraId="49310919" w14:textId="42A2F9C9" w:rsidR="00770E91" w:rsidRDefault="00770E91" w:rsidP="00FC1B69">
      <w:pPr>
        <w:pStyle w:val="3"/>
        <w:rPr>
          <w:rStyle w:val="af6"/>
          <w:rFonts w:ascii="Helvetica" w:hAnsi="Helvetica" w:cs="Helvetica"/>
          <w:color w:val="3D464D"/>
          <w:shd w:val="clear" w:color="auto" w:fill="FFFFFF"/>
        </w:rPr>
      </w:pPr>
      <w:r>
        <w:rPr>
          <w:rFonts w:hint="eastAsia"/>
        </w:rPr>
        <w:t>2</w:t>
      </w:r>
      <w:r>
        <w:t xml:space="preserve">.2  </w:t>
      </w:r>
      <w:r>
        <w:rPr>
          <w:rStyle w:val="af6"/>
          <w:rFonts w:ascii="Helvetica" w:hAnsi="Helvetica" w:cs="Helvetica"/>
          <w:color w:val="3D464D"/>
          <w:shd w:val="clear" w:color="auto" w:fill="FFFFFF"/>
        </w:rPr>
        <w:t>Experimenter</w:t>
      </w:r>
      <w:r w:rsidR="004B2797">
        <w:rPr>
          <w:rStyle w:val="af6"/>
          <w:rFonts w:ascii="Helvetica" w:hAnsi="Helvetica" w:cs="Helvetica" w:hint="eastAsia"/>
          <w:color w:val="3D464D"/>
          <w:shd w:val="clear" w:color="auto" w:fill="FFFFFF"/>
        </w:rPr>
        <w:t>（</w:t>
      </w:r>
      <w:r w:rsidR="004B2797">
        <w:rPr>
          <w:rStyle w:val="af6"/>
          <w:rFonts w:ascii="Helvetica" w:hAnsi="Helvetica" w:cs="Helvetica"/>
          <w:color w:val="3D464D"/>
          <w:shd w:val="clear" w:color="auto" w:fill="FFFFFF"/>
        </w:rPr>
        <w:t>实验者</w:t>
      </w:r>
      <w:r w:rsidR="004B2797">
        <w:rPr>
          <w:rStyle w:val="af6"/>
          <w:rFonts w:ascii="Helvetica" w:hAnsi="Helvetica" w:cs="Helvetica" w:hint="eastAsia"/>
          <w:color w:val="3D464D"/>
          <w:shd w:val="clear" w:color="auto" w:fill="FFFFFF"/>
        </w:rPr>
        <w:t>界面）</w:t>
      </w:r>
    </w:p>
    <w:p w14:paraId="0155786D" w14:textId="5888ED97" w:rsidR="004B2797" w:rsidRPr="00FC1B69" w:rsidRDefault="004B2797" w:rsidP="00FC1B69">
      <w:pPr>
        <w:pStyle w:val="a0"/>
        <w:ind w:firstLine="480"/>
      </w:pPr>
      <w:r w:rsidRPr="00FC1B69">
        <w:rPr>
          <w:rStyle w:val="af6"/>
          <w:b w:val="0"/>
          <w:bCs w:val="0"/>
        </w:rPr>
        <w:t>实验者</w:t>
      </w:r>
      <w:r w:rsidRPr="00FC1B69">
        <w:rPr>
          <w:rStyle w:val="af6"/>
          <w:b w:val="0"/>
          <w:bCs w:val="0"/>
        </w:rPr>
        <w:t>(Experimenter)</w:t>
      </w:r>
      <w:r w:rsidRPr="00FC1B69">
        <w:rPr>
          <w:rStyle w:val="af6"/>
          <w:b w:val="0"/>
          <w:bCs w:val="0"/>
        </w:rPr>
        <w:t>界面</w:t>
      </w:r>
      <w:r w:rsidRPr="00FC1B69">
        <w:t>用于帮助用户解答实际应用分类和回归技术中遇到的一个基本问题</w:t>
      </w:r>
      <w:r w:rsidRPr="00FC1B69">
        <w:t>——</w:t>
      </w:r>
      <w:r w:rsidRPr="00FC1B69">
        <w:t>对于一个已知问题，哪种方法及参数值能够取得最佳效果？通过</w:t>
      </w:r>
      <w:r w:rsidRPr="00FC1B69">
        <w:t>Weka</w:t>
      </w:r>
      <w:r w:rsidRPr="00FC1B69">
        <w:t>提供的实验者工作环境，用户可以比较不同的学习方案。尽管探索者界面也能通过交互完成这样的功能，但通过实验者界面，用户可以让处理过程实现自动化。实验者界面更加容易使用不同参数去设置分类器和过滤器，使之运行在一组数据集中，收集性能统计数据，实现重要的测试实验。</w:t>
      </w:r>
    </w:p>
    <w:p w14:paraId="180F9379" w14:textId="422372E6" w:rsidR="004B2797" w:rsidRPr="00FC1B69" w:rsidRDefault="00E94B2B" w:rsidP="00FC1B69">
      <w:pPr>
        <w:pStyle w:val="a0"/>
        <w:ind w:firstLine="480"/>
      </w:pPr>
      <w:r>
        <w:lastRenderedPageBreak/>
        <w:pict w14:anchorId="0613D6C8">
          <v:shape id="_x0000_i1030" type="#_x0000_t75" style="width:277.2pt;height:186pt">
            <v:imagedata r:id="rId21" o:title=""/>
          </v:shape>
        </w:pict>
      </w:r>
    </w:p>
    <w:p w14:paraId="64FBBCE4" w14:textId="174BA9D4" w:rsidR="004B2797" w:rsidRPr="00FC1B69" w:rsidRDefault="004B2797" w:rsidP="00FC1B69">
      <w:pPr>
        <w:pStyle w:val="a0"/>
        <w:ind w:firstLine="480"/>
      </w:pPr>
      <w:r w:rsidRPr="00FC1B69">
        <w:rPr>
          <w:rStyle w:val="af6"/>
          <w:b w:val="0"/>
          <w:bCs w:val="0"/>
        </w:rPr>
        <w:t>Experimenter</w:t>
      </w:r>
      <w:r w:rsidRPr="00FC1B69">
        <w:rPr>
          <w:rStyle w:val="af6"/>
          <w:b w:val="0"/>
          <w:bCs w:val="0"/>
        </w:rPr>
        <w:t>（实验者）</w:t>
      </w:r>
      <w:r w:rsidRPr="00FC1B69">
        <w:t>，用于帮助用户解答实际应用分类和回归技术中遇到的一个基本问题</w:t>
      </w:r>
      <w:r w:rsidRPr="00FC1B69">
        <w:t>-----</w:t>
      </w:r>
      <w:r w:rsidRPr="00FC1B69">
        <w:t>对于一个已知问题，哪种方法及参数值能够取得最佳效果？尽管</w:t>
      </w:r>
      <w:r w:rsidRPr="00FC1B69">
        <w:rPr>
          <w:rStyle w:val="af6"/>
          <w:b w:val="0"/>
          <w:bCs w:val="0"/>
        </w:rPr>
        <w:t>探索者界面</w:t>
      </w:r>
      <w:r w:rsidRPr="00FC1B69">
        <w:t>也能通过交互完成这样的功能，但通过</w:t>
      </w:r>
      <w:r w:rsidRPr="00FC1B69">
        <w:rPr>
          <w:rStyle w:val="af6"/>
          <w:b w:val="0"/>
          <w:bCs w:val="0"/>
        </w:rPr>
        <w:t>实验者界面</w:t>
      </w:r>
      <w:r w:rsidRPr="00FC1B69">
        <w:t>，用户可以让处理过程实现自动化。实验者界面更加容易使用不同参数去设置分类器和过滤器，使之运行在一组数据集中，收集性能统计数据，实现重要的测试实验。</w:t>
      </w:r>
    </w:p>
    <w:p w14:paraId="4CBEF5EB" w14:textId="0EE86FAD" w:rsidR="004B2797" w:rsidRDefault="00E94B2B" w:rsidP="007767A7">
      <w:pPr>
        <w:pStyle w:val="a0"/>
        <w:ind w:firstLine="480"/>
        <w:rPr>
          <w:rFonts w:ascii="Helvetica" w:hAnsi="Helvetica" w:cs="Helvetica"/>
          <w:color w:val="3D464D"/>
          <w:shd w:val="clear" w:color="auto" w:fill="FFFFFF"/>
        </w:rPr>
      </w:pPr>
      <w:r>
        <w:rPr>
          <w:rFonts w:ascii="Helvetica" w:hAnsi="Helvetica" w:cs="Helvetica"/>
          <w:color w:val="3D464D"/>
          <w:shd w:val="clear" w:color="auto" w:fill="FFFFFF"/>
        </w:rPr>
        <w:pict w14:anchorId="42D716DC">
          <v:shape id="_x0000_i1031" type="#_x0000_t75" style="width:424.8pt;height:318.8pt">
            <v:imagedata r:id="rId22" o:title=""/>
          </v:shape>
        </w:pict>
      </w:r>
    </w:p>
    <w:p w14:paraId="061102EA" w14:textId="7DE8A80D" w:rsidR="004B2797" w:rsidRDefault="004B2797" w:rsidP="00FC1B69">
      <w:pPr>
        <w:pStyle w:val="3"/>
        <w:rPr>
          <w:rStyle w:val="af6"/>
          <w:rFonts w:ascii="Helvetica" w:hAnsi="Helvetica" w:cs="Helvetica"/>
          <w:color w:val="3D464D"/>
          <w:shd w:val="clear" w:color="auto" w:fill="FFFFFF"/>
        </w:rPr>
      </w:pPr>
      <w:r>
        <w:rPr>
          <w:rFonts w:hint="eastAsia"/>
          <w:shd w:val="clear" w:color="auto" w:fill="FFFFFF"/>
        </w:rPr>
        <w:lastRenderedPageBreak/>
        <w:t>2</w:t>
      </w:r>
      <w:r>
        <w:rPr>
          <w:shd w:val="clear" w:color="auto" w:fill="FFFFFF"/>
        </w:rPr>
        <w:t xml:space="preserve">.3  </w:t>
      </w:r>
      <w:r>
        <w:rPr>
          <w:rStyle w:val="af6"/>
          <w:rFonts w:ascii="Helvetica" w:hAnsi="Helvetica" w:cs="Helvetica"/>
          <w:color w:val="3D464D"/>
          <w:shd w:val="clear" w:color="auto" w:fill="FFFFFF"/>
        </w:rPr>
        <w:t>Knowledge</w:t>
      </w:r>
      <w:r w:rsidR="00FC1B69">
        <w:rPr>
          <w:rStyle w:val="af6"/>
          <w:rFonts w:ascii="Helvetica" w:hAnsi="Helvetica" w:cs="Helvetica"/>
          <w:color w:val="3D464D"/>
          <w:shd w:val="clear" w:color="auto" w:fill="FFFFFF"/>
        </w:rPr>
        <w:t xml:space="preserve"> </w:t>
      </w:r>
      <w:r>
        <w:rPr>
          <w:rStyle w:val="af6"/>
          <w:rFonts w:ascii="Helvetica" w:hAnsi="Helvetica" w:cs="Helvetica"/>
          <w:color w:val="3D464D"/>
          <w:shd w:val="clear" w:color="auto" w:fill="FFFFFF"/>
        </w:rPr>
        <w:t>Flow</w:t>
      </w:r>
      <w:r>
        <w:rPr>
          <w:rStyle w:val="af6"/>
          <w:rFonts w:ascii="Helvetica" w:hAnsi="Helvetica" w:cs="Helvetica" w:hint="eastAsia"/>
          <w:color w:val="3D464D"/>
          <w:shd w:val="clear" w:color="auto" w:fill="FFFFFF"/>
        </w:rPr>
        <w:t>（知识流界面）</w:t>
      </w:r>
    </w:p>
    <w:p w14:paraId="738F1BA7" w14:textId="7C2351DD" w:rsidR="001F6C7A" w:rsidRDefault="001F6C7A" w:rsidP="005A7E63">
      <w:pPr>
        <w:pStyle w:val="a0"/>
        <w:ind w:firstLine="482"/>
      </w:pPr>
      <w:r w:rsidRPr="001F6C7A">
        <w:rPr>
          <w:b/>
          <w:bCs/>
        </w:rPr>
        <w:t>知识流</w:t>
      </w:r>
      <w:r w:rsidRPr="001F6C7A">
        <w:rPr>
          <w:b/>
          <w:bCs/>
        </w:rPr>
        <w:t>(Knowledge</w:t>
      </w:r>
      <w:r w:rsidR="005A7E63">
        <w:rPr>
          <w:b/>
          <w:bCs/>
        </w:rPr>
        <w:t xml:space="preserve"> </w:t>
      </w:r>
      <w:r w:rsidRPr="001F6C7A">
        <w:rPr>
          <w:b/>
          <w:bCs/>
        </w:rPr>
        <w:t>Flow)</w:t>
      </w:r>
      <w:r w:rsidRPr="001F6C7A">
        <w:rPr>
          <w:b/>
          <w:bCs/>
        </w:rPr>
        <w:t>界面</w:t>
      </w:r>
      <w:r w:rsidRPr="001F6C7A">
        <w:t>可以使用增量方式的算法来处理大型数据集，用户可以定制处理数据流的方式和顺序。知识流界面允许用户在屏幕上任意拖曳代表学习算法和数据源的图形构件，并以一定的方式和顺序组合在一起。也就是，按照一定顺序将代表数据源、预处理工具、学习算法、评估手段和可视化模块的各构件组合在一起，形成数据流。如果用户选取的过滤器和学习算法具有增量学习功能，那就可以实现大型数据集的增量分批读取和处理。</w:t>
      </w:r>
    </w:p>
    <w:p w14:paraId="608F8A44" w14:textId="0392B76E" w:rsidR="001F6C7A" w:rsidRDefault="00E94B2B" w:rsidP="005A7E63">
      <w:pPr>
        <w:pStyle w:val="a0"/>
        <w:ind w:firstLine="480"/>
      </w:pPr>
      <w:r>
        <w:pict w14:anchorId="0EC3AB63">
          <v:shape id="_x0000_i1032" type="#_x0000_t75" style="width:277.2pt;height:186pt">
            <v:imagedata r:id="rId23" o:title=""/>
          </v:shape>
        </w:pict>
      </w:r>
    </w:p>
    <w:p w14:paraId="2E93AEDC" w14:textId="26AB47E7" w:rsidR="001F6C7A" w:rsidRDefault="001F6C7A" w:rsidP="005A7E63">
      <w:pPr>
        <w:pStyle w:val="a0"/>
        <w:ind w:firstLine="482"/>
      </w:pPr>
      <w:r>
        <w:rPr>
          <w:rStyle w:val="af6"/>
          <w:rFonts w:ascii="Helvetica" w:hAnsi="Helvetica" w:cs="Helvetica"/>
          <w:color w:val="3D464D"/>
          <w:shd w:val="clear" w:color="auto" w:fill="FFFFFF"/>
        </w:rPr>
        <w:t>Knowledge</w:t>
      </w:r>
      <w:r w:rsidR="005A7E63">
        <w:rPr>
          <w:rStyle w:val="af6"/>
          <w:rFonts w:ascii="Helvetica" w:hAnsi="Helvetica" w:cs="Helvetica"/>
          <w:color w:val="3D464D"/>
          <w:shd w:val="clear" w:color="auto" w:fill="FFFFFF"/>
        </w:rPr>
        <w:t xml:space="preserve"> </w:t>
      </w:r>
      <w:r>
        <w:rPr>
          <w:rStyle w:val="af6"/>
          <w:rFonts w:ascii="Helvetica" w:hAnsi="Helvetica" w:cs="Helvetica"/>
          <w:color w:val="3D464D"/>
          <w:shd w:val="clear" w:color="auto" w:fill="FFFFFF"/>
        </w:rPr>
        <w:t>Flow</w:t>
      </w:r>
      <w:r>
        <w:rPr>
          <w:rStyle w:val="af6"/>
          <w:rFonts w:ascii="Helvetica" w:hAnsi="Helvetica" w:cs="Helvetica"/>
          <w:color w:val="3D464D"/>
          <w:shd w:val="clear" w:color="auto" w:fill="FFFFFF"/>
        </w:rPr>
        <w:t>（知识流）</w:t>
      </w:r>
      <w:r>
        <w:rPr>
          <w:shd w:val="clear" w:color="auto" w:fill="FFFFFF"/>
        </w:rPr>
        <w:t>，使用增量方式的算法来处理大型数据集，用户可以定制处理数据流的方式和顺序。按照一定顺序将代表数据源、预处理工具、学习算法、评估手段和可视化模块的各构件组合在一起，形成数据流。</w:t>
      </w:r>
    </w:p>
    <w:p w14:paraId="502ABB24" w14:textId="71A125A6" w:rsidR="001F6C7A" w:rsidRPr="001F6C7A" w:rsidRDefault="00E94B2B" w:rsidP="001F6C7A">
      <w:pPr>
        <w:widowControl/>
        <w:shd w:val="clear" w:color="auto" w:fill="FFFFFF"/>
        <w:adjustRightInd/>
        <w:snapToGrid/>
        <w:spacing w:after="375" w:line="240" w:lineRule="auto"/>
        <w:ind w:firstLineChars="0" w:firstLine="480"/>
        <w:jc w:val="left"/>
        <w:rPr>
          <w:rFonts w:ascii="Helvetica" w:hAnsi="Helvetica" w:cs="Helvetica"/>
          <w:color w:val="3D464D"/>
          <w:kern w:val="0"/>
        </w:rPr>
      </w:pPr>
      <w:r>
        <w:rPr>
          <w:rFonts w:ascii="Helvetica" w:hAnsi="Helvetica" w:cs="Helvetica"/>
          <w:color w:val="3D464D"/>
          <w:kern w:val="0"/>
        </w:rPr>
        <w:lastRenderedPageBreak/>
        <w:pict w14:anchorId="3908B074">
          <v:shape id="_x0000_i1033" type="#_x0000_t75" style="width:424.4pt;height:318.4pt">
            <v:imagedata r:id="rId24" o:title=""/>
          </v:shape>
        </w:pict>
      </w:r>
    </w:p>
    <w:p w14:paraId="6E32667E" w14:textId="2964230A" w:rsidR="001F6C7A" w:rsidRDefault="001F6C7A" w:rsidP="005A7E63">
      <w:pPr>
        <w:pStyle w:val="3"/>
        <w:rPr>
          <w:rStyle w:val="af6"/>
          <w:rFonts w:ascii="Helvetica" w:hAnsi="Helvetica" w:cs="Helvetica"/>
          <w:color w:val="3D464D"/>
          <w:shd w:val="clear" w:color="auto" w:fill="FFFFFF"/>
        </w:rPr>
      </w:pPr>
      <w:r>
        <w:rPr>
          <w:rFonts w:hint="eastAsia"/>
        </w:rPr>
        <w:t>2</w:t>
      </w:r>
      <w:r>
        <w:t xml:space="preserve">.4  </w:t>
      </w:r>
      <w:r>
        <w:rPr>
          <w:rStyle w:val="af6"/>
          <w:rFonts w:ascii="Helvetica" w:hAnsi="Helvetica" w:cs="Helvetica"/>
          <w:color w:val="3D464D"/>
          <w:shd w:val="clear" w:color="auto" w:fill="FFFFFF"/>
        </w:rPr>
        <w:t>Simple CLI</w:t>
      </w:r>
      <w:r>
        <w:rPr>
          <w:rStyle w:val="af6"/>
          <w:rFonts w:ascii="Helvetica" w:hAnsi="Helvetica" w:cs="Helvetica"/>
          <w:color w:val="3D464D"/>
          <w:shd w:val="clear" w:color="auto" w:fill="FFFFFF"/>
        </w:rPr>
        <w:t>（简单命令行</w:t>
      </w:r>
      <w:r>
        <w:rPr>
          <w:rStyle w:val="af6"/>
          <w:rFonts w:ascii="Helvetica" w:hAnsi="Helvetica" w:cs="Helvetica" w:hint="eastAsia"/>
          <w:color w:val="3D464D"/>
          <w:shd w:val="clear" w:color="auto" w:fill="FFFFFF"/>
        </w:rPr>
        <w:t>）</w:t>
      </w:r>
    </w:p>
    <w:p w14:paraId="01A10610" w14:textId="3639D6FC" w:rsidR="001F6C7A" w:rsidRPr="005A7E63" w:rsidRDefault="001F6C7A" w:rsidP="005A7E63">
      <w:pPr>
        <w:pStyle w:val="a0"/>
        <w:ind w:firstLine="480"/>
      </w:pPr>
      <w:r w:rsidRPr="005A7E63">
        <w:rPr>
          <w:rStyle w:val="af6"/>
          <w:b w:val="0"/>
          <w:bCs w:val="0"/>
        </w:rPr>
        <w:t>简单命令行</w:t>
      </w:r>
      <w:r w:rsidRPr="005A7E63">
        <w:rPr>
          <w:rStyle w:val="af6"/>
          <w:b w:val="0"/>
          <w:bCs w:val="0"/>
        </w:rPr>
        <w:t>(Simple CLI)</w:t>
      </w:r>
      <w:r w:rsidRPr="005A7E63">
        <w:rPr>
          <w:rStyle w:val="af6"/>
          <w:b w:val="0"/>
          <w:bCs w:val="0"/>
        </w:rPr>
        <w:t>界面</w:t>
      </w:r>
      <w:r w:rsidRPr="005A7E63">
        <w:t>是为不提供自己的命令行界面的操作系统提供的，该简单命令行界面用于和用户进行交互，可以直接执行</w:t>
      </w:r>
      <w:r w:rsidRPr="005A7E63">
        <w:t>Weka</w:t>
      </w:r>
      <w:r w:rsidRPr="005A7E63">
        <w:t>命令。</w:t>
      </w:r>
    </w:p>
    <w:p w14:paraId="63F96533" w14:textId="56F36045" w:rsidR="001F6C7A" w:rsidRPr="005A7E63" w:rsidRDefault="00E94B2B" w:rsidP="005A7E63">
      <w:pPr>
        <w:pStyle w:val="a0"/>
        <w:ind w:firstLine="480"/>
      </w:pPr>
      <w:r>
        <w:pict w14:anchorId="5CDAF4EF">
          <v:shape id="_x0000_i1034" type="#_x0000_t75" style="width:277.2pt;height:186pt">
            <v:imagedata r:id="rId25" o:title=""/>
          </v:shape>
        </w:pict>
      </w:r>
    </w:p>
    <w:p w14:paraId="51C1230A" w14:textId="3100E913" w:rsidR="001F6C7A" w:rsidRPr="005A7E63" w:rsidRDefault="001F6C7A" w:rsidP="005A7E63">
      <w:pPr>
        <w:pStyle w:val="a0"/>
        <w:ind w:firstLine="480"/>
      </w:pPr>
      <w:r w:rsidRPr="005A7E63">
        <w:rPr>
          <w:rStyle w:val="af6"/>
          <w:b w:val="0"/>
          <w:bCs w:val="0"/>
        </w:rPr>
        <w:t>Simple CLI</w:t>
      </w:r>
      <w:r w:rsidRPr="005A7E63">
        <w:rPr>
          <w:rStyle w:val="af6"/>
          <w:b w:val="0"/>
          <w:bCs w:val="0"/>
        </w:rPr>
        <w:t>（简单命令行）</w:t>
      </w:r>
      <w:r w:rsidRPr="005A7E63">
        <w:t>，这个界面是为不提供自己的命令行界面的操作系统提供的，该简单命令行界面用户和用户进行交互，可以直接执行</w:t>
      </w:r>
      <w:r w:rsidR="005A7E63">
        <w:t>W</w:t>
      </w:r>
      <w:r w:rsidRPr="005A7E63">
        <w:t>eka</w:t>
      </w:r>
      <w:r w:rsidRPr="005A7E63">
        <w:t>命令。</w:t>
      </w:r>
    </w:p>
    <w:p w14:paraId="32B5ADB9" w14:textId="7336D5D9" w:rsidR="001F6C7A" w:rsidRPr="001F6C7A" w:rsidRDefault="00E94B2B" w:rsidP="007767A7">
      <w:pPr>
        <w:pStyle w:val="a0"/>
        <w:ind w:firstLine="480"/>
      </w:pPr>
      <w:r>
        <w:rPr>
          <w:rFonts w:ascii="Helvetica" w:hAnsi="Helvetica" w:cs="Helvetica"/>
          <w:color w:val="3D464D"/>
          <w:shd w:val="clear" w:color="auto" w:fill="FFFFFF"/>
        </w:rPr>
        <w:lastRenderedPageBreak/>
        <w:pict w14:anchorId="0674990F">
          <v:shape id="_x0000_i1035" type="#_x0000_t75" style="width:424.8pt;height:354pt">
            <v:imagedata r:id="rId26" o:title=""/>
          </v:shape>
        </w:pict>
      </w:r>
    </w:p>
    <w:p w14:paraId="05DD9E12" w14:textId="51A3C8C9" w:rsidR="007767A7" w:rsidRDefault="007767A7" w:rsidP="00CD2C93">
      <w:pPr>
        <w:pStyle w:val="2"/>
      </w:pPr>
      <w:r>
        <w:rPr>
          <w:rFonts w:hint="eastAsia"/>
        </w:rPr>
        <w:t>3</w:t>
      </w:r>
      <w:r>
        <w:t xml:space="preserve">  </w:t>
      </w:r>
      <w:r>
        <w:rPr>
          <w:rFonts w:hint="eastAsia"/>
        </w:rPr>
        <w:t>数据集合格式</w:t>
      </w:r>
    </w:p>
    <w:p w14:paraId="135AB8FD" w14:textId="1A777FF4" w:rsidR="00A37538" w:rsidRPr="00A37538" w:rsidRDefault="00A37538" w:rsidP="00A37538">
      <w:pPr>
        <w:pStyle w:val="3"/>
      </w:pPr>
      <w:r>
        <w:rPr>
          <w:rFonts w:hint="eastAsia"/>
        </w:rPr>
        <w:t>术语</w:t>
      </w:r>
    </w:p>
    <w:p w14:paraId="5B5882CD" w14:textId="525A04EA" w:rsidR="004232C0" w:rsidRDefault="003B04EF" w:rsidP="004232C0">
      <w:pPr>
        <w:pStyle w:val="a0"/>
        <w:ind w:firstLine="480"/>
      </w:pPr>
      <w:r w:rsidRPr="003B04EF">
        <w:rPr>
          <w:rFonts w:hint="eastAsia"/>
        </w:rPr>
        <w:t>We</w:t>
      </w:r>
      <w:r>
        <w:t>ka</w:t>
      </w:r>
      <w:r w:rsidRPr="003B04EF">
        <w:rPr>
          <w:rFonts w:hint="eastAsia"/>
        </w:rPr>
        <w:t>存储数据的格或是</w:t>
      </w:r>
      <w:r>
        <w:rPr>
          <w:rFonts w:hint="eastAsia"/>
        </w:rPr>
        <w:t>A</w:t>
      </w:r>
      <w:r>
        <w:t>RFF(Attribute-Relation File Format)</w:t>
      </w:r>
      <w:r>
        <w:rPr>
          <w:rFonts w:hint="eastAsia"/>
        </w:rPr>
        <w:t>文件，是一种</w:t>
      </w:r>
      <w:r>
        <w:rPr>
          <w:rFonts w:hint="eastAsia"/>
        </w:rPr>
        <w:t>ASCLL</w:t>
      </w:r>
      <w:r w:rsidR="004F1FD0">
        <w:rPr>
          <w:rFonts w:hint="eastAsia"/>
        </w:rPr>
        <w:t>文本文件。如下例，</w:t>
      </w:r>
      <w:r w:rsidR="004F1FD0">
        <w:rPr>
          <w:rFonts w:hint="eastAsia"/>
        </w:rPr>
        <w:t>W</w:t>
      </w:r>
      <w:r w:rsidR="004F1FD0">
        <w:t>eka</w:t>
      </w:r>
      <w:r w:rsidR="004F1FD0">
        <w:rPr>
          <w:rFonts w:hint="eastAsia"/>
        </w:rPr>
        <w:t>自带的文件。</w:t>
      </w:r>
    </w:p>
    <w:p w14:paraId="627B6597" w14:textId="3F17ED33" w:rsidR="004F1FD0" w:rsidRDefault="00F27925" w:rsidP="004232C0">
      <w:pPr>
        <w:pStyle w:val="a0"/>
        <w:ind w:firstLine="480"/>
      </w:pPr>
      <w:r>
        <w:t>Weka</w:t>
      </w:r>
      <w:r w:rsidRPr="00F27925">
        <w:rPr>
          <w:rFonts w:hint="eastAsia"/>
        </w:rPr>
        <w:t>数据以“</w:t>
      </w:r>
      <w:r w:rsidRPr="00F27925">
        <w:rPr>
          <w:rFonts w:hint="eastAsia"/>
        </w:rPr>
        <w:t>%</w:t>
      </w:r>
      <w:r w:rsidRPr="00F27925">
        <w:rPr>
          <w:rFonts w:hint="eastAsia"/>
        </w:rPr>
        <w:t>”开始的行是注释</w:t>
      </w:r>
      <w:r w:rsidRPr="00F27925">
        <w:rPr>
          <w:rFonts w:hint="eastAsia"/>
        </w:rPr>
        <w:t>, W</w:t>
      </w:r>
      <w:r>
        <w:t>eka</w:t>
      </w:r>
      <w:r w:rsidRPr="00F27925">
        <w:rPr>
          <w:rFonts w:hint="eastAsia"/>
        </w:rPr>
        <w:t>将忽略这些行。除去注释后，整个</w:t>
      </w:r>
      <w:r w:rsidRPr="00F27925">
        <w:rPr>
          <w:rFonts w:hint="eastAsia"/>
        </w:rPr>
        <w:t>ARFF</w:t>
      </w:r>
      <w:r w:rsidRPr="00F27925">
        <w:rPr>
          <w:rFonts w:hint="eastAsia"/>
        </w:rPr>
        <w:t>文件可以分为两个部分。</w:t>
      </w:r>
    </w:p>
    <w:p w14:paraId="006F9197" w14:textId="2781412C" w:rsidR="004F1FD0" w:rsidRDefault="00F27925" w:rsidP="004232C0">
      <w:pPr>
        <w:pStyle w:val="a0"/>
        <w:ind w:firstLine="480"/>
      </w:pPr>
      <w:r w:rsidRPr="00F27925">
        <w:rPr>
          <w:rFonts w:hint="eastAsia"/>
        </w:rPr>
        <w:t>第一部分给出了头信息</w:t>
      </w:r>
      <w:r w:rsidRPr="00F27925">
        <w:rPr>
          <w:rFonts w:hint="eastAsia"/>
        </w:rPr>
        <w:t>(Head information),</w:t>
      </w:r>
      <w:r w:rsidRPr="00F27925">
        <w:rPr>
          <w:rFonts w:hint="eastAsia"/>
        </w:rPr>
        <w:t>包括了对关系的声明和对属性的声明。</w:t>
      </w:r>
    </w:p>
    <w:p w14:paraId="1C4BD1B0" w14:textId="2D3D95E7" w:rsidR="004F1FD0" w:rsidRDefault="00F27925" w:rsidP="004232C0">
      <w:pPr>
        <w:pStyle w:val="a0"/>
        <w:ind w:firstLine="480"/>
      </w:pPr>
      <w:r w:rsidRPr="00F27925">
        <w:rPr>
          <w:rFonts w:hint="eastAsia"/>
        </w:rPr>
        <w:t>第二部分给出了数据信息</w:t>
      </w:r>
      <w:r w:rsidRPr="00F27925">
        <w:rPr>
          <w:rFonts w:hint="eastAsia"/>
        </w:rPr>
        <w:t>(Data information)</w:t>
      </w:r>
      <w:r w:rsidRPr="00F27925">
        <w:rPr>
          <w:rFonts w:hint="eastAsia"/>
        </w:rPr>
        <w:t>，即数据集中给出的数据。从“</w:t>
      </w:r>
      <w:r w:rsidRPr="00F27925">
        <w:rPr>
          <w:rFonts w:hint="eastAsia"/>
        </w:rPr>
        <w:t>@data</w:t>
      </w:r>
      <w:r w:rsidRPr="00F27925">
        <w:rPr>
          <w:rFonts w:hint="eastAsia"/>
        </w:rPr>
        <w:t>”标记开始，后面的就是数据信息了。关系声明</w:t>
      </w:r>
    </w:p>
    <w:p w14:paraId="69921F06" w14:textId="626DD203" w:rsidR="004F1FD0" w:rsidRDefault="00F27925" w:rsidP="004232C0">
      <w:pPr>
        <w:pStyle w:val="a0"/>
        <w:ind w:firstLine="480"/>
      </w:pPr>
      <w:r w:rsidRPr="00F27925">
        <w:rPr>
          <w:rFonts w:hint="eastAsia"/>
        </w:rPr>
        <w:lastRenderedPageBreak/>
        <w:t>关系名称在</w:t>
      </w:r>
      <w:r w:rsidRPr="00F27925">
        <w:rPr>
          <w:rFonts w:hint="eastAsia"/>
        </w:rPr>
        <w:t>ARFF</w:t>
      </w:r>
      <w:r w:rsidRPr="00F27925">
        <w:rPr>
          <w:rFonts w:hint="eastAsia"/>
        </w:rPr>
        <w:t>文件的第一个有效行来定义，格式为</w:t>
      </w:r>
      <w:r w:rsidRPr="00F27925">
        <w:rPr>
          <w:rFonts w:hint="eastAsia"/>
        </w:rPr>
        <w:t>@relation &lt;relation-name&gt;</w:t>
      </w:r>
    </w:p>
    <w:p w14:paraId="63FAD101" w14:textId="368284D8" w:rsidR="004F1FD0" w:rsidRDefault="00F27925" w:rsidP="004232C0">
      <w:pPr>
        <w:pStyle w:val="a0"/>
        <w:ind w:firstLine="480"/>
      </w:pPr>
      <w:r w:rsidRPr="00F27925">
        <w:rPr>
          <w:rFonts w:hint="eastAsia"/>
        </w:rPr>
        <w:t>&lt;relation-name&gt;</w:t>
      </w:r>
      <w:r w:rsidRPr="00F27925">
        <w:rPr>
          <w:rFonts w:hint="eastAsia"/>
        </w:rPr>
        <w:t>是一个字符串。如果这个字符串包含空格，它必须加上引号（指英文标点的单引号或双引号</w:t>
      </w:r>
      <w:r w:rsidRPr="00F27925">
        <w:rPr>
          <w:rFonts w:hint="eastAsia"/>
        </w:rPr>
        <w:t>)</w:t>
      </w:r>
      <w:r w:rsidRPr="00F27925">
        <w:rPr>
          <w:rFonts w:hint="eastAsia"/>
        </w:rPr>
        <w:t>。</w:t>
      </w:r>
    </w:p>
    <w:p w14:paraId="7D3B99AE" w14:textId="1ECFBA01" w:rsidR="004F1FD0" w:rsidRDefault="009C772F" w:rsidP="00071461">
      <w:pPr>
        <w:pStyle w:val="3"/>
      </w:pPr>
      <w:r w:rsidRPr="009C772F">
        <w:rPr>
          <w:rFonts w:hint="eastAsia"/>
        </w:rPr>
        <w:t>属性声明</w:t>
      </w:r>
    </w:p>
    <w:p w14:paraId="41538B7F" w14:textId="76F73514" w:rsidR="004F1FD0" w:rsidRDefault="009C772F" w:rsidP="004232C0">
      <w:pPr>
        <w:pStyle w:val="a0"/>
        <w:ind w:firstLine="480"/>
      </w:pPr>
      <w:r w:rsidRPr="009C772F">
        <w:rPr>
          <w:rFonts w:hint="eastAsia"/>
        </w:rPr>
        <w:t>属性声明用一列以“</w:t>
      </w:r>
      <w:r w:rsidRPr="009C772F">
        <w:rPr>
          <w:rFonts w:hint="eastAsia"/>
        </w:rPr>
        <w:t>@attribute</w:t>
      </w:r>
      <w:r w:rsidRPr="009C772F">
        <w:rPr>
          <w:rFonts w:hint="eastAsia"/>
        </w:rPr>
        <w:t>”开头的语句表示。数据集中的每一个属性都有它对应的“</w:t>
      </w:r>
      <w:r w:rsidRPr="009C772F">
        <w:rPr>
          <w:rFonts w:hint="eastAsia"/>
        </w:rPr>
        <w:t>@attribute</w:t>
      </w:r>
      <w:r w:rsidRPr="009C772F">
        <w:rPr>
          <w:rFonts w:hint="eastAsia"/>
        </w:rPr>
        <w:t>”语句，来定义它的属性名称和数据</w:t>
      </w:r>
      <w:r>
        <w:rPr>
          <w:rFonts w:hint="eastAsia"/>
        </w:rPr>
        <w:t>类型。</w:t>
      </w:r>
    </w:p>
    <w:p w14:paraId="61D98635" w14:textId="6F5D4A94" w:rsidR="009C772F" w:rsidRDefault="009C772F" w:rsidP="004232C0">
      <w:pPr>
        <w:pStyle w:val="a0"/>
        <w:ind w:firstLine="480"/>
      </w:pPr>
      <w:r w:rsidRPr="009C772F">
        <w:rPr>
          <w:rFonts w:hint="eastAsia"/>
        </w:rPr>
        <w:t>声明语句的顺序很重要</w:t>
      </w:r>
      <w:r w:rsidRPr="009C772F">
        <w:rPr>
          <w:rFonts w:hint="eastAsia"/>
        </w:rPr>
        <w:t>:</w:t>
      </w:r>
      <w:r w:rsidRPr="009C772F">
        <w:rPr>
          <w:rFonts w:hint="eastAsia"/>
        </w:rPr>
        <w:t>它表明了该项属性在数据部分的位置</w:t>
      </w:r>
      <w:r w:rsidRPr="009C772F">
        <w:rPr>
          <w:rFonts w:hint="eastAsia"/>
        </w:rPr>
        <w:t>;</w:t>
      </w:r>
      <w:r w:rsidRPr="009C772F">
        <w:rPr>
          <w:rFonts w:hint="eastAsia"/>
        </w:rPr>
        <w:t>最后一个声明的属性被称作</w:t>
      </w:r>
      <w:r w:rsidRPr="009C772F">
        <w:rPr>
          <w:rFonts w:hint="eastAsia"/>
        </w:rPr>
        <w:t>class</w:t>
      </w:r>
      <w:r w:rsidRPr="009C772F">
        <w:rPr>
          <w:rFonts w:hint="eastAsia"/>
        </w:rPr>
        <w:t>属性，在分类或回归任务中，它是默认的目标变量。</w:t>
      </w:r>
    </w:p>
    <w:p w14:paraId="6E727423" w14:textId="38E7078C" w:rsidR="009C772F" w:rsidRDefault="009C772F" w:rsidP="004232C0">
      <w:pPr>
        <w:pStyle w:val="a0"/>
        <w:ind w:firstLine="480"/>
      </w:pPr>
      <w:r w:rsidRPr="009C772F">
        <w:rPr>
          <w:rFonts w:hint="eastAsia"/>
        </w:rPr>
        <w:t>属性声明的格式为</w:t>
      </w:r>
    </w:p>
    <w:p w14:paraId="5F279FB2" w14:textId="3AC7B15C" w:rsidR="004F1FD0" w:rsidRDefault="009C772F" w:rsidP="004232C0">
      <w:pPr>
        <w:pStyle w:val="a0"/>
        <w:ind w:firstLine="480"/>
      </w:pPr>
      <w:r w:rsidRPr="009C772F">
        <w:t>@attribute &lt;attribute-name&gt; &lt;datatype&gt;</w:t>
      </w:r>
    </w:p>
    <w:p w14:paraId="19EBF74F" w14:textId="4C4572EE" w:rsidR="009C772F" w:rsidRDefault="005E4B7E" w:rsidP="004232C0">
      <w:pPr>
        <w:pStyle w:val="a0"/>
        <w:ind w:firstLine="480"/>
      </w:pPr>
      <w:r w:rsidRPr="005E4B7E">
        <w:rPr>
          <w:rFonts w:hint="eastAsia"/>
        </w:rPr>
        <w:t>其中</w:t>
      </w:r>
      <w:r w:rsidRPr="005E4B7E">
        <w:rPr>
          <w:rFonts w:hint="eastAsia"/>
        </w:rPr>
        <w:t>&lt;attribute-name&gt;</w:t>
      </w:r>
      <w:r w:rsidRPr="005E4B7E">
        <w:rPr>
          <w:rFonts w:hint="eastAsia"/>
        </w:rPr>
        <w:t>是必须以字母开头的字符串。和关系名称一样，如果这个字符串包含空格，它必须加上引号。</w:t>
      </w:r>
    </w:p>
    <w:p w14:paraId="6F4D8A33" w14:textId="52FF6179" w:rsidR="009C772F" w:rsidRDefault="005E4B7E" w:rsidP="004232C0">
      <w:pPr>
        <w:pStyle w:val="a0"/>
        <w:ind w:firstLine="480"/>
      </w:pPr>
      <w:r>
        <w:rPr>
          <w:rFonts w:hint="eastAsia"/>
        </w:rPr>
        <w:t>W</w:t>
      </w:r>
      <w:r w:rsidRPr="005E4B7E">
        <w:rPr>
          <w:rFonts w:hint="eastAsia"/>
        </w:rPr>
        <w:t>eka</w:t>
      </w:r>
      <w:r w:rsidRPr="005E4B7E">
        <w:rPr>
          <w:rFonts w:hint="eastAsia"/>
        </w:rPr>
        <w:t>支持的</w:t>
      </w:r>
      <w:r w:rsidRPr="005E4B7E">
        <w:rPr>
          <w:rFonts w:hint="eastAsia"/>
        </w:rPr>
        <w:t>&lt;datatype&gt;</w:t>
      </w:r>
      <w:r w:rsidRPr="005E4B7E">
        <w:rPr>
          <w:rFonts w:hint="eastAsia"/>
        </w:rPr>
        <w:t>有四种，分别是</w:t>
      </w:r>
    </w:p>
    <w:p w14:paraId="188D7F3C" w14:textId="17F2B6F3" w:rsidR="009C772F" w:rsidRDefault="005E4B7E" w:rsidP="004232C0">
      <w:pPr>
        <w:pStyle w:val="a0"/>
        <w:ind w:firstLine="480"/>
      </w:pPr>
      <w:r w:rsidRPr="005E4B7E">
        <w:t>Numeric</w:t>
      </w:r>
      <w:r>
        <w:t xml:space="preserve"> </w:t>
      </w:r>
      <w:r w:rsidRPr="005E4B7E">
        <w:rPr>
          <w:rFonts w:hint="eastAsia"/>
        </w:rPr>
        <w:t>数值型</w:t>
      </w:r>
    </w:p>
    <w:p w14:paraId="55613F59" w14:textId="38CB0F8C" w:rsidR="005E4B7E" w:rsidRDefault="005E4B7E" w:rsidP="004232C0">
      <w:pPr>
        <w:pStyle w:val="a0"/>
        <w:ind w:firstLine="480"/>
      </w:pPr>
      <w:r w:rsidRPr="005E4B7E">
        <w:t>&lt;nominal-specification&gt;</w:t>
      </w:r>
      <w:r>
        <w:t xml:space="preserve"> </w:t>
      </w:r>
      <w:r w:rsidRPr="005E4B7E">
        <w:rPr>
          <w:rFonts w:hint="eastAsia"/>
        </w:rPr>
        <w:t>分类</w:t>
      </w:r>
      <w:r w:rsidRPr="005E4B7E">
        <w:rPr>
          <w:rFonts w:hint="eastAsia"/>
        </w:rPr>
        <w:t>(nominal)</w:t>
      </w:r>
      <w:r w:rsidRPr="005E4B7E">
        <w:rPr>
          <w:rFonts w:hint="eastAsia"/>
        </w:rPr>
        <w:t>型</w:t>
      </w:r>
    </w:p>
    <w:p w14:paraId="2C0E5117" w14:textId="3F0FD26D" w:rsidR="009C772F" w:rsidRDefault="005E4B7E" w:rsidP="004232C0">
      <w:pPr>
        <w:pStyle w:val="a0"/>
        <w:ind w:firstLine="480"/>
      </w:pPr>
      <w:r w:rsidRPr="005E4B7E">
        <w:t>String</w:t>
      </w:r>
      <w:r>
        <w:t xml:space="preserve"> </w:t>
      </w:r>
      <w:r w:rsidRPr="005E4B7E">
        <w:rPr>
          <w:rFonts w:hint="eastAsia"/>
        </w:rPr>
        <w:t>字符串型</w:t>
      </w:r>
    </w:p>
    <w:p w14:paraId="71CE764B" w14:textId="64943571" w:rsidR="009C772F" w:rsidRDefault="005E4B7E" w:rsidP="004232C0">
      <w:pPr>
        <w:pStyle w:val="a0"/>
        <w:ind w:firstLine="480"/>
      </w:pPr>
      <w:r w:rsidRPr="005E4B7E">
        <w:t>date [&lt;date-format&gt;]</w:t>
      </w:r>
      <w:r>
        <w:t xml:space="preserve"> </w:t>
      </w:r>
      <w:r w:rsidRPr="005E4B7E">
        <w:rPr>
          <w:rFonts w:hint="eastAsia"/>
        </w:rPr>
        <w:t>日期和时间型</w:t>
      </w:r>
    </w:p>
    <w:p w14:paraId="24D3234B" w14:textId="49184EBB" w:rsidR="005E4B7E" w:rsidRDefault="005E4B7E" w:rsidP="004232C0">
      <w:pPr>
        <w:pStyle w:val="a0"/>
        <w:ind w:firstLine="480"/>
      </w:pPr>
      <w:r w:rsidRPr="005E4B7E">
        <w:rPr>
          <w:rFonts w:hint="eastAsia"/>
        </w:rPr>
        <w:t>注意“</w:t>
      </w:r>
      <w:r w:rsidRPr="005E4B7E">
        <w:rPr>
          <w:rFonts w:hint="eastAsia"/>
        </w:rPr>
        <w:t>integer</w:t>
      </w:r>
      <w:r w:rsidRPr="005E4B7E">
        <w:rPr>
          <w:rFonts w:hint="eastAsia"/>
        </w:rPr>
        <w:t>”</w:t>
      </w:r>
      <w:r w:rsidRPr="005E4B7E">
        <w:rPr>
          <w:rFonts w:hint="eastAsia"/>
        </w:rPr>
        <w:t xml:space="preserve">, </w:t>
      </w:r>
      <w:r w:rsidRPr="005E4B7E">
        <w:rPr>
          <w:rFonts w:hint="eastAsia"/>
        </w:rPr>
        <w:t>“</w:t>
      </w:r>
      <w:r w:rsidRPr="005E4B7E">
        <w:rPr>
          <w:rFonts w:hint="eastAsia"/>
        </w:rPr>
        <w:t>real</w:t>
      </w:r>
      <w:r w:rsidRPr="005E4B7E">
        <w:rPr>
          <w:rFonts w:hint="eastAsia"/>
        </w:rPr>
        <w:t>”</w:t>
      </w:r>
      <w:r w:rsidRPr="005E4B7E">
        <w:rPr>
          <w:rFonts w:hint="eastAsia"/>
        </w:rPr>
        <w:t xml:space="preserve">, </w:t>
      </w:r>
      <w:r w:rsidRPr="005E4B7E">
        <w:rPr>
          <w:rFonts w:hint="eastAsia"/>
        </w:rPr>
        <w:t>“</w:t>
      </w:r>
      <w:r w:rsidRPr="005E4B7E">
        <w:rPr>
          <w:rFonts w:hint="eastAsia"/>
        </w:rPr>
        <w:t>numeric</w:t>
      </w:r>
      <w:r w:rsidRPr="005E4B7E">
        <w:rPr>
          <w:rFonts w:hint="eastAsia"/>
        </w:rPr>
        <w:t>”</w:t>
      </w:r>
      <w:r w:rsidRPr="005E4B7E">
        <w:rPr>
          <w:rFonts w:hint="eastAsia"/>
        </w:rPr>
        <w:t xml:space="preserve">, </w:t>
      </w:r>
      <w:r w:rsidRPr="005E4B7E">
        <w:rPr>
          <w:rFonts w:hint="eastAsia"/>
        </w:rPr>
        <w:t>“</w:t>
      </w:r>
      <w:r w:rsidRPr="005E4B7E">
        <w:rPr>
          <w:rFonts w:hint="eastAsia"/>
        </w:rPr>
        <w:t>date</w:t>
      </w:r>
      <w:r w:rsidRPr="005E4B7E">
        <w:rPr>
          <w:rFonts w:hint="eastAsia"/>
        </w:rPr>
        <w:t>”</w:t>
      </w:r>
      <w:r w:rsidRPr="005E4B7E">
        <w:rPr>
          <w:rFonts w:hint="eastAsia"/>
        </w:rPr>
        <w:t xml:space="preserve">, </w:t>
      </w:r>
      <w:r w:rsidRPr="005E4B7E">
        <w:rPr>
          <w:rFonts w:hint="eastAsia"/>
        </w:rPr>
        <w:t>“</w:t>
      </w:r>
      <w:r w:rsidRPr="005E4B7E">
        <w:rPr>
          <w:rFonts w:hint="eastAsia"/>
        </w:rPr>
        <w:t>string</w:t>
      </w:r>
      <w:r w:rsidRPr="005E4B7E">
        <w:rPr>
          <w:rFonts w:hint="eastAsia"/>
        </w:rPr>
        <w:t>”这些关键字是区分大小写的，而“</w:t>
      </w:r>
      <w:r w:rsidRPr="005E4B7E">
        <w:rPr>
          <w:rFonts w:hint="eastAsia"/>
        </w:rPr>
        <w:t>relation</w:t>
      </w:r>
      <w:r w:rsidRPr="005E4B7E">
        <w:rPr>
          <w:rFonts w:hint="eastAsia"/>
        </w:rPr>
        <w:t>”“</w:t>
      </w:r>
      <w:r w:rsidRPr="005E4B7E">
        <w:rPr>
          <w:rFonts w:hint="eastAsia"/>
        </w:rPr>
        <w:t>attribute</w:t>
      </w:r>
      <w:r w:rsidRPr="005E4B7E">
        <w:rPr>
          <w:rFonts w:hint="eastAsia"/>
        </w:rPr>
        <w:t>”和“</w:t>
      </w:r>
      <w:r w:rsidRPr="005E4B7E">
        <w:rPr>
          <w:rFonts w:hint="eastAsia"/>
        </w:rPr>
        <w:t>date</w:t>
      </w:r>
      <w:r w:rsidRPr="005E4B7E">
        <w:rPr>
          <w:rFonts w:hint="eastAsia"/>
        </w:rPr>
        <w:t>”叫不区分。</w:t>
      </w:r>
    </w:p>
    <w:p w14:paraId="6A2EDDD2" w14:textId="33007F54" w:rsidR="005E4B7E" w:rsidRDefault="00923FE6" w:rsidP="004232C0">
      <w:pPr>
        <w:pStyle w:val="a0"/>
        <w:ind w:firstLine="480"/>
      </w:pPr>
      <w:r w:rsidRPr="00923FE6">
        <w:rPr>
          <w:rFonts w:hint="eastAsia"/>
        </w:rPr>
        <w:t>数值属性</w:t>
      </w:r>
    </w:p>
    <w:p w14:paraId="35218CD6" w14:textId="3A08CE0D" w:rsidR="00923FE6" w:rsidRDefault="00923FE6" w:rsidP="004232C0">
      <w:pPr>
        <w:pStyle w:val="a0"/>
        <w:ind w:firstLine="480"/>
      </w:pPr>
      <w:r w:rsidRPr="00923FE6">
        <w:rPr>
          <w:rFonts w:hint="eastAsia"/>
        </w:rPr>
        <w:t>数值型属性可以是整数或者实数，但</w:t>
      </w:r>
      <w:r>
        <w:rPr>
          <w:rFonts w:hint="eastAsia"/>
        </w:rPr>
        <w:t>W</w:t>
      </w:r>
      <w:r w:rsidRPr="00923FE6">
        <w:rPr>
          <w:rFonts w:hint="eastAsia"/>
        </w:rPr>
        <w:t>eka</w:t>
      </w:r>
      <w:r w:rsidRPr="00923FE6">
        <w:rPr>
          <w:rFonts w:hint="eastAsia"/>
        </w:rPr>
        <w:t>把它们都当作实数看待。</w:t>
      </w:r>
    </w:p>
    <w:p w14:paraId="6F174FED" w14:textId="620E0EB1" w:rsidR="005E4B7E" w:rsidRDefault="00923FE6" w:rsidP="00657C27">
      <w:pPr>
        <w:pStyle w:val="3"/>
      </w:pPr>
      <w:r w:rsidRPr="00923FE6">
        <w:rPr>
          <w:rFonts w:hint="eastAsia"/>
        </w:rPr>
        <w:t>分类属性</w:t>
      </w:r>
    </w:p>
    <w:p w14:paraId="0C66B3F3" w14:textId="06F1D9A0" w:rsidR="005E4B7E" w:rsidRDefault="00923FE6" w:rsidP="004232C0">
      <w:pPr>
        <w:pStyle w:val="a0"/>
        <w:ind w:firstLine="480"/>
      </w:pPr>
      <w:r w:rsidRPr="00923FE6">
        <w:rPr>
          <w:rFonts w:hint="eastAsia"/>
        </w:rPr>
        <w:t>分类属性由</w:t>
      </w:r>
      <w:r w:rsidRPr="00923FE6">
        <w:rPr>
          <w:rFonts w:hint="eastAsia"/>
        </w:rPr>
        <w:t>&lt;nominal-specification&gt;</w:t>
      </w:r>
      <w:r w:rsidRPr="00923FE6">
        <w:rPr>
          <w:rFonts w:hint="eastAsia"/>
        </w:rPr>
        <w:t>列出一系列可能的类别名称并放在花括号中</w:t>
      </w:r>
      <w:r w:rsidRPr="00923FE6">
        <w:rPr>
          <w:rFonts w:hint="eastAsia"/>
        </w:rPr>
        <w:t>:{nominal-name</w:t>
      </w:r>
      <w:r>
        <w:t xml:space="preserve"> </w:t>
      </w:r>
      <w:r w:rsidRPr="00923FE6">
        <w:rPr>
          <w:rFonts w:hint="eastAsia"/>
        </w:rPr>
        <w:t>l&gt;,&lt;nominal-name2&gt;, cnomina-name3&gt;,..}</w:t>
      </w:r>
      <w:r w:rsidRPr="00923FE6">
        <w:rPr>
          <w:rFonts w:hint="eastAsia"/>
        </w:rPr>
        <w:t>。数据集中该属性的值只能是其中一种类别。</w:t>
      </w:r>
    </w:p>
    <w:p w14:paraId="64ADF40A" w14:textId="0088FA96" w:rsidR="005E4B7E" w:rsidRDefault="00923FE6" w:rsidP="004232C0">
      <w:pPr>
        <w:pStyle w:val="a0"/>
        <w:ind w:firstLine="480"/>
      </w:pPr>
      <w:r w:rsidRPr="00923FE6">
        <w:rPr>
          <w:rFonts w:hint="eastAsia"/>
        </w:rPr>
        <w:lastRenderedPageBreak/>
        <w:t>例如如下的属性声明说明“</w:t>
      </w:r>
      <w:r w:rsidRPr="00923FE6">
        <w:rPr>
          <w:rFonts w:hint="eastAsia"/>
        </w:rPr>
        <w:t>outlook</w:t>
      </w:r>
      <w:r w:rsidRPr="00923FE6">
        <w:rPr>
          <w:rFonts w:hint="eastAsia"/>
        </w:rPr>
        <w:t>”属性有三种类别</w:t>
      </w:r>
      <w:r w:rsidRPr="00923FE6">
        <w:rPr>
          <w:rFonts w:hint="eastAsia"/>
        </w:rPr>
        <w:t xml:space="preserve">: </w:t>
      </w:r>
      <w:r w:rsidRPr="00923FE6">
        <w:rPr>
          <w:rFonts w:hint="eastAsia"/>
        </w:rPr>
        <w:t>“</w:t>
      </w:r>
      <w:r w:rsidRPr="00923FE6">
        <w:rPr>
          <w:rFonts w:hint="eastAsia"/>
        </w:rPr>
        <w:t>sunny</w:t>
      </w:r>
      <w:r w:rsidRPr="00923FE6">
        <w:rPr>
          <w:rFonts w:hint="eastAsia"/>
        </w:rPr>
        <w:t>”</w:t>
      </w:r>
      <w:r w:rsidRPr="00923FE6">
        <w:rPr>
          <w:rFonts w:hint="eastAsia"/>
        </w:rPr>
        <w:t xml:space="preserve">, </w:t>
      </w:r>
      <w:r w:rsidRPr="00923FE6">
        <w:rPr>
          <w:rFonts w:hint="eastAsia"/>
        </w:rPr>
        <w:t>“</w:t>
      </w:r>
      <w:r w:rsidRPr="00923FE6">
        <w:rPr>
          <w:rFonts w:hint="eastAsia"/>
        </w:rPr>
        <w:t xml:space="preserve"> overcast</w:t>
      </w:r>
      <w:r w:rsidRPr="00923FE6">
        <w:rPr>
          <w:rFonts w:hint="eastAsia"/>
        </w:rPr>
        <w:t>”和“</w:t>
      </w:r>
      <w:r w:rsidRPr="00923FE6">
        <w:rPr>
          <w:rFonts w:hint="eastAsia"/>
        </w:rPr>
        <w:t>rainy</w:t>
      </w:r>
      <w:r w:rsidRPr="00923FE6">
        <w:rPr>
          <w:rFonts w:hint="eastAsia"/>
        </w:rPr>
        <w:t>”。而数据集中每个实例对应的“</w:t>
      </w:r>
      <w:r w:rsidRPr="00923FE6">
        <w:rPr>
          <w:rFonts w:hint="eastAsia"/>
        </w:rPr>
        <w:t>outlook</w:t>
      </w:r>
      <w:r w:rsidRPr="00923FE6">
        <w:rPr>
          <w:rFonts w:hint="eastAsia"/>
        </w:rPr>
        <w:t>”值必是这三者之一。</w:t>
      </w:r>
    </w:p>
    <w:p w14:paraId="2201EBAA" w14:textId="0577A2B9" w:rsidR="00923FE6" w:rsidRDefault="006D561A" w:rsidP="004232C0">
      <w:pPr>
        <w:pStyle w:val="a0"/>
        <w:ind w:firstLine="480"/>
      </w:pPr>
      <w:r w:rsidRPr="006D561A">
        <w:rPr>
          <w:rFonts w:hint="eastAsia"/>
        </w:rPr>
        <w:t>@attribute outlook {sunny, overcast, rainy}</w:t>
      </w:r>
      <w:r w:rsidRPr="006D561A">
        <w:rPr>
          <w:rFonts w:hint="eastAsia"/>
        </w:rPr>
        <w:t>如果类别名称带有空格，仍需要将之放入引号中。</w:t>
      </w:r>
    </w:p>
    <w:p w14:paraId="18DE91BA" w14:textId="0C798E68" w:rsidR="00923FE6" w:rsidRDefault="006D561A" w:rsidP="004232C0">
      <w:pPr>
        <w:pStyle w:val="a0"/>
        <w:ind w:firstLine="480"/>
      </w:pPr>
      <w:r w:rsidRPr="006D561A">
        <w:rPr>
          <w:rFonts w:hint="eastAsia"/>
        </w:rPr>
        <w:t>字符串属性</w:t>
      </w:r>
    </w:p>
    <w:p w14:paraId="07E62174" w14:textId="2DF2E416" w:rsidR="00923FE6" w:rsidRDefault="006D561A" w:rsidP="004232C0">
      <w:pPr>
        <w:pStyle w:val="a0"/>
        <w:ind w:firstLine="480"/>
      </w:pPr>
      <w:r w:rsidRPr="006D561A">
        <w:rPr>
          <w:rFonts w:hint="eastAsia"/>
        </w:rPr>
        <w:t>字符串属性中可以包含任意的文本。这种类型的属性在文本挖掘中非常有用。示例</w:t>
      </w:r>
      <w:r w:rsidRPr="006D561A">
        <w:rPr>
          <w:rFonts w:hint="eastAsia"/>
        </w:rPr>
        <w:t>:</w:t>
      </w:r>
      <w:r w:rsidRPr="006D561A">
        <w:t xml:space="preserve"> @ATTRIBUTE LCC string</w:t>
      </w:r>
    </w:p>
    <w:p w14:paraId="17E1CA02" w14:textId="488EA399" w:rsidR="005E4B7E" w:rsidRDefault="00BC095D" w:rsidP="004232C0">
      <w:pPr>
        <w:pStyle w:val="a0"/>
        <w:ind w:firstLine="480"/>
      </w:pPr>
      <w:r w:rsidRPr="00BC095D">
        <w:rPr>
          <w:rFonts w:hint="eastAsia"/>
        </w:rPr>
        <w:t>日期和时间属性</w:t>
      </w:r>
    </w:p>
    <w:p w14:paraId="232702D8" w14:textId="753330B0" w:rsidR="00BC095D" w:rsidRDefault="00BC095D" w:rsidP="004232C0">
      <w:pPr>
        <w:pStyle w:val="a0"/>
        <w:ind w:firstLine="480"/>
      </w:pPr>
      <w:r w:rsidRPr="00BC095D">
        <w:rPr>
          <w:rFonts w:hint="eastAsia"/>
        </w:rPr>
        <w:t>日期和时间属性统一用“</w:t>
      </w:r>
      <w:r w:rsidRPr="00BC095D">
        <w:rPr>
          <w:rFonts w:hint="eastAsia"/>
        </w:rPr>
        <w:t>date</w:t>
      </w:r>
      <w:r w:rsidRPr="00BC095D">
        <w:rPr>
          <w:rFonts w:hint="eastAsia"/>
        </w:rPr>
        <w:t>”类型表示，它的格式是</w:t>
      </w:r>
      <w:r w:rsidRPr="00BC095D">
        <w:rPr>
          <w:rFonts w:hint="eastAsia"/>
        </w:rPr>
        <w:t>@attribute &lt;name&gt; date [&lt;date-format&gt;]</w:t>
      </w:r>
    </w:p>
    <w:p w14:paraId="12167339" w14:textId="08C83765" w:rsidR="00BC095D" w:rsidRDefault="00BC095D" w:rsidP="004232C0">
      <w:pPr>
        <w:pStyle w:val="a0"/>
        <w:ind w:firstLine="480"/>
      </w:pPr>
      <w:r w:rsidRPr="00BC095D">
        <w:rPr>
          <w:rFonts w:hint="eastAsia"/>
        </w:rPr>
        <w:t>其中</w:t>
      </w:r>
      <w:r w:rsidRPr="00BC095D">
        <w:rPr>
          <w:rFonts w:hint="eastAsia"/>
        </w:rPr>
        <w:t>&lt;name&gt;</w:t>
      </w:r>
      <w:r w:rsidRPr="00BC095D">
        <w:rPr>
          <w:rFonts w:hint="eastAsia"/>
        </w:rPr>
        <w:t>是这个属性的名称</w:t>
      </w:r>
      <w:r w:rsidRPr="00BC095D">
        <w:rPr>
          <w:rFonts w:hint="eastAsia"/>
        </w:rPr>
        <w:t>,&lt;date-format&gt;</w:t>
      </w:r>
      <w:r w:rsidRPr="00BC095D">
        <w:rPr>
          <w:rFonts w:hint="eastAsia"/>
        </w:rPr>
        <w:t>是一个字符串，来规定该怎样解析和显示日期或时间的格式，默认的字符串是</w:t>
      </w:r>
      <w:r w:rsidRPr="00BC095D">
        <w:rPr>
          <w:rFonts w:hint="eastAsia"/>
        </w:rPr>
        <w:t>ISO-8601</w:t>
      </w:r>
      <w:r w:rsidRPr="00BC095D">
        <w:rPr>
          <w:rFonts w:hint="eastAsia"/>
        </w:rPr>
        <w:t>所给的日期时间组合格式“</w:t>
      </w:r>
      <w:r w:rsidRPr="00BC095D">
        <w:rPr>
          <w:rFonts w:hint="eastAsia"/>
        </w:rPr>
        <w:t>yyyy</w:t>
      </w:r>
      <w:r>
        <w:t xml:space="preserve"> – </w:t>
      </w:r>
      <w:r w:rsidRPr="00BC095D">
        <w:rPr>
          <w:rFonts w:hint="eastAsia"/>
        </w:rPr>
        <w:t>MM</w:t>
      </w:r>
      <w:r>
        <w:t xml:space="preserve"> </w:t>
      </w:r>
      <w:r w:rsidRPr="00BC095D">
        <w:rPr>
          <w:rFonts w:hint="eastAsia"/>
        </w:rPr>
        <w:t>-</w:t>
      </w:r>
      <w:r>
        <w:t xml:space="preserve"> </w:t>
      </w:r>
      <w:r w:rsidRPr="00BC095D">
        <w:rPr>
          <w:rFonts w:hint="eastAsia"/>
        </w:rPr>
        <w:t>ddTHH:mm:ss</w:t>
      </w:r>
      <w:r w:rsidRPr="00BC095D">
        <w:rPr>
          <w:rFonts w:hint="eastAsia"/>
        </w:rPr>
        <w:t>”。</w:t>
      </w:r>
    </w:p>
    <w:p w14:paraId="2E191BA4" w14:textId="74F1F330" w:rsidR="00BC095D" w:rsidRDefault="00BC095D" w:rsidP="004232C0">
      <w:pPr>
        <w:pStyle w:val="a0"/>
        <w:ind w:firstLine="480"/>
      </w:pPr>
      <w:r w:rsidRPr="00BC095D">
        <w:rPr>
          <w:rFonts w:hint="eastAsia"/>
        </w:rPr>
        <w:t>数据信息部分表达日期的字符串必须符合声明中规定的格式要求。</w:t>
      </w:r>
    </w:p>
    <w:p w14:paraId="653E00E8" w14:textId="663808A9" w:rsidR="00BC095D" w:rsidRDefault="00BC095D" w:rsidP="00657C27">
      <w:pPr>
        <w:pStyle w:val="3"/>
      </w:pPr>
      <w:r w:rsidRPr="00BC095D">
        <w:rPr>
          <w:rFonts w:hint="eastAsia"/>
        </w:rPr>
        <w:t>数据信息</w:t>
      </w:r>
    </w:p>
    <w:p w14:paraId="53A1D8DA" w14:textId="322731E6" w:rsidR="00BC095D" w:rsidRDefault="00BC095D" w:rsidP="004232C0">
      <w:pPr>
        <w:pStyle w:val="a0"/>
        <w:ind w:firstLine="480"/>
      </w:pPr>
      <w:r w:rsidRPr="00BC095D">
        <w:rPr>
          <w:rFonts w:hint="eastAsia"/>
        </w:rPr>
        <w:t>数据信息中“</w:t>
      </w:r>
      <w:r w:rsidRPr="00BC095D">
        <w:rPr>
          <w:rFonts w:hint="eastAsia"/>
        </w:rPr>
        <w:t>@data</w:t>
      </w:r>
      <w:r w:rsidRPr="00BC095D">
        <w:rPr>
          <w:rFonts w:hint="eastAsia"/>
        </w:rPr>
        <w:t>”标记独占一行，剩下的是各个实例的数据。</w:t>
      </w:r>
    </w:p>
    <w:p w14:paraId="0AF9F2C8" w14:textId="6E536338" w:rsidR="00BC095D" w:rsidRDefault="00BC095D" w:rsidP="004232C0">
      <w:pPr>
        <w:pStyle w:val="a0"/>
        <w:ind w:firstLine="480"/>
      </w:pPr>
      <w:r w:rsidRPr="00BC095D">
        <w:rPr>
          <w:rFonts w:hint="eastAsia"/>
        </w:rPr>
        <w:t>每个实例占一行。实例的各属性值用逗号“”隔开。如果某个属性的值是缺失值</w:t>
      </w:r>
      <w:r w:rsidRPr="00BC095D">
        <w:rPr>
          <w:rFonts w:hint="eastAsia"/>
        </w:rPr>
        <w:t>(missing value)</w:t>
      </w:r>
      <w:r w:rsidRPr="00BC095D">
        <w:rPr>
          <w:rFonts w:hint="eastAsia"/>
        </w:rPr>
        <w:t>，用问号“</w:t>
      </w:r>
      <w:r w:rsidRPr="00BC095D">
        <w:rPr>
          <w:rFonts w:hint="eastAsia"/>
        </w:rPr>
        <w:t>?</w:t>
      </w:r>
      <w:r w:rsidRPr="00BC095D">
        <w:rPr>
          <w:rFonts w:hint="eastAsia"/>
        </w:rPr>
        <w:t>”表示，且这个问号不能省略。例如</w:t>
      </w:r>
      <w:r w:rsidRPr="00BC095D">
        <w:rPr>
          <w:rFonts w:hint="eastAsia"/>
        </w:rPr>
        <w:t>:</w:t>
      </w:r>
    </w:p>
    <w:p w14:paraId="101257BA" w14:textId="786B9F46" w:rsidR="00BC095D" w:rsidRDefault="00BC095D" w:rsidP="004232C0">
      <w:pPr>
        <w:pStyle w:val="a0"/>
        <w:ind w:firstLine="480"/>
      </w:pPr>
      <w:r w:rsidRPr="00BC095D">
        <w:t>@data</w:t>
      </w:r>
    </w:p>
    <w:p w14:paraId="1341B160" w14:textId="3EE3870B" w:rsidR="00BC095D" w:rsidRDefault="00BC095D" w:rsidP="004232C0">
      <w:pPr>
        <w:pStyle w:val="a0"/>
        <w:ind w:firstLine="480"/>
      </w:pPr>
      <w:r w:rsidRPr="00BC095D">
        <w:t>sunny,85,85,FALSE,no,78,90,,yes</w:t>
      </w:r>
    </w:p>
    <w:p w14:paraId="279B782D" w14:textId="21EC3B6F" w:rsidR="00BC095D" w:rsidRDefault="00BC095D" w:rsidP="004232C0">
      <w:pPr>
        <w:pStyle w:val="a0"/>
        <w:ind w:firstLine="480"/>
      </w:pPr>
      <w:r w:rsidRPr="00BC095D">
        <w:rPr>
          <w:rFonts w:hint="eastAsia"/>
        </w:rPr>
        <w:t>字符串属性和分类属性的值是区分大小写的。若值中含有空格，必须被引号括起来。例如</w:t>
      </w:r>
      <w:r w:rsidRPr="00BC095D">
        <w:rPr>
          <w:rFonts w:hint="eastAsia"/>
        </w:rPr>
        <w:t>;</w:t>
      </w:r>
    </w:p>
    <w:p w14:paraId="4299710A" w14:textId="66B72BB1" w:rsidR="00BC095D" w:rsidRDefault="00614C7A" w:rsidP="004232C0">
      <w:pPr>
        <w:pStyle w:val="a0"/>
        <w:ind w:firstLine="480"/>
      </w:pPr>
      <w:r w:rsidRPr="00614C7A">
        <w:t>@relation LCC</w:t>
      </w:r>
      <w:r>
        <w:t xml:space="preserve"> </w:t>
      </w:r>
      <w:r w:rsidRPr="00614C7A">
        <w:t>vs</w:t>
      </w:r>
      <w:r>
        <w:t xml:space="preserve"> </w:t>
      </w:r>
      <w:r w:rsidRPr="00614C7A">
        <w:t>LCSH</w:t>
      </w:r>
      <w:r>
        <w:t xml:space="preserve"> </w:t>
      </w:r>
      <w:r w:rsidRPr="00614C7A">
        <w:t xml:space="preserve">@attribute LCC </w:t>
      </w:r>
      <w:r>
        <w:t xml:space="preserve"> </w:t>
      </w:r>
      <w:r w:rsidRPr="00614C7A">
        <w:t>string</w:t>
      </w:r>
      <w:r>
        <w:t xml:space="preserve"> </w:t>
      </w:r>
      <w:r w:rsidRPr="00614C7A">
        <w:t>@attribute LCSH string</w:t>
      </w:r>
      <w:r>
        <w:t xml:space="preserve"> </w:t>
      </w:r>
      <w:r w:rsidRPr="00614C7A">
        <w:t>@data</w:t>
      </w:r>
    </w:p>
    <w:p w14:paraId="73FEAFC7" w14:textId="5326F0A2" w:rsidR="00BC095D" w:rsidRDefault="00614C7A" w:rsidP="004232C0">
      <w:pPr>
        <w:pStyle w:val="a0"/>
        <w:ind w:firstLine="480"/>
      </w:pPr>
      <w:r w:rsidRPr="00614C7A">
        <w:t>AG5, 'Encyclopedias and dictionaries.</w:t>
      </w:r>
      <w:r>
        <w:t xml:space="preserve"> </w:t>
      </w:r>
      <w:r w:rsidRPr="00614C7A">
        <w:t>;Twentieth century.'AS262, 'Science -- Soviet Union -- History.'</w:t>
      </w:r>
    </w:p>
    <w:p w14:paraId="5B449E5A" w14:textId="7E4FC428" w:rsidR="009C772F" w:rsidRDefault="005F3D28" w:rsidP="004232C0">
      <w:pPr>
        <w:pStyle w:val="a0"/>
        <w:ind w:firstLine="480"/>
      </w:pPr>
      <w:r w:rsidRPr="005F3D28">
        <w:rPr>
          <w:rFonts w:hint="eastAsia"/>
        </w:rPr>
        <w:t>日期属性的值必须与属性声明中给定的相一致。例如</w:t>
      </w:r>
      <w:r w:rsidRPr="005F3D28">
        <w:rPr>
          <w:rFonts w:hint="eastAsia"/>
        </w:rPr>
        <w:t>:@RELATION Timestamps</w:t>
      </w:r>
    </w:p>
    <w:p w14:paraId="55253F3F" w14:textId="0443E999" w:rsidR="005F3D28" w:rsidRDefault="00B61C77" w:rsidP="004232C0">
      <w:pPr>
        <w:pStyle w:val="a0"/>
        <w:ind w:firstLine="480"/>
      </w:pPr>
      <w:r w:rsidRPr="00B61C77">
        <w:t>@ATTRIBUTE timestamp DATE "</w:t>
      </w:r>
      <w:r>
        <w:t xml:space="preserve"> </w:t>
      </w:r>
      <w:r w:rsidRPr="00B61C77">
        <w:t>yyyy</w:t>
      </w:r>
      <w:r>
        <w:t xml:space="preserve"> </w:t>
      </w:r>
      <w:r w:rsidRPr="00B61C77">
        <w:t>-MM-dd HH:</w:t>
      </w:r>
      <w:r>
        <w:t xml:space="preserve"> </w:t>
      </w:r>
      <w:r w:rsidRPr="00B61C77">
        <w:t>mm:</w:t>
      </w:r>
      <w:r>
        <w:t xml:space="preserve"> </w:t>
      </w:r>
      <w:r w:rsidRPr="00B61C77">
        <w:t>ss"</w:t>
      </w:r>
      <w:r>
        <w:t xml:space="preserve"> </w:t>
      </w:r>
      <w:r w:rsidRPr="00B61C77">
        <w:t>@DATA</w:t>
      </w:r>
    </w:p>
    <w:p w14:paraId="3F53A5BF" w14:textId="635A1AB5" w:rsidR="005F3D28" w:rsidRPr="00B61C77" w:rsidRDefault="00B61C77" w:rsidP="004232C0">
      <w:pPr>
        <w:pStyle w:val="a0"/>
        <w:ind w:firstLine="480"/>
      </w:pPr>
      <w:r w:rsidRPr="00B61C77">
        <w:lastRenderedPageBreak/>
        <w:t>"2001-04-03 12:12:12""2001-05-03 12:59:55"</w:t>
      </w:r>
    </w:p>
    <w:p w14:paraId="3455335B" w14:textId="0EDAC264" w:rsidR="005F3D28" w:rsidRDefault="00486CE3" w:rsidP="00A37538">
      <w:pPr>
        <w:pStyle w:val="3"/>
      </w:pPr>
      <w:r w:rsidRPr="00486CE3">
        <w:rPr>
          <w:rFonts w:hint="eastAsia"/>
        </w:rPr>
        <w:t>稀疏数据</w:t>
      </w:r>
    </w:p>
    <w:p w14:paraId="6D7D37D1" w14:textId="40DE373C" w:rsidR="005F3D28" w:rsidRDefault="00486CE3" w:rsidP="004232C0">
      <w:pPr>
        <w:pStyle w:val="a0"/>
        <w:ind w:firstLine="480"/>
      </w:pPr>
      <w:r w:rsidRPr="00486CE3">
        <w:rPr>
          <w:rFonts w:hint="eastAsia"/>
        </w:rPr>
        <w:t>有的时候数据集中含有大量的</w:t>
      </w:r>
      <w:r w:rsidRPr="00486CE3">
        <w:rPr>
          <w:rFonts w:hint="eastAsia"/>
        </w:rPr>
        <w:t>O</w:t>
      </w:r>
      <w:r w:rsidRPr="00486CE3">
        <w:rPr>
          <w:rFonts w:hint="eastAsia"/>
        </w:rPr>
        <w:t>值（比如购物分析</w:t>
      </w:r>
      <w:r w:rsidRPr="00486CE3">
        <w:rPr>
          <w:rFonts w:hint="eastAsia"/>
        </w:rPr>
        <w:t>)</w:t>
      </w:r>
      <w:r w:rsidRPr="00486CE3">
        <w:rPr>
          <w:rFonts w:hint="eastAsia"/>
        </w:rPr>
        <w:t>，这个时候用稀疏格式的数据存贮更加省空间。稀疏格式是针对数据信息中某个实例的表示而言，不需要修改</w:t>
      </w:r>
      <w:r w:rsidRPr="00486CE3">
        <w:rPr>
          <w:rFonts w:hint="eastAsia"/>
        </w:rPr>
        <w:t>ARFF</w:t>
      </w:r>
      <w:r w:rsidRPr="00486CE3">
        <w:rPr>
          <w:rFonts w:hint="eastAsia"/>
        </w:rPr>
        <w:t>文件的其它部分。看如下的数据</w:t>
      </w:r>
      <w:r w:rsidRPr="00486CE3">
        <w:rPr>
          <w:rFonts w:hint="eastAsia"/>
        </w:rPr>
        <w:t>:@data</w:t>
      </w:r>
    </w:p>
    <w:p w14:paraId="1CB701F8" w14:textId="2A3629C0" w:rsidR="005F3D28" w:rsidRDefault="00486CE3" w:rsidP="004232C0">
      <w:pPr>
        <w:pStyle w:val="a0"/>
        <w:ind w:firstLine="480"/>
      </w:pPr>
      <w:r w:rsidRPr="00486CE3">
        <w:rPr>
          <w:rFonts w:hint="eastAsia"/>
        </w:rPr>
        <w:t>0,X,O,Y, "class A"0,o,W,O, "class B"</w:t>
      </w:r>
      <w:r w:rsidRPr="00486CE3">
        <w:rPr>
          <w:rFonts w:hint="eastAsia"/>
        </w:rPr>
        <w:t>用稀疏格式表达的话就是</w:t>
      </w:r>
      <w:r w:rsidRPr="00486CE3">
        <w:rPr>
          <w:rFonts w:hint="eastAsia"/>
        </w:rPr>
        <w:t>@data</w:t>
      </w:r>
    </w:p>
    <w:p w14:paraId="4A217D36" w14:textId="45D800D3" w:rsidR="005F3D28" w:rsidRDefault="00486CE3" w:rsidP="004232C0">
      <w:pPr>
        <w:pStyle w:val="a0"/>
        <w:ind w:firstLine="480"/>
      </w:pPr>
      <w:r w:rsidRPr="00486CE3">
        <w:t>{1 X,3 Y,4 "class A"{2 w,4 "class B""}</w:t>
      </w:r>
    </w:p>
    <w:p w14:paraId="3CAF9C36" w14:textId="7E849F3F" w:rsidR="005F3D28" w:rsidRDefault="00486CE3" w:rsidP="004232C0">
      <w:pPr>
        <w:pStyle w:val="a0"/>
        <w:ind w:firstLine="480"/>
      </w:pPr>
      <w:r w:rsidRPr="00486CE3">
        <w:rPr>
          <w:rFonts w:hint="eastAsia"/>
        </w:rPr>
        <w:t>每个实例用花括号</w:t>
      </w:r>
      <w:r w:rsidR="008B143D">
        <w:rPr>
          <w:rFonts w:hint="eastAsia"/>
        </w:rPr>
        <w:t>括号</w:t>
      </w:r>
      <w:r w:rsidRPr="00486CE3">
        <w:rPr>
          <w:rFonts w:hint="eastAsia"/>
        </w:rPr>
        <w:t>起来。实例中每一个非</w:t>
      </w:r>
      <w:r w:rsidRPr="00486CE3">
        <w:rPr>
          <w:rFonts w:hint="eastAsia"/>
        </w:rPr>
        <w:t>O</w:t>
      </w:r>
      <w:r w:rsidRPr="00486CE3">
        <w:rPr>
          <w:rFonts w:hint="eastAsia"/>
        </w:rPr>
        <w:t>的属性值用</w:t>
      </w:r>
      <w:r w:rsidRPr="00486CE3">
        <w:rPr>
          <w:rFonts w:hint="eastAsia"/>
        </w:rPr>
        <w:t>&lt;index &lt;</w:t>
      </w:r>
      <w:r w:rsidRPr="00486CE3">
        <w:rPr>
          <w:rFonts w:hint="eastAsia"/>
        </w:rPr>
        <w:t>空格</w:t>
      </w:r>
      <w:r w:rsidRPr="00486CE3">
        <w:rPr>
          <w:rFonts w:hint="eastAsia"/>
        </w:rPr>
        <w:t>&gt; &lt;value&gt;</w:t>
      </w:r>
      <w:r w:rsidRPr="00486CE3">
        <w:rPr>
          <w:rFonts w:hint="eastAsia"/>
        </w:rPr>
        <w:t>表示。</w:t>
      </w:r>
      <w:r w:rsidRPr="00486CE3">
        <w:rPr>
          <w:rFonts w:hint="eastAsia"/>
        </w:rPr>
        <w:t>&lt;index&gt;</w:t>
      </w:r>
      <w:r w:rsidRPr="00486CE3">
        <w:rPr>
          <w:rFonts w:hint="eastAsia"/>
        </w:rPr>
        <w:t>是属性的序号，从</w:t>
      </w:r>
      <w:r w:rsidRPr="00486CE3">
        <w:rPr>
          <w:rFonts w:hint="eastAsia"/>
        </w:rPr>
        <w:t>O</w:t>
      </w:r>
      <w:r w:rsidRPr="00486CE3">
        <w:rPr>
          <w:rFonts w:hint="eastAsia"/>
        </w:rPr>
        <w:t>开始计</w:t>
      </w:r>
      <w:r w:rsidRPr="00486CE3">
        <w:rPr>
          <w:rFonts w:hint="eastAsia"/>
        </w:rPr>
        <w:t>; &lt;value&gt;</w:t>
      </w:r>
      <w:r w:rsidRPr="00486CE3">
        <w:rPr>
          <w:rFonts w:hint="eastAsia"/>
        </w:rPr>
        <w:t>是属性值。属性值之间仍用逗号隔开。</w:t>
      </w:r>
    </w:p>
    <w:p w14:paraId="3E4BF69E" w14:textId="38046B98" w:rsidR="00486CE3" w:rsidRDefault="00486CE3" w:rsidP="004232C0">
      <w:pPr>
        <w:pStyle w:val="a0"/>
        <w:ind w:firstLine="480"/>
      </w:pPr>
      <w:r w:rsidRPr="00486CE3">
        <w:rPr>
          <w:rFonts w:hint="eastAsia"/>
        </w:rPr>
        <w:t>注意在稀疏格式中没有注明的属性值不是缺失值，而是</w:t>
      </w:r>
      <w:r w:rsidRPr="00486CE3">
        <w:rPr>
          <w:rFonts w:hint="eastAsia"/>
        </w:rPr>
        <w:t>0</w:t>
      </w:r>
      <w:r w:rsidRPr="00486CE3">
        <w:rPr>
          <w:rFonts w:hint="eastAsia"/>
        </w:rPr>
        <w:t>值。若要表示缺失值必须显式的用问号表示出来。</w:t>
      </w:r>
    </w:p>
    <w:p w14:paraId="1F98B270" w14:textId="4FD07861" w:rsidR="007D7F96" w:rsidRDefault="007D7F96" w:rsidP="007D7F96">
      <w:pPr>
        <w:pStyle w:val="a0"/>
        <w:ind w:firstLineChars="0" w:firstLine="0"/>
      </w:pPr>
    </w:p>
    <w:p w14:paraId="40022FAE" w14:textId="77777777" w:rsidR="007D7F96" w:rsidRDefault="007D7F96" w:rsidP="007D7F96">
      <w:pPr>
        <w:pStyle w:val="af4"/>
      </w:pPr>
    </w:p>
    <w:p w14:paraId="2EEBFA82" w14:textId="77777777" w:rsidR="007D7F96" w:rsidRDefault="007D7F96" w:rsidP="007D7F96">
      <w:pPr>
        <w:pStyle w:val="af4"/>
      </w:pPr>
      <w:r>
        <w:rPr>
          <w:rFonts w:hint="eastAsia"/>
        </w:rPr>
        <w:t>表</w:t>
      </w:r>
      <w:r>
        <w:rPr>
          <w:rFonts w:hint="eastAsia"/>
        </w:rPr>
        <w:t>1-1</w:t>
      </w:r>
      <w:r>
        <w:t xml:space="preserve">  </w:t>
      </w:r>
      <w:r>
        <w:rPr>
          <w:rFonts w:hint="eastAsia"/>
        </w:rPr>
        <w:t>weather</w:t>
      </w:r>
      <w:r>
        <w:rPr>
          <w:rFonts w:hint="eastAsia"/>
        </w:rPr>
        <w:t>数据集合</w:t>
      </w:r>
    </w:p>
    <w:tbl>
      <w:tblPr>
        <w:tblW w:w="0" w:type="auto"/>
        <w:jc w:val="center"/>
        <w:tblLook w:val="04A0" w:firstRow="1" w:lastRow="0" w:firstColumn="1" w:lastColumn="0" w:noHBand="0" w:noVBand="1"/>
      </w:tblPr>
      <w:tblGrid>
        <w:gridCol w:w="851"/>
        <w:gridCol w:w="1134"/>
        <w:gridCol w:w="1219"/>
        <w:gridCol w:w="975"/>
        <w:gridCol w:w="851"/>
        <w:gridCol w:w="851"/>
      </w:tblGrid>
      <w:tr w:rsidR="007D7F96" w14:paraId="70483529" w14:textId="77777777" w:rsidTr="00B80B33">
        <w:trPr>
          <w:jc w:val="center"/>
        </w:trPr>
        <w:tc>
          <w:tcPr>
            <w:tcW w:w="851" w:type="dxa"/>
            <w:tcBorders>
              <w:top w:val="single" w:sz="12" w:space="0" w:color="auto"/>
              <w:bottom w:val="single" w:sz="4" w:space="0" w:color="auto"/>
            </w:tcBorders>
            <w:shd w:val="clear" w:color="auto" w:fill="auto"/>
          </w:tcPr>
          <w:p w14:paraId="2DF60DF7" w14:textId="77777777" w:rsidR="007D7F96" w:rsidRDefault="007D7F96" w:rsidP="00B80B33">
            <w:pPr>
              <w:pStyle w:val="af4"/>
            </w:pPr>
            <w:r>
              <w:rPr>
                <w:rFonts w:hint="eastAsia"/>
              </w:rPr>
              <w:t>序号</w:t>
            </w:r>
          </w:p>
        </w:tc>
        <w:tc>
          <w:tcPr>
            <w:tcW w:w="1134" w:type="dxa"/>
            <w:tcBorders>
              <w:top w:val="single" w:sz="12" w:space="0" w:color="auto"/>
              <w:bottom w:val="single" w:sz="4" w:space="0" w:color="auto"/>
            </w:tcBorders>
            <w:shd w:val="clear" w:color="auto" w:fill="auto"/>
          </w:tcPr>
          <w:p w14:paraId="5382942C" w14:textId="77777777" w:rsidR="007D7F96" w:rsidRDefault="007D7F96" w:rsidP="00B80B33">
            <w:pPr>
              <w:pStyle w:val="af4"/>
            </w:pPr>
            <w:r>
              <w:t xml:space="preserve">outlook </w:t>
            </w:r>
          </w:p>
        </w:tc>
        <w:tc>
          <w:tcPr>
            <w:tcW w:w="851" w:type="dxa"/>
            <w:tcBorders>
              <w:top w:val="single" w:sz="12" w:space="0" w:color="auto"/>
              <w:bottom w:val="single" w:sz="4" w:space="0" w:color="auto"/>
            </w:tcBorders>
            <w:shd w:val="clear" w:color="auto" w:fill="auto"/>
          </w:tcPr>
          <w:p w14:paraId="537B34D9" w14:textId="77777777" w:rsidR="007D7F96" w:rsidRDefault="007D7F96" w:rsidP="00B80B33">
            <w:pPr>
              <w:pStyle w:val="af4"/>
            </w:pPr>
            <w:r>
              <w:t xml:space="preserve">temperature </w:t>
            </w:r>
          </w:p>
        </w:tc>
        <w:tc>
          <w:tcPr>
            <w:tcW w:w="851" w:type="dxa"/>
            <w:tcBorders>
              <w:top w:val="single" w:sz="12" w:space="0" w:color="auto"/>
              <w:bottom w:val="single" w:sz="4" w:space="0" w:color="auto"/>
            </w:tcBorders>
            <w:shd w:val="clear" w:color="auto" w:fill="auto"/>
          </w:tcPr>
          <w:p w14:paraId="38A75302" w14:textId="77777777" w:rsidR="007D7F96" w:rsidRDefault="007D7F96" w:rsidP="00B80B33">
            <w:pPr>
              <w:pStyle w:val="af4"/>
            </w:pPr>
            <w:r>
              <w:t xml:space="preserve">humidity </w:t>
            </w:r>
          </w:p>
        </w:tc>
        <w:tc>
          <w:tcPr>
            <w:tcW w:w="851" w:type="dxa"/>
            <w:tcBorders>
              <w:top w:val="single" w:sz="12" w:space="0" w:color="auto"/>
              <w:bottom w:val="single" w:sz="4" w:space="0" w:color="auto"/>
            </w:tcBorders>
            <w:shd w:val="clear" w:color="auto" w:fill="auto"/>
          </w:tcPr>
          <w:p w14:paraId="062835F8" w14:textId="77777777" w:rsidR="007D7F96" w:rsidRDefault="007D7F96" w:rsidP="00B80B33">
            <w:pPr>
              <w:pStyle w:val="af4"/>
            </w:pPr>
            <w:r>
              <w:t xml:space="preserve">windy </w:t>
            </w:r>
          </w:p>
        </w:tc>
        <w:tc>
          <w:tcPr>
            <w:tcW w:w="851" w:type="dxa"/>
            <w:tcBorders>
              <w:top w:val="single" w:sz="12" w:space="0" w:color="auto"/>
              <w:bottom w:val="single" w:sz="4" w:space="0" w:color="auto"/>
            </w:tcBorders>
            <w:shd w:val="clear" w:color="auto" w:fill="auto"/>
          </w:tcPr>
          <w:p w14:paraId="4FAB0E16" w14:textId="77777777" w:rsidR="007D7F96" w:rsidRDefault="007D7F96" w:rsidP="00B80B33">
            <w:pPr>
              <w:pStyle w:val="af4"/>
            </w:pPr>
            <w:r>
              <w:t xml:space="preserve">play </w:t>
            </w:r>
          </w:p>
        </w:tc>
      </w:tr>
      <w:tr w:rsidR="007D7F96" w14:paraId="11C6F5B5" w14:textId="77777777" w:rsidTr="00B80B33">
        <w:trPr>
          <w:jc w:val="center"/>
        </w:trPr>
        <w:tc>
          <w:tcPr>
            <w:tcW w:w="851" w:type="dxa"/>
            <w:tcBorders>
              <w:top w:val="single" w:sz="4" w:space="0" w:color="auto"/>
            </w:tcBorders>
            <w:shd w:val="clear" w:color="auto" w:fill="auto"/>
          </w:tcPr>
          <w:p w14:paraId="1D2C5790" w14:textId="77777777" w:rsidR="007D7F96" w:rsidRDefault="007D7F96" w:rsidP="00B80B33">
            <w:pPr>
              <w:pStyle w:val="af4"/>
            </w:pPr>
            <w:r>
              <w:t>1</w:t>
            </w:r>
          </w:p>
        </w:tc>
        <w:tc>
          <w:tcPr>
            <w:tcW w:w="1134" w:type="dxa"/>
            <w:tcBorders>
              <w:top w:val="single" w:sz="4" w:space="0" w:color="auto"/>
            </w:tcBorders>
            <w:shd w:val="clear" w:color="auto" w:fill="auto"/>
          </w:tcPr>
          <w:p w14:paraId="4927F7EB" w14:textId="77777777" w:rsidR="007D7F96" w:rsidRDefault="007D7F96" w:rsidP="00B80B33">
            <w:pPr>
              <w:pStyle w:val="af4"/>
            </w:pPr>
            <w:r>
              <w:t>sunny</w:t>
            </w:r>
          </w:p>
        </w:tc>
        <w:tc>
          <w:tcPr>
            <w:tcW w:w="851" w:type="dxa"/>
            <w:tcBorders>
              <w:top w:val="single" w:sz="4" w:space="0" w:color="auto"/>
            </w:tcBorders>
            <w:shd w:val="clear" w:color="auto" w:fill="auto"/>
          </w:tcPr>
          <w:p w14:paraId="1D5ECC96" w14:textId="77777777" w:rsidR="007D7F96" w:rsidRDefault="007D7F96" w:rsidP="00B80B33">
            <w:pPr>
              <w:pStyle w:val="af4"/>
            </w:pPr>
            <w:r>
              <w:t>hot</w:t>
            </w:r>
          </w:p>
        </w:tc>
        <w:tc>
          <w:tcPr>
            <w:tcW w:w="851" w:type="dxa"/>
            <w:tcBorders>
              <w:top w:val="single" w:sz="4" w:space="0" w:color="auto"/>
            </w:tcBorders>
            <w:shd w:val="clear" w:color="auto" w:fill="auto"/>
          </w:tcPr>
          <w:p w14:paraId="58DB64A4" w14:textId="77777777" w:rsidR="007D7F96" w:rsidRDefault="007D7F96" w:rsidP="00B80B33">
            <w:pPr>
              <w:pStyle w:val="af4"/>
            </w:pPr>
            <w:r>
              <w:t>high</w:t>
            </w:r>
          </w:p>
        </w:tc>
        <w:tc>
          <w:tcPr>
            <w:tcW w:w="851" w:type="dxa"/>
            <w:tcBorders>
              <w:top w:val="single" w:sz="4" w:space="0" w:color="auto"/>
            </w:tcBorders>
            <w:shd w:val="clear" w:color="auto" w:fill="auto"/>
          </w:tcPr>
          <w:p w14:paraId="73B0D2B9" w14:textId="77777777" w:rsidR="007D7F96" w:rsidRDefault="007D7F96" w:rsidP="00B80B33">
            <w:pPr>
              <w:pStyle w:val="af4"/>
            </w:pPr>
            <w:r>
              <w:t>FALSE</w:t>
            </w:r>
          </w:p>
        </w:tc>
        <w:tc>
          <w:tcPr>
            <w:tcW w:w="851" w:type="dxa"/>
            <w:tcBorders>
              <w:top w:val="single" w:sz="4" w:space="0" w:color="auto"/>
            </w:tcBorders>
            <w:shd w:val="clear" w:color="auto" w:fill="auto"/>
          </w:tcPr>
          <w:p w14:paraId="6190F9AB" w14:textId="77777777" w:rsidR="007D7F96" w:rsidRDefault="007D7F96" w:rsidP="00B80B33">
            <w:pPr>
              <w:pStyle w:val="af4"/>
            </w:pPr>
            <w:r>
              <w:t>no</w:t>
            </w:r>
          </w:p>
        </w:tc>
      </w:tr>
      <w:tr w:rsidR="007D7F96" w14:paraId="77827CA9" w14:textId="77777777" w:rsidTr="00B80B33">
        <w:trPr>
          <w:jc w:val="center"/>
        </w:trPr>
        <w:tc>
          <w:tcPr>
            <w:tcW w:w="851" w:type="dxa"/>
            <w:shd w:val="clear" w:color="auto" w:fill="auto"/>
          </w:tcPr>
          <w:p w14:paraId="18CCD967" w14:textId="77777777" w:rsidR="007D7F96" w:rsidRDefault="007D7F96" w:rsidP="00B80B33">
            <w:pPr>
              <w:pStyle w:val="af4"/>
            </w:pPr>
            <w:r>
              <w:t>2</w:t>
            </w:r>
          </w:p>
        </w:tc>
        <w:tc>
          <w:tcPr>
            <w:tcW w:w="1134" w:type="dxa"/>
            <w:shd w:val="clear" w:color="auto" w:fill="auto"/>
          </w:tcPr>
          <w:p w14:paraId="05BD0430" w14:textId="77777777" w:rsidR="007D7F96" w:rsidRDefault="007D7F96" w:rsidP="00B80B33">
            <w:pPr>
              <w:pStyle w:val="af4"/>
            </w:pPr>
            <w:r>
              <w:rPr>
                <w:rFonts w:hint="eastAsia"/>
              </w:rPr>
              <w:t>s</w:t>
            </w:r>
            <w:r>
              <w:t>unny</w:t>
            </w:r>
          </w:p>
        </w:tc>
        <w:tc>
          <w:tcPr>
            <w:tcW w:w="851" w:type="dxa"/>
            <w:shd w:val="clear" w:color="auto" w:fill="auto"/>
          </w:tcPr>
          <w:p w14:paraId="3F5648A7" w14:textId="77777777" w:rsidR="007D7F96" w:rsidRDefault="007D7F96" w:rsidP="00B80B33">
            <w:pPr>
              <w:pStyle w:val="af4"/>
            </w:pPr>
            <w:r>
              <w:t>hot</w:t>
            </w:r>
          </w:p>
        </w:tc>
        <w:tc>
          <w:tcPr>
            <w:tcW w:w="851" w:type="dxa"/>
            <w:shd w:val="clear" w:color="auto" w:fill="auto"/>
          </w:tcPr>
          <w:p w14:paraId="6C2E16BE" w14:textId="77777777" w:rsidR="007D7F96" w:rsidRDefault="007D7F96" w:rsidP="00B80B33">
            <w:pPr>
              <w:pStyle w:val="af4"/>
            </w:pPr>
            <w:r>
              <w:t>high</w:t>
            </w:r>
          </w:p>
        </w:tc>
        <w:tc>
          <w:tcPr>
            <w:tcW w:w="851" w:type="dxa"/>
            <w:shd w:val="clear" w:color="auto" w:fill="auto"/>
          </w:tcPr>
          <w:p w14:paraId="3F2B5C54" w14:textId="77777777" w:rsidR="007D7F96" w:rsidRDefault="007D7F96" w:rsidP="00B80B33">
            <w:pPr>
              <w:pStyle w:val="af4"/>
            </w:pPr>
            <w:r>
              <w:t>TRUE</w:t>
            </w:r>
          </w:p>
        </w:tc>
        <w:tc>
          <w:tcPr>
            <w:tcW w:w="851" w:type="dxa"/>
            <w:shd w:val="clear" w:color="auto" w:fill="auto"/>
          </w:tcPr>
          <w:p w14:paraId="7D81CC2B" w14:textId="77777777" w:rsidR="007D7F96" w:rsidRDefault="007D7F96" w:rsidP="00B80B33">
            <w:pPr>
              <w:pStyle w:val="af4"/>
            </w:pPr>
            <w:r>
              <w:t>no</w:t>
            </w:r>
          </w:p>
        </w:tc>
      </w:tr>
      <w:tr w:rsidR="007D7F96" w14:paraId="3F74008A" w14:textId="77777777" w:rsidTr="00B80B33">
        <w:trPr>
          <w:jc w:val="center"/>
        </w:trPr>
        <w:tc>
          <w:tcPr>
            <w:tcW w:w="851" w:type="dxa"/>
            <w:shd w:val="clear" w:color="auto" w:fill="auto"/>
          </w:tcPr>
          <w:p w14:paraId="63F56716" w14:textId="77777777" w:rsidR="007D7F96" w:rsidRDefault="007D7F96" w:rsidP="00B80B33">
            <w:pPr>
              <w:pStyle w:val="af4"/>
            </w:pPr>
            <w:r>
              <w:t>3</w:t>
            </w:r>
          </w:p>
        </w:tc>
        <w:tc>
          <w:tcPr>
            <w:tcW w:w="1134" w:type="dxa"/>
            <w:shd w:val="clear" w:color="auto" w:fill="auto"/>
          </w:tcPr>
          <w:p w14:paraId="5880B565" w14:textId="77777777" w:rsidR="007D7F96" w:rsidRDefault="007D7F96" w:rsidP="00B80B33">
            <w:pPr>
              <w:pStyle w:val="af4"/>
            </w:pPr>
            <w:r>
              <w:t>overcast</w:t>
            </w:r>
          </w:p>
        </w:tc>
        <w:tc>
          <w:tcPr>
            <w:tcW w:w="851" w:type="dxa"/>
            <w:shd w:val="clear" w:color="auto" w:fill="auto"/>
          </w:tcPr>
          <w:p w14:paraId="5CBBCDF0" w14:textId="77777777" w:rsidR="007D7F96" w:rsidRDefault="007D7F96" w:rsidP="00B80B33">
            <w:pPr>
              <w:pStyle w:val="af4"/>
            </w:pPr>
            <w:r>
              <w:t>hot</w:t>
            </w:r>
          </w:p>
        </w:tc>
        <w:tc>
          <w:tcPr>
            <w:tcW w:w="851" w:type="dxa"/>
            <w:shd w:val="clear" w:color="auto" w:fill="auto"/>
          </w:tcPr>
          <w:p w14:paraId="2BD85FC2" w14:textId="77777777" w:rsidR="007D7F96" w:rsidRDefault="007D7F96" w:rsidP="00B80B33">
            <w:pPr>
              <w:pStyle w:val="af4"/>
            </w:pPr>
            <w:r>
              <w:t>high</w:t>
            </w:r>
          </w:p>
        </w:tc>
        <w:tc>
          <w:tcPr>
            <w:tcW w:w="851" w:type="dxa"/>
            <w:shd w:val="clear" w:color="auto" w:fill="auto"/>
          </w:tcPr>
          <w:p w14:paraId="26DE5AB6" w14:textId="77777777" w:rsidR="007D7F96" w:rsidRDefault="007D7F96" w:rsidP="00B80B33">
            <w:pPr>
              <w:pStyle w:val="af4"/>
            </w:pPr>
            <w:r>
              <w:t>FALSE</w:t>
            </w:r>
          </w:p>
        </w:tc>
        <w:tc>
          <w:tcPr>
            <w:tcW w:w="851" w:type="dxa"/>
            <w:shd w:val="clear" w:color="auto" w:fill="auto"/>
          </w:tcPr>
          <w:p w14:paraId="3B4ACBAA" w14:textId="77777777" w:rsidR="007D7F96" w:rsidRDefault="007D7F96" w:rsidP="00B80B33">
            <w:pPr>
              <w:pStyle w:val="af4"/>
            </w:pPr>
            <w:r>
              <w:t>yes</w:t>
            </w:r>
          </w:p>
        </w:tc>
      </w:tr>
      <w:tr w:rsidR="007D7F96" w14:paraId="03F1207E" w14:textId="77777777" w:rsidTr="00B80B33">
        <w:trPr>
          <w:jc w:val="center"/>
        </w:trPr>
        <w:tc>
          <w:tcPr>
            <w:tcW w:w="851" w:type="dxa"/>
            <w:shd w:val="clear" w:color="auto" w:fill="auto"/>
          </w:tcPr>
          <w:p w14:paraId="6045886B" w14:textId="77777777" w:rsidR="007D7F96" w:rsidRDefault="007D7F96" w:rsidP="00B80B33">
            <w:pPr>
              <w:pStyle w:val="af4"/>
            </w:pPr>
            <w:r>
              <w:t>4</w:t>
            </w:r>
          </w:p>
        </w:tc>
        <w:tc>
          <w:tcPr>
            <w:tcW w:w="1134" w:type="dxa"/>
            <w:shd w:val="clear" w:color="auto" w:fill="auto"/>
          </w:tcPr>
          <w:p w14:paraId="668F6C5A" w14:textId="77777777" w:rsidR="007D7F96" w:rsidRDefault="007D7F96" w:rsidP="00B80B33">
            <w:pPr>
              <w:pStyle w:val="af4"/>
            </w:pPr>
            <w:r>
              <w:t>rainy</w:t>
            </w:r>
          </w:p>
        </w:tc>
        <w:tc>
          <w:tcPr>
            <w:tcW w:w="851" w:type="dxa"/>
            <w:shd w:val="clear" w:color="auto" w:fill="auto"/>
          </w:tcPr>
          <w:p w14:paraId="273C9FB9" w14:textId="77777777" w:rsidR="007D7F96" w:rsidRDefault="007D7F96" w:rsidP="00B80B33">
            <w:pPr>
              <w:pStyle w:val="af4"/>
            </w:pPr>
            <w:r>
              <w:t>mild</w:t>
            </w:r>
          </w:p>
        </w:tc>
        <w:tc>
          <w:tcPr>
            <w:tcW w:w="851" w:type="dxa"/>
            <w:shd w:val="clear" w:color="auto" w:fill="auto"/>
          </w:tcPr>
          <w:p w14:paraId="5BC84CAE" w14:textId="77777777" w:rsidR="007D7F96" w:rsidRDefault="007D7F96" w:rsidP="00B80B33">
            <w:pPr>
              <w:pStyle w:val="af4"/>
            </w:pPr>
            <w:r>
              <w:t>high</w:t>
            </w:r>
          </w:p>
        </w:tc>
        <w:tc>
          <w:tcPr>
            <w:tcW w:w="851" w:type="dxa"/>
            <w:shd w:val="clear" w:color="auto" w:fill="auto"/>
          </w:tcPr>
          <w:p w14:paraId="2E328C33" w14:textId="77777777" w:rsidR="007D7F96" w:rsidRDefault="007D7F96" w:rsidP="00B80B33">
            <w:pPr>
              <w:pStyle w:val="af4"/>
            </w:pPr>
            <w:r>
              <w:t>FALSE</w:t>
            </w:r>
          </w:p>
        </w:tc>
        <w:tc>
          <w:tcPr>
            <w:tcW w:w="851" w:type="dxa"/>
            <w:shd w:val="clear" w:color="auto" w:fill="auto"/>
          </w:tcPr>
          <w:p w14:paraId="643943F6" w14:textId="77777777" w:rsidR="007D7F96" w:rsidRDefault="007D7F96" w:rsidP="00B80B33">
            <w:pPr>
              <w:pStyle w:val="af4"/>
            </w:pPr>
            <w:r>
              <w:t>yes</w:t>
            </w:r>
          </w:p>
        </w:tc>
      </w:tr>
      <w:tr w:rsidR="007D7F96" w14:paraId="328F43BC" w14:textId="77777777" w:rsidTr="00B80B33">
        <w:trPr>
          <w:jc w:val="center"/>
        </w:trPr>
        <w:tc>
          <w:tcPr>
            <w:tcW w:w="851" w:type="dxa"/>
            <w:shd w:val="clear" w:color="auto" w:fill="auto"/>
          </w:tcPr>
          <w:p w14:paraId="5478395F" w14:textId="77777777" w:rsidR="007D7F96" w:rsidRDefault="007D7F96" w:rsidP="00B80B33">
            <w:pPr>
              <w:pStyle w:val="af4"/>
            </w:pPr>
            <w:r>
              <w:t>5</w:t>
            </w:r>
          </w:p>
        </w:tc>
        <w:tc>
          <w:tcPr>
            <w:tcW w:w="1134" w:type="dxa"/>
            <w:shd w:val="clear" w:color="auto" w:fill="auto"/>
          </w:tcPr>
          <w:p w14:paraId="233DC2D0" w14:textId="77777777" w:rsidR="007D7F96" w:rsidRDefault="007D7F96" w:rsidP="00B80B33">
            <w:pPr>
              <w:pStyle w:val="af4"/>
            </w:pPr>
            <w:r>
              <w:t>rainy</w:t>
            </w:r>
          </w:p>
        </w:tc>
        <w:tc>
          <w:tcPr>
            <w:tcW w:w="851" w:type="dxa"/>
            <w:shd w:val="clear" w:color="auto" w:fill="auto"/>
          </w:tcPr>
          <w:p w14:paraId="13675C1D" w14:textId="77777777" w:rsidR="007D7F96" w:rsidRDefault="007D7F96" w:rsidP="00B80B33">
            <w:pPr>
              <w:pStyle w:val="af4"/>
            </w:pPr>
            <w:r>
              <w:t>cool</w:t>
            </w:r>
          </w:p>
        </w:tc>
        <w:tc>
          <w:tcPr>
            <w:tcW w:w="851" w:type="dxa"/>
            <w:shd w:val="clear" w:color="auto" w:fill="auto"/>
          </w:tcPr>
          <w:p w14:paraId="7F458100" w14:textId="77777777" w:rsidR="007D7F96" w:rsidRDefault="007D7F96" w:rsidP="00B80B33">
            <w:pPr>
              <w:pStyle w:val="af4"/>
            </w:pPr>
            <w:r>
              <w:t>normal</w:t>
            </w:r>
          </w:p>
        </w:tc>
        <w:tc>
          <w:tcPr>
            <w:tcW w:w="851" w:type="dxa"/>
            <w:shd w:val="clear" w:color="auto" w:fill="auto"/>
          </w:tcPr>
          <w:p w14:paraId="2872CD3F" w14:textId="77777777" w:rsidR="007D7F96" w:rsidRDefault="007D7F96" w:rsidP="00B80B33">
            <w:pPr>
              <w:pStyle w:val="af4"/>
            </w:pPr>
            <w:r>
              <w:t>FALSE</w:t>
            </w:r>
          </w:p>
        </w:tc>
        <w:tc>
          <w:tcPr>
            <w:tcW w:w="851" w:type="dxa"/>
            <w:shd w:val="clear" w:color="auto" w:fill="auto"/>
          </w:tcPr>
          <w:p w14:paraId="5738A142" w14:textId="77777777" w:rsidR="007D7F96" w:rsidRDefault="007D7F96" w:rsidP="00B80B33">
            <w:pPr>
              <w:pStyle w:val="af4"/>
            </w:pPr>
            <w:r>
              <w:t>yes</w:t>
            </w:r>
          </w:p>
        </w:tc>
      </w:tr>
      <w:tr w:rsidR="007D7F96" w14:paraId="1FA84B18" w14:textId="77777777" w:rsidTr="00B80B33">
        <w:trPr>
          <w:jc w:val="center"/>
        </w:trPr>
        <w:tc>
          <w:tcPr>
            <w:tcW w:w="851" w:type="dxa"/>
            <w:shd w:val="clear" w:color="auto" w:fill="auto"/>
          </w:tcPr>
          <w:p w14:paraId="3D264635" w14:textId="77777777" w:rsidR="007D7F96" w:rsidRDefault="007D7F96" w:rsidP="00B80B33">
            <w:pPr>
              <w:pStyle w:val="af4"/>
            </w:pPr>
            <w:r>
              <w:t>6</w:t>
            </w:r>
          </w:p>
        </w:tc>
        <w:tc>
          <w:tcPr>
            <w:tcW w:w="1134" w:type="dxa"/>
            <w:shd w:val="clear" w:color="auto" w:fill="auto"/>
          </w:tcPr>
          <w:p w14:paraId="006040F7" w14:textId="77777777" w:rsidR="007D7F96" w:rsidRDefault="007D7F96" w:rsidP="00B80B33">
            <w:pPr>
              <w:pStyle w:val="af4"/>
            </w:pPr>
            <w:r>
              <w:t>rainy</w:t>
            </w:r>
          </w:p>
        </w:tc>
        <w:tc>
          <w:tcPr>
            <w:tcW w:w="851" w:type="dxa"/>
            <w:shd w:val="clear" w:color="auto" w:fill="auto"/>
          </w:tcPr>
          <w:p w14:paraId="07A8F1D1" w14:textId="77777777" w:rsidR="007D7F96" w:rsidRDefault="007D7F96" w:rsidP="00B80B33">
            <w:pPr>
              <w:pStyle w:val="af4"/>
            </w:pPr>
            <w:r>
              <w:t>cool</w:t>
            </w:r>
          </w:p>
        </w:tc>
        <w:tc>
          <w:tcPr>
            <w:tcW w:w="851" w:type="dxa"/>
            <w:shd w:val="clear" w:color="auto" w:fill="auto"/>
          </w:tcPr>
          <w:p w14:paraId="7751873C" w14:textId="77777777" w:rsidR="007D7F96" w:rsidRDefault="007D7F96" w:rsidP="00B80B33">
            <w:pPr>
              <w:pStyle w:val="af4"/>
            </w:pPr>
            <w:r>
              <w:t>normal</w:t>
            </w:r>
          </w:p>
        </w:tc>
        <w:tc>
          <w:tcPr>
            <w:tcW w:w="851" w:type="dxa"/>
            <w:shd w:val="clear" w:color="auto" w:fill="auto"/>
          </w:tcPr>
          <w:p w14:paraId="0DBE0CBD" w14:textId="77777777" w:rsidR="007D7F96" w:rsidRDefault="007D7F96" w:rsidP="00B80B33">
            <w:pPr>
              <w:pStyle w:val="af4"/>
            </w:pPr>
            <w:r>
              <w:t>FALSE</w:t>
            </w:r>
          </w:p>
        </w:tc>
        <w:tc>
          <w:tcPr>
            <w:tcW w:w="851" w:type="dxa"/>
            <w:shd w:val="clear" w:color="auto" w:fill="auto"/>
          </w:tcPr>
          <w:p w14:paraId="4EFB7445" w14:textId="77777777" w:rsidR="007D7F96" w:rsidRDefault="007D7F96" w:rsidP="00B80B33">
            <w:pPr>
              <w:pStyle w:val="af4"/>
            </w:pPr>
            <w:r>
              <w:t>yes</w:t>
            </w:r>
          </w:p>
        </w:tc>
      </w:tr>
      <w:tr w:rsidR="007D7F96" w14:paraId="17ED3F83" w14:textId="77777777" w:rsidTr="00B80B33">
        <w:trPr>
          <w:jc w:val="center"/>
        </w:trPr>
        <w:tc>
          <w:tcPr>
            <w:tcW w:w="851" w:type="dxa"/>
            <w:shd w:val="clear" w:color="auto" w:fill="auto"/>
          </w:tcPr>
          <w:p w14:paraId="16558AE6" w14:textId="77777777" w:rsidR="007D7F96" w:rsidRDefault="007D7F96" w:rsidP="00B80B33">
            <w:pPr>
              <w:pStyle w:val="af4"/>
            </w:pPr>
            <w:r>
              <w:t>7</w:t>
            </w:r>
          </w:p>
        </w:tc>
        <w:tc>
          <w:tcPr>
            <w:tcW w:w="1134" w:type="dxa"/>
            <w:shd w:val="clear" w:color="auto" w:fill="auto"/>
          </w:tcPr>
          <w:p w14:paraId="6ABE4F5A" w14:textId="77777777" w:rsidR="007D7F96" w:rsidRDefault="007D7F96" w:rsidP="00B80B33">
            <w:pPr>
              <w:pStyle w:val="af4"/>
            </w:pPr>
            <w:r>
              <w:t>overcast</w:t>
            </w:r>
          </w:p>
        </w:tc>
        <w:tc>
          <w:tcPr>
            <w:tcW w:w="851" w:type="dxa"/>
            <w:shd w:val="clear" w:color="auto" w:fill="auto"/>
          </w:tcPr>
          <w:p w14:paraId="21F71992" w14:textId="77777777" w:rsidR="007D7F96" w:rsidRDefault="007D7F96" w:rsidP="00B80B33">
            <w:pPr>
              <w:pStyle w:val="af4"/>
            </w:pPr>
            <w:r>
              <w:t>cool</w:t>
            </w:r>
          </w:p>
        </w:tc>
        <w:tc>
          <w:tcPr>
            <w:tcW w:w="851" w:type="dxa"/>
            <w:shd w:val="clear" w:color="auto" w:fill="auto"/>
          </w:tcPr>
          <w:p w14:paraId="1F9CC2C5" w14:textId="77777777" w:rsidR="007D7F96" w:rsidRDefault="007D7F96" w:rsidP="00B80B33">
            <w:pPr>
              <w:pStyle w:val="af4"/>
            </w:pPr>
            <w:r>
              <w:t>normal</w:t>
            </w:r>
          </w:p>
        </w:tc>
        <w:tc>
          <w:tcPr>
            <w:tcW w:w="851" w:type="dxa"/>
            <w:shd w:val="clear" w:color="auto" w:fill="auto"/>
          </w:tcPr>
          <w:p w14:paraId="5BE8B30A" w14:textId="77777777" w:rsidR="007D7F96" w:rsidRDefault="007D7F96" w:rsidP="00B80B33">
            <w:pPr>
              <w:pStyle w:val="af4"/>
            </w:pPr>
            <w:r>
              <w:t>TRUE</w:t>
            </w:r>
          </w:p>
        </w:tc>
        <w:tc>
          <w:tcPr>
            <w:tcW w:w="851" w:type="dxa"/>
            <w:shd w:val="clear" w:color="auto" w:fill="auto"/>
          </w:tcPr>
          <w:p w14:paraId="09297EAC" w14:textId="77777777" w:rsidR="007D7F96" w:rsidRDefault="007D7F96" w:rsidP="00B80B33">
            <w:pPr>
              <w:pStyle w:val="af4"/>
            </w:pPr>
            <w:r>
              <w:t>yes</w:t>
            </w:r>
          </w:p>
        </w:tc>
      </w:tr>
      <w:tr w:rsidR="007D7F96" w14:paraId="25C54920" w14:textId="77777777" w:rsidTr="00B80B33">
        <w:trPr>
          <w:jc w:val="center"/>
        </w:trPr>
        <w:tc>
          <w:tcPr>
            <w:tcW w:w="851" w:type="dxa"/>
            <w:shd w:val="clear" w:color="auto" w:fill="auto"/>
          </w:tcPr>
          <w:p w14:paraId="03AA52D2" w14:textId="77777777" w:rsidR="007D7F96" w:rsidRDefault="007D7F96" w:rsidP="00B80B33">
            <w:pPr>
              <w:pStyle w:val="af4"/>
            </w:pPr>
            <w:r>
              <w:t>8</w:t>
            </w:r>
          </w:p>
        </w:tc>
        <w:tc>
          <w:tcPr>
            <w:tcW w:w="1134" w:type="dxa"/>
            <w:shd w:val="clear" w:color="auto" w:fill="auto"/>
          </w:tcPr>
          <w:p w14:paraId="3837E7AE" w14:textId="77777777" w:rsidR="007D7F96" w:rsidRDefault="007D7F96" w:rsidP="00B80B33">
            <w:pPr>
              <w:pStyle w:val="af4"/>
            </w:pPr>
            <w:r>
              <w:t>sunny</w:t>
            </w:r>
          </w:p>
        </w:tc>
        <w:tc>
          <w:tcPr>
            <w:tcW w:w="851" w:type="dxa"/>
            <w:shd w:val="clear" w:color="auto" w:fill="auto"/>
          </w:tcPr>
          <w:p w14:paraId="53BFCA30" w14:textId="77777777" w:rsidR="007D7F96" w:rsidRDefault="007D7F96" w:rsidP="00B80B33">
            <w:pPr>
              <w:pStyle w:val="af4"/>
            </w:pPr>
            <w:r>
              <w:t>mild</w:t>
            </w:r>
          </w:p>
        </w:tc>
        <w:tc>
          <w:tcPr>
            <w:tcW w:w="851" w:type="dxa"/>
            <w:shd w:val="clear" w:color="auto" w:fill="auto"/>
          </w:tcPr>
          <w:p w14:paraId="7FBC7451" w14:textId="77777777" w:rsidR="007D7F96" w:rsidRDefault="007D7F96" w:rsidP="00B80B33">
            <w:pPr>
              <w:pStyle w:val="af4"/>
            </w:pPr>
            <w:r>
              <w:t>high</w:t>
            </w:r>
          </w:p>
        </w:tc>
        <w:tc>
          <w:tcPr>
            <w:tcW w:w="851" w:type="dxa"/>
            <w:shd w:val="clear" w:color="auto" w:fill="auto"/>
          </w:tcPr>
          <w:p w14:paraId="7BC7424E" w14:textId="77777777" w:rsidR="007D7F96" w:rsidRDefault="007D7F96" w:rsidP="00B80B33">
            <w:pPr>
              <w:pStyle w:val="af4"/>
            </w:pPr>
            <w:r>
              <w:t>FALSE</w:t>
            </w:r>
          </w:p>
        </w:tc>
        <w:tc>
          <w:tcPr>
            <w:tcW w:w="851" w:type="dxa"/>
            <w:shd w:val="clear" w:color="auto" w:fill="auto"/>
          </w:tcPr>
          <w:p w14:paraId="2647A658" w14:textId="77777777" w:rsidR="007D7F96" w:rsidRDefault="007D7F96" w:rsidP="00B80B33">
            <w:pPr>
              <w:pStyle w:val="af4"/>
            </w:pPr>
            <w:r>
              <w:t>no</w:t>
            </w:r>
          </w:p>
        </w:tc>
      </w:tr>
      <w:tr w:rsidR="007D7F96" w14:paraId="6FB8DD75" w14:textId="77777777" w:rsidTr="00B80B33">
        <w:trPr>
          <w:jc w:val="center"/>
        </w:trPr>
        <w:tc>
          <w:tcPr>
            <w:tcW w:w="851" w:type="dxa"/>
            <w:shd w:val="clear" w:color="auto" w:fill="auto"/>
          </w:tcPr>
          <w:p w14:paraId="1C930B39" w14:textId="77777777" w:rsidR="007D7F96" w:rsidRDefault="007D7F96" w:rsidP="00B80B33">
            <w:pPr>
              <w:pStyle w:val="af4"/>
            </w:pPr>
            <w:r>
              <w:t>9</w:t>
            </w:r>
          </w:p>
        </w:tc>
        <w:tc>
          <w:tcPr>
            <w:tcW w:w="1134" w:type="dxa"/>
            <w:shd w:val="clear" w:color="auto" w:fill="auto"/>
          </w:tcPr>
          <w:p w14:paraId="50223ED5" w14:textId="77777777" w:rsidR="007D7F96" w:rsidRDefault="007D7F96" w:rsidP="00B80B33">
            <w:pPr>
              <w:pStyle w:val="af4"/>
            </w:pPr>
            <w:r>
              <w:t>sunny</w:t>
            </w:r>
          </w:p>
        </w:tc>
        <w:tc>
          <w:tcPr>
            <w:tcW w:w="851" w:type="dxa"/>
            <w:shd w:val="clear" w:color="auto" w:fill="auto"/>
          </w:tcPr>
          <w:p w14:paraId="4CD142E7" w14:textId="77777777" w:rsidR="007D7F96" w:rsidRDefault="007D7F96" w:rsidP="00B80B33">
            <w:pPr>
              <w:pStyle w:val="af4"/>
            </w:pPr>
            <w:r>
              <w:t>cool</w:t>
            </w:r>
          </w:p>
        </w:tc>
        <w:tc>
          <w:tcPr>
            <w:tcW w:w="851" w:type="dxa"/>
            <w:shd w:val="clear" w:color="auto" w:fill="auto"/>
          </w:tcPr>
          <w:p w14:paraId="13006360" w14:textId="77777777" w:rsidR="007D7F96" w:rsidRDefault="007D7F96" w:rsidP="00B80B33">
            <w:pPr>
              <w:pStyle w:val="af4"/>
            </w:pPr>
            <w:r>
              <w:t>normal</w:t>
            </w:r>
          </w:p>
        </w:tc>
        <w:tc>
          <w:tcPr>
            <w:tcW w:w="851" w:type="dxa"/>
            <w:shd w:val="clear" w:color="auto" w:fill="auto"/>
          </w:tcPr>
          <w:p w14:paraId="10F109FB" w14:textId="77777777" w:rsidR="007D7F96" w:rsidRDefault="007D7F96" w:rsidP="00B80B33">
            <w:pPr>
              <w:pStyle w:val="af4"/>
            </w:pPr>
            <w:r>
              <w:t>FALSE</w:t>
            </w:r>
          </w:p>
        </w:tc>
        <w:tc>
          <w:tcPr>
            <w:tcW w:w="851" w:type="dxa"/>
            <w:shd w:val="clear" w:color="auto" w:fill="auto"/>
          </w:tcPr>
          <w:p w14:paraId="0A18AD31" w14:textId="77777777" w:rsidR="007D7F96" w:rsidRDefault="007D7F96" w:rsidP="00B80B33">
            <w:pPr>
              <w:pStyle w:val="af4"/>
            </w:pPr>
            <w:r>
              <w:t>yes</w:t>
            </w:r>
          </w:p>
        </w:tc>
      </w:tr>
      <w:tr w:rsidR="007D7F96" w14:paraId="2EE09B23" w14:textId="77777777" w:rsidTr="00B80B33">
        <w:trPr>
          <w:jc w:val="center"/>
        </w:trPr>
        <w:tc>
          <w:tcPr>
            <w:tcW w:w="851" w:type="dxa"/>
            <w:shd w:val="clear" w:color="auto" w:fill="auto"/>
          </w:tcPr>
          <w:p w14:paraId="2214B53C" w14:textId="77777777" w:rsidR="007D7F96" w:rsidRDefault="007D7F96" w:rsidP="00B80B33">
            <w:pPr>
              <w:pStyle w:val="af4"/>
            </w:pPr>
            <w:r>
              <w:t>10</w:t>
            </w:r>
          </w:p>
        </w:tc>
        <w:tc>
          <w:tcPr>
            <w:tcW w:w="1134" w:type="dxa"/>
            <w:shd w:val="clear" w:color="auto" w:fill="auto"/>
          </w:tcPr>
          <w:p w14:paraId="0F798FA6" w14:textId="77777777" w:rsidR="007D7F96" w:rsidRDefault="007D7F96" w:rsidP="00B80B33">
            <w:pPr>
              <w:pStyle w:val="af4"/>
            </w:pPr>
            <w:r>
              <w:t>rainy</w:t>
            </w:r>
          </w:p>
        </w:tc>
        <w:tc>
          <w:tcPr>
            <w:tcW w:w="851" w:type="dxa"/>
            <w:shd w:val="clear" w:color="auto" w:fill="auto"/>
          </w:tcPr>
          <w:p w14:paraId="45888668" w14:textId="77777777" w:rsidR="007D7F96" w:rsidRDefault="007D7F96" w:rsidP="00B80B33">
            <w:pPr>
              <w:pStyle w:val="af4"/>
            </w:pPr>
            <w:r>
              <w:t>mild</w:t>
            </w:r>
          </w:p>
        </w:tc>
        <w:tc>
          <w:tcPr>
            <w:tcW w:w="851" w:type="dxa"/>
            <w:shd w:val="clear" w:color="auto" w:fill="auto"/>
          </w:tcPr>
          <w:p w14:paraId="219918FA" w14:textId="77777777" w:rsidR="007D7F96" w:rsidRDefault="007D7F96" w:rsidP="00B80B33">
            <w:pPr>
              <w:pStyle w:val="af4"/>
            </w:pPr>
            <w:r>
              <w:t>normal</w:t>
            </w:r>
          </w:p>
        </w:tc>
        <w:tc>
          <w:tcPr>
            <w:tcW w:w="851" w:type="dxa"/>
            <w:shd w:val="clear" w:color="auto" w:fill="auto"/>
          </w:tcPr>
          <w:p w14:paraId="095FF675" w14:textId="77777777" w:rsidR="007D7F96" w:rsidRDefault="007D7F96" w:rsidP="00B80B33">
            <w:pPr>
              <w:pStyle w:val="af4"/>
            </w:pPr>
            <w:r>
              <w:t>FALSE</w:t>
            </w:r>
          </w:p>
        </w:tc>
        <w:tc>
          <w:tcPr>
            <w:tcW w:w="851" w:type="dxa"/>
            <w:shd w:val="clear" w:color="auto" w:fill="auto"/>
          </w:tcPr>
          <w:p w14:paraId="417E8C7E" w14:textId="77777777" w:rsidR="007D7F96" w:rsidRDefault="007D7F96" w:rsidP="00B80B33">
            <w:pPr>
              <w:pStyle w:val="af4"/>
            </w:pPr>
            <w:r>
              <w:t>yes</w:t>
            </w:r>
          </w:p>
        </w:tc>
      </w:tr>
      <w:tr w:rsidR="007D7F96" w14:paraId="3C89AF8B" w14:textId="77777777" w:rsidTr="00B80B33">
        <w:trPr>
          <w:jc w:val="center"/>
        </w:trPr>
        <w:tc>
          <w:tcPr>
            <w:tcW w:w="851" w:type="dxa"/>
            <w:shd w:val="clear" w:color="auto" w:fill="auto"/>
          </w:tcPr>
          <w:p w14:paraId="79AC4DA0" w14:textId="77777777" w:rsidR="007D7F96" w:rsidRDefault="007D7F96" w:rsidP="00B80B33">
            <w:pPr>
              <w:pStyle w:val="af4"/>
            </w:pPr>
            <w:r>
              <w:t>11</w:t>
            </w:r>
          </w:p>
        </w:tc>
        <w:tc>
          <w:tcPr>
            <w:tcW w:w="1134" w:type="dxa"/>
            <w:shd w:val="clear" w:color="auto" w:fill="auto"/>
          </w:tcPr>
          <w:p w14:paraId="622AF101" w14:textId="77777777" w:rsidR="007D7F96" w:rsidRDefault="007D7F96" w:rsidP="00B80B33">
            <w:pPr>
              <w:pStyle w:val="af4"/>
            </w:pPr>
            <w:r>
              <w:t>Sunny</w:t>
            </w:r>
          </w:p>
        </w:tc>
        <w:tc>
          <w:tcPr>
            <w:tcW w:w="851" w:type="dxa"/>
            <w:shd w:val="clear" w:color="auto" w:fill="auto"/>
          </w:tcPr>
          <w:p w14:paraId="246C9333" w14:textId="77777777" w:rsidR="007D7F96" w:rsidRDefault="007D7F96" w:rsidP="00B80B33">
            <w:pPr>
              <w:pStyle w:val="af4"/>
            </w:pPr>
            <w:r>
              <w:t>mild</w:t>
            </w:r>
          </w:p>
        </w:tc>
        <w:tc>
          <w:tcPr>
            <w:tcW w:w="851" w:type="dxa"/>
            <w:shd w:val="clear" w:color="auto" w:fill="auto"/>
          </w:tcPr>
          <w:p w14:paraId="7457CB37" w14:textId="77777777" w:rsidR="007D7F96" w:rsidRDefault="007D7F96" w:rsidP="00B80B33">
            <w:pPr>
              <w:pStyle w:val="af4"/>
            </w:pPr>
            <w:r>
              <w:t>normal</w:t>
            </w:r>
          </w:p>
        </w:tc>
        <w:tc>
          <w:tcPr>
            <w:tcW w:w="851" w:type="dxa"/>
            <w:shd w:val="clear" w:color="auto" w:fill="auto"/>
          </w:tcPr>
          <w:p w14:paraId="671BE5F4" w14:textId="77777777" w:rsidR="007D7F96" w:rsidRDefault="007D7F96" w:rsidP="00B80B33">
            <w:pPr>
              <w:pStyle w:val="af4"/>
            </w:pPr>
            <w:r>
              <w:t>TRUE</w:t>
            </w:r>
          </w:p>
        </w:tc>
        <w:tc>
          <w:tcPr>
            <w:tcW w:w="851" w:type="dxa"/>
            <w:shd w:val="clear" w:color="auto" w:fill="auto"/>
          </w:tcPr>
          <w:p w14:paraId="3451ADEA" w14:textId="77777777" w:rsidR="007D7F96" w:rsidRDefault="007D7F96" w:rsidP="00B80B33">
            <w:pPr>
              <w:pStyle w:val="af4"/>
            </w:pPr>
            <w:r>
              <w:t>yes</w:t>
            </w:r>
          </w:p>
        </w:tc>
      </w:tr>
      <w:tr w:rsidR="007D7F96" w14:paraId="0C95270D" w14:textId="77777777" w:rsidTr="00B80B33">
        <w:trPr>
          <w:jc w:val="center"/>
        </w:trPr>
        <w:tc>
          <w:tcPr>
            <w:tcW w:w="851" w:type="dxa"/>
            <w:shd w:val="clear" w:color="auto" w:fill="auto"/>
          </w:tcPr>
          <w:p w14:paraId="0920308E" w14:textId="77777777" w:rsidR="007D7F96" w:rsidRDefault="007D7F96" w:rsidP="00B80B33">
            <w:pPr>
              <w:pStyle w:val="af4"/>
            </w:pPr>
            <w:r>
              <w:t>12</w:t>
            </w:r>
          </w:p>
        </w:tc>
        <w:tc>
          <w:tcPr>
            <w:tcW w:w="1134" w:type="dxa"/>
            <w:shd w:val="clear" w:color="auto" w:fill="auto"/>
          </w:tcPr>
          <w:p w14:paraId="32F36EE2" w14:textId="77777777" w:rsidR="007D7F96" w:rsidRDefault="007D7F96" w:rsidP="00B80B33">
            <w:pPr>
              <w:pStyle w:val="af4"/>
            </w:pPr>
            <w:r>
              <w:t>overcast</w:t>
            </w:r>
          </w:p>
        </w:tc>
        <w:tc>
          <w:tcPr>
            <w:tcW w:w="851" w:type="dxa"/>
            <w:shd w:val="clear" w:color="auto" w:fill="auto"/>
          </w:tcPr>
          <w:p w14:paraId="3FF1AFE4" w14:textId="77777777" w:rsidR="007D7F96" w:rsidRDefault="007D7F96" w:rsidP="00B80B33">
            <w:pPr>
              <w:pStyle w:val="af4"/>
            </w:pPr>
            <w:r>
              <w:t>mild</w:t>
            </w:r>
          </w:p>
        </w:tc>
        <w:tc>
          <w:tcPr>
            <w:tcW w:w="851" w:type="dxa"/>
            <w:shd w:val="clear" w:color="auto" w:fill="auto"/>
          </w:tcPr>
          <w:p w14:paraId="35F584DC" w14:textId="77777777" w:rsidR="007D7F96" w:rsidRDefault="007D7F96" w:rsidP="00B80B33">
            <w:pPr>
              <w:pStyle w:val="af4"/>
            </w:pPr>
            <w:r>
              <w:t>high</w:t>
            </w:r>
          </w:p>
        </w:tc>
        <w:tc>
          <w:tcPr>
            <w:tcW w:w="851" w:type="dxa"/>
            <w:shd w:val="clear" w:color="auto" w:fill="auto"/>
          </w:tcPr>
          <w:p w14:paraId="26F6CD41" w14:textId="77777777" w:rsidR="007D7F96" w:rsidRDefault="007D7F96" w:rsidP="00B80B33">
            <w:pPr>
              <w:pStyle w:val="af4"/>
            </w:pPr>
            <w:r>
              <w:t>TRUE</w:t>
            </w:r>
          </w:p>
        </w:tc>
        <w:tc>
          <w:tcPr>
            <w:tcW w:w="851" w:type="dxa"/>
            <w:shd w:val="clear" w:color="auto" w:fill="auto"/>
          </w:tcPr>
          <w:p w14:paraId="652D0E94" w14:textId="77777777" w:rsidR="007D7F96" w:rsidRDefault="007D7F96" w:rsidP="00B80B33">
            <w:pPr>
              <w:pStyle w:val="af4"/>
            </w:pPr>
            <w:r>
              <w:t>yes</w:t>
            </w:r>
          </w:p>
        </w:tc>
      </w:tr>
      <w:tr w:rsidR="007D7F96" w14:paraId="78858C6E" w14:textId="77777777" w:rsidTr="00B80B33">
        <w:trPr>
          <w:jc w:val="center"/>
        </w:trPr>
        <w:tc>
          <w:tcPr>
            <w:tcW w:w="851" w:type="dxa"/>
            <w:shd w:val="clear" w:color="auto" w:fill="auto"/>
          </w:tcPr>
          <w:p w14:paraId="5107C4AF" w14:textId="77777777" w:rsidR="007D7F96" w:rsidRDefault="007D7F96" w:rsidP="00B80B33">
            <w:pPr>
              <w:pStyle w:val="af4"/>
            </w:pPr>
            <w:r>
              <w:t>13</w:t>
            </w:r>
          </w:p>
        </w:tc>
        <w:tc>
          <w:tcPr>
            <w:tcW w:w="1134" w:type="dxa"/>
            <w:shd w:val="clear" w:color="auto" w:fill="auto"/>
          </w:tcPr>
          <w:p w14:paraId="321158CC" w14:textId="77777777" w:rsidR="007D7F96" w:rsidRDefault="007D7F96" w:rsidP="00B80B33">
            <w:pPr>
              <w:pStyle w:val="af4"/>
            </w:pPr>
            <w:r>
              <w:t>overcast</w:t>
            </w:r>
          </w:p>
        </w:tc>
        <w:tc>
          <w:tcPr>
            <w:tcW w:w="851" w:type="dxa"/>
            <w:shd w:val="clear" w:color="auto" w:fill="auto"/>
          </w:tcPr>
          <w:p w14:paraId="5E88612D" w14:textId="77777777" w:rsidR="007D7F96" w:rsidRDefault="007D7F96" w:rsidP="00B80B33">
            <w:pPr>
              <w:pStyle w:val="af4"/>
            </w:pPr>
            <w:r>
              <w:t>hot</w:t>
            </w:r>
          </w:p>
        </w:tc>
        <w:tc>
          <w:tcPr>
            <w:tcW w:w="851" w:type="dxa"/>
            <w:shd w:val="clear" w:color="auto" w:fill="auto"/>
          </w:tcPr>
          <w:p w14:paraId="3104D7BC" w14:textId="77777777" w:rsidR="007D7F96" w:rsidRDefault="007D7F96" w:rsidP="00B80B33">
            <w:pPr>
              <w:pStyle w:val="af4"/>
            </w:pPr>
            <w:r>
              <w:t>normal</w:t>
            </w:r>
          </w:p>
        </w:tc>
        <w:tc>
          <w:tcPr>
            <w:tcW w:w="851" w:type="dxa"/>
            <w:shd w:val="clear" w:color="auto" w:fill="auto"/>
          </w:tcPr>
          <w:p w14:paraId="21D51FB7" w14:textId="77777777" w:rsidR="007D7F96" w:rsidRDefault="007D7F96" w:rsidP="00B80B33">
            <w:pPr>
              <w:pStyle w:val="af4"/>
            </w:pPr>
            <w:r>
              <w:t>FALSE</w:t>
            </w:r>
          </w:p>
        </w:tc>
        <w:tc>
          <w:tcPr>
            <w:tcW w:w="851" w:type="dxa"/>
            <w:shd w:val="clear" w:color="auto" w:fill="auto"/>
          </w:tcPr>
          <w:p w14:paraId="082E6FD9" w14:textId="77777777" w:rsidR="007D7F96" w:rsidRDefault="007D7F96" w:rsidP="00B80B33">
            <w:pPr>
              <w:pStyle w:val="af4"/>
            </w:pPr>
            <w:r>
              <w:t>yes</w:t>
            </w:r>
          </w:p>
        </w:tc>
      </w:tr>
      <w:tr w:rsidR="007D7F96" w14:paraId="6FB360A4" w14:textId="77777777" w:rsidTr="00B80B33">
        <w:trPr>
          <w:jc w:val="center"/>
        </w:trPr>
        <w:tc>
          <w:tcPr>
            <w:tcW w:w="851" w:type="dxa"/>
            <w:tcBorders>
              <w:bottom w:val="single" w:sz="12" w:space="0" w:color="auto"/>
            </w:tcBorders>
            <w:shd w:val="clear" w:color="auto" w:fill="auto"/>
          </w:tcPr>
          <w:p w14:paraId="3669456F" w14:textId="77777777" w:rsidR="007D7F96" w:rsidRDefault="007D7F96" w:rsidP="00B80B33">
            <w:pPr>
              <w:pStyle w:val="af4"/>
            </w:pPr>
            <w:r>
              <w:t>14</w:t>
            </w:r>
          </w:p>
        </w:tc>
        <w:tc>
          <w:tcPr>
            <w:tcW w:w="1134" w:type="dxa"/>
            <w:tcBorders>
              <w:bottom w:val="single" w:sz="12" w:space="0" w:color="auto"/>
            </w:tcBorders>
            <w:shd w:val="clear" w:color="auto" w:fill="auto"/>
          </w:tcPr>
          <w:p w14:paraId="7F997555" w14:textId="77777777" w:rsidR="007D7F96" w:rsidRDefault="007D7F96" w:rsidP="00B80B33">
            <w:pPr>
              <w:pStyle w:val="af4"/>
            </w:pPr>
            <w:r>
              <w:t>rainy</w:t>
            </w:r>
          </w:p>
        </w:tc>
        <w:tc>
          <w:tcPr>
            <w:tcW w:w="851" w:type="dxa"/>
            <w:tcBorders>
              <w:bottom w:val="single" w:sz="12" w:space="0" w:color="auto"/>
            </w:tcBorders>
            <w:shd w:val="clear" w:color="auto" w:fill="auto"/>
          </w:tcPr>
          <w:p w14:paraId="3D373F0E" w14:textId="77777777" w:rsidR="007D7F96" w:rsidRDefault="007D7F96" w:rsidP="00B80B33">
            <w:pPr>
              <w:pStyle w:val="af4"/>
            </w:pPr>
            <w:r>
              <w:t>mild</w:t>
            </w:r>
          </w:p>
        </w:tc>
        <w:tc>
          <w:tcPr>
            <w:tcW w:w="851" w:type="dxa"/>
            <w:tcBorders>
              <w:bottom w:val="single" w:sz="12" w:space="0" w:color="auto"/>
            </w:tcBorders>
            <w:shd w:val="clear" w:color="auto" w:fill="auto"/>
          </w:tcPr>
          <w:p w14:paraId="0B7ADB9F" w14:textId="77777777" w:rsidR="007D7F96" w:rsidRDefault="007D7F96" w:rsidP="00B80B33">
            <w:pPr>
              <w:pStyle w:val="af4"/>
            </w:pPr>
            <w:r>
              <w:t>high</w:t>
            </w:r>
          </w:p>
        </w:tc>
        <w:tc>
          <w:tcPr>
            <w:tcW w:w="851" w:type="dxa"/>
            <w:tcBorders>
              <w:bottom w:val="single" w:sz="12" w:space="0" w:color="auto"/>
            </w:tcBorders>
            <w:shd w:val="clear" w:color="auto" w:fill="auto"/>
          </w:tcPr>
          <w:p w14:paraId="03482CF2" w14:textId="77777777" w:rsidR="007D7F96" w:rsidRDefault="007D7F96" w:rsidP="00B80B33">
            <w:pPr>
              <w:pStyle w:val="af4"/>
            </w:pPr>
            <w:r>
              <w:t>TRUE</w:t>
            </w:r>
          </w:p>
        </w:tc>
        <w:tc>
          <w:tcPr>
            <w:tcW w:w="851" w:type="dxa"/>
            <w:tcBorders>
              <w:bottom w:val="single" w:sz="12" w:space="0" w:color="auto"/>
            </w:tcBorders>
            <w:shd w:val="clear" w:color="auto" w:fill="auto"/>
          </w:tcPr>
          <w:p w14:paraId="02F0ECA6" w14:textId="77777777" w:rsidR="007D7F96" w:rsidRDefault="007D7F96" w:rsidP="00B80B33">
            <w:pPr>
              <w:pStyle w:val="af4"/>
            </w:pPr>
            <w:r>
              <w:t>no</w:t>
            </w:r>
          </w:p>
        </w:tc>
      </w:tr>
    </w:tbl>
    <w:p w14:paraId="01971274" w14:textId="10E2AC0C" w:rsidR="00B37756" w:rsidRDefault="00B37756" w:rsidP="000F7BDD">
      <w:pPr>
        <w:pStyle w:val="a0"/>
        <w:ind w:firstLineChars="0" w:firstLine="0"/>
      </w:pPr>
    </w:p>
    <w:p w14:paraId="62EEFEAE" w14:textId="2B9E0465" w:rsidR="000F7BDD" w:rsidRDefault="005E09C7" w:rsidP="005E09C7">
      <w:pPr>
        <w:pStyle w:val="3"/>
      </w:pPr>
      <w:r>
        <w:rPr>
          <w:rFonts w:hint="eastAsia"/>
        </w:rPr>
        <w:lastRenderedPageBreak/>
        <w:t>示例</w:t>
      </w:r>
    </w:p>
    <w:p w14:paraId="681B50E9" w14:textId="6134BEBB" w:rsidR="005E09C7" w:rsidRDefault="002C049F" w:rsidP="005E09C7">
      <w:pPr>
        <w:pStyle w:val="a0"/>
        <w:ind w:firstLine="480"/>
      </w:pPr>
      <w:r>
        <w:rPr>
          <w:rFonts w:hint="eastAsia"/>
        </w:rPr>
        <w:t>将从</w:t>
      </w:r>
      <w:r>
        <w:rPr>
          <w:rFonts w:hint="eastAsia"/>
        </w:rPr>
        <w:t>UCI</w:t>
      </w:r>
      <w:r>
        <w:rPr>
          <w:rFonts w:hint="eastAsia"/>
        </w:rPr>
        <w:t>下载的数据集中的</w:t>
      </w:r>
      <w:r w:rsidR="00E447FB">
        <w:rPr>
          <w:rFonts w:hint="eastAsia"/>
        </w:rPr>
        <w:t xml:space="preserve"> </w:t>
      </w:r>
      <w:r>
        <w:rPr>
          <w:rFonts w:hint="eastAsia"/>
        </w:rPr>
        <w:t>.</w:t>
      </w:r>
      <w:r>
        <w:t>data</w:t>
      </w:r>
      <w:r w:rsidR="00E447FB">
        <w:t xml:space="preserve"> </w:t>
      </w:r>
      <w:r>
        <w:rPr>
          <w:rFonts w:hint="eastAsia"/>
        </w:rPr>
        <w:t>文件转换为</w:t>
      </w:r>
      <w:r w:rsidR="005F645A">
        <w:rPr>
          <w:rFonts w:hint="eastAsia"/>
        </w:rPr>
        <w:t>和</w:t>
      </w:r>
      <w:r w:rsidR="00E447FB">
        <w:rPr>
          <w:rFonts w:hint="eastAsia"/>
        </w:rPr>
        <w:t xml:space="preserve"> .</w:t>
      </w:r>
      <w:r w:rsidR="00E447FB">
        <w:t xml:space="preserve">names </w:t>
      </w:r>
      <w:r w:rsidR="00E447FB">
        <w:rPr>
          <w:rFonts w:hint="eastAsia"/>
        </w:rPr>
        <w:t>文件</w:t>
      </w:r>
    </w:p>
    <w:p w14:paraId="05460645" w14:textId="7359E2B7" w:rsidR="002C049F" w:rsidRDefault="00E447FB" w:rsidP="005E09C7">
      <w:pPr>
        <w:pStyle w:val="a0"/>
        <w:ind w:firstLine="480"/>
      </w:pPr>
      <w:r>
        <w:rPr>
          <w:rFonts w:hint="eastAsia"/>
        </w:rPr>
        <w:t>之后将</w:t>
      </w:r>
      <w:r>
        <w:rPr>
          <w:rFonts w:hint="eastAsia"/>
        </w:rPr>
        <w:t xml:space="preserve"> .</w:t>
      </w:r>
      <w:r>
        <w:t xml:space="preserve">data </w:t>
      </w:r>
      <w:r>
        <w:rPr>
          <w:rFonts w:hint="eastAsia"/>
        </w:rPr>
        <w:t>文件转换为</w:t>
      </w:r>
      <w:r>
        <w:rPr>
          <w:rFonts w:hint="eastAsia"/>
        </w:rPr>
        <w:t xml:space="preserve"> .</w:t>
      </w:r>
      <w:r>
        <w:t xml:space="preserve">csv </w:t>
      </w:r>
      <w:r>
        <w:rPr>
          <w:rFonts w:hint="eastAsia"/>
        </w:rPr>
        <w:t>文件</w:t>
      </w:r>
    </w:p>
    <w:p w14:paraId="5A5B7560" w14:textId="3E1B5E97" w:rsidR="00E447FB" w:rsidRDefault="00E94B2B" w:rsidP="005E09C7">
      <w:pPr>
        <w:pStyle w:val="a0"/>
        <w:ind w:firstLine="480"/>
      </w:pPr>
      <w:r>
        <w:rPr>
          <w:noProof/>
        </w:rPr>
        <w:pict w14:anchorId="4FB717DD">
          <v:shape id="_x0000_i1036" type="#_x0000_t75" style="width:340.4pt;height:45.2pt;visibility:visible;mso-wrap-style:square">
            <v:imagedata r:id="rId27" o:title=""/>
          </v:shape>
        </w:pict>
      </w:r>
    </w:p>
    <w:p w14:paraId="2C5CCC92" w14:textId="6AC54549" w:rsidR="002C049F" w:rsidRDefault="0089247A" w:rsidP="005E09C7">
      <w:pPr>
        <w:pStyle w:val="a0"/>
        <w:ind w:firstLine="480"/>
      </w:pPr>
      <w:r>
        <w:rPr>
          <w:rFonts w:hint="eastAsia"/>
        </w:rPr>
        <w:t>打开</w:t>
      </w:r>
      <w:r>
        <w:rPr>
          <w:rFonts w:hint="eastAsia"/>
        </w:rPr>
        <w:t>Weka</w:t>
      </w:r>
      <w:r>
        <w:rPr>
          <w:rFonts w:hint="eastAsia"/>
        </w:rPr>
        <w:t>软件，并且导入该</w:t>
      </w:r>
      <w:r>
        <w:rPr>
          <w:rFonts w:hint="eastAsia"/>
        </w:rPr>
        <w:t xml:space="preserve"> .</w:t>
      </w:r>
      <w:r>
        <w:t xml:space="preserve">csv </w:t>
      </w:r>
      <w:r>
        <w:rPr>
          <w:rFonts w:hint="eastAsia"/>
        </w:rPr>
        <w:t>文件</w:t>
      </w:r>
    </w:p>
    <w:p w14:paraId="28B554DD" w14:textId="73DA9D88" w:rsidR="002C049F" w:rsidRDefault="00E94B2B" w:rsidP="005E09C7">
      <w:pPr>
        <w:pStyle w:val="a0"/>
        <w:ind w:firstLine="480"/>
      </w:pPr>
      <w:r>
        <w:rPr>
          <w:noProof/>
        </w:rPr>
        <w:pict w14:anchorId="15BBDC3F">
          <v:shape id="_x0000_i1037" type="#_x0000_t75" style="width:332.4pt;height:184.8pt;visibility:visible;mso-wrap-style:square">
            <v:imagedata r:id="rId28" o:title=""/>
          </v:shape>
        </w:pict>
      </w:r>
    </w:p>
    <w:p w14:paraId="55DBDB12" w14:textId="77777777" w:rsidR="0089247A" w:rsidRDefault="0089247A" w:rsidP="005E09C7">
      <w:pPr>
        <w:pStyle w:val="a0"/>
        <w:ind w:firstLine="480"/>
        <w:rPr>
          <w:noProof/>
        </w:rPr>
      </w:pPr>
    </w:p>
    <w:p w14:paraId="4A2960A6" w14:textId="686CC91C" w:rsidR="002C049F" w:rsidRDefault="00E94B2B" w:rsidP="005E09C7">
      <w:pPr>
        <w:pStyle w:val="a0"/>
        <w:ind w:firstLine="480"/>
        <w:rPr>
          <w:noProof/>
        </w:rPr>
      </w:pPr>
      <w:r>
        <w:rPr>
          <w:noProof/>
        </w:rPr>
        <w:pict w14:anchorId="5648A9E8">
          <v:shape id="_x0000_i1038" type="#_x0000_t75" style="width:314pt;height:236.4pt;visibility:visible;mso-wrap-style:square">
            <v:imagedata r:id="rId29" o:title=""/>
          </v:shape>
        </w:pict>
      </w:r>
    </w:p>
    <w:p w14:paraId="60E506BB" w14:textId="4D402B72" w:rsidR="0089247A" w:rsidRDefault="0089247A" w:rsidP="005E09C7">
      <w:pPr>
        <w:pStyle w:val="a0"/>
        <w:ind w:firstLine="480"/>
        <w:rPr>
          <w:noProof/>
        </w:rPr>
      </w:pPr>
    </w:p>
    <w:p w14:paraId="31CF8364" w14:textId="6781FB99" w:rsidR="0089247A" w:rsidRDefault="0089247A" w:rsidP="005E09C7">
      <w:pPr>
        <w:pStyle w:val="a0"/>
        <w:ind w:firstLine="480"/>
        <w:rPr>
          <w:noProof/>
        </w:rPr>
      </w:pPr>
      <w:r>
        <w:rPr>
          <w:rFonts w:hint="eastAsia"/>
          <w:noProof/>
        </w:rPr>
        <w:t>之后进行导出</w:t>
      </w:r>
      <w:r>
        <w:rPr>
          <w:rFonts w:hint="eastAsia"/>
          <w:noProof/>
        </w:rPr>
        <w:t xml:space="preserve"> </w:t>
      </w:r>
      <w:r>
        <w:rPr>
          <w:noProof/>
        </w:rPr>
        <w:t xml:space="preserve">.arff </w:t>
      </w:r>
      <w:r>
        <w:rPr>
          <w:rFonts w:hint="eastAsia"/>
          <w:noProof/>
        </w:rPr>
        <w:t>文件</w:t>
      </w:r>
    </w:p>
    <w:p w14:paraId="009E172B" w14:textId="3EE37A18" w:rsidR="0089247A" w:rsidRDefault="00E94B2B" w:rsidP="005E09C7">
      <w:pPr>
        <w:pStyle w:val="a0"/>
        <w:ind w:firstLine="480"/>
        <w:rPr>
          <w:noProof/>
        </w:rPr>
      </w:pPr>
      <w:r>
        <w:rPr>
          <w:noProof/>
        </w:rPr>
        <w:lastRenderedPageBreak/>
        <w:pict w14:anchorId="3C21F420">
          <v:shape id="_x0000_i1039" type="#_x0000_t75" style="width:305.2pt;height:3in;visibility:visible;mso-wrap-style:square">
            <v:imagedata r:id="rId30" o:title=""/>
          </v:shape>
        </w:pict>
      </w:r>
    </w:p>
    <w:p w14:paraId="31C5F808" w14:textId="3A9A3DC4" w:rsidR="0089247A" w:rsidRDefault="00E94B2B" w:rsidP="005E09C7">
      <w:pPr>
        <w:pStyle w:val="a0"/>
        <w:ind w:firstLine="480"/>
      </w:pPr>
      <w:r>
        <w:rPr>
          <w:noProof/>
        </w:rPr>
        <w:pict w14:anchorId="024A7BE8">
          <v:shape id="_x0000_i1040" type="#_x0000_t75" style="width:320pt;height:76.4pt;visibility:visible;mso-wrap-style:square">
            <v:imagedata r:id="rId31" o:title=""/>
          </v:shape>
        </w:pict>
      </w:r>
    </w:p>
    <w:p w14:paraId="778B9170" w14:textId="0A917CB1" w:rsidR="002C049F" w:rsidRDefault="0089247A" w:rsidP="005E09C7">
      <w:pPr>
        <w:pStyle w:val="a0"/>
        <w:ind w:firstLine="480"/>
      </w:pPr>
      <w:r>
        <w:rPr>
          <w:rFonts w:hint="eastAsia"/>
        </w:rPr>
        <w:t>导出成功</w:t>
      </w:r>
    </w:p>
    <w:p w14:paraId="44FEE144" w14:textId="217B7061" w:rsidR="0089247A" w:rsidRDefault="0089247A" w:rsidP="005E09C7">
      <w:pPr>
        <w:pStyle w:val="a0"/>
        <w:ind w:firstLine="480"/>
      </w:pPr>
    </w:p>
    <w:p w14:paraId="1792EBBE" w14:textId="2AAE63EA" w:rsidR="00C57CBA" w:rsidRDefault="00BB7A1F" w:rsidP="005E09C7">
      <w:pPr>
        <w:pStyle w:val="a0"/>
        <w:ind w:firstLine="480"/>
      </w:pPr>
      <w:r w:rsidRPr="00BB7A1F">
        <w:rPr>
          <w:rFonts w:hint="eastAsia"/>
        </w:rPr>
        <w:t>R</w:t>
      </w:r>
      <w:r w:rsidRPr="00BB7A1F">
        <w:rPr>
          <w:rFonts w:hint="eastAsia"/>
        </w:rPr>
        <w:t>（最近</w:t>
      </w:r>
      <w:r w:rsidRPr="00BB7A1F">
        <w:rPr>
          <w:rFonts w:hint="eastAsia"/>
        </w:rPr>
        <w:t>-</w:t>
      </w:r>
      <w:r w:rsidRPr="00BB7A1F">
        <w:rPr>
          <w:rFonts w:hint="eastAsia"/>
        </w:rPr>
        <w:t>自上次捐赠后的月数）</w:t>
      </w:r>
    </w:p>
    <w:p w14:paraId="74D0A2E5" w14:textId="4D50AA9F" w:rsidR="00BB7A1F" w:rsidRDefault="00BB7A1F" w:rsidP="005E09C7">
      <w:pPr>
        <w:pStyle w:val="a0"/>
        <w:ind w:firstLine="480"/>
      </w:pPr>
      <w:r w:rsidRPr="00BB7A1F">
        <w:rPr>
          <w:rFonts w:hint="eastAsia"/>
        </w:rPr>
        <w:t>F</w:t>
      </w:r>
      <w:r w:rsidRPr="00BB7A1F">
        <w:rPr>
          <w:rFonts w:hint="eastAsia"/>
        </w:rPr>
        <w:t>（频率</w:t>
      </w:r>
      <w:r w:rsidRPr="00BB7A1F">
        <w:rPr>
          <w:rFonts w:hint="eastAsia"/>
        </w:rPr>
        <w:t>-</w:t>
      </w:r>
      <w:r w:rsidRPr="00BB7A1F">
        <w:rPr>
          <w:rFonts w:hint="eastAsia"/>
        </w:rPr>
        <w:t>捐赠总数）</w:t>
      </w:r>
    </w:p>
    <w:p w14:paraId="6EB3B371" w14:textId="3F700310" w:rsidR="00CC1D94" w:rsidRDefault="00BB7A1F" w:rsidP="005E09C7">
      <w:pPr>
        <w:pStyle w:val="a0"/>
        <w:ind w:firstLine="480"/>
      </w:pPr>
      <w:r w:rsidRPr="00BB7A1F">
        <w:rPr>
          <w:rFonts w:hint="eastAsia"/>
        </w:rPr>
        <w:t>M</w:t>
      </w:r>
      <w:r w:rsidRPr="00BB7A1F">
        <w:rPr>
          <w:rFonts w:hint="eastAsia"/>
        </w:rPr>
        <w:t>（货币</w:t>
      </w:r>
      <w:r w:rsidRPr="00BB7A1F">
        <w:rPr>
          <w:rFonts w:hint="eastAsia"/>
        </w:rPr>
        <w:t>-</w:t>
      </w:r>
      <w:r w:rsidRPr="00BB7A1F">
        <w:rPr>
          <w:rFonts w:hint="eastAsia"/>
        </w:rPr>
        <w:t>以</w:t>
      </w:r>
      <w:r w:rsidRPr="00BB7A1F">
        <w:rPr>
          <w:rFonts w:hint="eastAsia"/>
        </w:rPr>
        <w:t>c.c.</w:t>
      </w:r>
      <w:r w:rsidRPr="00BB7A1F">
        <w:rPr>
          <w:rFonts w:hint="eastAsia"/>
        </w:rPr>
        <w:t>表示的献血总量）</w:t>
      </w:r>
    </w:p>
    <w:p w14:paraId="47324664" w14:textId="3353AEF7" w:rsidR="00BB7A1F" w:rsidRDefault="00BB7A1F" w:rsidP="005E09C7">
      <w:pPr>
        <w:pStyle w:val="a0"/>
        <w:ind w:firstLine="480"/>
      </w:pPr>
      <w:r w:rsidRPr="00BB7A1F">
        <w:rPr>
          <w:rFonts w:hint="eastAsia"/>
        </w:rPr>
        <w:t>T</w:t>
      </w:r>
      <w:r w:rsidRPr="00BB7A1F">
        <w:rPr>
          <w:rFonts w:hint="eastAsia"/>
        </w:rPr>
        <w:t>（首次捐赠后的时间</w:t>
      </w:r>
      <w:r w:rsidRPr="00BB7A1F">
        <w:rPr>
          <w:rFonts w:hint="eastAsia"/>
        </w:rPr>
        <w:t>-</w:t>
      </w:r>
      <w:r w:rsidRPr="00BB7A1F">
        <w:rPr>
          <w:rFonts w:hint="eastAsia"/>
        </w:rPr>
        <w:t>月）</w:t>
      </w:r>
    </w:p>
    <w:p w14:paraId="2C6C1AEB" w14:textId="14432882" w:rsidR="00BB7A1F" w:rsidRDefault="00BB7A1F" w:rsidP="00BB7A1F">
      <w:pPr>
        <w:pStyle w:val="a0"/>
        <w:ind w:firstLine="480"/>
      </w:pPr>
      <w:r>
        <w:rPr>
          <w:rFonts w:hint="eastAsia"/>
        </w:rPr>
        <w:t>V</w:t>
      </w:r>
      <w:r>
        <w:rPr>
          <w:rFonts w:hint="eastAsia"/>
        </w:rPr>
        <w:t>（表示他</w:t>
      </w:r>
      <w:r>
        <w:rPr>
          <w:rFonts w:hint="eastAsia"/>
        </w:rPr>
        <w:t>/</w:t>
      </w:r>
      <w:r>
        <w:rPr>
          <w:rFonts w:hint="eastAsia"/>
        </w:rPr>
        <w:t>她是否在</w:t>
      </w:r>
      <w:r>
        <w:rPr>
          <w:rFonts w:hint="eastAsia"/>
        </w:rPr>
        <w:t>2007</w:t>
      </w:r>
      <w:r>
        <w:rPr>
          <w:rFonts w:hint="eastAsia"/>
        </w:rPr>
        <w:t>年</w:t>
      </w:r>
      <w:r>
        <w:rPr>
          <w:rFonts w:hint="eastAsia"/>
        </w:rPr>
        <w:t>3</w:t>
      </w:r>
      <w:r>
        <w:rPr>
          <w:rFonts w:hint="eastAsia"/>
        </w:rPr>
        <w:t>月献血（</w:t>
      </w:r>
      <w:r>
        <w:rPr>
          <w:rFonts w:hint="eastAsia"/>
        </w:rPr>
        <w:t>1</w:t>
      </w:r>
      <w:r>
        <w:rPr>
          <w:rFonts w:hint="eastAsia"/>
        </w:rPr>
        <w:t>代表献血；</w:t>
      </w:r>
      <w:r>
        <w:rPr>
          <w:rFonts w:hint="eastAsia"/>
        </w:rPr>
        <w:t>0</w:t>
      </w:r>
      <w:r>
        <w:rPr>
          <w:rFonts w:hint="eastAsia"/>
        </w:rPr>
        <w:t>表示不献血））</w:t>
      </w:r>
    </w:p>
    <w:p w14:paraId="6F75B1E8" w14:textId="77777777" w:rsidR="00D03231" w:rsidRPr="00D03231" w:rsidRDefault="00D03231" w:rsidP="00BB7A1F">
      <w:pPr>
        <w:pStyle w:val="a0"/>
        <w:ind w:firstLine="480"/>
      </w:pPr>
    </w:p>
    <w:p w14:paraId="2330F2A2" w14:textId="4C379E55" w:rsidR="000315F2" w:rsidRDefault="000315F2" w:rsidP="001A3438">
      <w:pPr>
        <w:pStyle w:val="af4"/>
      </w:pPr>
      <w:r>
        <w:rPr>
          <w:rFonts w:hint="eastAsia"/>
        </w:rPr>
        <w:t>表</w:t>
      </w:r>
      <w:r>
        <w:rPr>
          <w:rFonts w:hint="eastAsia"/>
        </w:rPr>
        <w:t>1</w:t>
      </w:r>
      <w:r>
        <w:t>-2</w:t>
      </w:r>
      <w:r>
        <w:rPr>
          <w:rFonts w:hint="eastAsia"/>
        </w:rPr>
        <w:t>transfusion</w:t>
      </w:r>
      <w:r>
        <w:rPr>
          <w:rFonts w:hint="eastAsia"/>
        </w:rPr>
        <w:t>数据集合</w:t>
      </w:r>
    </w:p>
    <w:tbl>
      <w:tblPr>
        <w:tblW w:w="0" w:type="auto"/>
        <w:jc w:val="center"/>
        <w:tblBorders>
          <w:top w:val="single" w:sz="12"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64"/>
        <w:gridCol w:w="1134"/>
        <w:gridCol w:w="1191"/>
        <w:gridCol w:w="1134"/>
        <w:gridCol w:w="1134"/>
        <w:gridCol w:w="1134"/>
      </w:tblGrid>
      <w:tr w:rsidR="00FB5B1A" w14:paraId="4392B008" w14:textId="77777777" w:rsidTr="00FB5B1A">
        <w:trPr>
          <w:jc w:val="center"/>
        </w:trPr>
        <w:tc>
          <w:tcPr>
            <w:tcW w:w="964" w:type="dxa"/>
            <w:tcBorders>
              <w:top w:val="single" w:sz="12" w:space="0" w:color="auto"/>
              <w:bottom w:val="single" w:sz="4" w:space="0" w:color="auto"/>
            </w:tcBorders>
            <w:shd w:val="clear" w:color="auto" w:fill="auto"/>
          </w:tcPr>
          <w:p w14:paraId="02C695D9" w14:textId="705EC90B" w:rsidR="000315F2" w:rsidRDefault="000315F2" w:rsidP="00FB5B1A">
            <w:pPr>
              <w:pStyle w:val="af4"/>
            </w:pPr>
            <w:r>
              <w:rPr>
                <w:rFonts w:hint="eastAsia"/>
              </w:rPr>
              <w:t>序号</w:t>
            </w:r>
          </w:p>
        </w:tc>
        <w:tc>
          <w:tcPr>
            <w:tcW w:w="1134" w:type="dxa"/>
            <w:tcBorders>
              <w:top w:val="single" w:sz="12" w:space="0" w:color="auto"/>
              <w:bottom w:val="single" w:sz="4" w:space="0" w:color="auto"/>
            </w:tcBorders>
            <w:shd w:val="clear" w:color="auto" w:fill="auto"/>
          </w:tcPr>
          <w:p w14:paraId="176F48AD" w14:textId="241C22B6" w:rsidR="000315F2" w:rsidRDefault="000315F2" w:rsidP="00FB5B1A">
            <w:pPr>
              <w:pStyle w:val="af4"/>
            </w:pPr>
            <w:r>
              <w:rPr>
                <w:rFonts w:hint="eastAsia"/>
              </w:rPr>
              <w:t>R</w:t>
            </w:r>
          </w:p>
        </w:tc>
        <w:tc>
          <w:tcPr>
            <w:tcW w:w="1191" w:type="dxa"/>
            <w:tcBorders>
              <w:top w:val="single" w:sz="12" w:space="0" w:color="auto"/>
              <w:bottom w:val="single" w:sz="4" w:space="0" w:color="auto"/>
            </w:tcBorders>
            <w:shd w:val="clear" w:color="auto" w:fill="auto"/>
          </w:tcPr>
          <w:p w14:paraId="2343DA16" w14:textId="666C6041" w:rsidR="000315F2" w:rsidRDefault="000315F2" w:rsidP="00FB5B1A">
            <w:pPr>
              <w:pStyle w:val="af4"/>
            </w:pPr>
            <w:r>
              <w:rPr>
                <w:rFonts w:hint="eastAsia"/>
              </w:rPr>
              <w:t>F</w:t>
            </w:r>
          </w:p>
        </w:tc>
        <w:tc>
          <w:tcPr>
            <w:tcW w:w="1134" w:type="dxa"/>
            <w:tcBorders>
              <w:top w:val="single" w:sz="12" w:space="0" w:color="auto"/>
              <w:bottom w:val="single" w:sz="4" w:space="0" w:color="auto"/>
            </w:tcBorders>
            <w:shd w:val="clear" w:color="auto" w:fill="auto"/>
          </w:tcPr>
          <w:p w14:paraId="7D12422C" w14:textId="66B58A08" w:rsidR="000315F2" w:rsidRDefault="000315F2" w:rsidP="00FB5B1A">
            <w:pPr>
              <w:pStyle w:val="af4"/>
            </w:pPr>
            <w:r>
              <w:rPr>
                <w:rFonts w:hint="eastAsia"/>
              </w:rPr>
              <w:t>M</w:t>
            </w:r>
          </w:p>
        </w:tc>
        <w:tc>
          <w:tcPr>
            <w:tcW w:w="1134" w:type="dxa"/>
            <w:tcBorders>
              <w:top w:val="single" w:sz="12" w:space="0" w:color="auto"/>
              <w:bottom w:val="single" w:sz="4" w:space="0" w:color="auto"/>
            </w:tcBorders>
            <w:shd w:val="clear" w:color="auto" w:fill="auto"/>
          </w:tcPr>
          <w:p w14:paraId="40819D6D" w14:textId="5D7D4EBD" w:rsidR="000315F2" w:rsidRDefault="000315F2" w:rsidP="00FB5B1A">
            <w:pPr>
              <w:pStyle w:val="af4"/>
            </w:pPr>
            <w:r>
              <w:rPr>
                <w:rFonts w:hint="eastAsia"/>
              </w:rPr>
              <w:t>T</w:t>
            </w:r>
          </w:p>
        </w:tc>
        <w:tc>
          <w:tcPr>
            <w:tcW w:w="1134" w:type="dxa"/>
            <w:tcBorders>
              <w:top w:val="single" w:sz="12" w:space="0" w:color="auto"/>
              <w:bottom w:val="single" w:sz="4" w:space="0" w:color="auto"/>
            </w:tcBorders>
            <w:shd w:val="clear" w:color="auto" w:fill="auto"/>
          </w:tcPr>
          <w:p w14:paraId="478139C9" w14:textId="3F4A0077" w:rsidR="000315F2" w:rsidRDefault="003D0969" w:rsidP="00FB5B1A">
            <w:pPr>
              <w:pStyle w:val="af4"/>
            </w:pPr>
            <w:r>
              <w:rPr>
                <w:rFonts w:hint="eastAsia"/>
              </w:rPr>
              <w:t>V</w:t>
            </w:r>
          </w:p>
        </w:tc>
      </w:tr>
      <w:tr w:rsidR="00FB5B1A" w14:paraId="60A799F6" w14:textId="77777777" w:rsidTr="00FB5B1A">
        <w:trPr>
          <w:jc w:val="center"/>
        </w:trPr>
        <w:tc>
          <w:tcPr>
            <w:tcW w:w="964" w:type="dxa"/>
            <w:tcBorders>
              <w:top w:val="single" w:sz="4" w:space="0" w:color="auto"/>
            </w:tcBorders>
            <w:shd w:val="clear" w:color="auto" w:fill="auto"/>
          </w:tcPr>
          <w:p w14:paraId="6D77FED7" w14:textId="7F53AD4B" w:rsidR="000315F2" w:rsidRDefault="000315F2" w:rsidP="00FB5B1A">
            <w:pPr>
              <w:pStyle w:val="af4"/>
            </w:pPr>
            <w:r>
              <w:rPr>
                <w:rFonts w:hint="eastAsia"/>
              </w:rPr>
              <w:t>1</w:t>
            </w:r>
          </w:p>
        </w:tc>
        <w:tc>
          <w:tcPr>
            <w:tcW w:w="1134" w:type="dxa"/>
            <w:tcBorders>
              <w:top w:val="single" w:sz="4" w:space="0" w:color="auto"/>
            </w:tcBorders>
            <w:shd w:val="clear" w:color="auto" w:fill="auto"/>
          </w:tcPr>
          <w:p w14:paraId="2F787970" w14:textId="1500A495" w:rsidR="000315F2" w:rsidRDefault="003D0969" w:rsidP="00FB5B1A">
            <w:pPr>
              <w:pStyle w:val="af4"/>
            </w:pPr>
            <w:r>
              <w:rPr>
                <w:rFonts w:hint="eastAsia"/>
              </w:rPr>
              <w:t>0</w:t>
            </w:r>
          </w:p>
        </w:tc>
        <w:tc>
          <w:tcPr>
            <w:tcW w:w="1191" w:type="dxa"/>
            <w:tcBorders>
              <w:top w:val="single" w:sz="4" w:space="0" w:color="auto"/>
            </w:tcBorders>
            <w:shd w:val="clear" w:color="auto" w:fill="auto"/>
          </w:tcPr>
          <w:p w14:paraId="3BD796ED" w14:textId="7E8A634F" w:rsidR="000315F2" w:rsidRDefault="003D0969" w:rsidP="00FB5B1A">
            <w:pPr>
              <w:pStyle w:val="af4"/>
            </w:pPr>
            <w:r>
              <w:rPr>
                <w:rFonts w:hint="eastAsia"/>
              </w:rPr>
              <w:t>1</w:t>
            </w:r>
            <w:r>
              <w:t>3</w:t>
            </w:r>
          </w:p>
        </w:tc>
        <w:tc>
          <w:tcPr>
            <w:tcW w:w="1134" w:type="dxa"/>
            <w:tcBorders>
              <w:top w:val="single" w:sz="4" w:space="0" w:color="auto"/>
            </w:tcBorders>
            <w:shd w:val="clear" w:color="auto" w:fill="auto"/>
          </w:tcPr>
          <w:p w14:paraId="58C5E8C0" w14:textId="4423AB61" w:rsidR="000315F2" w:rsidRDefault="003D0969" w:rsidP="00FB5B1A">
            <w:pPr>
              <w:pStyle w:val="af4"/>
            </w:pPr>
            <w:r>
              <w:rPr>
                <w:rFonts w:hint="eastAsia"/>
              </w:rPr>
              <w:t>3</w:t>
            </w:r>
            <w:r>
              <w:t>250</w:t>
            </w:r>
          </w:p>
        </w:tc>
        <w:tc>
          <w:tcPr>
            <w:tcW w:w="1134" w:type="dxa"/>
            <w:tcBorders>
              <w:top w:val="single" w:sz="4" w:space="0" w:color="auto"/>
            </w:tcBorders>
            <w:shd w:val="clear" w:color="auto" w:fill="auto"/>
          </w:tcPr>
          <w:p w14:paraId="3B7EE1BF" w14:textId="6FA4630C" w:rsidR="000315F2" w:rsidRDefault="003D0969" w:rsidP="00FB5B1A">
            <w:pPr>
              <w:pStyle w:val="af4"/>
            </w:pPr>
            <w:r>
              <w:rPr>
                <w:rFonts w:hint="eastAsia"/>
              </w:rPr>
              <w:t>2</w:t>
            </w:r>
            <w:r>
              <w:t>8</w:t>
            </w:r>
          </w:p>
        </w:tc>
        <w:tc>
          <w:tcPr>
            <w:tcW w:w="1134" w:type="dxa"/>
            <w:tcBorders>
              <w:top w:val="single" w:sz="4" w:space="0" w:color="auto"/>
            </w:tcBorders>
            <w:shd w:val="clear" w:color="auto" w:fill="auto"/>
          </w:tcPr>
          <w:p w14:paraId="0DA7279E" w14:textId="1C30243F" w:rsidR="000315F2" w:rsidRDefault="003D0969" w:rsidP="00FB5B1A">
            <w:pPr>
              <w:pStyle w:val="af4"/>
            </w:pPr>
            <w:r>
              <w:rPr>
                <w:rFonts w:hint="eastAsia"/>
              </w:rPr>
              <w:t>1</w:t>
            </w:r>
          </w:p>
        </w:tc>
      </w:tr>
      <w:tr w:rsidR="00FB5B1A" w14:paraId="6B5BC453" w14:textId="77777777" w:rsidTr="00FB5B1A">
        <w:trPr>
          <w:jc w:val="center"/>
        </w:trPr>
        <w:tc>
          <w:tcPr>
            <w:tcW w:w="964" w:type="dxa"/>
            <w:shd w:val="clear" w:color="auto" w:fill="auto"/>
          </w:tcPr>
          <w:p w14:paraId="18CA49BC" w14:textId="7A3A7B08" w:rsidR="000315F2" w:rsidRDefault="000315F2" w:rsidP="00FB5B1A">
            <w:pPr>
              <w:pStyle w:val="af4"/>
            </w:pPr>
            <w:r>
              <w:rPr>
                <w:rFonts w:hint="eastAsia"/>
              </w:rPr>
              <w:t>2</w:t>
            </w:r>
          </w:p>
        </w:tc>
        <w:tc>
          <w:tcPr>
            <w:tcW w:w="1134" w:type="dxa"/>
            <w:shd w:val="clear" w:color="auto" w:fill="auto"/>
          </w:tcPr>
          <w:p w14:paraId="237B8332" w14:textId="7DEB38CF" w:rsidR="000315F2" w:rsidRDefault="003D0969" w:rsidP="00FB5B1A">
            <w:pPr>
              <w:pStyle w:val="af4"/>
            </w:pPr>
            <w:r>
              <w:rPr>
                <w:rFonts w:hint="eastAsia"/>
              </w:rPr>
              <w:t>1</w:t>
            </w:r>
          </w:p>
        </w:tc>
        <w:tc>
          <w:tcPr>
            <w:tcW w:w="1191" w:type="dxa"/>
            <w:shd w:val="clear" w:color="auto" w:fill="auto"/>
          </w:tcPr>
          <w:p w14:paraId="5464DD18" w14:textId="5029F23D" w:rsidR="000315F2" w:rsidRDefault="003D0969" w:rsidP="00FB5B1A">
            <w:pPr>
              <w:pStyle w:val="af4"/>
            </w:pPr>
            <w:r>
              <w:rPr>
                <w:rFonts w:hint="eastAsia"/>
              </w:rPr>
              <w:t>1</w:t>
            </w:r>
            <w:r>
              <w:t>6</w:t>
            </w:r>
          </w:p>
        </w:tc>
        <w:tc>
          <w:tcPr>
            <w:tcW w:w="1134" w:type="dxa"/>
            <w:shd w:val="clear" w:color="auto" w:fill="auto"/>
          </w:tcPr>
          <w:p w14:paraId="3C82C9F2" w14:textId="5C677A20" w:rsidR="000315F2" w:rsidRDefault="003D0969" w:rsidP="00FB5B1A">
            <w:pPr>
              <w:pStyle w:val="af4"/>
            </w:pPr>
            <w:r>
              <w:rPr>
                <w:rFonts w:hint="eastAsia"/>
              </w:rPr>
              <w:t>4</w:t>
            </w:r>
            <w:r>
              <w:t>000</w:t>
            </w:r>
          </w:p>
        </w:tc>
        <w:tc>
          <w:tcPr>
            <w:tcW w:w="1134" w:type="dxa"/>
            <w:shd w:val="clear" w:color="auto" w:fill="auto"/>
          </w:tcPr>
          <w:p w14:paraId="008A15CB" w14:textId="075661E8" w:rsidR="000315F2" w:rsidRDefault="003D0969" w:rsidP="00FB5B1A">
            <w:pPr>
              <w:pStyle w:val="af4"/>
            </w:pPr>
            <w:r>
              <w:rPr>
                <w:rFonts w:hint="eastAsia"/>
              </w:rPr>
              <w:t>3</w:t>
            </w:r>
            <w:r>
              <w:t>5</w:t>
            </w:r>
          </w:p>
        </w:tc>
        <w:tc>
          <w:tcPr>
            <w:tcW w:w="1134" w:type="dxa"/>
            <w:shd w:val="clear" w:color="auto" w:fill="auto"/>
          </w:tcPr>
          <w:p w14:paraId="4C72CE28" w14:textId="17F6B44F" w:rsidR="000315F2" w:rsidRDefault="003D0969" w:rsidP="00FB5B1A">
            <w:pPr>
              <w:pStyle w:val="af4"/>
            </w:pPr>
            <w:r>
              <w:rPr>
                <w:rFonts w:hint="eastAsia"/>
              </w:rPr>
              <w:t>1</w:t>
            </w:r>
          </w:p>
        </w:tc>
      </w:tr>
      <w:tr w:rsidR="00FB5B1A" w14:paraId="58B52EB4" w14:textId="77777777" w:rsidTr="00FB5B1A">
        <w:trPr>
          <w:jc w:val="center"/>
        </w:trPr>
        <w:tc>
          <w:tcPr>
            <w:tcW w:w="964" w:type="dxa"/>
            <w:shd w:val="clear" w:color="auto" w:fill="auto"/>
          </w:tcPr>
          <w:p w14:paraId="3A8789C1" w14:textId="308EE0C3" w:rsidR="000315F2" w:rsidRDefault="000315F2" w:rsidP="00FB5B1A">
            <w:pPr>
              <w:pStyle w:val="af4"/>
            </w:pPr>
            <w:r>
              <w:rPr>
                <w:rFonts w:hint="eastAsia"/>
              </w:rPr>
              <w:t>3</w:t>
            </w:r>
          </w:p>
        </w:tc>
        <w:tc>
          <w:tcPr>
            <w:tcW w:w="1134" w:type="dxa"/>
            <w:shd w:val="clear" w:color="auto" w:fill="auto"/>
          </w:tcPr>
          <w:p w14:paraId="7CBC96A3" w14:textId="6E7008EC" w:rsidR="000315F2" w:rsidRDefault="003D0969" w:rsidP="00FB5B1A">
            <w:pPr>
              <w:pStyle w:val="af4"/>
            </w:pPr>
            <w:r>
              <w:rPr>
                <w:rFonts w:hint="eastAsia"/>
              </w:rPr>
              <w:t>2</w:t>
            </w:r>
          </w:p>
        </w:tc>
        <w:tc>
          <w:tcPr>
            <w:tcW w:w="1191" w:type="dxa"/>
            <w:shd w:val="clear" w:color="auto" w:fill="auto"/>
          </w:tcPr>
          <w:p w14:paraId="69EBF023" w14:textId="0B527240" w:rsidR="000315F2" w:rsidRDefault="003D0969" w:rsidP="00FB5B1A">
            <w:pPr>
              <w:pStyle w:val="af4"/>
            </w:pPr>
            <w:r>
              <w:rPr>
                <w:rFonts w:hint="eastAsia"/>
              </w:rPr>
              <w:t>2</w:t>
            </w:r>
            <w:r>
              <w:t>0</w:t>
            </w:r>
          </w:p>
        </w:tc>
        <w:tc>
          <w:tcPr>
            <w:tcW w:w="1134" w:type="dxa"/>
            <w:shd w:val="clear" w:color="auto" w:fill="auto"/>
          </w:tcPr>
          <w:p w14:paraId="1B68518C" w14:textId="2A3A8906" w:rsidR="000315F2" w:rsidRDefault="003D0969" w:rsidP="00FB5B1A">
            <w:pPr>
              <w:pStyle w:val="af4"/>
            </w:pPr>
            <w:r>
              <w:rPr>
                <w:rFonts w:hint="eastAsia"/>
              </w:rPr>
              <w:t>5</w:t>
            </w:r>
            <w:r>
              <w:t>000</w:t>
            </w:r>
          </w:p>
        </w:tc>
        <w:tc>
          <w:tcPr>
            <w:tcW w:w="1134" w:type="dxa"/>
            <w:shd w:val="clear" w:color="auto" w:fill="auto"/>
          </w:tcPr>
          <w:p w14:paraId="0C0D31BE" w14:textId="0BF80CE9" w:rsidR="000315F2" w:rsidRDefault="003D0969" w:rsidP="00FB5B1A">
            <w:pPr>
              <w:pStyle w:val="af4"/>
            </w:pPr>
            <w:r>
              <w:rPr>
                <w:rFonts w:hint="eastAsia"/>
              </w:rPr>
              <w:t>4</w:t>
            </w:r>
            <w:r>
              <w:t>5</w:t>
            </w:r>
          </w:p>
        </w:tc>
        <w:tc>
          <w:tcPr>
            <w:tcW w:w="1134" w:type="dxa"/>
            <w:shd w:val="clear" w:color="auto" w:fill="auto"/>
          </w:tcPr>
          <w:p w14:paraId="7139FD3E" w14:textId="461402A9" w:rsidR="000315F2" w:rsidRDefault="003D0969" w:rsidP="00FB5B1A">
            <w:pPr>
              <w:pStyle w:val="af4"/>
            </w:pPr>
            <w:r>
              <w:rPr>
                <w:rFonts w:hint="eastAsia"/>
              </w:rPr>
              <w:t>1</w:t>
            </w:r>
          </w:p>
        </w:tc>
      </w:tr>
      <w:tr w:rsidR="00FB5B1A" w14:paraId="0DAC6FC4" w14:textId="77777777" w:rsidTr="00FB5B1A">
        <w:trPr>
          <w:jc w:val="center"/>
        </w:trPr>
        <w:tc>
          <w:tcPr>
            <w:tcW w:w="964" w:type="dxa"/>
            <w:shd w:val="clear" w:color="auto" w:fill="auto"/>
          </w:tcPr>
          <w:p w14:paraId="39CDA0E8" w14:textId="7451603E" w:rsidR="000315F2" w:rsidRDefault="000315F2" w:rsidP="00FB5B1A">
            <w:pPr>
              <w:pStyle w:val="af4"/>
            </w:pPr>
            <w:r>
              <w:rPr>
                <w:rFonts w:hint="eastAsia"/>
              </w:rPr>
              <w:t>4</w:t>
            </w:r>
          </w:p>
        </w:tc>
        <w:tc>
          <w:tcPr>
            <w:tcW w:w="1134" w:type="dxa"/>
            <w:shd w:val="clear" w:color="auto" w:fill="auto"/>
          </w:tcPr>
          <w:p w14:paraId="20A2C53E" w14:textId="08B6FA32" w:rsidR="000315F2" w:rsidRDefault="003D0969" w:rsidP="00FB5B1A">
            <w:pPr>
              <w:pStyle w:val="af4"/>
            </w:pPr>
            <w:r>
              <w:rPr>
                <w:rFonts w:hint="eastAsia"/>
              </w:rPr>
              <w:t>1</w:t>
            </w:r>
          </w:p>
        </w:tc>
        <w:tc>
          <w:tcPr>
            <w:tcW w:w="1191" w:type="dxa"/>
            <w:shd w:val="clear" w:color="auto" w:fill="auto"/>
          </w:tcPr>
          <w:p w14:paraId="1F7590A6" w14:textId="63820D52" w:rsidR="000315F2" w:rsidRDefault="003D0969" w:rsidP="00FB5B1A">
            <w:pPr>
              <w:pStyle w:val="af4"/>
            </w:pPr>
            <w:r>
              <w:rPr>
                <w:rFonts w:hint="eastAsia"/>
              </w:rPr>
              <w:t>2</w:t>
            </w:r>
            <w:r>
              <w:t>4</w:t>
            </w:r>
          </w:p>
        </w:tc>
        <w:tc>
          <w:tcPr>
            <w:tcW w:w="1134" w:type="dxa"/>
            <w:shd w:val="clear" w:color="auto" w:fill="auto"/>
          </w:tcPr>
          <w:p w14:paraId="7C3B01D3" w14:textId="3DD6E497" w:rsidR="000315F2" w:rsidRDefault="003D0969" w:rsidP="00FB5B1A">
            <w:pPr>
              <w:pStyle w:val="af4"/>
            </w:pPr>
            <w:r>
              <w:rPr>
                <w:rFonts w:hint="eastAsia"/>
              </w:rPr>
              <w:t>6</w:t>
            </w:r>
            <w:r>
              <w:t>000</w:t>
            </w:r>
          </w:p>
        </w:tc>
        <w:tc>
          <w:tcPr>
            <w:tcW w:w="1134" w:type="dxa"/>
            <w:shd w:val="clear" w:color="auto" w:fill="auto"/>
          </w:tcPr>
          <w:p w14:paraId="7EC1ED77" w14:textId="08A471D3" w:rsidR="000315F2" w:rsidRDefault="003D0969" w:rsidP="00FB5B1A">
            <w:pPr>
              <w:pStyle w:val="af4"/>
            </w:pPr>
            <w:r>
              <w:rPr>
                <w:rFonts w:hint="eastAsia"/>
              </w:rPr>
              <w:t>7</w:t>
            </w:r>
            <w:r>
              <w:t>7</w:t>
            </w:r>
          </w:p>
        </w:tc>
        <w:tc>
          <w:tcPr>
            <w:tcW w:w="1134" w:type="dxa"/>
            <w:shd w:val="clear" w:color="auto" w:fill="auto"/>
          </w:tcPr>
          <w:p w14:paraId="70BFEB22" w14:textId="27AF71B6" w:rsidR="000315F2" w:rsidRDefault="003D0969" w:rsidP="00FB5B1A">
            <w:pPr>
              <w:pStyle w:val="af4"/>
            </w:pPr>
            <w:r>
              <w:rPr>
                <w:rFonts w:hint="eastAsia"/>
              </w:rPr>
              <w:t>0</w:t>
            </w:r>
          </w:p>
        </w:tc>
      </w:tr>
      <w:tr w:rsidR="00FB5B1A" w14:paraId="42EC7DCD" w14:textId="77777777" w:rsidTr="00FB5B1A">
        <w:trPr>
          <w:jc w:val="center"/>
        </w:trPr>
        <w:tc>
          <w:tcPr>
            <w:tcW w:w="964" w:type="dxa"/>
            <w:shd w:val="clear" w:color="auto" w:fill="auto"/>
          </w:tcPr>
          <w:p w14:paraId="2195D3D6" w14:textId="4E9B1837" w:rsidR="000315F2" w:rsidRDefault="000315F2" w:rsidP="00FB5B1A">
            <w:pPr>
              <w:pStyle w:val="af4"/>
            </w:pPr>
            <w:r>
              <w:rPr>
                <w:rFonts w:hint="eastAsia"/>
              </w:rPr>
              <w:t>5</w:t>
            </w:r>
          </w:p>
        </w:tc>
        <w:tc>
          <w:tcPr>
            <w:tcW w:w="1134" w:type="dxa"/>
            <w:shd w:val="clear" w:color="auto" w:fill="auto"/>
          </w:tcPr>
          <w:p w14:paraId="0BEC8E64" w14:textId="10AA2697" w:rsidR="000315F2" w:rsidRDefault="003D0969" w:rsidP="00FB5B1A">
            <w:pPr>
              <w:pStyle w:val="af4"/>
            </w:pPr>
            <w:r>
              <w:rPr>
                <w:rFonts w:hint="eastAsia"/>
              </w:rPr>
              <w:t>4</w:t>
            </w:r>
          </w:p>
        </w:tc>
        <w:tc>
          <w:tcPr>
            <w:tcW w:w="1191" w:type="dxa"/>
            <w:shd w:val="clear" w:color="auto" w:fill="auto"/>
          </w:tcPr>
          <w:p w14:paraId="0D1F370C" w14:textId="6A972FAB" w:rsidR="000315F2" w:rsidRDefault="003D0969" w:rsidP="00FB5B1A">
            <w:pPr>
              <w:pStyle w:val="af4"/>
            </w:pPr>
            <w:r>
              <w:rPr>
                <w:rFonts w:hint="eastAsia"/>
              </w:rPr>
              <w:t>4</w:t>
            </w:r>
          </w:p>
        </w:tc>
        <w:tc>
          <w:tcPr>
            <w:tcW w:w="1134" w:type="dxa"/>
            <w:shd w:val="clear" w:color="auto" w:fill="auto"/>
          </w:tcPr>
          <w:p w14:paraId="018F7AFD" w14:textId="7D7D48C5" w:rsidR="000315F2" w:rsidRDefault="003D0969" w:rsidP="00FB5B1A">
            <w:pPr>
              <w:pStyle w:val="af4"/>
            </w:pPr>
            <w:r>
              <w:rPr>
                <w:rFonts w:hint="eastAsia"/>
              </w:rPr>
              <w:t>1</w:t>
            </w:r>
            <w:r>
              <w:t>000</w:t>
            </w:r>
          </w:p>
        </w:tc>
        <w:tc>
          <w:tcPr>
            <w:tcW w:w="1134" w:type="dxa"/>
            <w:shd w:val="clear" w:color="auto" w:fill="auto"/>
          </w:tcPr>
          <w:p w14:paraId="786DF527" w14:textId="4A5DAF0B" w:rsidR="000315F2" w:rsidRDefault="003D0969" w:rsidP="00FB5B1A">
            <w:pPr>
              <w:pStyle w:val="af4"/>
            </w:pPr>
            <w:r>
              <w:rPr>
                <w:rFonts w:hint="eastAsia"/>
              </w:rPr>
              <w:t>4</w:t>
            </w:r>
          </w:p>
        </w:tc>
        <w:tc>
          <w:tcPr>
            <w:tcW w:w="1134" w:type="dxa"/>
            <w:shd w:val="clear" w:color="auto" w:fill="auto"/>
          </w:tcPr>
          <w:p w14:paraId="2D62D0AE" w14:textId="07110E0B" w:rsidR="000315F2" w:rsidRDefault="003D0969" w:rsidP="00FB5B1A">
            <w:pPr>
              <w:pStyle w:val="af4"/>
            </w:pPr>
            <w:r>
              <w:rPr>
                <w:rFonts w:hint="eastAsia"/>
              </w:rPr>
              <w:t>0</w:t>
            </w:r>
          </w:p>
        </w:tc>
      </w:tr>
      <w:tr w:rsidR="00FB5B1A" w14:paraId="3AE00BC1" w14:textId="77777777" w:rsidTr="00FB5B1A">
        <w:trPr>
          <w:jc w:val="center"/>
        </w:trPr>
        <w:tc>
          <w:tcPr>
            <w:tcW w:w="964" w:type="dxa"/>
            <w:shd w:val="clear" w:color="auto" w:fill="auto"/>
          </w:tcPr>
          <w:p w14:paraId="5C0A33B4" w14:textId="2EFCE699" w:rsidR="000315F2" w:rsidRDefault="000315F2" w:rsidP="00FB5B1A">
            <w:pPr>
              <w:pStyle w:val="af4"/>
            </w:pPr>
            <w:r>
              <w:rPr>
                <w:rFonts w:hint="eastAsia"/>
              </w:rPr>
              <w:t>6</w:t>
            </w:r>
          </w:p>
        </w:tc>
        <w:tc>
          <w:tcPr>
            <w:tcW w:w="1134" w:type="dxa"/>
            <w:shd w:val="clear" w:color="auto" w:fill="auto"/>
          </w:tcPr>
          <w:p w14:paraId="0E6E5BBB" w14:textId="345475B1" w:rsidR="000315F2" w:rsidRDefault="003D0969" w:rsidP="00FB5B1A">
            <w:pPr>
              <w:pStyle w:val="af4"/>
            </w:pPr>
            <w:r>
              <w:rPr>
                <w:rFonts w:hint="eastAsia"/>
              </w:rPr>
              <w:t>2</w:t>
            </w:r>
          </w:p>
        </w:tc>
        <w:tc>
          <w:tcPr>
            <w:tcW w:w="1191" w:type="dxa"/>
            <w:shd w:val="clear" w:color="auto" w:fill="auto"/>
          </w:tcPr>
          <w:p w14:paraId="3AC1D885" w14:textId="2733DBE6" w:rsidR="000315F2" w:rsidRDefault="003D0969" w:rsidP="00FB5B1A">
            <w:pPr>
              <w:pStyle w:val="af4"/>
            </w:pPr>
            <w:r>
              <w:rPr>
                <w:rFonts w:hint="eastAsia"/>
              </w:rPr>
              <w:t>7</w:t>
            </w:r>
          </w:p>
        </w:tc>
        <w:tc>
          <w:tcPr>
            <w:tcW w:w="1134" w:type="dxa"/>
            <w:shd w:val="clear" w:color="auto" w:fill="auto"/>
          </w:tcPr>
          <w:p w14:paraId="399C3A03" w14:textId="47C9B569" w:rsidR="000315F2" w:rsidRDefault="003D0969" w:rsidP="00FB5B1A">
            <w:pPr>
              <w:pStyle w:val="af4"/>
            </w:pPr>
            <w:r>
              <w:rPr>
                <w:rFonts w:hint="eastAsia"/>
              </w:rPr>
              <w:t>1</w:t>
            </w:r>
            <w:r>
              <w:t>750</w:t>
            </w:r>
          </w:p>
        </w:tc>
        <w:tc>
          <w:tcPr>
            <w:tcW w:w="1134" w:type="dxa"/>
            <w:shd w:val="clear" w:color="auto" w:fill="auto"/>
          </w:tcPr>
          <w:p w14:paraId="396A5ACF" w14:textId="03686D9B" w:rsidR="000315F2" w:rsidRDefault="003D0969" w:rsidP="00FB5B1A">
            <w:pPr>
              <w:pStyle w:val="af4"/>
            </w:pPr>
            <w:r>
              <w:rPr>
                <w:rFonts w:hint="eastAsia"/>
              </w:rPr>
              <w:t>1</w:t>
            </w:r>
            <w:r>
              <w:t>4</w:t>
            </w:r>
          </w:p>
        </w:tc>
        <w:tc>
          <w:tcPr>
            <w:tcW w:w="1134" w:type="dxa"/>
            <w:shd w:val="clear" w:color="auto" w:fill="auto"/>
          </w:tcPr>
          <w:p w14:paraId="402A893F" w14:textId="58418309" w:rsidR="000315F2" w:rsidRDefault="003D0969" w:rsidP="00FB5B1A">
            <w:pPr>
              <w:pStyle w:val="af4"/>
            </w:pPr>
            <w:r>
              <w:rPr>
                <w:rFonts w:hint="eastAsia"/>
              </w:rPr>
              <w:t>1</w:t>
            </w:r>
          </w:p>
        </w:tc>
      </w:tr>
      <w:tr w:rsidR="00FB5B1A" w14:paraId="5E132E93" w14:textId="77777777" w:rsidTr="00FB5B1A">
        <w:trPr>
          <w:jc w:val="center"/>
        </w:trPr>
        <w:tc>
          <w:tcPr>
            <w:tcW w:w="964" w:type="dxa"/>
            <w:shd w:val="clear" w:color="auto" w:fill="auto"/>
          </w:tcPr>
          <w:p w14:paraId="6FED10BD" w14:textId="372755A6" w:rsidR="000315F2" w:rsidRDefault="000315F2" w:rsidP="00FB5B1A">
            <w:pPr>
              <w:pStyle w:val="af4"/>
            </w:pPr>
            <w:r>
              <w:rPr>
                <w:rFonts w:hint="eastAsia"/>
              </w:rPr>
              <w:t>7</w:t>
            </w:r>
          </w:p>
        </w:tc>
        <w:tc>
          <w:tcPr>
            <w:tcW w:w="1134" w:type="dxa"/>
            <w:shd w:val="clear" w:color="auto" w:fill="auto"/>
          </w:tcPr>
          <w:p w14:paraId="74A8051D" w14:textId="644CE528" w:rsidR="000315F2" w:rsidRDefault="003D0969" w:rsidP="00FB5B1A">
            <w:pPr>
              <w:pStyle w:val="af4"/>
            </w:pPr>
            <w:r>
              <w:rPr>
                <w:rFonts w:hint="eastAsia"/>
              </w:rPr>
              <w:t>1</w:t>
            </w:r>
          </w:p>
        </w:tc>
        <w:tc>
          <w:tcPr>
            <w:tcW w:w="1191" w:type="dxa"/>
            <w:shd w:val="clear" w:color="auto" w:fill="auto"/>
          </w:tcPr>
          <w:p w14:paraId="6CD91D72" w14:textId="1F853B64" w:rsidR="000315F2" w:rsidRDefault="003D0969" w:rsidP="00FB5B1A">
            <w:pPr>
              <w:pStyle w:val="af4"/>
            </w:pPr>
            <w:r>
              <w:rPr>
                <w:rFonts w:hint="eastAsia"/>
              </w:rPr>
              <w:t>1</w:t>
            </w:r>
            <w:r>
              <w:t>2</w:t>
            </w:r>
          </w:p>
        </w:tc>
        <w:tc>
          <w:tcPr>
            <w:tcW w:w="1134" w:type="dxa"/>
            <w:shd w:val="clear" w:color="auto" w:fill="auto"/>
          </w:tcPr>
          <w:p w14:paraId="604B9E9D" w14:textId="42F11D25" w:rsidR="000315F2" w:rsidRDefault="003D0969" w:rsidP="00FB5B1A">
            <w:pPr>
              <w:pStyle w:val="af4"/>
            </w:pPr>
            <w:r>
              <w:rPr>
                <w:rFonts w:hint="eastAsia"/>
              </w:rPr>
              <w:t>3</w:t>
            </w:r>
            <w:r>
              <w:t>000</w:t>
            </w:r>
          </w:p>
        </w:tc>
        <w:tc>
          <w:tcPr>
            <w:tcW w:w="1134" w:type="dxa"/>
            <w:shd w:val="clear" w:color="auto" w:fill="auto"/>
          </w:tcPr>
          <w:p w14:paraId="5010E525" w14:textId="606612DC" w:rsidR="000315F2" w:rsidRDefault="003D0969" w:rsidP="00FB5B1A">
            <w:pPr>
              <w:pStyle w:val="af4"/>
            </w:pPr>
            <w:r>
              <w:rPr>
                <w:rFonts w:hint="eastAsia"/>
              </w:rPr>
              <w:t>3</w:t>
            </w:r>
            <w:r>
              <w:t>5</w:t>
            </w:r>
          </w:p>
        </w:tc>
        <w:tc>
          <w:tcPr>
            <w:tcW w:w="1134" w:type="dxa"/>
            <w:shd w:val="clear" w:color="auto" w:fill="auto"/>
          </w:tcPr>
          <w:p w14:paraId="33339CCD" w14:textId="46EE7C48" w:rsidR="000315F2" w:rsidRDefault="003D0969" w:rsidP="00FB5B1A">
            <w:pPr>
              <w:pStyle w:val="af4"/>
            </w:pPr>
            <w:r>
              <w:rPr>
                <w:rFonts w:hint="eastAsia"/>
              </w:rPr>
              <w:t>0</w:t>
            </w:r>
          </w:p>
        </w:tc>
      </w:tr>
      <w:tr w:rsidR="00FB5B1A" w14:paraId="0E032139" w14:textId="77777777" w:rsidTr="00FB5B1A">
        <w:trPr>
          <w:jc w:val="center"/>
        </w:trPr>
        <w:tc>
          <w:tcPr>
            <w:tcW w:w="964" w:type="dxa"/>
            <w:shd w:val="clear" w:color="auto" w:fill="auto"/>
          </w:tcPr>
          <w:p w14:paraId="6D7BC085" w14:textId="7B0D8184" w:rsidR="000315F2" w:rsidRDefault="000315F2" w:rsidP="00FB5B1A">
            <w:pPr>
              <w:pStyle w:val="af4"/>
            </w:pPr>
            <w:r>
              <w:rPr>
                <w:rFonts w:hint="eastAsia"/>
              </w:rPr>
              <w:t>8</w:t>
            </w:r>
          </w:p>
        </w:tc>
        <w:tc>
          <w:tcPr>
            <w:tcW w:w="1134" w:type="dxa"/>
            <w:shd w:val="clear" w:color="auto" w:fill="auto"/>
          </w:tcPr>
          <w:p w14:paraId="3F95A1EE" w14:textId="4622A162" w:rsidR="000315F2" w:rsidRDefault="003D0969" w:rsidP="00FB5B1A">
            <w:pPr>
              <w:pStyle w:val="af4"/>
            </w:pPr>
            <w:r>
              <w:rPr>
                <w:rFonts w:hint="eastAsia"/>
              </w:rPr>
              <w:t>1</w:t>
            </w:r>
          </w:p>
        </w:tc>
        <w:tc>
          <w:tcPr>
            <w:tcW w:w="1191" w:type="dxa"/>
            <w:shd w:val="clear" w:color="auto" w:fill="auto"/>
          </w:tcPr>
          <w:p w14:paraId="6A720BCA" w14:textId="4D9E5669" w:rsidR="000315F2" w:rsidRDefault="003D0969" w:rsidP="00FB5B1A">
            <w:pPr>
              <w:pStyle w:val="af4"/>
            </w:pPr>
            <w:r>
              <w:rPr>
                <w:rFonts w:hint="eastAsia"/>
              </w:rPr>
              <w:t>1</w:t>
            </w:r>
            <w:r>
              <w:t>2</w:t>
            </w:r>
          </w:p>
        </w:tc>
        <w:tc>
          <w:tcPr>
            <w:tcW w:w="1134" w:type="dxa"/>
            <w:shd w:val="clear" w:color="auto" w:fill="auto"/>
          </w:tcPr>
          <w:p w14:paraId="343B268A" w14:textId="16E20A08" w:rsidR="000315F2" w:rsidRDefault="003D0969" w:rsidP="00FB5B1A">
            <w:pPr>
              <w:pStyle w:val="af4"/>
            </w:pPr>
            <w:r>
              <w:rPr>
                <w:rFonts w:hint="eastAsia"/>
              </w:rPr>
              <w:t>3</w:t>
            </w:r>
            <w:r>
              <w:t>000</w:t>
            </w:r>
          </w:p>
        </w:tc>
        <w:tc>
          <w:tcPr>
            <w:tcW w:w="1134" w:type="dxa"/>
            <w:shd w:val="clear" w:color="auto" w:fill="auto"/>
          </w:tcPr>
          <w:p w14:paraId="5C425406" w14:textId="504450F6" w:rsidR="000315F2" w:rsidRDefault="003D0969" w:rsidP="00FB5B1A">
            <w:pPr>
              <w:pStyle w:val="af4"/>
            </w:pPr>
            <w:r>
              <w:rPr>
                <w:rFonts w:hint="eastAsia"/>
              </w:rPr>
              <w:t>3</w:t>
            </w:r>
            <w:r>
              <w:t>5</w:t>
            </w:r>
          </w:p>
        </w:tc>
        <w:tc>
          <w:tcPr>
            <w:tcW w:w="1134" w:type="dxa"/>
            <w:shd w:val="clear" w:color="auto" w:fill="auto"/>
          </w:tcPr>
          <w:p w14:paraId="779E467D" w14:textId="67E2BF69" w:rsidR="000315F2" w:rsidRDefault="003D0969" w:rsidP="00FB5B1A">
            <w:pPr>
              <w:pStyle w:val="af4"/>
            </w:pPr>
            <w:r>
              <w:rPr>
                <w:rFonts w:hint="eastAsia"/>
              </w:rPr>
              <w:t>0</w:t>
            </w:r>
          </w:p>
        </w:tc>
      </w:tr>
      <w:tr w:rsidR="00FB5B1A" w14:paraId="2D31FE1F" w14:textId="77777777" w:rsidTr="00FB5B1A">
        <w:trPr>
          <w:jc w:val="center"/>
        </w:trPr>
        <w:tc>
          <w:tcPr>
            <w:tcW w:w="964" w:type="dxa"/>
            <w:tcBorders>
              <w:bottom w:val="single" w:sz="4" w:space="0" w:color="auto"/>
            </w:tcBorders>
            <w:shd w:val="clear" w:color="auto" w:fill="auto"/>
          </w:tcPr>
          <w:p w14:paraId="11C3230E" w14:textId="502E9858" w:rsidR="000315F2" w:rsidRDefault="000315F2" w:rsidP="00FB5B1A">
            <w:pPr>
              <w:pStyle w:val="af4"/>
            </w:pPr>
            <w:r>
              <w:rPr>
                <w:rFonts w:hint="eastAsia"/>
              </w:rPr>
              <w:t>9</w:t>
            </w:r>
          </w:p>
        </w:tc>
        <w:tc>
          <w:tcPr>
            <w:tcW w:w="1134" w:type="dxa"/>
            <w:tcBorders>
              <w:bottom w:val="single" w:sz="4" w:space="0" w:color="auto"/>
            </w:tcBorders>
            <w:shd w:val="clear" w:color="auto" w:fill="auto"/>
          </w:tcPr>
          <w:p w14:paraId="06248BBC" w14:textId="00D61B61" w:rsidR="000315F2" w:rsidRDefault="003D0969" w:rsidP="00FB5B1A">
            <w:pPr>
              <w:pStyle w:val="af4"/>
            </w:pPr>
            <w:r>
              <w:rPr>
                <w:rFonts w:hint="eastAsia"/>
              </w:rPr>
              <w:t>2</w:t>
            </w:r>
          </w:p>
        </w:tc>
        <w:tc>
          <w:tcPr>
            <w:tcW w:w="1191" w:type="dxa"/>
            <w:tcBorders>
              <w:bottom w:val="single" w:sz="4" w:space="0" w:color="auto"/>
            </w:tcBorders>
            <w:shd w:val="clear" w:color="auto" w:fill="auto"/>
          </w:tcPr>
          <w:p w14:paraId="43114EE3" w14:textId="30E511DC" w:rsidR="000315F2" w:rsidRDefault="003D0969" w:rsidP="00FB5B1A">
            <w:pPr>
              <w:pStyle w:val="af4"/>
            </w:pPr>
            <w:r>
              <w:rPr>
                <w:rFonts w:hint="eastAsia"/>
              </w:rPr>
              <w:t>9</w:t>
            </w:r>
          </w:p>
        </w:tc>
        <w:tc>
          <w:tcPr>
            <w:tcW w:w="1134" w:type="dxa"/>
            <w:tcBorders>
              <w:bottom w:val="single" w:sz="4" w:space="0" w:color="auto"/>
            </w:tcBorders>
            <w:shd w:val="clear" w:color="auto" w:fill="auto"/>
          </w:tcPr>
          <w:p w14:paraId="0A0C3F06" w14:textId="6C286AA8" w:rsidR="000315F2" w:rsidRDefault="003D0969" w:rsidP="00FB5B1A">
            <w:pPr>
              <w:pStyle w:val="af4"/>
            </w:pPr>
            <w:r>
              <w:rPr>
                <w:rFonts w:hint="eastAsia"/>
              </w:rPr>
              <w:t>2</w:t>
            </w:r>
            <w:r>
              <w:t>250</w:t>
            </w:r>
          </w:p>
        </w:tc>
        <w:tc>
          <w:tcPr>
            <w:tcW w:w="1134" w:type="dxa"/>
            <w:tcBorders>
              <w:bottom w:val="single" w:sz="4" w:space="0" w:color="auto"/>
            </w:tcBorders>
            <w:shd w:val="clear" w:color="auto" w:fill="auto"/>
          </w:tcPr>
          <w:p w14:paraId="12DA7384" w14:textId="7A1288F4" w:rsidR="000315F2" w:rsidRDefault="003D0969" w:rsidP="00FB5B1A">
            <w:pPr>
              <w:pStyle w:val="af4"/>
            </w:pPr>
            <w:r>
              <w:rPr>
                <w:rFonts w:hint="eastAsia"/>
              </w:rPr>
              <w:t>2</w:t>
            </w:r>
            <w:r>
              <w:t>2</w:t>
            </w:r>
          </w:p>
        </w:tc>
        <w:tc>
          <w:tcPr>
            <w:tcW w:w="1134" w:type="dxa"/>
            <w:tcBorders>
              <w:bottom w:val="single" w:sz="4" w:space="0" w:color="auto"/>
            </w:tcBorders>
            <w:shd w:val="clear" w:color="auto" w:fill="auto"/>
          </w:tcPr>
          <w:p w14:paraId="618E5A7B" w14:textId="341CEA15" w:rsidR="000315F2" w:rsidRDefault="003D0969" w:rsidP="00FB5B1A">
            <w:pPr>
              <w:pStyle w:val="af4"/>
            </w:pPr>
            <w:r>
              <w:rPr>
                <w:rFonts w:hint="eastAsia"/>
              </w:rPr>
              <w:t>1</w:t>
            </w:r>
          </w:p>
        </w:tc>
      </w:tr>
    </w:tbl>
    <w:p w14:paraId="13E1E090" w14:textId="77777777" w:rsidR="0089247A" w:rsidRPr="005E09C7" w:rsidRDefault="0089247A" w:rsidP="00DB4A1D">
      <w:pPr>
        <w:pStyle w:val="a0"/>
        <w:ind w:firstLineChars="0" w:firstLine="0"/>
      </w:pPr>
    </w:p>
    <w:p w14:paraId="418BEFE2" w14:textId="4FE17247" w:rsidR="006910DE" w:rsidRPr="006910DE" w:rsidRDefault="00961FB8" w:rsidP="006910DE">
      <w:pPr>
        <w:pStyle w:val="2"/>
      </w:pPr>
      <w:r>
        <w:rPr>
          <w:rFonts w:hint="eastAsia"/>
        </w:rPr>
        <w:t>参考文献</w:t>
      </w:r>
    </w:p>
    <w:p w14:paraId="58F16492" w14:textId="77777777" w:rsidR="006910DE" w:rsidRDefault="006910DE" w:rsidP="006910DE">
      <w:pPr>
        <w:pStyle w:val="af0"/>
        <w:spacing w:line="360" w:lineRule="auto"/>
        <w:ind w:firstLine="480"/>
        <w:rPr>
          <w:sz w:val="24"/>
        </w:rPr>
      </w:pPr>
      <w:r>
        <w:rPr>
          <w:sz w:val="24"/>
        </w:rPr>
        <w:t xml:space="preserve">[1] </w:t>
      </w:r>
      <w:r>
        <w:rPr>
          <w:rFonts w:hint="eastAsia"/>
          <w:sz w:val="24"/>
        </w:rPr>
        <w:t>Weka</w:t>
      </w:r>
      <w:r>
        <w:rPr>
          <w:rFonts w:hint="eastAsia"/>
          <w:sz w:val="24"/>
        </w:rPr>
        <w:t>官网</w:t>
      </w:r>
      <w:r>
        <w:rPr>
          <w:rFonts w:hint="eastAsia"/>
          <w:sz w:val="24"/>
        </w:rPr>
        <w:t>,</w:t>
      </w:r>
      <w:r>
        <w:rPr>
          <w:sz w:val="24"/>
        </w:rPr>
        <w:t xml:space="preserve"> URL:</w:t>
      </w:r>
      <w:r w:rsidRPr="00DE68EF">
        <w:t xml:space="preserve"> </w:t>
      </w:r>
      <w:r w:rsidRPr="008B4350">
        <w:rPr>
          <w:sz w:val="24"/>
        </w:rPr>
        <w:t>https://sourceforge.net/projects/weka/</w:t>
      </w:r>
      <w:r>
        <w:rPr>
          <w:sz w:val="24"/>
        </w:rPr>
        <w:t xml:space="preserve"> [2022-6-16]</w:t>
      </w:r>
    </w:p>
    <w:p w14:paraId="3FAC1CD1" w14:textId="77777777" w:rsidR="006910DE" w:rsidRDefault="006910DE" w:rsidP="006910DE">
      <w:pPr>
        <w:pStyle w:val="af0"/>
        <w:spacing w:line="360" w:lineRule="auto"/>
        <w:ind w:firstLine="480"/>
        <w:rPr>
          <w:sz w:val="24"/>
        </w:rPr>
      </w:pPr>
      <w:r>
        <w:rPr>
          <w:rFonts w:hint="eastAsia"/>
          <w:sz w:val="24"/>
        </w:rPr>
        <w:t>[</w:t>
      </w:r>
      <w:r>
        <w:rPr>
          <w:sz w:val="24"/>
        </w:rPr>
        <w:t xml:space="preserve">2] </w:t>
      </w:r>
      <w:r>
        <w:rPr>
          <w:rFonts w:hint="eastAsia"/>
          <w:sz w:val="24"/>
        </w:rPr>
        <w:t>百度百科</w:t>
      </w:r>
      <w:r>
        <w:rPr>
          <w:rFonts w:hint="eastAsia"/>
          <w:sz w:val="24"/>
        </w:rPr>
        <w:t>,</w:t>
      </w:r>
      <w:r>
        <w:rPr>
          <w:sz w:val="24"/>
        </w:rPr>
        <w:t xml:space="preserve"> </w:t>
      </w:r>
      <w:r>
        <w:rPr>
          <w:rFonts w:hint="eastAsia"/>
          <w:sz w:val="24"/>
        </w:rPr>
        <w:t>URL:</w:t>
      </w:r>
      <w:r>
        <w:rPr>
          <w:sz w:val="24"/>
        </w:rPr>
        <w:t xml:space="preserve"> </w:t>
      </w:r>
      <w:r w:rsidRPr="008B4350">
        <w:rPr>
          <w:sz w:val="24"/>
        </w:rPr>
        <w:t>https://baike.baidu.com/item/weka/10701215</w:t>
      </w:r>
      <w:r>
        <w:rPr>
          <w:sz w:val="24"/>
        </w:rPr>
        <w:t xml:space="preserve"> [2022-6-16].</w:t>
      </w:r>
    </w:p>
    <w:p w14:paraId="48DA475B" w14:textId="77777777" w:rsidR="006910DE" w:rsidRDefault="006910DE" w:rsidP="006910DE">
      <w:pPr>
        <w:pStyle w:val="af0"/>
        <w:spacing w:line="360" w:lineRule="auto"/>
        <w:ind w:firstLine="480"/>
        <w:rPr>
          <w:sz w:val="24"/>
        </w:rPr>
      </w:pPr>
      <w:r>
        <w:rPr>
          <w:rFonts w:hint="eastAsia"/>
          <w:sz w:val="24"/>
        </w:rPr>
        <w:t>[</w:t>
      </w:r>
      <w:r>
        <w:rPr>
          <w:sz w:val="24"/>
        </w:rPr>
        <w:t xml:space="preserve">3] </w:t>
      </w:r>
      <w:r>
        <w:rPr>
          <w:rFonts w:hint="eastAsia"/>
          <w:sz w:val="24"/>
        </w:rPr>
        <w:t>知乎</w:t>
      </w:r>
      <w:r>
        <w:rPr>
          <w:rFonts w:hint="eastAsia"/>
          <w:sz w:val="24"/>
        </w:rPr>
        <w:t>,</w:t>
      </w:r>
      <w:r>
        <w:rPr>
          <w:sz w:val="24"/>
        </w:rPr>
        <w:t xml:space="preserve">URL: </w:t>
      </w:r>
      <w:r w:rsidRPr="008B4350">
        <w:rPr>
          <w:sz w:val="24"/>
        </w:rPr>
        <w:t>https://zhuanlan.zhihu.com/p/57663416</w:t>
      </w:r>
      <w:r>
        <w:rPr>
          <w:sz w:val="24"/>
        </w:rPr>
        <w:t xml:space="preserve"> [2022-6-16]</w:t>
      </w:r>
    </w:p>
    <w:p w14:paraId="78F04832" w14:textId="47A50AFA" w:rsidR="006910DE" w:rsidRDefault="006910DE" w:rsidP="006910DE">
      <w:pPr>
        <w:pStyle w:val="af0"/>
        <w:spacing w:line="360" w:lineRule="auto"/>
        <w:ind w:firstLine="480"/>
        <w:rPr>
          <w:sz w:val="24"/>
        </w:rPr>
      </w:pPr>
      <w:r>
        <w:rPr>
          <w:rFonts w:hint="eastAsia"/>
          <w:sz w:val="24"/>
        </w:rPr>
        <w:t>[</w:t>
      </w:r>
      <w:r>
        <w:rPr>
          <w:sz w:val="24"/>
        </w:rPr>
        <w:t>4]</w:t>
      </w:r>
      <w:r w:rsidR="00DF67A1">
        <w:rPr>
          <w:sz w:val="24"/>
        </w:rPr>
        <w:t xml:space="preserve"> </w:t>
      </w:r>
      <w:r>
        <w:rPr>
          <w:sz w:val="24"/>
        </w:rPr>
        <w:t xml:space="preserve">CSDN,URL: </w:t>
      </w:r>
      <w:r w:rsidRPr="008B4350">
        <w:rPr>
          <w:sz w:val="24"/>
        </w:rPr>
        <w:t>https://blog.csdn.net/tao_wei162/article/details/84881457</w:t>
      </w:r>
      <w:r>
        <w:rPr>
          <w:sz w:val="24"/>
        </w:rPr>
        <w:t xml:space="preserve"> [2022-6-16]</w:t>
      </w:r>
    </w:p>
    <w:p w14:paraId="350E93B6" w14:textId="77777777" w:rsidR="006910DE" w:rsidRDefault="006910DE" w:rsidP="006910DE">
      <w:pPr>
        <w:pStyle w:val="af0"/>
        <w:spacing w:line="360" w:lineRule="auto"/>
        <w:ind w:firstLine="480"/>
        <w:rPr>
          <w:sz w:val="24"/>
        </w:rPr>
      </w:pPr>
      <w:r>
        <w:rPr>
          <w:rFonts w:hint="eastAsia"/>
          <w:sz w:val="24"/>
        </w:rPr>
        <w:t>[</w:t>
      </w:r>
      <w:r>
        <w:rPr>
          <w:sz w:val="24"/>
        </w:rPr>
        <w:t xml:space="preserve">5] </w:t>
      </w:r>
      <w:r>
        <w:rPr>
          <w:sz w:val="24"/>
        </w:rPr>
        <w:t>百度百科</w:t>
      </w:r>
      <w:r>
        <w:rPr>
          <w:rFonts w:hint="eastAsia"/>
          <w:sz w:val="24"/>
        </w:rPr>
        <w:t>,</w:t>
      </w:r>
      <w:r>
        <w:rPr>
          <w:sz w:val="24"/>
        </w:rPr>
        <w:t xml:space="preserve">URL: </w:t>
      </w:r>
      <w:r w:rsidRPr="00AD0644">
        <w:rPr>
          <w:sz w:val="24"/>
        </w:rPr>
        <w:t>https://www.shuzhiduo.com/A/1O5EAQob57/</w:t>
      </w:r>
      <w:r>
        <w:rPr>
          <w:sz w:val="24"/>
        </w:rPr>
        <w:t xml:space="preserve"> [2022-6-17]</w:t>
      </w:r>
    </w:p>
    <w:p w14:paraId="642DA82D" w14:textId="135A6CCC" w:rsidR="00DF67A1" w:rsidRDefault="00DF67A1" w:rsidP="00DF67A1">
      <w:pPr>
        <w:pStyle w:val="af0"/>
        <w:spacing w:line="360" w:lineRule="auto"/>
        <w:ind w:firstLine="480"/>
        <w:rPr>
          <w:sz w:val="24"/>
        </w:rPr>
      </w:pPr>
      <w:r>
        <w:rPr>
          <w:rFonts w:hint="eastAsia"/>
          <w:sz w:val="24"/>
        </w:rPr>
        <w:t>[</w:t>
      </w:r>
      <w:r>
        <w:rPr>
          <w:sz w:val="24"/>
        </w:rPr>
        <w:t xml:space="preserve">6] </w:t>
      </w:r>
      <w:r>
        <w:rPr>
          <w:rFonts w:hint="eastAsia"/>
          <w:sz w:val="24"/>
        </w:rPr>
        <w:t>百度百科</w:t>
      </w:r>
      <w:r>
        <w:rPr>
          <w:rFonts w:hint="eastAsia"/>
          <w:sz w:val="24"/>
        </w:rPr>
        <w:t>,</w:t>
      </w:r>
      <w:r>
        <w:rPr>
          <w:sz w:val="24"/>
        </w:rPr>
        <w:t xml:space="preserve"> </w:t>
      </w:r>
      <w:r>
        <w:rPr>
          <w:rFonts w:hint="eastAsia"/>
          <w:sz w:val="24"/>
        </w:rPr>
        <w:t>URL:</w:t>
      </w:r>
      <w:r>
        <w:rPr>
          <w:sz w:val="24"/>
        </w:rPr>
        <w:t xml:space="preserve"> </w:t>
      </w:r>
      <w:r w:rsidRPr="008B4350">
        <w:rPr>
          <w:sz w:val="24"/>
        </w:rPr>
        <w:t>https://baike.baidu.com/item/weka/10701215</w:t>
      </w:r>
      <w:r>
        <w:rPr>
          <w:sz w:val="24"/>
        </w:rPr>
        <w:t xml:space="preserve"> [2022-6-16].</w:t>
      </w:r>
    </w:p>
    <w:p w14:paraId="02FB21D6" w14:textId="77777777" w:rsidR="006910DE" w:rsidRPr="00DF67A1" w:rsidRDefault="006910DE">
      <w:pPr>
        <w:pStyle w:val="af0"/>
        <w:spacing w:line="360" w:lineRule="auto"/>
        <w:ind w:firstLine="480"/>
        <w:rPr>
          <w:sz w:val="24"/>
        </w:rPr>
      </w:pPr>
    </w:p>
    <w:p w14:paraId="739F7E63" w14:textId="77777777" w:rsidR="00F36CFA" w:rsidRDefault="00F36CFA">
      <w:pPr>
        <w:pStyle w:val="af0"/>
        <w:spacing w:line="360" w:lineRule="auto"/>
        <w:ind w:firstLine="480"/>
        <w:rPr>
          <w:sz w:val="24"/>
        </w:rPr>
      </w:pPr>
    </w:p>
    <w:p w14:paraId="48C0950C" w14:textId="77777777" w:rsidR="00F36CFA" w:rsidRDefault="00F36CFA" w:rsidP="008F5515">
      <w:pPr>
        <w:ind w:firstLine="480"/>
      </w:pPr>
    </w:p>
    <w:sectPr w:rsidR="00F36CFA" w:rsidSect="00D74C9D">
      <w:footerReference w:type="default" r:id="rId32"/>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B4378" w14:textId="77777777" w:rsidR="00D641EA" w:rsidRDefault="00D641EA">
      <w:pPr>
        <w:spacing w:line="240" w:lineRule="auto"/>
        <w:ind w:firstLine="480"/>
      </w:pPr>
      <w:r>
        <w:separator/>
      </w:r>
    </w:p>
  </w:endnote>
  <w:endnote w:type="continuationSeparator" w:id="0">
    <w:p w14:paraId="130D69FF" w14:textId="77777777" w:rsidR="00D641EA" w:rsidRDefault="00D641E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525CA" w14:textId="77777777" w:rsidR="00F36CFA" w:rsidRDefault="00F36CF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71A46" w14:textId="77777777" w:rsidR="00F36CFA" w:rsidRDefault="00F36CFA">
    <w:pPr>
      <w:pStyle w:val="a7"/>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ECAD" w14:textId="77777777" w:rsidR="00F36CFA" w:rsidRDefault="00F36CFA">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D54D2" w14:textId="77777777" w:rsidR="00F36CFA" w:rsidRDefault="004E18B0">
    <w:pPr>
      <w:pStyle w:val="a7"/>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3181E" w14:textId="77777777" w:rsidR="00D641EA" w:rsidRDefault="00D641EA">
      <w:pPr>
        <w:spacing w:line="240" w:lineRule="auto"/>
        <w:ind w:firstLine="480"/>
      </w:pPr>
      <w:r>
        <w:separator/>
      </w:r>
    </w:p>
  </w:footnote>
  <w:footnote w:type="continuationSeparator" w:id="0">
    <w:p w14:paraId="78CB35CF" w14:textId="77777777" w:rsidR="00D641EA" w:rsidRDefault="00D641E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08BC7" w14:textId="77777777" w:rsidR="00F36CFA" w:rsidRDefault="00F36CFA">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7463" w14:textId="77777777" w:rsidR="00F36CFA" w:rsidRDefault="00F36CFA">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11A" w14:textId="77777777" w:rsidR="00F36CFA" w:rsidRDefault="00F36CF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tabs>
          <w:tab w:val="left" w:pos="360"/>
        </w:tabs>
        <w:ind w:left="0" w:firstLine="0"/>
      </w:pPr>
      <w:rPr>
        <w:rFonts w:ascii="Times New Roman" w:hAnsi="Times New Roman" w:cs="Times New Roman" w:hint="default"/>
      </w:rPr>
    </w:lvl>
    <w:lvl w:ilvl="1">
      <w:start w:val="1"/>
      <w:numFmt w:val="decimal"/>
      <w:lvlText w:val="%1.%2"/>
      <w:lvlJc w:val="left"/>
      <w:pPr>
        <w:tabs>
          <w:tab w:val="left" w:pos="720"/>
        </w:tabs>
        <w:ind w:left="0" w:firstLine="0"/>
      </w:pPr>
      <w:rPr>
        <w:rFonts w:hint="eastAsia"/>
      </w:rPr>
    </w:lvl>
    <w:lvl w:ilvl="2">
      <w:start w:val="1"/>
      <w:numFmt w:val="decimal"/>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E614B65"/>
    <w:multiLevelType w:val="multilevel"/>
    <w:tmpl w:val="0E614B65"/>
    <w:lvl w:ilvl="0">
      <w:start w:val="1"/>
      <w:numFmt w:val="japaneseCounting"/>
      <w:lvlText w:val="%1、"/>
      <w:lvlJc w:val="left"/>
      <w:pPr>
        <w:ind w:left="960" w:hanging="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2MxYWZkZDg2Y2Y0YjU5ODc5ZjU1MDc4NTM5NTFhNTUifQ=="/>
  </w:docVars>
  <w:rsids>
    <w:rsidRoot w:val="00172A27"/>
    <w:rsid w:val="00027F83"/>
    <w:rsid w:val="000315F2"/>
    <w:rsid w:val="00056BDD"/>
    <w:rsid w:val="00071461"/>
    <w:rsid w:val="000A75E4"/>
    <w:rsid w:val="000B079A"/>
    <w:rsid w:val="000F7BDD"/>
    <w:rsid w:val="00104071"/>
    <w:rsid w:val="0010768B"/>
    <w:rsid w:val="00110055"/>
    <w:rsid w:val="0012042D"/>
    <w:rsid w:val="00147ECA"/>
    <w:rsid w:val="00157DB8"/>
    <w:rsid w:val="00172A27"/>
    <w:rsid w:val="00192DF7"/>
    <w:rsid w:val="00195501"/>
    <w:rsid w:val="001A3438"/>
    <w:rsid w:val="001A7BBE"/>
    <w:rsid w:val="001F6C7A"/>
    <w:rsid w:val="00221A59"/>
    <w:rsid w:val="00251C63"/>
    <w:rsid w:val="0026071E"/>
    <w:rsid w:val="00283312"/>
    <w:rsid w:val="002C049F"/>
    <w:rsid w:val="002F6CE7"/>
    <w:rsid w:val="0030343F"/>
    <w:rsid w:val="00365053"/>
    <w:rsid w:val="003B04EF"/>
    <w:rsid w:val="003B605D"/>
    <w:rsid w:val="003D0969"/>
    <w:rsid w:val="003E10AD"/>
    <w:rsid w:val="003E3929"/>
    <w:rsid w:val="004179BB"/>
    <w:rsid w:val="004232C0"/>
    <w:rsid w:val="00486CE3"/>
    <w:rsid w:val="004B2797"/>
    <w:rsid w:val="004C755B"/>
    <w:rsid w:val="004E18B0"/>
    <w:rsid w:val="004E27D2"/>
    <w:rsid w:val="004E4880"/>
    <w:rsid w:val="004F1FD0"/>
    <w:rsid w:val="0051325A"/>
    <w:rsid w:val="00543EDC"/>
    <w:rsid w:val="005A7E63"/>
    <w:rsid w:val="005B268A"/>
    <w:rsid w:val="005E09C7"/>
    <w:rsid w:val="005E4B7E"/>
    <w:rsid w:val="005F3D28"/>
    <w:rsid w:val="005F645A"/>
    <w:rsid w:val="00603825"/>
    <w:rsid w:val="006129AE"/>
    <w:rsid w:val="00614C7A"/>
    <w:rsid w:val="0064031A"/>
    <w:rsid w:val="00645328"/>
    <w:rsid w:val="00653BCE"/>
    <w:rsid w:val="00657C27"/>
    <w:rsid w:val="006910DE"/>
    <w:rsid w:val="006A358E"/>
    <w:rsid w:val="006B09BF"/>
    <w:rsid w:val="006C67CB"/>
    <w:rsid w:val="006D4267"/>
    <w:rsid w:val="006D561A"/>
    <w:rsid w:val="007024E5"/>
    <w:rsid w:val="00722FCB"/>
    <w:rsid w:val="00757E3D"/>
    <w:rsid w:val="007617A8"/>
    <w:rsid w:val="00770E91"/>
    <w:rsid w:val="0077161B"/>
    <w:rsid w:val="007767A7"/>
    <w:rsid w:val="00781B23"/>
    <w:rsid w:val="0078578F"/>
    <w:rsid w:val="0079411E"/>
    <w:rsid w:val="007C330C"/>
    <w:rsid w:val="007D0011"/>
    <w:rsid w:val="007D7F96"/>
    <w:rsid w:val="00822ACF"/>
    <w:rsid w:val="00822D7C"/>
    <w:rsid w:val="00833A10"/>
    <w:rsid w:val="008353D9"/>
    <w:rsid w:val="00836984"/>
    <w:rsid w:val="00854E6C"/>
    <w:rsid w:val="00883F1E"/>
    <w:rsid w:val="0089247A"/>
    <w:rsid w:val="008B143D"/>
    <w:rsid w:val="008F5515"/>
    <w:rsid w:val="00913A52"/>
    <w:rsid w:val="00916B8D"/>
    <w:rsid w:val="00923935"/>
    <w:rsid w:val="00923FE6"/>
    <w:rsid w:val="00961FB8"/>
    <w:rsid w:val="009652E5"/>
    <w:rsid w:val="009C772F"/>
    <w:rsid w:val="00A002B6"/>
    <w:rsid w:val="00A24B2F"/>
    <w:rsid w:val="00A37538"/>
    <w:rsid w:val="00A74654"/>
    <w:rsid w:val="00A762B9"/>
    <w:rsid w:val="00AF2131"/>
    <w:rsid w:val="00B0522E"/>
    <w:rsid w:val="00B247FC"/>
    <w:rsid w:val="00B37756"/>
    <w:rsid w:val="00B53142"/>
    <w:rsid w:val="00B61C77"/>
    <w:rsid w:val="00B76F6F"/>
    <w:rsid w:val="00BB7A1F"/>
    <w:rsid w:val="00BC095D"/>
    <w:rsid w:val="00C14D4B"/>
    <w:rsid w:val="00C50A6F"/>
    <w:rsid w:val="00C57CBA"/>
    <w:rsid w:val="00C92317"/>
    <w:rsid w:val="00C94856"/>
    <w:rsid w:val="00CC1D94"/>
    <w:rsid w:val="00CD2C93"/>
    <w:rsid w:val="00D014B2"/>
    <w:rsid w:val="00D03231"/>
    <w:rsid w:val="00D12342"/>
    <w:rsid w:val="00D138E8"/>
    <w:rsid w:val="00D25C88"/>
    <w:rsid w:val="00D44F67"/>
    <w:rsid w:val="00D54E0F"/>
    <w:rsid w:val="00D641EA"/>
    <w:rsid w:val="00D74C9D"/>
    <w:rsid w:val="00D82DD0"/>
    <w:rsid w:val="00D854FD"/>
    <w:rsid w:val="00D94ACF"/>
    <w:rsid w:val="00DA276D"/>
    <w:rsid w:val="00DA6BE9"/>
    <w:rsid w:val="00DA6CA8"/>
    <w:rsid w:val="00DB219E"/>
    <w:rsid w:val="00DB4A1D"/>
    <w:rsid w:val="00DF061D"/>
    <w:rsid w:val="00DF67A1"/>
    <w:rsid w:val="00E2198C"/>
    <w:rsid w:val="00E447FB"/>
    <w:rsid w:val="00E8148C"/>
    <w:rsid w:val="00E94B2B"/>
    <w:rsid w:val="00EB2E0F"/>
    <w:rsid w:val="00EB3E60"/>
    <w:rsid w:val="00EB4007"/>
    <w:rsid w:val="00ED05BF"/>
    <w:rsid w:val="00ED0980"/>
    <w:rsid w:val="00EE0A93"/>
    <w:rsid w:val="00EE0B76"/>
    <w:rsid w:val="00F2493F"/>
    <w:rsid w:val="00F27925"/>
    <w:rsid w:val="00F36CFA"/>
    <w:rsid w:val="00F620BB"/>
    <w:rsid w:val="00F72544"/>
    <w:rsid w:val="00F75A5F"/>
    <w:rsid w:val="00F83D44"/>
    <w:rsid w:val="00FB5B1A"/>
    <w:rsid w:val="00FB6757"/>
    <w:rsid w:val="00FC1B69"/>
    <w:rsid w:val="00FE5FE5"/>
    <w:rsid w:val="00FF14AF"/>
    <w:rsid w:val="5D5E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083A52"/>
  <w15:docId w15:val="{F6FB1BDA-B45C-49D3-B393-01738A81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24B2F"/>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qFormat/>
    <w:rsid w:val="00221A59"/>
    <w:pPr>
      <w:keepNext/>
      <w:keepLines/>
      <w:spacing w:before="960" w:after="480" w:line="240" w:lineRule="auto"/>
      <w:ind w:firstLineChars="0" w:firstLine="0"/>
      <w:jc w:val="center"/>
      <w:outlineLvl w:val="0"/>
    </w:pPr>
    <w:rPr>
      <w:b/>
      <w:bCs/>
      <w:kern w:val="44"/>
      <w:sz w:val="36"/>
      <w:szCs w:val="44"/>
    </w:rPr>
  </w:style>
  <w:style w:type="paragraph" w:styleId="2">
    <w:name w:val="heading 2"/>
    <w:basedOn w:val="a0"/>
    <w:next w:val="a0"/>
    <w:qFormat/>
    <w:rsid w:val="00A24B2F"/>
    <w:pPr>
      <w:keepNext/>
      <w:keepLines/>
      <w:spacing w:before="720" w:after="120" w:line="240" w:lineRule="auto"/>
      <w:ind w:firstLineChars="0" w:firstLine="0"/>
      <w:jc w:val="left"/>
      <w:outlineLvl w:val="1"/>
    </w:pPr>
    <w:rPr>
      <w:b/>
      <w:bCs/>
      <w:sz w:val="32"/>
      <w:szCs w:val="32"/>
    </w:rPr>
  </w:style>
  <w:style w:type="paragraph" w:styleId="3">
    <w:name w:val="heading 3"/>
    <w:basedOn w:val="a0"/>
    <w:next w:val="a0"/>
    <w:qFormat/>
    <w:rsid w:val="00A24B2F"/>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qFormat/>
    <w:rsid w:val="00A24B2F"/>
    <w:pPr>
      <w:keepNext/>
      <w:keepLines/>
      <w:spacing w:before="240" w:line="240" w:lineRule="auto"/>
      <w:ind w:firstLineChars="0" w:firstLine="0"/>
      <w:jc w:val="left"/>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
    <w:pPr>
      <w:shd w:val="clear" w:color="auto" w:fill="000080"/>
    </w:pPr>
  </w:style>
  <w:style w:type="paragraph" w:styleId="a5">
    <w:name w:val="Body Text Indent"/>
    <w:basedOn w:val="a"/>
    <w:pPr>
      <w:ind w:firstLine="480"/>
    </w:pPr>
  </w:style>
  <w:style w:type="paragraph" w:styleId="a6">
    <w:name w:val="Date"/>
    <w:basedOn w:val="a"/>
    <w:next w:val="a"/>
    <w:pPr>
      <w:ind w:leftChars="2500" w:left="100"/>
    </w:pPr>
  </w:style>
  <w:style w:type="paragraph" w:styleId="a7">
    <w:name w:val="footer"/>
    <w:basedOn w:val="a"/>
    <w:pPr>
      <w:tabs>
        <w:tab w:val="center" w:pos="4153"/>
        <w:tab w:val="right" w:pos="8306"/>
      </w:tabs>
      <w:spacing w:line="240" w:lineRule="atLeast"/>
      <w:jc w:val="left"/>
    </w:pPr>
    <w:rPr>
      <w:sz w:val="18"/>
      <w:szCs w:val="18"/>
    </w:rPr>
  </w:style>
  <w:style w:type="paragraph" w:styleId="a8">
    <w:name w:val="header"/>
    <w:basedOn w:val="a"/>
    <w:pPr>
      <w:tabs>
        <w:tab w:val="center" w:pos="4153"/>
        <w:tab w:val="right" w:pos="8306"/>
      </w:tabs>
      <w:spacing w:line="240" w:lineRule="atLeast"/>
      <w:ind w:firstLineChars="0" w:firstLine="0"/>
      <w:jc w:val="distribute"/>
    </w:pPr>
    <w:rPr>
      <w:sz w:val="21"/>
      <w:szCs w:val="18"/>
      <w:u w:val="single"/>
    </w:rPr>
  </w:style>
  <w:style w:type="character" w:styleId="a9">
    <w:name w:val="page number"/>
    <w:basedOn w:val="a1"/>
  </w:style>
  <w:style w:type="character" w:styleId="aa">
    <w:name w:val="Hyperlink"/>
    <w:uiPriority w:val="99"/>
    <w:rPr>
      <w:color w:val="0000FF"/>
      <w:u w:val="single"/>
    </w:rPr>
  </w:style>
  <w:style w:type="character" w:customStyle="1" w:styleId="-">
    <w:name w:val="封面-培养单位"/>
    <w:rPr>
      <w:rFonts w:ascii="Times New Roman" w:eastAsia="宋体" w:hAnsi="Times New Roman"/>
      <w:sz w:val="28"/>
    </w:rPr>
  </w:style>
  <w:style w:type="character" w:customStyle="1" w:styleId="40">
    <w:name w:val="封面4"/>
    <w:rPr>
      <w:rFonts w:ascii="Times New Roman" w:eastAsia="宋体" w:hAnsi="Times New Roman"/>
      <w:sz w:val="28"/>
    </w:rPr>
  </w:style>
  <w:style w:type="character" w:customStyle="1" w:styleId="-0">
    <w:name w:val="题名页-大学名称"/>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2">
    <w:name w:val="题名页-日期"/>
    <w:rPr>
      <w:rFonts w:ascii="Times New Roman" w:eastAsia="宋体" w:hAnsi="Times New Roman"/>
      <w:sz w:val="28"/>
    </w:rPr>
  </w:style>
  <w:style w:type="character" w:customStyle="1" w:styleId="-3">
    <w:name w:val="题名页-学位级别"/>
    <w:rPr>
      <w:rFonts w:ascii="Times New Roman" w:eastAsia="宋体" w:hAnsi="Times New Roman"/>
      <w:sz w:val="28"/>
    </w:rPr>
  </w:style>
  <w:style w:type="character" w:customStyle="1" w:styleId="10">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rPr>
      <w:rFonts w:ascii="Times New Roman" w:eastAsia="宋体" w:hAnsi="Times New Roman"/>
      <w:sz w:val="28"/>
    </w:rPr>
  </w:style>
  <w:style w:type="character" w:customStyle="1" w:styleId="-6">
    <w:name w:val="题名页-学位类别"/>
    <w:rPr>
      <w:rFonts w:ascii="Times New Roman" w:eastAsia="宋体" w:hAnsi="Times New Roman"/>
      <w:sz w:val="28"/>
    </w:rPr>
  </w:style>
  <w:style w:type="character" w:customStyle="1" w:styleId="-7">
    <w:name w:val="封面-大学名称"/>
    <w:rPr>
      <w:rFonts w:ascii="Times New Roman" w:eastAsia="楷体_GB2312" w:hAnsi="Times New Roman"/>
      <w:spacing w:val="60"/>
      <w:kern w:val="84"/>
      <w:sz w:val="84"/>
    </w:rPr>
  </w:style>
  <w:style w:type="character" w:customStyle="1" w:styleId="-8">
    <w:name w:val="封面-论文题目"/>
    <w:qFormat/>
    <w:rPr>
      <w:rFonts w:ascii="Times New Roman" w:eastAsia="宋体" w:hAnsi="Times New Roman"/>
      <w:sz w:val="36"/>
    </w:rPr>
  </w:style>
  <w:style w:type="character" w:customStyle="1" w:styleId="-9">
    <w:name w:val="题名页-学校代码"/>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rPr>
      <w:rFonts w:ascii="Times New Roman" w:eastAsia="宋体" w:hAnsi="Times New Roman"/>
      <w:sz w:val="28"/>
    </w:rPr>
  </w:style>
  <w:style w:type="character" w:customStyle="1" w:styleId="-c">
    <w:name w:val="题名页-导师"/>
    <w:rPr>
      <w:rFonts w:ascii="Times New Roman" w:eastAsia="宋体" w:hAnsi="Times New Roman"/>
      <w:sz w:val="28"/>
    </w:rPr>
  </w:style>
  <w:style w:type="character" w:customStyle="1" w:styleId="20">
    <w:name w:val="封面2"/>
    <w:rPr>
      <w:b/>
      <w:spacing w:val="60"/>
      <w:sz w:val="44"/>
    </w:rPr>
  </w:style>
  <w:style w:type="character" w:customStyle="1" w:styleId="-d">
    <w:name w:val="封面-论文英文题目"/>
    <w:rPr>
      <w:rFonts w:ascii="Times New Roman" w:eastAsia="宋体" w:hAnsi="Times New Roman"/>
      <w:sz w:val="36"/>
    </w:rPr>
  </w:style>
  <w:style w:type="character" w:customStyle="1" w:styleId="-e">
    <w:name w:val="封面-作者"/>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密级"/>
    <w:rPr>
      <w:rFonts w:ascii="Times New Roman" w:eastAsia="宋体" w:hAnsi="Times New Roman"/>
      <w:sz w:val="21"/>
    </w:rPr>
  </w:style>
  <w:style w:type="character" w:customStyle="1" w:styleId="-f1">
    <w:name w:val="题名页-论文英文题目"/>
    <w:rPr>
      <w:rFonts w:ascii="Times New Roman" w:eastAsia="宋体" w:hAnsi="Times New Roman"/>
      <w:sz w:val="30"/>
    </w:rPr>
  </w:style>
  <w:style w:type="character" w:customStyle="1" w:styleId="-f2">
    <w:name w:val="题名页-作者"/>
    <w:rPr>
      <w:rFonts w:ascii="Times New Roman" w:eastAsia="宋体" w:hAnsi="Times New Roman"/>
      <w:sz w:val="28"/>
    </w:rPr>
  </w:style>
  <w:style w:type="character" w:customStyle="1" w:styleId="-f3">
    <w:name w:val="题名页-学科专业"/>
    <w:rPr>
      <w:rFonts w:ascii="Times New Roman" w:eastAsia="宋体" w:hAnsi="Times New Roman"/>
      <w:sz w:val="28"/>
    </w:rPr>
  </w:style>
  <w:style w:type="character" w:customStyle="1" w:styleId="-f4">
    <w:name w:val="题名页-职称"/>
    <w:rPr>
      <w:rFonts w:ascii="Times New Roman" w:eastAsia="宋体" w:hAnsi="Times New Roman"/>
      <w:sz w:val="28"/>
    </w:rPr>
  </w:style>
  <w:style w:type="character" w:customStyle="1" w:styleId="ab">
    <w:name w:val="英文关键词"/>
    <w:rPr>
      <w:rFonts w:ascii="Times New Roman" w:eastAsia="宋体" w:hAnsi="Times New Roman"/>
      <w:sz w:val="24"/>
    </w:rPr>
  </w:style>
  <w:style w:type="character" w:customStyle="1" w:styleId="30">
    <w:name w:val="封面3"/>
    <w:rPr>
      <w:rFonts w:ascii="Times New Roman" w:eastAsia="宋体" w:hAnsi="Times New Roman"/>
      <w:sz w:val="30"/>
    </w:rPr>
  </w:style>
  <w:style w:type="paragraph" w:customStyle="1" w:styleId="a0">
    <w:name w:val="正文一般"/>
    <w:qFormat/>
    <w:pPr>
      <w:spacing w:line="360" w:lineRule="auto"/>
      <w:ind w:firstLineChars="200" w:firstLine="200"/>
      <w:jc w:val="both"/>
    </w:pPr>
    <w:rPr>
      <w:kern w:val="2"/>
      <w:sz w:val="24"/>
      <w:szCs w:val="24"/>
    </w:rPr>
  </w:style>
  <w:style w:type="paragraph" w:customStyle="1" w:styleId="31">
    <w:name w:val="目录 31"/>
    <w:basedOn w:val="a"/>
    <w:next w:val="a"/>
    <w:uiPriority w:val="39"/>
    <w:pPr>
      <w:ind w:leftChars="400" w:left="840"/>
    </w:pPr>
  </w:style>
  <w:style w:type="paragraph" w:customStyle="1" w:styleId="ac">
    <w:name w:val="段"/>
    <w:pPr>
      <w:autoSpaceDE w:val="0"/>
      <w:autoSpaceDN w:val="0"/>
      <w:ind w:firstLineChars="200" w:firstLine="200"/>
      <w:jc w:val="both"/>
    </w:pPr>
    <w:rPr>
      <w:rFonts w:ascii="宋体"/>
      <w:sz w:val="21"/>
    </w:rPr>
  </w:style>
  <w:style w:type="paragraph" w:customStyle="1" w:styleId="ad">
    <w:name w:val="图题"/>
    <w:basedOn w:val="ae"/>
  </w:style>
  <w:style w:type="paragraph" w:customStyle="1" w:styleId="ae">
    <w:name w:val="图表题"/>
    <w:basedOn w:val="a"/>
    <w:pPr>
      <w:ind w:firstLineChars="0" w:firstLine="0"/>
      <w:jc w:val="center"/>
    </w:pPr>
    <w:rPr>
      <w:sz w:val="21"/>
    </w:rPr>
  </w:style>
  <w:style w:type="paragraph" w:customStyle="1" w:styleId="21">
    <w:name w:val="目录 21"/>
    <w:basedOn w:val="a"/>
    <w:next w:val="a"/>
    <w:uiPriority w:val="39"/>
    <w:pPr>
      <w:ind w:leftChars="200" w:left="420"/>
    </w:pPr>
  </w:style>
  <w:style w:type="paragraph" w:customStyle="1" w:styleId="af">
    <w:name w:val="标题名（不入目录）"/>
    <w:basedOn w:val="a"/>
    <w:pPr>
      <w:spacing w:before="480" w:after="360" w:line="240" w:lineRule="auto"/>
      <w:ind w:firstLineChars="0" w:firstLine="0"/>
      <w:jc w:val="center"/>
    </w:pPr>
    <w:rPr>
      <w:rFonts w:eastAsia="黑体"/>
      <w:kern w:val="0"/>
      <w:sz w:val="32"/>
    </w:rPr>
  </w:style>
  <w:style w:type="paragraph" w:customStyle="1" w:styleId="af0">
    <w:name w:val="正文（结尾部分）"/>
    <w:basedOn w:val="a"/>
    <w:pPr>
      <w:spacing w:line="320" w:lineRule="exact"/>
    </w:pPr>
    <w:rPr>
      <w:sz w:val="21"/>
    </w:rPr>
  </w:style>
  <w:style w:type="paragraph" w:customStyle="1" w:styleId="af1">
    <w:name w:val="参考文献"/>
    <w:basedOn w:val="a0"/>
    <w:qFormat/>
    <w:rsid w:val="00923935"/>
    <w:pPr>
      <w:spacing w:afterLines="50" w:after="50" w:line="240" w:lineRule="auto"/>
      <w:ind w:left="100" w:hangingChars="100" w:hanging="100"/>
    </w:pPr>
    <w:rPr>
      <w:sz w:val="21"/>
    </w:rPr>
  </w:style>
  <w:style w:type="character" w:styleId="af2">
    <w:name w:val="Unresolved Mention"/>
    <w:uiPriority w:val="99"/>
    <w:semiHidden/>
    <w:unhideWhenUsed/>
    <w:rsid w:val="00C50A6F"/>
    <w:rPr>
      <w:color w:val="605E5C"/>
      <w:shd w:val="clear" w:color="auto" w:fill="E1DFDD"/>
    </w:rPr>
  </w:style>
  <w:style w:type="table" w:styleId="af3">
    <w:name w:val="Table Grid"/>
    <w:basedOn w:val="a2"/>
    <w:rsid w:val="00EB2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格居中"/>
    <w:basedOn w:val="a0"/>
    <w:qFormat/>
    <w:rsid w:val="0077161B"/>
    <w:pPr>
      <w:spacing w:line="360" w:lineRule="exact"/>
      <w:ind w:firstLineChars="0" w:firstLine="0"/>
      <w:jc w:val="center"/>
    </w:pPr>
    <w:rPr>
      <w:sz w:val="21"/>
    </w:rPr>
  </w:style>
  <w:style w:type="paragraph" w:styleId="af5">
    <w:name w:val="Normal (Web)"/>
    <w:basedOn w:val="a"/>
    <w:uiPriority w:val="99"/>
    <w:unhideWhenUsed/>
    <w:rsid w:val="00DA6BE9"/>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f6">
    <w:name w:val="Strong"/>
    <w:uiPriority w:val="22"/>
    <w:qFormat/>
    <w:rsid w:val="00DA6B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13292">
      <w:bodyDiv w:val="1"/>
      <w:marLeft w:val="0"/>
      <w:marRight w:val="0"/>
      <w:marTop w:val="0"/>
      <w:marBottom w:val="0"/>
      <w:divBdr>
        <w:top w:val="none" w:sz="0" w:space="0" w:color="auto"/>
        <w:left w:val="none" w:sz="0" w:space="0" w:color="auto"/>
        <w:bottom w:val="none" w:sz="0" w:space="0" w:color="auto"/>
        <w:right w:val="none" w:sz="0" w:space="0" w:color="auto"/>
      </w:divBdr>
    </w:div>
    <w:div w:id="721097168">
      <w:bodyDiv w:val="1"/>
      <w:marLeft w:val="0"/>
      <w:marRight w:val="0"/>
      <w:marTop w:val="0"/>
      <w:marBottom w:val="0"/>
      <w:divBdr>
        <w:top w:val="none" w:sz="0" w:space="0" w:color="auto"/>
        <w:left w:val="none" w:sz="0" w:space="0" w:color="auto"/>
        <w:bottom w:val="none" w:sz="0" w:space="0" w:color="auto"/>
        <w:right w:val="none" w:sz="0" w:space="0" w:color="auto"/>
      </w:divBdr>
    </w:div>
    <w:div w:id="1391342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rapid-i.com/content/view/202/206/"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eka.pentaho.com/"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www.cs.waikato.ac.nz/ml/wek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344</TotalTime>
  <Pages>16</Pages>
  <Words>1122</Words>
  <Characters>6397</Characters>
  <Application>Microsoft Office Word</Application>
  <DocSecurity>0</DocSecurity>
  <Lines>53</Lines>
  <Paragraphs>15</Paragraphs>
  <ScaleCrop>false</ScaleCrop>
  <Company>netcores</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creator>雨林木风</dc:creator>
  <cp:lastModifiedBy>年少 有为</cp:lastModifiedBy>
  <cp:revision>91</cp:revision>
  <cp:lastPrinted>2012-05-20T07:59:00Z</cp:lastPrinted>
  <dcterms:created xsi:type="dcterms:W3CDTF">2022-06-16T06:17:00Z</dcterms:created>
  <dcterms:modified xsi:type="dcterms:W3CDTF">2022-06-19T08:49:00Z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6A15DA10A47C4154A1C6CA91FCEF1691</vt:lpwstr>
  </property>
</Properties>
</file>