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6D03" w14:textId="77777777" w:rsidR="000C2ABA" w:rsidRDefault="000C2ABA" w:rsidP="00AC0DC0">
      <w:pPr>
        <w:pStyle w:val="aa"/>
      </w:pPr>
    </w:p>
    <w:p w14:paraId="2AC6E508" w14:textId="77777777" w:rsidR="000C2ABA" w:rsidRDefault="000C2ABA">
      <w:pPr>
        <w:ind w:firstLine="1044"/>
        <w:jc w:val="center"/>
        <w:rPr>
          <w:b/>
          <w:sz w:val="52"/>
          <w:szCs w:val="52"/>
        </w:rPr>
      </w:pPr>
    </w:p>
    <w:p w14:paraId="2B4D2EB0" w14:textId="77777777" w:rsidR="000C2ABA" w:rsidRDefault="00D86724">
      <w:pPr>
        <w:ind w:firstLine="1044"/>
        <w:jc w:val="center"/>
        <w:rPr>
          <w:rFonts w:ascii="楷体_GB2312" w:eastAsia="楷体_GB2312"/>
          <w:b/>
          <w:sz w:val="52"/>
          <w:szCs w:val="52"/>
        </w:rPr>
      </w:pPr>
      <w:r>
        <w:rPr>
          <w:rFonts w:ascii="楷体_GB2312" w:eastAsia="楷体_GB2312" w:hint="eastAsia"/>
          <w:b/>
          <w:sz w:val="52"/>
          <w:szCs w:val="52"/>
        </w:rPr>
        <w:t>北京交通大学海滨学院</w:t>
      </w:r>
    </w:p>
    <w:p w14:paraId="4B04D40D" w14:textId="77777777" w:rsidR="000C2ABA" w:rsidRDefault="000C2ABA">
      <w:pPr>
        <w:ind w:firstLine="1044"/>
        <w:jc w:val="center"/>
        <w:rPr>
          <w:rFonts w:ascii="楷体_GB2312" w:eastAsia="楷体_GB2312"/>
          <w:b/>
          <w:sz w:val="52"/>
          <w:szCs w:val="52"/>
        </w:rPr>
      </w:pPr>
    </w:p>
    <w:p w14:paraId="1347E6D2" w14:textId="77777777" w:rsidR="000C2ABA" w:rsidRDefault="00D86724">
      <w:pPr>
        <w:ind w:firstLine="1687"/>
        <w:jc w:val="center"/>
        <w:rPr>
          <w:rFonts w:ascii="楷体_GB2312" w:eastAsia="楷体_GB2312"/>
          <w:b/>
          <w:sz w:val="84"/>
        </w:rPr>
      </w:pPr>
      <w:r>
        <w:rPr>
          <w:rFonts w:ascii="楷体_GB2312" w:eastAsia="楷体_GB2312" w:hint="eastAsia"/>
          <w:b/>
          <w:sz w:val="84"/>
        </w:rPr>
        <w:t>实习报告</w:t>
      </w:r>
    </w:p>
    <w:p w14:paraId="486EAF93" w14:textId="77777777" w:rsidR="000C2ABA" w:rsidRDefault="000C2ABA">
      <w:pPr>
        <w:ind w:firstLine="1044"/>
        <w:rPr>
          <w:rFonts w:ascii="楷体_GB2312" w:eastAsia="楷体_GB2312"/>
          <w:b/>
          <w:sz w:val="52"/>
          <w:szCs w:val="52"/>
        </w:rPr>
      </w:pPr>
    </w:p>
    <w:p w14:paraId="59527776" w14:textId="77777777" w:rsidR="000C2ABA" w:rsidRDefault="000C2ABA">
      <w:pPr>
        <w:ind w:firstLine="1044"/>
        <w:rPr>
          <w:rFonts w:ascii="楷体_GB2312" w:eastAsia="楷体_GB2312"/>
          <w:b/>
          <w:sz w:val="52"/>
          <w:szCs w:val="52"/>
        </w:rPr>
      </w:pPr>
    </w:p>
    <w:p w14:paraId="4BBDDAA2" w14:textId="77777777" w:rsidR="000C2ABA" w:rsidRDefault="000C2ABA">
      <w:pPr>
        <w:ind w:firstLine="1044"/>
        <w:rPr>
          <w:rFonts w:ascii="楷体_GB2312" w:eastAsia="楷体_GB2312"/>
          <w:b/>
          <w:sz w:val="52"/>
          <w:szCs w:val="52"/>
        </w:rPr>
      </w:pPr>
    </w:p>
    <w:p w14:paraId="4D7960DA" w14:textId="77777777" w:rsidR="000C2ABA" w:rsidRDefault="000C2ABA">
      <w:pPr>
        <w:spacing w:line="700" w:lineRule="exact"/>
        <w:ind w:firstLineChars="347" w:firstLine="1533"/>
        <w:rPr>
          <w:rFonts w:ascii="楷体_GB2312" w:eastAsia="楷体_GB2312"/>
          <w:b/>
          <w:sz w:val="44"/>
          <w:szCs w:val="44"/>
        </w:rPr>
      </w:pPr>
    </w:p>
    <w:p w14:paraId="44856988" w14:textId="06839E8F" w:rsidR="000C2ABA" w:rsidRDefault="00D86724">
      <w:pPr>
        <w:spacing w:line="700" w:lineRule="exact"/>
        <w:ind w:firstLineChars="347" w:firstLine="1533"/>
        <w:rPr>
          <w:rFonts w:ascii="楷体_GB2312" w:eastAsia="楷体_GB2312"/>
          <w:b/>
          <w:sz w:val="44"/>
          <w:szCs w:val="44"/>
        </w:rPr>
      </w:pPr>
      <w:r>
        <w:rPr>
          <w:rFonts w:ascii="楷体_GB2312" w:eastAsia="楷体_GB2312" w:hint="eastAsia"/>
          <w:b/>
          <w:sz w:val="44"/>
          <w:szCs w:val="44"/>
        </w:rPr>
        <w:t>学生姓名：</w:t>
      </w:r>
      <w:r>
        <w:rPr>
          <w:rFonts w:ascii="楷体_GB2312" w:eastAsia="楷体_GB2312" w:hint="eastAsia"/>
          <w:b/>
          <w:sz w:val="44"/>
          <w:szCs w:val="44"/>
          <w:u w:val="single"/>
        </w:rPr>
        <w:t xml:space="preserve">   </w:t>
      </w:r>
      <w:r w:rsidR="00301E09">
        <w:rPr>
          <w:rFonts w:ascii="楷体_GB2312" w:eastAsia="楷体_GB2312" w:hint="eastAsia"/>
          <w:b/>
          <w:sz w:val="44"/>
          <w:szCs w:val="44"/>
          <w:u w:val="single"/>
        </w:rPr>
        <w:t>丁芃</w:t>
      </w:r>
      <w:r w:rsidR="00301E09" w:rsidRPr="00301E09">
        <w:rPr>
          <w:rFonts w:ascii="楷体_GB2312" w:eastAsia="楷体_GB2312" w:hint="eastAsia"/>
          <w:b/>
          <w:sz w:val="44"/>
          <w:szCs w:val="44"/>
        </w:rPr>
        <w:t>懿</w:t>
      </w:r>
      <w:r>
        <w:rPr>
          <w:rFonts w:ascii="楷体_GB2312" w:eastAsia="楷体_GB2312" w:hint="eastAsia"/>
          <w:b/>
          <w:sz w:val="44"/>
          <w:szCs w:val="44"/>
          <w:u w:val="single"/>
        </w:rPr>
        <w:t xml:space="preserve">             </w:t>
      </w:r>
      <w:r w:rsidR="007C7BD4">
        <w:rPr>
          <w:rFonts w:ascii="楷体_GB2312" w:eastAsia="楷体_GB2312"/>
          <w:b/>
          <w:sz w:val="44"/>
          <w:szCs w:val="44"/>
          <w:u w:val="single"/>
        </w:rPr>
        <w:t xml:space="preserve">   </w:t>
      </w:r>
    </w:p>
    <w:p w14:paraId="4D2E542E" w14:textId="48E8111B" w:rsidR="000C2ABA" w:rsidRDefault="00D86724">
      <w:pPr>
        <w:spacing w:line="700" w:lineRule="exact"/>
        <w:ind w:firstLineChars="347" w:firstLine="1533"/>
        <w:rPr>
          <w:rFonts w:ascii="楷体_GB2312" w:eastAsia="楷体_GB2312"/>
          <w:b/>
          <w:sz w:val="44"/>
          <w:szCs w:val="44"/>
          <w:u w:val="single"/>
        </w:rPr>
      </w:pPr>
      <w:r>
        <w:rPr>
          <w:rFonts w:ascii="楷体_GB2312" w:eastAsia="楷体_GB2312" w:hint="eastAsia"/>
          <w:b/>
          <w:sz w:val="44"/>
          <w:szCs w:val="44"/>
        </w:rPr>
        <w:t>学    号：</w:t>
      </w:r>
      <w:r>
        <w:rPr>
          <w:rFonts w:ascii="楷体_GB2312" w:eastAsia="楷体_GB2312" w:hint="eastAsia"/>
          <w:b/>
          <w:sz w:val="44"/>
          <w:szCs w:val="44"/>
          <w:u w:val="single"/>
        </w:rPr>
        <w:t xml:space="preserve">   </w:t>
      </w:r>
      <w:r w:rsidR="007C7BD4">
        <w:rPr>
          <w:rFonts w:ascii="楷体_GB2312" w:eastAsia="楷体_GB2312"/>
          <w:b/>
          <w:sz w:val="44"/>
          <w:szCs w:val="44"/>
          <w:u w:val="single"/>
        </w:rPr>
        <w:t>19851</w:t>
      </w:r>
      <w:r w:rsidR="00301E09">
        <w:rPr>
          <w:rFonts w:ascii="楷体_GB2312" w:eastAsia="楷体_GB2312"/>
          <w:b/>
          <w:sz w:val="44"/>
          <w:szCs w:val="44"/>
          <w:u w:val="single"/>
        </w:rPr>
        <w:t>205</w:t>
      </w:r>
      <w:r>
        <w:rPr>
          <w:rFonts w:ascii="楷体_GB2312" w:eastAsia="楷体_GB2312" w:hint="eastAsia"/>
          <w:b/>
          <w:sz w:val="44"/>
          <w:szCs w:val="44"/>
          <w:u w:val="single"/>
        </w:rPr>
        <w:t xml:space="preserve">           </w:t>
      </w:r>
      <w:r w:rsidR="007C7BD4">
        <w:rPr>
          <w:rFonts w:ascii="楷体_GB2312" w:eastAsia="楷体_GB2312"/>
          <w:b/>
          <w:sz w:val="44"/>
          <w:szCs w:val="44"/>
          <w:u w:val="single"/>
        </w:rPr>
        <w:t xml:space="preserve">   </w:t>
      </w:r>
    </w:p>
    <w:p w14:paraId="05605762" w14:textId="79E9EDAF" w:rsidR="000C2ABA" w:rsidRDefault="00D86724">
      <w:pPr>
        <w:spacing w:line="700" w:lineRule="exact"/>
        <w:ind w:firstLineChars="347" w:firstLine="1533"/>
        <w:rPr>
          <w:rFonts w:ascii="楷体_GB2312" w:eastAsia="楷体_GB2312"/>
          <w:b/>
          <w:sz w:val="44"/>
          <w:szCs w:val="44"/>
          <w:u w:val="single"/>
        </w:rPr>
      </w:pPr>
      <w:r>
        <w:rPr>
          <w:rFonts w:ascii="楷体_GB2312" w:eastAsia="楷体_GB2312" w:hint="eastAsia"/>
          <w:b/>
          <w:sz w:val="44"/>
          <w:szCs w:val="44"/>
        </w:rPr>
        <w:t>学院(系)：</w:t>
      </w:r>
      <w:r w:rsidR="007C7BD4">
        <w:rPr>
          <w:rFonts w:ascii="楷体_GB2312" w:eastAsia="楷体_GB2312" w:hint="eastAsia"/>
          <w:b/>
          <w:sz w:val="44"/>
          <w:szCs w:val="44"/>
          <w:u w:val="single"/>
        </w:rPr>
        <w:t>计算机与信息技术学院</w:t>
      </w:r>
      <w:r>
        <w:rPr>
          <w:rFonts w:ascii="楷体_GB2312" w:eastAsia="楷体_GB2312" w:hint="eastAsia"/>
          <w:b/>
          <w:sz w:val="44"/>
          <w:szCs w:val="44"/>
          <w:u w:val="single"/>
        </w:rPr>
        <w:t xml:space="preserve">     </w:t>
      </w:r>
    </w:p>
    <w:p w14:paraId="5C0508F1" w14:textId="71C37827" w:rsidR="000C2ABA" w:rsidRDefault="00D86724">
      <w:pPr>
        <w:spacing w:line="700" w:lineRule="exact"/>
        <w:ind w:firstLineChars="347" w:firstLine="1533"/>
        <w:rPr>
          <w:rFonts w:ascii="楷体_GB2312" w:eastAsia="楷体_GB2312"/>
          <w:b/>
          <w:sz w:val="44"/>
          <w:szCs w:val="44"/>
        </w:rPr>
      </w:pPr>
      <w:r>
        <w:rPr>
          <w:rFonts w:ascii="楷体_GB2312" w:eastAsia="楷体_GB2312" w:hint="eastAsia"/>
          <w:b/>
          <w:sz w:val="44"/>
          <w:szCs w:val="44"/>
        </w:rPr>
        <w:t>班    级：</w:t>
      </w:r>
      <w:r>
        <w:rPr>
          <w:rFonts w:ascii="楷体_GB2312" w:eastAsia="楷体_GB2312" w:hint="eastAsia"/>
          <w:b/>
          <w:sz w:val="44"/>
          <w:szCs w:val="44"/>
          <w:u w:val="single"/>
        </w:rPr>
        <w:t xml:space="preserve">   </w:t>
      </w:r>
      <w:r w:rsidR="007C7BD4">
        <w:rPr>
          <w:rFonts w:ascii="楷体_GB2312" w:eastAsia="楷体_GB2312" w:hint="eastAsia"/>
          <w:b/>
          <w:sz w:val="44"/>
          <w:szCs w:val="44"/>
          <w:u w:val="single"/>
        </w:rPr>
        <w:t>计科1</w:t>
      </w:r>
      <w:r w:rsidR="007C7BD4">
        <w:rPr>
          <w:rFonts w:ascii="楷体_GB2312" w:eastAsia="楷体_GB2312"/>
          <w:b/>
          <w:sz w:val="44"/>
          <w:szCs w:val="44"/>
          <w:u w:val="single"/>
        </w:rPr>
        <w:t>902</w:t>
      </w:r>
      <w:r w:rsidR="007C7BD4">
        <w:rPr>
          <w:rFonts w:ascii="楷体_GB2312" w:eastAsia="楷体_GB2312" w:hint="eastAsia"/>
          <w:b/>
          <w:sz w:val="44"/>
          <w:szCs w:val="44"/>
          <w:u w:val="single"/>
        </w:rPr>
        <w:t>班</w:t>
      </w:r>
      <w:r>
        <w:rPr>
          <w:rFonts w:ascii="楷体_GB2312" w:eastAsia="楷体_GB2312" w:hint="eastAsia"/>
          <w:b/>
          <w:sz w:val="44"/>
          <w:szCs w:val="44"/>
          <w:u w:val="single"/>
        </w:rPr>
        <w:t xml:space="preserve">           </w:t>
      </w:r>
    </w:p>
    <w:p w14:paraId="4834E42F" w14:textId="0CD07C16" w:rsidR="000C2ABA" w:rsidRDefault="00D86724">
      <w:pPr>
        <w:spacing w:line="700" w:lineRule="exact"/>
        <w:ind w:firstLineChars="347" w:firstLine="1533"/>
        <w:rPr>
          <w:rFonts w:ascii="楷体_GB2312" w:eastAsia="楷体_GB2312"/>
          <w:b/>
          <w:sz w:val="44"/>
          <w:szCs w:val="44"/>
          <w:u w:val="single"/>
        </w:rPr>
      </w:pPr>
      <w:r>
        <w:rPr>
          <w:rFonts w:ascii="楷体_GB2312" w:eastAsia="楷体_GB2312" w:hint="eastAsia"/>
          <w:b/>
          <w:sz w:val="44"/>
          <w:szCs w:val="44"/>
        </w:rPr>
        <w:t>指导教师：</w:t>
      </w:r>
      <w:r>
        <w:rPr>
          <w:rFonts w:ascii="楷体_GB2312" w:eastAsia="楷体_GB2312" w:hint="eastAsia"/>
          <w:b/>
          <w:sz w:val="44"/>
          <w:szCs w:val="44"/>
          <w:u w:val="single"/>
        </w:rPr>
        <w:t xml:space="preserve">   </w:t>
      </w:r>
      <w:r w:rsidR="007C7BD4">
        <w:rPr>
          <w:rFonts w:ascii="楷体_GB2312" w:eastAsia="楷体_GB2312" w:hint="eastAsia"/>
          <w:b/>
          <w:sz w:val="44"/>
          <w:szCs w:val="44"/>
          <w:u w:val="single"/>
        </w:rPr>
        <w:t>王志海</w:t>
      </w:r>
      <w:r>
        <w:rPr>
          <w:rFonts w:ascii="楷体_GB2312" w:eastAsia="楷体_GB2312" w:hint="eastAsia"/>
          <w:b/>
          <w:sz w:val="44"/>
          <w:szCs w:val="44"/>
          <w:u w:val="single"/>
        </w:rPr>
        <w:t xml:space="preserve">            </w:t>
      </w:r>
      <w:r w:rsidR="007C7BD4">
        <w:rPr>
          <w:rFonts w:ascii="楷体_GB2312" w:eastAsia="楷体_GB2312"/>
          <w:b/>
          <w:sz w:val="44"/>
          <w:szCs w:val="44"/>
          <w:u w:val="single"/>
        </w:rPr>
        <w:t xml:space="preserve">    </w:t>
      </w:r>
    </w:p>
    <w:p w14:paraId="3022C8B9" w14:textId="77777777" w:rsidR="000C2ABA" w:rsidRDefault="000C2ABA">
      <w:pPr>
        <w:ind w:firstLine="883"/>
        <w:rPr>
          <w:rFonts w:ascii="楷体_GB2312" w:eastAsia="楷体_GB2312"/>
          <w:b/>
          <w:sz w:val="44"/>
          <w:szCs w:val="44"/>
          <w:u w:val="single"/>
        </w:rPr>
      </w:pPr>
    </w:p>
    <w:p w14:paraId="417B3F64" w14:textId="77777777" w:rsidR="000C2ABA" w:rsidRDefault="000C2ABA">
      <w:pPr>
        <w:ind w:firstLine="883"/>
        <w:rPr>
          <w:rFonts w:ascii="楷体_GB2312" w:eastAsia="楷体_GB2312"/>
          <w:b/>
          <w:sz w:val="44"/>
          <w:szCs w:val="44"/>
          <w:u w:val="single"/>
        </w:rPr>
      </w:pPr>
    </w:p>
    <w:p w14:paraId="303BC588" w14:textId="77777777" w:rsidR="000C2ABA" w:rsidRDefault="000C2ABA">
      <w:pPr>
        <w:ind w:firstLine="883"/>
        <w:rPr>
          <w:rFonts w:ascii="楷体_GB2312" w:eastAsia="楷体_GB2312"/>
          <w:b/>
          <w:sz w:val="44"/>
          <w:szCs w:val="44"/>
          <w:u w:val="single"/>
        </w:rPr>
      </w:pPr>
    </w:p>
    <w:p w14:paraId="0015C2F5" w14:textId="77777777" w:rsidR="000C2ABA" w:rsidRDefault="00D86724">
      <w:pPr>
        <w:ind w:firstLine="643"/>
        <w:jc w:val="center"/>
        <w:rPr>
          <w:rFonts w:ascii="楷体_GB2312" w:eastAsia="楷体_GB2312"/>
          <w:b/>
          <w:sz w:val="32"/>
          <w:szCs w:val="32"/>
        </w:rPr>
        <w:sectPr w:rsidR="000C2ABA">
          <w:footerReference w:type="even" r:id="rId7"/>
          <w:footerReference w:type="default" r:id="rId8"/>
          <w:pgSz w:w="11906" w:h="16838"/>
          <w:pgMar w:top="1134" w:right="1247" w:bottom="1089" w:left="1247" w:header="851" w:footer="992" w:gutter="0"/>
          <w:pgNumType w:start="1"/>
          <w:cols w:space="720"/>
          <w:docGrid w:type="lines" w:linePitch="312"/>
        </w:sectPr>
      </w:pPr>
      <w:r>
        <w:rPr>
          <w:rFonts w:ascii="楷体_GB2312" w:eastAsia="楷体_GB2312" w:hint="eastAsia"/>
          <w:b/>
          <w:sz w:val="32"/>
          <w:szCs w:val="32"/>
        </w:rPr>
        <w:t>北京交通大学海滨学院教务处</w:t>
      </w:r>
    </w:p>
    <w:p w14:paraId="3DC8C8F6" w14:textId="2C56D799" w:rsidR="007C7BD4" w:rsidRPr="0015521D" w:rsidRDefault="007C7BD4" w:rsidP="0015521D">
      <w:pPr>
        <w:pStyle w:val="1"/>
        <w:jc w:val="center"/>
        <w:rPr>
          <w:sz w:val="36"/>
          <w:szCs w:val="36"/>
        </w:rPr>
      </w:pPr>
      <w:r w:rsidRPr="00D77FB0">
        <w:rPr>
          <w:rFonts w:hint="eastAsia"/>
          <w:sz w:val="36"/>
          <w:szCs w:val="36"/>
        </w:rPr>
        <w:lastRenderedPageBreak/>
        <w:t>《信息系统集成与开发》课程设计报告</w:t>
      </w:r>
      <w:bookmarkStart w:id="0" w:name="1"/>
      <w:bookmarkEnd w:id="0"/>
    </w:p>
    <w:p w14:paraId="6731988B" w14:textId="1CD11188" w:rsidR="007C7BD4" w:rsidRDefault="0015521D" w:rsidP="0015521D">
      <w:pPr>
        <w:pStyle w:val="ae"/>
        <w:jc w:val="left"/>
        <w:rPr>
          <w:rFonts w:ascii="宋体" w:hAnsi="宋体"/>
        </w:rPr>
      </w:pPr>
      <w:r>
        <w:t xml:space="preserve">1  </w:t>
      </w:r>
      <w:r w:rsidR="00B546F2">
        <w:rPr>
          <w:rFonts w:hint="eastAsia"/>
        </w:rPr>
        <w:t>数据挖掘</w:t>
      </w:r>
      <w:r w:rsidR="00B546F2">
        <w:t>W</w:t>
      </w:r>
      <w:r w:rsidR="00B546F2">
        <w:rPr>
          <w:rFonts w:hint="eastAsia"/>
        </w:rPr>
        <w:t>eka官网</w:t>
      </w:r>
    </w:p>
    <w:p w14:paraId="28F0C41A" w14:textId="4275FA4E" w:rsidR="007C7BD4" w:rsidRPr="00F81ABE" w:rsidRDefault="007C7BD4" w:rsidP="00F81ABE">
      <w:pPr>
        <w:pStyle w:val="aa"/>
      </w:pPr>
      <w:r w:rsidRPr="00F81ABE">
        <w:t>Weka</w:t>
      </w:r>
      <w:r w:rsidRPr="00F81ABE">
        <w:t>的全名是怀卡托智能分析环境（</w:t>
      </w:r>
      <w:r w:rsidRPr="00F81ABE">
        <w:t>Waikato Environment for Knowledge Analysis</w:t>
      </w:r>
      <w:r w:rsidRPr="00F81ABE">
        <w:t>），同时</w:t>
      </w:r>
      <w:r w:rsidRPr="00F81ABE">
        <w:rPr>
          <w:rFonts w:hint="eastAsia"/>
        </w:rPr>
        <w:t>Weka</w:t>
      </w:r>
      <w:r w:rsidRPr="00F81ABE">
        <w:t>也是新西兰的一种鸟名，而</w:t>
      </w:r>
      <w:r w:rsidRPr="00F81ABE">
        <w:t>WEKA</w:t>
      </w:r>
      <w:r w:rsidRPr="00F81ABE">
        <w:t>的主要开发者来自新西兰。</w:t>
      </w:r>
      <w:r w:rsidRPr="00F81ABE">
        <w:t>WEKA</w:t>
      </w:r>
      <w:r w:rsidRPr="00F81ABE">
        <w:t>作为一个公开的数据挖掘工作平台，集合了大量能承担数据挖掘任务的</w:t>
      </w:r>
      <w:hyperlink r:id="rId9" w:tgtFrame="_blank" w:history="1">
        <w:r w:rsidRPr="00F81ABE">
          <w:rPr>
            <w:rStyle w:val="af0"/>
            <w:color w:val="auto"/>
            <w:u w:val="none"/>
          </w:rPr>
          <w:t>机器学习算法</w:t>
        </w:r>
      </w:hyperlink>
      <w:r w:rsidRPr="00F81ABE">
        <w:t>，包括对数据进行预处理，分类，回归、聚类、关联规则以及在新的交互式界面上的可视化。</w:t>
      </w:r>
    </w:p>
    <w:p w14:paraId="379FD7B6" w14:textId="77777777" w:rsidR="007C7BD4" w:rsidRPr="00F81ABE" w:rsidRDefault="007C7BD4" w:rsidP="00F81ABE">
      <w:pPr>
        <w:pStyle w:val="aa"/>
      </w:pPr>
      <w:r w:rsidRPr="00F81ABE">
        <w:t>如果想自己实现</w:t>
      </w:r>
      <w:hyperlink r:id="rId10" w:tgtFrame="_blank" w:history="1">
        <w:r w:rsidRPr="00F81ABE">
          <w:rPr>
            <w:rStyle w:val="af0"/>
            <w:color w:val="auto"/>
            <w:u w:val="none"/>
          </w:rPr>
          <w:t>数据挖掘算法</w:t>
        </w:r>
      </w:hyperlink>
      <w:r w:rsidRPr="00F81ABE">
        <w:t>的话，可以参考</w:t>
      </w:r>
      <w:r w:rsidRPr="00F81ABE">
        <w:t>Weka</w:t>
      </w:r>
      <w:r w:rsidRPr="00F81ABE">
        <w:t>的接口文档。在</w:t>
      </w:r>
      <w:r w:rsidRPr="00F81ABE">
        <w:t>Weka</w:t>
      </w:r>
      <w:r w:rsidRPr="00F81ABE">
        <w:t>中集成自己的算法甚至借鉴它的方法自己实现可视化工具并不是件很困难的事情。</w:t>
      </w:r>
    </w:p>
    <w:p w14:paraId="0A2338C9" w14:textId="77777777" w:rsidR="007C7BD4" w:rsidRPr="00F81ABE" w:rsidRDefault="007C7BD4" w:rsidP="00F81ABE">
      <w:pPr>
        <w:pStyle w:val="aa"/>
      </w:pPr>
      <w:r w:rsidRPr="00F81ABE">
        <w:t>2005</w:t>
      </w:r>
      <w:r w:rsidRPr="00F81ABE">
        <w:t>年</w:t>
      </w:r>
      <w:r w:rsidRPr="00F81ABE">
        <w:t>8</w:t>
      </w:r>
      <w:r w:rsidRPr="00F81ABE">
        <w:t>月，在第</w:t>
      </w:r>
      <w:r w:rsidRPr="00F81ABE">
        <w:t>11</w:t>
      </w:r>
      <w:r w:rsidRPr="00F81ABE">
        <w:t>届</w:t>
      </w:r>
      <w:r w:rsidRPr="00F81ABE">
        <w:t>ACM SIGKDD</w:t>
      </w:r>
      <w:r w:rsidRPr="00F81ABE">
        <w:t>国际会议上，怀卡托大学的</w:t>
      </w:r>
      <w:r w:rsidRPr="00F81ABE">
        <w:t>Weka</w:t>
      </w:r>
      <w:r w:rsidRPr="00F81ABE">
        <w:t>小组荣获了数据挖掘和知识探索领域的最高服务奖，</w:t>
      </w:r>
      <w:r w:rsidRPr="00F81ABE">
        <w:t>Weka</w:t>
      </w:r>
      <w:r w:rsidRPr="00F81ABE">
        <w:t>系统得到了广泛的认可，被誉为数据挖掘和机器学习</w:t>
      </w:r>
      <w:r w:rsidRPr="00F81ABE">
        <w:t xml:space="preserve"> </w:t>
      </w:r>
      <w:r w:rsidRPr="00F81ABE">
        <w:t>历史上的里程碑，是现今最完备的数据挖掘工具之一（已有</w:t>
      </w:r>
      <w:r w:rsidRPr="00F81ABE">
        <w:t>11</w:t>
      </w:r>
      <w:r w:rsidRPr="00F81ABE">
        <w:t>年的发展历史）。</w:t>
      </w:r>
      <w:r w:rsidRPr="00F81ABE">
        <w:t>Weka</w:t>
      </w:r>
      <w:r w:rsidRPr="00F81ABE">
        <w:t>的每月下载次数已超过万次。</w:t>
      </w:r>
      <w:hyperlink r:id="rId11" w:anchor="quote1" w:history="1">
        <w:r w:rsidRPr="00F81ABE">
          <w:rPr>
            <w:rStyle w:val="af0"/>
            <w:color w:val="auto"/>
            <w:u w:val="none"/>
          </w:rPr>
          <w:t>[1]</w:t>
        </w:r>
      </w:hyperlink>
      <w:bookmarkStart w:id="1" w:name="ref_1"/>
      <w:bookmarkEnd w:id="1"/>
    </w:p>
    <w:p w14:paraId="04463E6E" w14:textId="73A728CE" w:rsidR="007C7BD4" w:rsidRPr="00F81ABE" w:rsidRDefault="007C7BD4" w:rsidP="00F81ABE">
      <w:pPr>
        <w:pStyle w:val="aa"/>
      </w:pPr>
      <w:r w:rsidRPr="00F81ABE">
        <w:t>2014</w:t>
      </w:r>
      <w:r w:rsidRPr="00F81ABE">
        <w:t>年</w:t>
      </w:r>
      <w:r w:rsidRPr="00F81ABE">
        <w:t>3</w:t>
      </w:r>
      <w:r w:rsidRPr="00F81ABE">
        <w:t>月起，新西兰怀卡托大学将推出</w:t>
      </w:r>
      <w:r w:rsidRPr="00F81ABE">
        <w:t>Weka</w:t>
      </w:r>
      <w:r w:rsidRPr="00F81ABE">
        <w:t>免费网课，课程分为初级和高级两个部分，每个部分时长</w:t>
      </w:r>
      <w:r w:rsidRPr="00F81ABE">
        <w:t>5</w:t>
      </w:r>
      <w:r w:rsidRPr="00F81ABE">
        <w:t>周。初级课程将于</w:t>
      </w:r>
      <w:r w:rsidRPr="00F81ABE">
        <w:t>2014</w:t>
      </w:r>
      <w:r w:rsidRPr="00F81ABE">
        <w:t>年</w:t>
      </w:r>
      <w:r w:rsidRPr="00F81ABE">
        <w:t>3</w:t>
      </w:r>
      <w:r w:rsidRPr="00F81ABE">
        <w:t>月</w:t>
      </w:r>
      <w:r w:rsidRPr="00F81ABE">
        <w:t>3</w:t>
      </w:r>
      <w:r w:rsidRPr="00F81ABE">
        <w:t>日开课，高级课程于</w:t>
      </w:r>
      <w:r w:rsidRPr="00F81ABE">
        <w:t>2014</w:t>
      </w:r>
      <w:r w:rsidRPr="00F81ABE">
        <w:t>年</w:t>
      </w:r>
      <w:r w:rsidRPr="00F81ABE">
        <w:t>4</w:t>
      </w:r>
      <w:r w:rsidRPr="00F81ABE">
        <w:t>月下旬开课。课程具体内容参见怀卡托大学网站</w:t>
      </w:r>
      <w:r w:rsidRPr="00F81ABE">
        <w:t>Weka MOOC</w:t>
      </w:r>
      <w:r w:rsidRPr="00F81ABE">
        <w:t>。</w:t>
      </w:r>
      <w:bookmarkStart w:id="2" w:name="2"/>
      <w:bookmarkEnd w:id="2"/>
      <w:r w:rsidR="009E64BB" w:rsidRPr="00F81ABE">
        <w:t>通过以</w:t>
      </w:r>
      <w:r w:rsidR="009E64BB" w:rsidRPr="00F81ABE">
        <w:t>A</w:t>
      </w:r>
      <w:r w:rsidR="009E64BB" w:rsidRPr="00F81ABE">
        <w:t>rff</w:t>
      </w:r>
      <w:r w:rsidR="009E64BB" w:rsidRPr="00F81ABE">
        <w:t>格式为代表的文件进行输入</w:t>
      </w:r>
    </w:p>
    <w:p w14:paraId="26E9B7D2" w14:textId="4CA81FFA" w:rsidR="00987882" w:rsidRDefault="00987882" w:rsidP="00987882">
      <w:pPr>
        <w:pStyle w:val="ae"/>
        <w:jc w:val="left"/>
        <w:rPr>
          <w:rFonts w:ascii="宋体" w:hAnsi="宋体"/>
        </w:rPr>
      </w:pPr>
      <w:r w:rsidRPr="00987882">
        <w:rPr>
          <w:rFonts w:ascii="宋体" w:hAnsi="宋体" w:hint="eastAsia"/>
        </w:rPr>
        <w:t>2</w:t>
      </w:r>
      <w:r w:rsidRPr="00987882">
        <w:rPr>
          <w:rFonts w:ascii="宋体" w:hAnsi="宋体"/>
        </w:rPr>
        <w:t xml:space="preserve">  </w:t>
      </w:r>
      <w:r w:rsidRPr="00987882">
        <w:rPr>
          <w:rFonts w:ascii="宋体" w:hAnsi="宋体" w:hint="eastAsia"/>
        </w:rPr>
        <w:t>系统平台的基本功能</w:t>
      </w:r>
    </w:p>
    <w:p w14:paraId="68DF9275" w14:textId="6E0BD49D" w:rsidR="00987882" w:rsidRPr="00F81ABE" w:rsidRDefault="009E64BB" w:rsidP="00F81ABE">
      <w:pPr>
        <w:pStyle w:val="aa"/>
      </w:pPr>
      <w:r w:rsidRPr="00F81ABE">
        <w:t>Weka</w:t>
      </w:r>
      <w:r w:rsidRPr="00F81ABE">
        <w:t>系统汇集了前沿的机器学习算法和数据预处理工具，以便用户能够快速灵活地将已有的成熟处理方法应用于新的数据集。包括处理标准数据挖掘问题的所有方法：回归、分类、聚类、关联规则和属性选择。</w:t>
      </w:r>
    </w:p>
    <w:p w14:paraId="56E878A7" w14:textId="6C9D9A19" w:rsidR="009E64BB" w:rsidRDefault="009E64BB" w:rsidP="009E64BB">
      <w:pPr>
        <w:pStyle w:val="3"/>
        <w:spacing w:before="360" w:line="240" w:lineRule="auto"/>
        <w:ind w:left="0" w:firstLineChars="0" w:firstLine="0"/>
        <w:outlineLvl w:val="2"/>
        <w:rPr>
          <w:rStyle w:val="af4"/>
        </w:rPr>
      </w:pPr>
      <w:r w:rsidRPr="009E64BB">
        <w:rPr>
          <w:rFonts w:ascii="Times New Roman" w:hAnsi="Times New Roman" w:hint="eastAsia"/>
          <w:b/>
          <w:szCs w:val="24"/>
        </w:rPr>
        <w:t>2</w:t>
      </w:r>
      <w:r w:rsidRPr="009E64BB">
        <w:rPr>
          <w:rFonts w:ascii="Times New Roman" w:hAnsi="Times New Roman"/>
          <w:b/>
          <w:szCs w:val="24"/>
        </w:rPr>
        <w:t>.1</w:t>
      </w:r>
      <w:r w:rsidR="005E0C49">
        <w:rPr>
          <w:rFonts w:ascii="Times New Roman" w:hAnsi="Times New Roman"/>
          <w:b/>
          <w:szCs w:val="24"/>
        </w:rPr>
        <w:t xml:space="preserve">  </w:t>
      </w:r>
      <w:r w:rsidR="005E0C49">
        <w:rPr>
          <w:rStyle w:val="af4"/>
        </w:rPr>
        <w:t>Explorer</w:t>
      </w:r>
      <w:r w:rsidR="005E0C49">
        <w:rPr>
          <w:rStyle w:val="af4"/>
        </w:rPr>
        <w:t>(</w:t>
      </w:r>
      <w:r w:rsidR="005E0C49">
        <w:rPr>
          <w:rStyle w:val="af4"/>
          <w:rFonts w:hint="eastAsia"/>
        </w:rPr>
        <w:t>探索者</w:t>
      </w:r>
      <w:r w:rsidR="005E0C49">
        <w:rPr>
          <w:rStyle w:val="af4"/>
        </w:rPr>
        <w:t>)</w:t>
      </w:r>
    </w:p>
    <w:p w14:paraId="752D994E" w14:textId="1B97256F" w:rsidR="005E0C49" w:rsidRPr="00F81ABE" w:rsidRDefault="005E0C49" w:rsidP="00F81ABE">
      <w:pPr>
        <w:pStyle w:val="aa"/>
      </w:pPr>
      <w:r w:rsidRPr="00F81ABE">
        <w:t>图形用户界面，通过选择菜单和填写表单，可以调用</w:t>
      </w:r>
      <w:r w:rsidRPr="00F81ABE">
        <w:t>Weka</w:t>
      </w:r>
      <w:r w:rsidRPr="00F81ABE">
        <w:t>的所有功能。</w:t>
      </w:r>
    </w:p>
    <w:p w14:paraId="1083E599" w14:textId="7EC26126" w:rsidR="005E0C49" w:rsidRDefault="005E0C49" w:rsidP="005E0C49">
      <w:pPr>
        <w:pStyle w:val="3"/>
        <w:spacing w:before="360" w:line="240" w:lineRule="auto"/>
        <w:ind w:left="0" w:firstLineChars="0" w:firstLine="0"/>
        <w:outlineLvl w:val="2"/>
        <w:rPr>
          <w:rStyle w:val="af4"/>
        </w:rPr>
      </w:pPr>
      <w:r w:rsidRPr="005E0C49">
        <w:rPr>
          <w:rStyle w:val="af4"/>
          <w:rFonts w:hint="eastAsia"/>
        </w:rPr>
        <w:t>2</w:t>
      </w:r>
      <w:r w:rsidRPr="005E0C49">
        <w:rPr>
          <w:rStyle w:val="af4"/>
        </w:rPr>
        <w:t>.2</w:t>
      </w:r>
      <w:r>
        <w:rPr>
          <w:rStyle w:val="af4"/>
        </w:rPr>
        <w:t xml:space="preserve">  </w:t>
      </w:r>
      <w:r>
        <w:rPr>
          <w:rStyle w:val="af4"/>
        </w:rPr>
        <w:t>KnowledgeFlow</w:t>
      </w:r>
      <w:r>
        <w:rPr>
          <w:rStyle w:val="af4"/>
        </w:rPr>
        <w:t>(</w:t>
      </w:r>
      <w:r>
        <w:rPr>
          <w:rStyle w:val="af4"/>
        </w:rPr>
        <w:t>知识流</w:t>
      </w:r>
      <w:r>
        <w:rPr>
          <w:rStyle w:val="af4"/>
        </w:rPr>
        <w:t>)</w:t>
      </w:r>
    </w:p>
    <w:p w14:paraId="4829895D" w14:textId="6D114695" w:rsidR="005E0C49" w:rsidRPr="00F81ABE" w:rsidRDefault="005E0C49" w:rsidP="00F81ABE">
      <w:pPr>
        <w:pStyle w:val="aa"/>
      </w:pPr>
      <w:r w:rsidRPr="00F81ABE">
        <w:t>使用增量（分批）方式的算法来处理大型数据集，用户可以定制处理数据流的方式和顺序。按照一定顺序将代表数据源、预处理工具、学习算法、评估手段和可视化模块的各组件组合在一起，形成数据流。</w:t>
      </w:r>
    </w:p>
    <w:p w14:paraId="7544DD84" w14:textId="0ECEA268" w:rsidR="005E0C49" w:rsidRDefault="005E0C49" w:rsidP="005E0C49">
      <w:pPr>
        <w:pStyle w:val="3"/>
        <w:spacing w:before="360" w:line="240" w:lineRule="auto"/>
        <w:ind w:left="0" w:firstLineChars="0" w:firstLine="0"/>
        <w:outlineLvl w:val="2"/>
        <w:rPr>
          <w:rStyle w:val="af4"/>
        </w:rPr>
      </w:pPr>
      <w:r w:rsidRPr="005E0C49">
        <w:rPr>
          <w:rStyle w:val="af4"/>
          <w:rFonts w:hint="eastAsia"/>
        </w:rPr>
        <w:t>2</w:t>
      </w:r>
      <w:r w:rsidRPr="005E0C49">
        <w:rPr>
          <w:rStyle w:val="af4"/>
        </w:rPr>
        <w:t xml:space="preserve">.3  </w:t>
      </w:r>
      <w:r>
        <w:rPr>
          <w:rStyle w:val="af4"/>
        </w:rPr>
        <w:t>Experimenter</w:t>
      </w:r>
      <w:r>
        <w:rPr>
          <w:rStyle w:val="af4"/>
        </w:rPr>
        <w:t>(</w:t>
      </w:r>
      <w:r>
        <w:rPr>
          <w:rStyle w:val="af4"/>
        </w:rPr>
        <w:t>实验者</w:t>
      </w:r>
      <w:r>
        <w:rPr>
          <w:rStyle w:val="af4"/>
        </w:rPr>
        <w:t>)</w:t>
      </w:r>
    </w:p>
    <w:p w14:paraId="283917DF" w14:textId="4CBD7651" w:rsidR="005E0C49" w:rsidRPr="00F81ABE" w:rsidRDefault="005E0C49" w:rsidP="00F81ABE">
      <w:pPr>
        <w:pStyle w:val="aa"/>
      </w:pPr>
      <w:r w:rsidRPr="00F81ABE">
        <w:t>帮助用户解答实际应用分类和回归技术中遇到的一个基本问题。</w:t>
      </w:r>
    </w:p>
    <w:p w14:paraId="1B70DDAA" w14:textId="0D8822FB" w:rsidR="005E0C49" w:rsidRDefault="005E0C49" w:rsidP="005E0C49">
      <w:pPr>
        <w:pStyle w:val="3"/>
        <w:spacing w:before="360" w:line="240" w:lineRule="auto"/>
        <w:ind w:left="0" w:firstLineChars="0" w:firstLine="0"/>
        <w:outlineLvl w:val="2"/>
        <w:rPr>
          <w:rStyle w:val="af4"/>
        </w:rPr>
      </w:pPr>
      <w:r w:rsidRPr="005E0C49">
        <w:rPr>
          <w:rStyle w:val="af4"/>
          <w:rFonts w:hint="eastAsia"/>
        </w:rPr>
        <w:t>2</w:t>
      </w:r>
      <w:r w:rsidRPr="005E0C49">
        <w:rPr>
          <w:rStyle w:val="af4"/>
        </w:rPr>
        <w:t xml:space="preserve">.4  </w:t>
      </w:r>
      <w:r>
        <w:rPr>
          <w:rStyle w:val="af4"/>
        </w:rPr>
        <w:t>Simple CLI</w:t>
      </w:r>
      <w:r>
        <w:rPr>
          <w:rStyle w:val="af4"/>
        </w:rPr>
        <w:t>(</w:t>
      </w:r>
      <w:r>
        <w:rPr>
          <w:rStyle w:val="af4"/>
        </w:rPr>
        <w:t>简单命令行</w:t>
      </w:r>
      <w:r>
        <w:rPr>
          <w:rStyle w:val="af4"/>
        </w:rPr>
        <w:t>)</w:t>
      </w:r>
    </w:p>
    <w:p w14:paraId="3AB2B560" w14:textId="25C0A6E8" w:rsidR="005E0C49" w:rsidRPr="00F81ABE" w:rsidRDefault="005E0C49" w:rsidP="00F81ABE">
      <w:pPr>
        <w:pStyle w:val="aa"/>
      </w:pPr>
      <w:r w:rsidRPr="00F81ABE">
        <w:t>该界面用于和用户进行交互，可以直接执行</w:t>
      </w:r>
      <w:r w:rsidRPr="00F81ABE">
        <w:t>Weka</w:t>
      </w:r>
      <w:r w:rsidRPr="00F81ABE">
        <w:t>命令</w:t>
      </w:r>
      <w:r w:rsidRPr="00F81ABE">
        <w:rPr>
          <w:rFonts w:hint="eastAsia"/>
        </w:rPr>
        <w:t>.</w:t>
      </w:r>
    </w:p>
    <w:p w14:paraId="6DDE639D" w14:textId="34DEACE7" w:rsidR="001F2918" w:rsidRPr="0015521D" w:rsidRDefault="00510083" w:rsidP="0015521D">
      <w:pPr>
        <w:pStyle w:val="ae"/>
        <w:jc w:val="left"/>
        <w:rPr>
          <w:rFonts w:ascii="宋体" w:hAnsi="宋体"/>
        </w:rPr>
      </w:pPr>
      <w:r>
        <w:rPr>
          <w:rFonts w:ascii="宋体" w:hAnsi="宋体"/>
        </w:rPr>
        <w:t>3</w:t>
      </w:r>
      <w:r w:rsidR="001F2918" w:rsidRPr="0015521D">
        <w:rPr>
          <w:rFonts w:ascii="宋体" w:hAnsi="宋体"/>
        </w:rPr>
        <w:t xml:space="preserve">  </w:t>
      </w:r>
      <w:r w:rsidR="001F2918" w:rsidRPr="0015521D">
        <w:rPr>
          <w:rFonts w:ascii="宋体" w:hAnsi="宋体"/>
        </w:rPr>
        <w:t>数据</w:t>
      </w:r>
      <w:r>
        <w:rPr>
          <w:rFonts w:ascii="宋体" w:hAnsi="宋体" w:hint="eastAsia"/>
        </w:rPr>
        <w:t>准备</w:t>
      </w:r>
    </w:p>
    <w:p w14:paraId="07A074BA" w14:textId="77777777" w:rsidR="001F2918" w:rsidRPr="00F81ABE" w:rsidRDefault="001F2918" w:rsidP="00F81ABE">
      <w:pPr>
        <w:pStyle w:val="aa"/>
      </w:pPr>
      <w:r w:rsidRPr="00F81ABE">
        <w:t>跟很多电子表格或数据分析软件一样，</w:t>
      </w:r>
      <w:r w:rsidRPr="00F81ABE">
        <w:t>WEKA</w:t>
      </w:r>
      <w:r w:rsidRPr="00F81ABE">
        <w:t>所处理的数据集是一个二维的表格。</w:t>
      </w:r>
    </w:p>
    <w:p w14:paraId="31AAAC42" w14:textId="77777777" w:rsidR="001F2918" w:rsidRPr="00F81ABE" w:rsidRDefault="001F2918" w:rsidP="00F81ABE">
      <w:pPr>
        <w:pStyle w:val="aa"/>
      </w:pPr>
      <w:r w:rsidRPr="00F81ABE">
        <w:t>这里我们要介绍一下</w:t>
      </w:r>
      <w:r w:rsidRPr="00F81ABE">
        <w:t>WEKA</w:t>
      </w:r>
      <w:r w:rsidRPr="00F81ABE">
        <w:t>中的术语。表格里的一个横行称作一个实例（</w:t>
      </w:r>
      <w:r w:rsidRPr="00F81ABE">
        <w:t>Instance</w:t>
      </w:r>
      <w:r w:rsidRPr="00F81ABE">
        <w:t>），相当于统计学中的一个样本，或者数据库中的一条记录。</w:t>
      </w:r>
      <w:r w:rsidRPr="00F81ABE">
        <w:t xml:space="preserve"> </w:t>
      </w:r>
      <w:r w:rsidRPr="00F81ABE">
        <w:t>竖行称作一个属性（</w:t>
      </w:r>
      <w:r w:rsidRPr="00F81ABE">
        <w:t>Attribute</w:t>
      </w:r>
      <w:r w:rsidRPr="00F81ABE">
        <w:t>），相当于统计学中的一个变量，或者数据库中的一个字段。这样一个表格，或者叫数据集，在</w:t>
      </w:r>
      <w:r w:rsidRPr="00F81ABE">
        <w:t>WEKA</w:t>
      </w:r>
      <w:r w:rsidRPr="00F81ABE">
        <w:t>看来，呈现了属性之</w:t>
      </w:r>
      <w:r w:rsidRPr="00F81ABE">
        <w:t xml:space="preserve"> </w:t>
      </w:r>
      <w:r w:rsidRPr="00F81ABE">
        <w:t>间的一种关系</w:t>
      </w:r>
      <w:r w:rsidRPr="00F81ABE">
        <w:t>(Relation)</w:t>
      </w:r>
      <w:r w:rsidRPr="00F81ABE">
        <w:t>。示例表格一共有</w:t>
      </w:r>
      <w:r w:rsidRPr="00F81ABE">
        <w:t>14</w:t>
      </w:r>
      <w:r w:rsidRPr="00F81ABE">
        <w:t>个实例，</w:t>
      </w:r>
      <w:r w:rsidRPr="00F81ABE">
        <w:t>5</w:t>
      </w:r>
      <w:r w:rsidRPr="00F81ABE">
        <w:t>个属性，关系名称为“</w:t>
      </w:r>
      <w:r w:rsidRPr="00F81ABE">
        <w:t>weather</w:t>
      </w:r>
      <w:r w:rsidRPr="00F81ABE">
        <w:t>”。</w:t>
      </w:r>
    </w:p>
    <w:p w14:paraId="7B9F2BA7" w14:textId="0F4AB2BA" w:rsidR="001F2918" w:rsidRPr="00F81ABE" w:rsidRDefault="001F2918" w:rsidP="00F81ABE">
      <w:pPr>
        <w:pStyle w:val="aa"/>
      </w:pPr>
      <w:r w:rsidRPr="00F81ABE">
        <w:t>WEKA</w:t>
      </w:r>
      <w:r w:rsidRPr="00F81ABE">
        <w:t>存储数据的格式是</w:t>
      </w:r>
      <w:r w:rsidRPr="00F81ABE">
        <w:t>ARFF</w:t>
      </w:r>
      <w:r w:rsidRPr="00F81ABE">
        <w:t>（</w:t>
      </w:r>
      <w:r w:rsidRPr="00F81ABE">
        <w:t>Attribute-Relation File Format</w:t>
      </w:r>
      <w:r w:rsidRPr="00F81ABE">
        <w:t>）文件，这是一种</w:t>
      </w:r>
      <w:r w:rsidRPr="00F81ABE">
        <w:t>ASCII</w:t>
      </w:r>
      <w:r w:rsidRPr="00F81ABE">
        <w:t>文本文件。二维表格存储在如下的</w:t>
      </w:r>
      <w:r w:rsidRPr="00F81ABE">
        <w:t>ARFF</w:t>
      </w:r>
      <w:r w:rsidRPr="00F81ABE">
        <w:t>文件中。这也就是</w:t>
      </w:r>
      <w:r w:rsidRPr="00F81ABE">
        <w:t>WEKA</w:t>
      </w:r>
      <w:r w:rsidRPr="00F81ABE">
        <w:t>自带的“</w:t>
      </w:r>
      <w:r w:rsidRPr="00F81ABE">
        <w:t>weather.arff</w:t>
      </w:r>
      <w:r w:rsidRPr="00F81ABE">
        <w:t>”</w:t>
      </w:r>
      <w:r w:rsidRPr="00F81ABE">
        <w:t xml:space="preserve"> </w:t>
      </w:r>
      <w:r w:rsidRPr="00F81ABE">
        <w:t>文件，在</w:t>
      </w:r>
      <w:r w:rsidRPr="00F81ABE">
        <w:t>WEKA</w:t>
      </w:r>
      <w:r w:rsidRPr="00F81ABE">
        <w:t>安装目录的“</w:t>
      </w:r>
      <w:r w:rsidRPr="00F81ABE">
        <w:t>data</w:t>
      </w:r>
      <w:r w:rsidRPr="00F81ABE">
        <w:t>”子目录下可以找到。</w:t>
      </w:r>
    </w:p>
    <w:p w14:paraId="3FB73434" w14:textId="7D446A36" w:rsidR="00E1334B" w:rsidRPr="00E1334B" w:rsidRDefault="00E1334B" w:rsidP="00E1334B">
      <w:pPr>
        <w:pStyle w:val="af2"/>
        <w:ind w:left="357"/>
        <w:jc w:val="center"/>
      </w:pPr>
      <w:r>
        <w:rPr>
          <w:rFonts w:hint="eastAsia"/>
        </w:rPr>
        <w:t>表</w:t>
      </w:r>
      <w:r>
        <w:rPr>
          <w:rFonts w:hint="eastAsia"/>
        </w:rPr>
        <w:t>1</w:t>
      </w:r>
      <w:r>
        <w:t>-1  weather</w:t>
      </w:r>
      <w:r>
        <w:rPr>
          <w:rFonts w:hint="eastAsia"/>
        </w:rPr>
        <w:t>数据集合</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134"/>
        <w:gridCol w:w="1306"/>
        <w:gridCol w:w="1134"/>
        <w:gridCol w:w="1134"/>
        <w:gridCol w:w="1134"/>
      </w:tblGrid>
      <w:tr w:rsidR="00E1334B" w14:paraId="275F00F9" w14:textId="77777777" w:rsidTr="00B0612B">
        <w:trPr>
          <w:jc w:val="center"/>
        </w:trPr>
        <w:tc>
          <w:tcPr>
            <w:tcW w:w="851" w:type="dxa"/>
            <w:tcBorders>
              <w:top w:val="single" w:sz="12" w:space="0" w:color="auto"/>
              <w:bottom w:val="single" w:sz="4" w:space="0" w:color="auto"/>
            </w:tcBorders>
          </w:tcPr>
          <w:p w14:paraId="35135F37"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序号</w:t>
            </w:r>
          </w:p>
        </w:tc>
        <w:tc>
          <w:tcPr>
            <w:tcW w:w="1134" w:type="dxa"/>
            <w:tcBorders>
              <w:top w:val="single" w:sz="12" w:space="0" w:color="auto"/>
              <w:bottom w:val="single" w:sz="4" w:space="0" w:color="auto"/>
            </w:tcBorders>
          </w:tcPr>
          <w:p w14:paraId="43389700" w14:textId="77777777" w:rsidR="00E1334B" w:rsidRPr="00B0612B" w:rsidRDefault="00E1334B" w:rsidP="00B0612B">
            <w:pPr>
              <w:pStyle w:val="af2"/>
              <w:widowControl w:val="0"/>
              <w:ind w:left="357" w:hanging="357"/>
              <w:jc w:val="center"/>
              <w:rPr>
                <w:rFonts w:hAnsi="Times New Roman"/>
                <w:szCs w:val="24"/>
              </w:rPr>
            </w:pPr>
            <w:r w:rsidRPr="00B0612B">
              <w:rPr>
                <w:rFonts w:hAnsi="Times New Roman"/>
                <w:szCs w:val="24"/>
              </w:rPr>
              <w:t>outlook</w:t>
            </w:r>
          </w:p>
        </w:tc>
        <w:tc>
          <w:tcPr>
            <w:tcW w:w="1134" w:type="dxa"/>
            <w:tcBorders>
              <w:top w:val="single" w:sz="12" w:space="0" w:color="auto"/>
              <w:bottom w:val="single" w:sz="4" w:space="0" w:color="auto"/>
            </w:tcBorders>
          </w:tcPr>
          <w:p w14:paraId="6D05A28E" w14:textId="77777777" w:rsidR="00E1334B" w:rsidRPr="00B0612B" w:rsidRDefault="00E1334B" w:rsidP="00B0612B">
            <w:pPr>
              <w:pStyle w:val="af2"/>
              <w:widowControl w:val="0"/>
              <w:ind w:left="357" w:hanging="357"/>
              <w:jc w:val="center"/>
              <w:rPr>
                <w:rFonts w:hAnsi="Times New Roman"/>
                <w:szCs w:val="24"/>
              </w:rPr>
            </w:pPr>
            <w:r w:rsidRPr="00B0612B">
              <w:rPr>
                <w:rFonts w:hAnsi="Times New Roman"/>
                <w:szCs w:val="24"/>
              </w:rPr>
              <w:t>temperature</w:t>
            </w:r>
          </w:p>
        </w:tc>
        <w:tc>
          <w:tcPr>
            <w:tcW w:w="1134" w:type="dxa"/>
            <w:tcBorders>
              <w:top w:val="single" w:sz="12" w:space="0" w:color="auto"/>
              <w:bottom w:val="single" w:sz="4" w:space="0" w:color="auto"/>
            </w:tcBorders>
          </w:tcPr>
          <w:p w14:paraId="0C3A0D56" w14:textId="77777777" w:rsidR="00E1334B" w:rsidRPr="00B0612B" w:rsidRDefault="00E1334B" w:rsidP="00B0612B">
            <w:pPr>
              <w:pStyle w:val="af2"/>
              <w:widowControl w:val="0"/>
              <w:ind w:left="357" w:hanging="357"/>
              <w:jc w:val="center"/>
              <w:rPr>
                <w:rFonts w:hAnsi="Times New Roman"/>
                <w:szCs w:val="24"/>
              </w:rPr>
            </w:pPr>
            <w:r w:rsidRPr="00B0612B">
              <w:rPr>
                <w:rFonts w:hAnsi="Times New Roman"/>
                <w:szCs w:val="24"/>
              </w:rPr>
              <w:t>humidity</w:t>
            </w:r>
          </w:p>
        </w:tc>
        <w:tc>
          <w:tcPr>
            <w:tcW w:w="1134" w:type="dxa"/>
            <w:tcBorders>
              <w:top w:val="single" w:sz="12" w:space="0" w:color="auto"/>
              <w:bottom w:val="single" w:sz="4" w:space="0" w:color="auto"/>
            </w:tcBorders>
          </w:tcPr>
          <w:p w14:paraId="2A1E5783" w14:textId="77777777" w:rsidR="00E1334B" w:rsidRPr="00B0612B" w:rsidRDefault="00E1334B" w:rsidP="00B0612B">
            <w:pPr>
              <w:pStyle w:val="af2"/>
              <w:widowControl w:val="0"/>
              <w:ind w:left="357" w:hanging="357"/>
              <w:jc w:val="center"/>
              <w:rPr>
                <w:rFonts w:hAnsi="Times New Roman"/>
                <w:szCs w:val="24"/>
              </w:rPr>
            </w:pPr>
            <w:r w:rsidRPr="00B0612B">
              <w:rPr>
                <w:rFonts w:hAnsi="Times New Roman"/>
                <w:szCs w:val="24"/>
              </w:rPr>
              <w:t>windy</w:t>
            </w:r>
          </w:p>
        </w:tc>
        <w:tc>
          <w:tcPr>
            <w:tcW w:w="1134" w:type="dxa"/>
            <w:tcBorders>
              <w:top w:val="single" w:sz="12" w:space="0" w:color="auto"/>
              <w:bottom w:val="single" w:sz="4" w:space="0" w:color="auto"/>
            </w:tcBorders>
          </w:tcPr>
          <w:p w14:paraId="69100A10" w14:textId="77777777" w:rsidR="00E1334B" w:rsidRPr="00B0612B" w:rsidRDefault="00E1334B" w:rsidP="00B0612B">
            <w:pPr>
              <w:pStyle w:val="af2"/>
              <w:widowControl w:val="0"/>
              <w:ind w:left="357" w:hanging="357"/>
              <w:jc w:val="center"/>
              <w:rPr>
                <w:rFonts w:hAnsi="Times New Roman"/>
                <w:szCs w:val="24"/>
              </w:rPr>
            </w:pPr>
            <w:r w:rsidRPr="00B0612B">
              <w:rPr>
                <w:rFonts w:hAnsi="Times New Roman"/>
                <w:szCs w:val="24"/>
              </w:rPr>
              <w:t>play</w:t>
            </w:r>
          </w:p>
        </w:tc>
      </w:tr>
      <w:tr w:rsidR="00E1334B" w:rsidRPr="00CB07EE" w14:paraId="648D5B40" w14:textId="77777777" w:rsidTr="00B0612B">
        <w:trPr>
          <w:jc w:val="center"/>
        </w:trPr>
        <w:tc>
          <w:tcPr>
            <w:tcW w:w="851" w:type="dxa"/>
            <w:tcBorders>
              <w:top w:val="single" w:sz="4" w:space="0" w:color="auto"/>
            </w:tcBorders>
          </w:tcPr>
          <w:p w14:paraId="02B51F49"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1</w:t>
            </w:r>
          </w:p>
        </w:tc>
        <w:tc>
          <w:tcPr>
            <w:tcW w:w="1134" w:type="dxa"/>
            <w:tcBorders>
              <w:top w:val="single" w:sz="4" w:space="0" w:color="auto"/>
            </w:tcBorders>
          </w:tcPr>
          <w:p w14:paraId="797DEA4A" w14:textId="77777777" w:rsidR="00E1334B" w:rsidRPr="00B0612B" w:rsidRDefault="00E1334B" w:rsidP="00B0612B">
            <w:pPr>
              <w:pStyle w:val="af2"/>
              <w:widowControl w:val="0"/>
              <w:jc w:val="center"/>
              <w:rPr>
                <w:rFonts w:hAnsi="Times New Roman"/>
                <w:szCs w:val="24"/>
              </w:rPr>
            </w:pPr>
            <w:r w:rsidRPr="00B0612B">
              <w:rPr>
                <w:rFonts w:hAnsi="Times New Roman"/>
                <w:szCs w:val="24"/>
              </w:rPr>
              <w:t>sunny</w:t>
            </w:r>
          </w:p>
        </w:tc>
        <w:tc>
          <w:tcPr>
            <w:tcW w:w="1134" w:type="dxa"/>
            <w:tcBorders>
              <w:top w:val="single" w:sz="4" w:space="0" w:color="auto"/>
            </w:tcBorders>
          </w:tcPr>
          <w:p w14:paraId="6E92109E"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h</w:t>
            </w:r>
            <w:r w:rsidRPr="00B0612B">
              <w:rPr>
                <w:rFonts w:hAnsi="Times New Roman"/>
                <w:szCs w:val="24"/>
              </w:rPr>
              <w:t>ot</w:t>
            </w:r>
          </w:p>
        </w:tc>
        <w:tc>
          <w:tcPr>
            <w:tcW w:w="1134" w:type="dxa"/>
            <w:tcBorders>
              <w:top w:val="single" w:sz="4" w:space="0" w:color="auto"/>
            </w:tcBorders>
          </w:tcPr>
          <w:p w14:paraId="7494785A"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h</w:t>
            </w:r>
            <w:r w:rsidRPr="00B0612B">
              <w:rPr>
                <w:rFonts w:hAnsi="Times New Roman"/>
                <w:szCs w:val="24"/>
              </w:rPr>
              <w:t>igh</w:t>
            </w:r>
          </w:p>
        </w:tc>
        <w:tc>
          <w:tcPr>
            <w:tcW w:w="1134" w:type="dxa"/>
            <w:tcBorders>
              <w:top w:val="single" w:sz="4" w:space="0" w:color="auto"/>
            </w:tcBorders>
          </w:tcPr>
          <w:p w14:paraId="7EDA17BE"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F</w:t>
            </w:r>
            <w:r w:rsidRPr="00B0612B">
              <w:rPr>
                <w:rFonts w:hAnsi="Times New Roman"/>
                <w:szCs w:val="24"/>
              </w:rPr>
              <w:t>ALSE</w:t>
            </w:r>
          </w:p>
        </w:tc>
        <w:tc>
          <w:tcPr>
            <w:tcW w:w="1134" w:type="dxa"/>
            <w:tcBorders>
              <w:top w:val="single" w:sz="4" w:space="0" w:color="auto"/>
            </w:tcBorders>
          </w:tcPr>
          <w:p w14:paraId="0FCDC864"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w:t>
            </w:r>
          </w:p>
        </w:tc>
      </w:tr>
      <w:tr w:rsidR="00E1334B" w:rsidRPr="00CB07EE" w14:paraId="201065EB" w14:textId="77777777" w:rsidTr="00B0612B">
        <w:trPr>
          <w:jc w:val="center"/>
        </w:trPr>
        <w:tc>
          <w:tcPr>
            <w:tcW w:w="851" w:type="dxa"/>
          </w:tcPr>
          <w:p w14:paraId="1DF28590"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2</w:t>
            </w:r>
          </w:p>
        </w:tc>
        <w:tc>
          <w:tcPr>
            <w:tcW w:w="1134" w:type="dxa"/>
          </w:tcPr>
          <w:p w14:paraId="7BFA9A95"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s</w:t>
            </w:r>
            <w:r w:rsidRPr="00B0612B">
              <w:rPr>
                <w:rFonts w:hAnsi="Times New Roman"/>
                <w:szCs w:val="24"/>
              </w:rPr>
              <w:t>unny</w:t>
            </w:r>
          </w:p>
        </w:tc>
        <w:tc>
          <w:tcPr>
            <w:tcW w:w="1134" w:type="dxa"/>
          </w:tcPr>
          <w:p w14:paraId="58094BF3"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h</w:t>
            </w:r>
            <w:r w:rsidRPr="00B0612B">
              <w:rPr>
                <w:rFonts w:hAnsi="Times New Roman"/>
                <w:szCs w:val="24"/>
              </w:rPr>
              <w:t>ot</w:t>
            </w:r>
          </w:p>
        </w:tc>
        <w:tc>
          <w:tcPr>
            <w:tcW w:w="1134" w:type="dxa"/>
          </w:tcPr>
          <w:p w14:paraId="77B39300"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h</w:t>
            </w:r>
            <w:r w:rsidRPr="00B0612B">
              <w:rPr>
                <w:rFonts w:hAnsi="Times New Roman"/>
                <w:szCs w:val="24"/>
              </w:rPr>
              <w:t>igh</w:t>
            </w:r>
          </w:p>
        </w:tc>
        <w:tc>
          <w:tcPr>
            <w:tcW w:w="1134" w:type="dxa"/>
          </w:tcPr>
          <w:p w14:paraId="3F1B4C27"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T</w:t>
            </w:r>
            <w:r w:rsidRPr="00B0612B">
              <w:rPr>
                <w:rFonts w:hAnsi="Times New Roman"/>
                <w:szCs w:val="24"/>
              </w:rPr>
              <w:t>RUE</w:t>
            </w:r>
          </w:p>
        </w:tc>
        <w:tc>
          <w:tcPr>
            <w:tcW w:w="1134" w:type="dxa"/>
          </w:tcPr>
          <w:p w14:paraId="15455667"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w:t>
            </w:r>
          </w:p>
        </w:tc>
      </w:tr>
      <w:tr w:rsidR="00E1334B" w:rsidRPr="00CB07EE" w14:paraId="4DC90D0A" w14:textId="77777777" w:rsidTr="00B0612B">
        <w:trPr>
          <w:jc w:val="center"/>
        </w:trPr>
        <w:tc>
          <w:tcPr>
            <w:tcW w:w="851" w:type="dxa"/>
          </w:tcPr>
          <w:p w14:paraId="30229A33"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3</w:t>
            </w:r>
          </w:p>
        </w:tc>
        <w:tc>
          <w:tcPr>
            <w:tcW w:w="1134" w:type="dxa"/>
          </w:tcPr>
          <w:p w14:paraId="3A82685A"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o</w:t>
            </w:r>
            <w:r w:rsidRPr="00B0612B">
              <w:rPr>
                <w:rFonts w:hAnsi="Times New Roman"/>
                <w:szCs w:val="24"/>
              </w:rPr>
              <w:t>vercast</w:t>
            </w:r>
          </w:p>
        </w:tc>
        <w:tc>
          <w:tcPr>
            <w:tcW w:w="1134" w:type="dxa"/>
          </w:tcPr>
          <w:p w14:paraId="37EA05A9"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h</w:t>
            </w:r>
            <w:r w:rsidRPr="00B0612B">
              <w:rPr>
                <w:rFonts w:hAnsi="Times New Roman"/>
                <w:szCs w:val="24"/>
              </w:rPr>
              <w:t>ot</w:t>
            </w:r>
          </w:p>
        </w:tc>
        <w:tc>
          <w:tcPr>
            <w:tcW w:w="1134" w:type="dxa"/>
          </w:tcPr>
          <w:p w14:paraId="27E7EA61"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h</w:t>
            </w:r>
            <w:r w:rsidRPr="00B0612B">
              <w:rPr>
                <w:rFonts w:hAnsi="Times New Roman"/>
                <w:szCs w:val="24"/>
              </w:rPr>
              <w:t>igh</w:t>
            </w:r>
          </w:p>
        </w:tc>
        <w:tc>
          <w:tcPr>
            <w:tcW w:w="1134" w:type="dxa"/>
          </w:tcPr>
          <w:p w14:paraId="071757BE"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F</w:t>
            </w:r>
            <w:r w:rsidRPr="00B0612B">
              <w:rPr>
                <w:rFonts w:hAnsi="Times New Roman"/>
                <w:szCs w:val="24"/>
              </w:rPr>
              <w:t>ALSE</w:t>
            </w:r>
          </w:p>
        </w:tc>
        <w:tc>
          <w:tcPr>
            <w:tcW w:w="1134" w:type="dxa"/>
          </w:tcPr>
          <w:p w14:paraId="258DD8F6"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y</w:t>
            </w:r>
            <w:r w:rsidRPr="00B0612B">
              <w:rPr>
                <w:rFonts w:hAnsi="Times New Roman"/>
                <w:szCs w:val="24"/>
              </w:rPr>
              <w:t>es</w:t>
            </w:r>
          </w:p>
        </w:tc>
      </w:tr>
      <w:tr w:rsidR="00E1334B" w:rsidRPr="00CB07EE" w14:paraId="349662D2" w14:textId="77777777" w:rsidTr="00B0612B">
        <w:trPr>
          <w:jc w:val="center"/>
        </w:trPr>
        <w:tc>
          <w:tcPr>
            <w:tcW w:w="851" w:type="dxa"/>
          </w:tcPr>
          <w:p w14:paraId="350610E6"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4</w:t>
            </w:r>
          </w:p>
        </w:tc>
        <w:tc>
          <w:tcPr>
            <w:tcW w:w="1134" w:type="dxa"/>
          </w:tcPr>
          <w:p w14:paraId="44C32058"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r</w:t>
            </w:r>
            <w:r w:rsidRPr="00B0612B">
              <w:rPr>
                <w:rFonts w:hAnsi="Times New Roman"/>
                <w:szCs w:val="24"/>
              </w:rPr>
              <w:t>ainy</w:t>
            </w:r>
          </w:p>
        </w:tc>
        <w:tc>
          <w:tcPr>
            <w:tcW w:w="1134" w:type="dxa"/>
          </w:tcPr>
          <w:p w14:paraId="0CBCB32D"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m</w:t>
            </w:r>
            <w:r w:rsidRPr="00B0612B">
              <w:rPr>
                <w:rFonts w:hAnsi="Times New Roman"/>
                <w:szCs w:val="24"/>
              </w:rPr>
              <w:t>ild</w:t>
            </w:r>
          </w:p>
        </w:tc>
        <w:tc>
          <w:tcPr>
            <w:tcW w:w="1134" w:type="dxa"/>
          </w:tcPr>
          <w:p w14:paraId="3E328BB5"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h</w:t>
            </w:r>
            <w:r w:rsidRPr="00B0612B">
              <w:rPr>
                <w:rFonts w:hAnsi="Times New Roman"/>
                <w:szCs w:val="24"/>
              </w:rPr>
              <w:t>igh</w:t>
            </w:r>
          </w:p>
        </w:tc>
        <w:tc>
          <w:tcPr>
            <w:tcW w:w="1134" w:type="dxa"/>
          </w:tcPr>
          <w:p w14:paraId="342667BC"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F</w:t>
            </w:r>
            <w:r w:rsidRPr="00B0612B">
              <w:rPr>
                <w:rFonts w:hAnsi="Times New Roman"/>
                <w:szCs w:val="24"/>
              </w:rPr>
              <w:t>ALSE</w:t>
            </w:r>
          </w:p>
        </w:tc>
        <w:tc>
          <w:tcPr>
            <w:tcW w:w="1134" w:type="dxa"/>
          </w:tcPr>
          <w:p w14:paraId="40666DFD"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y</w:t>
            </w:r>
            <w:r w:rsidRPr="00B0612B">
              <w:rPr>
                <w:rFonts w:hAnsi="Times New Roman"/>
                <w:szCs w:val="24"/>
              </w:rPr>
              <w:t>es</w:t>
            </w:r>
          </w:p>
        </w:tc>
      </w:tr>
      <w:tr w:rsidR="00E1334B" w:rsidRPr="00CB07EE" w14:paraId="74271021" w14:textId="77777777" w:rsidTr="00B0612B">
        <w:trPr>
          <w:jc w:val="center"/>
        </w:trPr>
        <w:tc>
          <w:tcPr>
            <w:tcW w:w="851" w:type="dxa"/>
          </w:tcPr>
          <w:p w14:paraId="0859D8F3"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5</w:t>
            </w:r>
          </w:p>
        </w:tc>
        <w:tc>
          <w:tcPr>
            <w:tcW w:w="1134" w:type="dxa"/>
          </w:tcPr>
          <w:p w14:paraId="79E4A0C4"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r</w:t>
            </w:r>
            <w:r w:rsidRPr="00B0612B">
              <w:rPr>
                <w:rFonts w:hAnsi="Times New Roman"/>
                <w:szCs w:val="24"/>
              </w:rPr>
              <w:t>ainy</w:t>
            </w:r>
          </w:p>
        </w:tc>
        <w:tc>
          <w:tcPr>
            <w:tcW w:w="1134" w:type="dxa"/>
          </w:tcPr>
          <w:p w14:paraId="52F86BC6"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c</w:t>
            </w:r>
            <w:r w:rsidRPr="00B0612B">
              <w:rPr>
                <w:rFonts w:hAnsi="Times New Roman"/>
                <w:szCs w:val="24"/>
              </w:rPr>
              <w:t>ool</w:t>
            </w:r>
          </w:p>
        </w:tc>
        <w:tc>
          <w:tcPr>
            <w:tcW w:w="1134" w:type="dxa"/>
          </w:tcPr>
          <w:p w14:paraId="1F4B6C6A"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ormal</w:t>
            </w:r>
          </w:p>
        </w:tc>
        <w:tc>
          <w:tcPr>
            <w:tcW w:w="1134" w:type="dxa"/>
          </w:tcPr>
          <w:p w14:paraId="2B8ADE0C"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T</w:t>
            </w:r>
            <w:r w:rsidRPr="00B0612B">
              <w:rPr>
                <w:rFonts w:hAnsi="Times New Roman"/>
                <w:szCs w:val="24"/>
              </w:rPr>
              <w:t>RUE</w:t>
            </w:r>
          </w:p>
        </w:tc>
        <w:tc>
          <w:tcPr>
            <w:tcW w:w="1134" w:type="dxa"/>
          </w:tcPr>
          <w:p w14:paraId="09754D67"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w:t>
            </w:r>
          </w:p>
        </w:tc>
      </w:tr>
      <w:tr w:rsidR="00E1334B" w:rsidRPr="00CB07EE" w14:paraId="521017E9" w14:textId="77777777" w:rsidTr="00B0612B">
        <w:trPr>
          <w:jc w:val="center"/>
        </w:trPr>
        <w:tc>
          <w:tcPr>
            <w:tcW w:w="851" w:type="dxa"/>
          </w:tcPr>
          <w:p w14:paraId="19A2A62C"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6</w:t>
            </w:r>
          </w:p>
        </w:tc>
        <w:tc>
          <w:tcPr>
            <w:tcW w:w="1134" w:type="dxa"/>
          </w:tcPr>
          <w:p w14:paraId="0FCD93EB" w14:textId="77777777" w:rsidR="00E1334B" w:rsidRPr="00B0612B" w:rsidRDefault="00E1334B" w:rsidP="00B0612B">
            <w:pPr>
              <w:pStyle w:val="af2"/>
              <w:widowControl w:val="0"/>
              <w:jc w:val="center"/>
              <w:rPr>
                <w:rFonts w:hAnsi="Times New Roman"/>
                <w:szCs w:val="24"/>
              </w:rPr>
            </w:pPr>
            <w:r w:rsidRPr="00B0612B">
              <w:rPr>
                <w:rFonts w:hAnsi="Times New Roman"/>
                <w:szCs w:val="24"/>
              </w:rPr>
              <w:t>rainy</w:t>
            </w:r>
          </w:p>
        </w:tc>
        <w:tc>
          <w:tcPr>
            <w:tcW w:w="1134" w:type="dxa"/>
          </w:tcPr>
          <w:p w14:paraId="5CB05F1C"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c</w:t>
            </w:r>
            <w:r w:rsidRPr="00B0612B">
              <w:rPr>
                <w:rFonts w:hAnsi="Times New Roman"/>
                <w:szCs w:val="24"/>
              </w:rPr>
              <w:t>ool</w:t>
            </w:r>
          </w:p>
        </w:tc>
        <w:tc>
          <w:tcPr>
            <w:tcW w:w="1134" w:type="dxa"/>
          </w:tcPr>
          <w:p w14:paraId="753D8C9C"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ormal</w:t>
            </w:r>
          </w:p>
        </w:tc>
        <w:tc>
          <w:tcPr>
            <w:tcW w:w="1134" w:type="dxa"/>
          </w:tcPr>
          <w:p w14:paraId="55483BE6"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T</w:t>
            </w:r>
            <w:r w:rsidRPr="00B0612B">
              <w:rPr>
                <w:rFonts w:hAnsi="Times New Roman"/>
                <w:szCs w:val="24"/>
              </w:rPr>
              <w:t>RUE</w:t>
            </w:r>
          </w:p>
        </w:tc>
        <w:tc>
          <w:tcPr>
            <w:tcW w:w="1134" w:type="dxa"/>
          </w:tcPr>
          <w:p w14:paraId="4F2ED0E1"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w:t>
            </w:r>
          </w:p>
        </w:tc>
      </w:tr>
      <w:tr w:rsidR="00E1334B" w:rsidRPr="00CB07EE" w14:paraId="17464B40" w14:textId="77777777" w:rsidTr="00B0612B">
        <w:trPr>
          <w:jc w:val="center"/>
        </w:trPr>
        <w:tc>
          <w:tcPr>
            <w:tcW w:w="851" w:type="dxa"/>
          </w:tcPr>
          <w:p w14:paraId="4E722D1F"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7</w:t>
            </w:r>
          </w:p>
        </w:tc>
        <w:tc>
          <w:tcPr>
            <w:tcW w:w="1134" w:type="dxa"/>
          </w:tcPr>
          <w:p w14:paraId="0D39D22F"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o</w:t>
            </w:r>
            <w:r w:rsidRPr="00B0612B">
              <w:rPr>
                <w:rFonts w:hAnsi="Times New Roman"/>
                <w:szCs w:val="24"/>
              </w:rPr>
              <w:t>vercast</w:t>
            </w:r>
          </w:p>
        </w:tc>
        <w:tc>
          <w:tcPr>
            <w:tcW w:w="1134" w:type="dxa"/>
          </w:tcPr>
          <w:p w14:paraId="7E411955"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c</w:t>
            </w:r>
            <w:r w:rsidRPr="00B0612B">
              <w:rPr>
                <w:rFonts w:hAnsi="Times New Roman"/>
                <w:szCs w:val="24"/>
              </w:rPr>
              <w:t>ool</w:t>
            </w:r>
          </w:p>
        </w:tc>
        <w:tc>
          <w:tcPr>
            <w:tcW w:w="1134" w:type="dxa"/>
          </w:tcPr>
          <w:p w14:paraId="2275BDED"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ormal</w:t>
            </w:r>
          </w:p>
        </w:tc>
        <w:tc>
          <w:tcPr>
            <w:tcW w:w="1134" w:type="dxa"/>
          </w:tcPr>
          <w:p w14:paraId="1A04043E"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T</w:t>
            </w:r>
            <w:r w:rsidRPr="00B0612B">
              <w:rPr>
                <w:rFonts w:hAnsi="Times New Roman"/>
                <w:szCs w:val="24"/>
              </w:rPr>
              <w:t>RUE</w:t>
            </w:r>
          </w:p>
        </w:tc>
        <w:tc>
          <w:tcPr>
            <w:tcW w:w="1134" w:type="dxa"/>
          </w:tcPr>
          <w:p w14:paraId="27237B84" w14:textId="77777777" w:rsidR="00E1334B" w:rsidRPr="00B0612B" w:rsidRDefault="00E1334B" w:rsidP="00CB07EE">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w:t>
            </w:r>
          </w:p>
        </w:tc>
      </w:tr>
      <w:tr w:rsidR="00E1334B" w:rsidRPr="00CB07EE" w14:paraId="323C4E1F" w14:textId="77777777" w:rsidTr="00B0612B">
        <w:trPr>
          <w:jc w:val="center"/>
        </w:trPr>
        <w:tc>
          <w:tcPr>
            <w:tcW w:w="851" w:type="dxa"/>
          </w:tcPr>
          <w:p w14:paraId="7EC196FC"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8</w:t>
            </w:r>
          </w:p>
        </w:tc>
        <w:tc>
          <w:tcPr>
            <w:tcW w:w="1134" w:type="dxa"/>
          </w:tcPr>
          <w:p w14:paraId="63CA3F5A"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s</w:t>
            </w:r>
            <w:r w:rsidRPr="00B0612B">
              <w:rPr>
                <w:rFonts w:hAnsi="Times New Roman"/>
                <w:szCs w:val="24"/>
              </w:rPr>
              <w:t>unny</w:t>
            </w:r>
          </w:p>
        </w:tc>
        <w:tc>
          <w:tcPr>
            <w:tcW w:w="1134" w:type="dxa"/>
          </w:tcPr>
          <w:p w14:paraId="60ED38A2"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m</w:t>
            </w:r>
            <w:r w:rsidRPr="00B0612B">
              <w:rPr>
                <w:rFonts w:hAnsi="Times New Roman"/>
                <w:szCs w:val="24"/>
              </w:rPr>
              <w:t>ild</w:t>
            </w:r>
          </w:p>
        </w:tc>
        <w:tc>
          <w:tcPr>
            <w:tcW w:w="1134" w:type="dxa"/>
          </w:tcPr>
          <w:p w14:paraId="07A28FFF"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h</w:t>
            </w:r>
            <w:r w:rsidRPr="00B0612B">
              <w:rPr>
                <w:rFonts w:hAnsi="Times New Roman"/>
                <w:szCs w:val="24"/>
              </w:rPr>
              <w:t>igh</w:t>
            </w:r>
          </w:p>
        </w:tc>
        <w:tc>
          <w:tcPr>
            <w:tcW w:w="1134" w:type="dxa"/>
          </w:tcPr>
          <w:p w14:paraId="027AE7C2"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F</w:t>
            </w:r>
            <w:r w:rsidRPr="00B0612B">
              <w:rPr>
                <w:rFonts w:hAnsi="Times New Roman"/>
                <w:szCs w:val="24"/>
              </w:rPr>
              <w:t>ALSE</w:t>
            </w:r>
          </w:p>
        </w:tc>
        <w:tc>
          <w:tcPr>
            <w:tcW w:w="1134" w:type="dxa"/>
          </w:tcPr>
          <w:p w14:paraId="4019A0D8" w14:textId="77777777" w:rsidR="00E1334B" w:rsidRPr="00B0612B" w:rsidRDefault="00E1334B" w:rsidP="00CB07EE">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w:t>
            </w:r>
          </w:p>
        </w:tc>
      </w:tr>
      <w:tr w:rsidR="00E1334B" w:rsidRPr="00CB07EE" w14:paraId="7CC21269" w14:textId="77777777" w:rsidTr="00B0612B">
        <w:trPr>
          <w:jc w:val="center"/>
        </w:trPr>
        <w:tc>
          <w:tcPr>
            <w:tcW w:w="851" w:type="dxa"/>
          </w:tcPr>
          <w:p w14:paraId="4E8DC8F6"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9</w:t>
            </w:r>
          </w:p>
        </w:tc>
        <w:tc>
          <w:tcPr>
            <w:tcW w:w="1134" w:type="dxa"/>
          </w:tcPr>
          <w:p w14:paraId="30636D12"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s</w:t>
            </w:r>
            <w:r w:rsidRPr="00B0612B">
              <w:rPr>
                <w:rFonts w:hAnsi="Times New Roman"/>
                <w:szCs w:val="24"/>
              </w:rPr>
              <w:t>unny</w:t>
            </w:r>
          </w:p>
        </w:tc>
        <w:tc>
          <w:tcPr>
            <w:tcW w:w="1134" w:type="dxa"/>
          </w:tcPr>
          <w:p w14:paraId="715C0DFF"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c</w:t>
            </w:r>
            <w:r w:rsidRPr="00B0612B">
              <w:rPr>
                <w:rFonts w:hAnsi="Times New Roman"/>
                <w:szCs w:val="24"/>
              </w:rPr>
              <w:t>ool</w:t>
            </w:r>
          </w:p>
        </w:tc>
        <w:tc>
          <w:tcPr>
            <w:tcW w:w="1134" w:type="dxa"/>
          </w:tcPr>
          <w:p w14:paraId="7391F442"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ormal</w:t>
            </w:r>
          </w:p>
        </w:tc>
        <w:tc>
          <w:tcPr>
            <w:tcW w:w="1134" w:type="dxa"/>
          </w:tcPr>
          <w:p w14:paraId="4154754C"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F</w:t>
            </w:r>
            <w:r w:rsidRPr="00B0612B">
              <w:rPr>
                <w:rFonts w:hAnsi="Times New Roman"/>
                <w:szCs w:val="24"/>
              </w:rPr>
              <w:t>ALSE</w:t>
            </w:r>
          </w:p>
        </w:tc>
        <w:tc>
          <w:tcPr>
            <w:tcW w:w="1134" w:type="dxa"/>
          </w:tcPr>
          <w:p w14:paraId="6024BF0C"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y</w:t>
            </w:r>
            <w:r w:rsidRPr="00B0612B">
              <w:rPr>
                <w:rFonts w:hAnsi="Times New Roman"/>
                <w:szCs w:val="24"/>
              </w:rPr>
              <w:t>es</w:t>
            </w:r>
          </w:p>
        </w:tc>
      </w:tr>
      <w:tr w:rsidR="00E1334B" w:rsidRPr="00CB07EE" w14:paraId="02666DEF" w14:textId="77777777" w:rsidTr="00B0612B">
        <w:trPr>
          <w:jc w:val="center"/>
        </w:trPr>
        <w:tc>
          <w:tcPr>
            <w:tcW w:w="851" w:type="dxa"/>
          </w:tcPr>
          <w:p w14:paraId="3C494B4B"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1</w:t>
            </w:r>
            <w:r w:rsidRPr="00B0612B">
              <w:rPr>
                <w:rFonts w:hAnsi="Times New Roman"/>
                <w:szCs w:val="24"/>
              </w:rPr>
              <w:t>0</w:t>
            </w:r>
          </w:p>
        </w:tc>
        <w:tc>
          <w:tcPr>
            <w:tcW w:w="1134" w:type="dxa"/>
          </w:tcPr>
          <w:p w14:paraId="62DA4D8B"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r</w:t>
            </w:r>
            <w:r w:rsidRPr="00B0612B">
              <w:rPr>
                <w:rFonts w:hAnsi="Times New Roman"/>
                <w:szCs w:val="24"/>
              </w:rPr>
              <w:t>ainy</w:t>
            </w:r>
          </w:p>
        </w:tc>
        <w:tc>
          <w:tcPr>
            <w:tcW w:w="1134" w:type="dxa"/>
          </w:tcPr>
          <w:p w14:paraId="6BDDAA68"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m</w:t>
            </w:r>
            <w:r w:rsidRPr="00B0612B">
              <w:rPr>
                <w:rFonts w:hAnsi="Times New Roman"/>
                <w:szCs w:val="24"/>
              </w:rPr>
              <w:t>ild</w:t>
            </w:r>
          </w:p>
        </w:tc>
        <w:tc>
          <w:tcPr>
            <w:tcW w:w="1134" w:type="dxa"/>
          </w:tcPr>
          <w:p w14:paraId="31DF3A9D"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ormal</w:t>
            </w:r>
          </w:p>
        </w:tc>
        <w:tc>
          <w:tcPr>
            <w:tcW w:w="1134" w:type="dxa"/>
          </w:tcPr>
          <w:p w14:paraId="5BD862FD"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F</w:t>
            </w:r>
            <w:r w:rsidRPr="00B0612B">
              <w:rPr>
                <w:rFonts w:hAnsi="Times New Roman"/>
                <w:szCs w:val="24"/>
              </w:rPr>
              <w:t>ALSE</w:t>
            </w:r>
          </w:p>
        </w:tc>
        <w:tc>
          <w:tcPr>
            <w:tcW w:w="1134" w:type="dxa"/>
          </w:tcPr>
          <w:p w14:paraId="175A6877"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y</w:t>
            </w:r>
            <w:r w:rsidRPr="00B0612B">
              <w:rPr>
                <w:rFonts w:hAnsi="Times New Roman"/>
                <w:szCs w:val="24"/>
              </w:rPr>
              <w:t>es</w:t>
            </w:r>
          </w:p>
        </w:tc>
      </w:tr>
      <w:tr w:rsidR="00E1334B" w:rsidRPr="00CB07EE" w14:paraId="2B95A6D2" w14:textId="77777777" w:rsidTr="00B0612B">
        <w:trPr>
          <w:jc w:val="center"/>
        </w:trPr>
        <w:tc>
          <w:tcPr>
            <w:tcW w:w="851" w:type="dxa"/>
          </w:tcPr>
          <w:p w14:paraId="2E940EFD"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1</w:t>
            </w:r>
            <w:r w:rsidRPr="00B0612B">
              <w:rPr>
                <w:rFonts w:hAnsi="Times New Roman"/>
                <w:szCs w:val="24"/>
              </w:rPr>
              <w:t>1</w:t>
            </w:r>
          </w:p>
        </w:tc>
        <w:tc>
          <w:tcPr>
            <w:tcW w:w="1134" w:type="dxa"/>
          </w:tcPr>
          <w:p w14:paraId="010FDD5A" w14:textId="77777777" w:rsidR="00E1334B" w:rsidRPr="00B0612B" w:rsidRDefault="00E1334B" w:rsidP="00B0612B">
            <w:pPr>
              <w:pStyle w:val="af2"/>
              <w:widowControl w:val="0"/>
              <w:jc w:val="center"/>
              <w:rPr>
                <w:rFonts w:hAnsi="Times New Roman"/>
                <w:szCs w:val="24"/>
              </w:rPr>
            </w:pPr>
            <w:r w:rsidRPr="00B0612B">
              <w:rPr>
                <w:rFonts w:hAnsi="Times New Roman"/>
                <w:szCs w:val="24"/>
              </w:rPr>
              <w:t>sunny</w:t>
            </w:r>
          </w:p>
        </w:tc>
        <w:tc>
          <w:tcPr>
            <w:tcW w:w="1134" w:type="dxa"/>
          </w:tcPr>
          <w:p w14:paraId="58AB7D37" w14:textId="77777777" w:rsidR="00E1334B" w:rsidRPr="00B0612B" w:rsidRDefault="00E1334B" w:rsidP="00B0612B">
            <w:pPr>
              <w:pStyle w:val="af2"/>
              <w:widowControl w:val="0"/>
              <w:jc w:val="center"/>
              <w:rPr>
                <w:rFonts w:hAnsi="Times New Roman"/>
                <w:szCs w:val="24"/>
              </w:rPr>
            </w:pPr>
            <w:r w:rsidRPr="00B0612B">
              <w:rPr>
                <w:rFonts w:hAnsi="Times New Roman"/>
                <w:szCs w:val="24"/>
              </w:rPr>
              <w:t>mild</w:t>
            </w:r>
          </w:p>
        </w:tc>
        <w:tc>
          <w:tcPr>
            <w:tcW w:w="1134" w:type="dxa"/>
          </w:tcPr>
          <w:p w14:paraId="45EF97AC"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ormal</w:t>
            </w:r>
          </w:p>
        </w:tc>
        <w:tc>
          <w:tcPr>
            <w:tcW w:w="1134" w:type="dxa"/>
          </w:tcPr>
          <w:p w14:paraId="139A8DFC"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T</w:t>
            </w:r>
            <w:r w:rsidRPr="00B0612B">
              <w:rPr>
                <w:rFonts w:hAnsi="Times New Roman"/>
                <w:szCs w:val="24"/>
              </w:rPr>
              <w:t>RUE</w:t>
            </w:r>
          </w:p>
        </w:tc>
        <w:tc>
          <w:tcPr>
            <w:tcW w:w="1134" w:type="dxa"/>
          </w:tcPr>
          <w:p w14:paraId="2B45B0A0"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y</w:t>
            </w:r>
            <w:r w:rsidRPr="00B0612B">
              <w:rPr>
                <w:rFonts w:hAnsi="Times New Roman"/>
                <w:szCs w:val="24"/>
              </w:rPr>
              <w:t>es</w:t>
            </w:r>
          </w:p>
        </w:tc>
      </w:tr>
      <w:tr w:rsidR="00E1334B" w:rsidRPr="00CB07EE" w14:paraId="2060B695" w14:textId="77777777" w:rsidTr="00B0612B">
        <w:trPr>
          <w:jc w:val="center"/>
        </w:trPr>
        <w:tc>
          <w:tcPr>
            <w:tcW w:w="851" w:type="dxa"/>
          </w:tcPr>
          <w:p w14:paraId="272D7EB6"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1</w:t>
            </w:r>
            <w:r w:rsidRPr="00B0612B">
              <w:rPr>
                <w:rFonts w:hAnsi="Times New Roman"/>
                <w:szCs w:val="24"/>
              </w:rPr>
              <w:t>2</w:t>
            </w:r>
          </w:p>
        </w:tc>
        <w:tc>
          <w:tcPr>
            <w:tcW w:w="1134" w:type="dxa"/>
          </w:tcPr>
          <w:p w14:paraId="1762DD58"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o</w:t>
            </w:r>
            <w:r w:rsidRPr="00B0612B">
              <w:rPr>
                <w:rFonts w:hAnsi="Times New Roman"/>
                <w:szCs w:val="24"/>
              </w:rPr>
              <w:t>vercast</w:t>
            </w:r>
          </w:p>
        </w:tc>
        <w:tc>
          <w:tcPr>
            <w:tcW w:w="1134" w:type="dxa"/>
          </w:tcPr>
          <w:p w14:paraId="46D2288C"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m</w:t>
            </w:r>
            <w:r w:rsidRPr="00B0612B">
              <w:rPr>
                <w:rFonts w:hAnsi="Times New Roman"/>
                <w:szCs w:val="24"/>
              </w:rPr>
              <w:t>ild</w:t>
            </w:r>
          </w:p>
        </w:tc>
        <w:tc>
          <w:tcPr>
            <w:tcW w:w="1134" w:type="dxa"/>
          </w:tcPr>
          <w:p w14:paraId="076A69D1"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h</w:t>
            </w:r>
            <w:r w:rsidRPr="00B0612B">
              <w:rPr>
                <w:rFonts w:hAnsi="Times New Roman"/>
                <w:szCs w:val="24"/>
              </w:rPr>
              <w:t>igh</w:t>
            </w:r>
          </w:p>
        </w:tc>
        <w:tc>
          <w:tcPr>
            <w:tcW w:w="1134" w:type="dxa"/>
          </w:tcPr>
          <w:p w14:paraId="186A1A12"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T</w:t>
            </w:r>
            <w:r w:rsidRPr="00B0612B">
              <w:rPr>
                <w:rFonts w:hAnsi="Times New Roman"/>
                <w:szCs w:val="24"/>
              </w:rPr>
              <w:t>RUE</w:t>
            </w:r>
          </w:p>
        </w:tc>
        <w:tc>
          <w:tcPr>
            <w:tcW w:w="1134" w:type="dxa"/>
          </w:tcPr>
          <w:p w14:paraId="3976DF49"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y</w:t>
            </w:r>
            <w:r w:rsidRPr="00B0612B">
              <w:rPr>
                <w:rFonts w:hAnsi="Times New Roman"/>
                <w:szCs w:val="24"/>
              </w:rPr>
              <w:t>es</w:t>
            </w:r>
          </w:p>
        </w:tc>
      </w:tr>
      <w:tr w:rsidR="00E1334B" w:rsidRPr="00CB07EE" w14:paraId="28A31155" w14:textId="77777777" w:rsidTr="00B0612B">
        <w:trPr>
          <w:jc w:val="center"/>
        </w:trPr>
        <w:tc>
          <w:tcPr>
            <w:tcW w:w="851" w:type="dxa"/>
          </w:tcPr>
          <w:p w14:paraId="39493B69"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1</w:t>
            </w:r>
            <w:r w:rsidRPr="00B0612B">
              <w:rPr>
                <w:rFonts w:hAnsi="Times New Roman"/>
                <w:szCs w:val="24"/>
              </w:rPr>
              <w:t>3</w:t>
            </w:r>
          </w:p>
        </w:tc>
        <w:tc>
          <w:tcPr>
            <w:tcW w:w="1134" w:type="dxa"/>
          </w:tcPr>
          <w:p w14:paraId="4978F759"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o</w:t>
            </w:r>
            <w:r w:rsidRPr="00B0612B">
              <w:rPr>
                <w:rFonts w:hAnsi="Times New Roman"/>
                <w:szCs w:val="24"/>
              </w:rPr>
              <w:t>vercast</w:t>
            </w:r>
          </w:p>
        </w:tc>
        <w:tc>
          <w:tcPr>
            <w:tcW w:w="1134" w:type="dxa"/>
          </w:tcPr>
          <w:p w14:paraId="40B5E0C2"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h</w:t>
            </w:r>
            <w:r w:rsidRPr="00B0612B">
              <w:rPr>
                <w:rFonts w:hAnsi="Times New Roman"/>
                <w:szCs w:val="24"/>
              </w:rPr>
              <w:t>ot</w:t>
            </w:r>
          </w:p>
        </w:tc>
        <w:tc>
          <w:tcPr>
            <w:tcW w:w="1134" w:type="dxa"/>
          </w:tcPr>
          <w:p w14:paraId="1C7C3AA3"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ormal</w:t>
            </w:r>
          </w:p>
        </w:tc>
        <w:tc>
          <w:tcPr>
            <w:tcW w:w="1134" w:type="dxa"/>
          </w:tcPr>
          <w:p w14:paraId="64E22F9E"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F</w:t>
            </w:r>
            <w:r w:rsidRPr="00B0612B">
              <w:rPr>
                <w:rFonts w:hAnsi="Times New Roman"/>
                <w:szCs w:val="24"/>
              </w:rPr>
              <w:t>ALSE</w:t>
            </w:r>
          </w:p>
        </w:tc>
        <w:tc>
          <w:tcPr>
            <w:tcW w:w="1134" w:type="dxa"/>
          </w:tcPr>
          <w:p w14:paraId="5449A746"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y</w:t>
            </w:r>
            <w:r w:rsidRPr="00B0612B">
              <w:rPr>
                <w:rFonts w:hAnsi="Times New Roman"/>
                <w:szCs w:val="24"/>
              </w:rPr>
              <w:t>es</w:t>
            </w:r>
          </w:p>
        </w:tc>
      </w:tr>
      <w:tr w:rsidR="00E1334B" w:rsidRPr="00CB07EE" w14:paraId="1BD44D7C" w14:textId="77777777" w:rsidTr="00B0612B">
        <w:trPr>
          <w:jc w:val="center"/>
        </w:trPr>
        <w:tc>
          <w:tcPr>
            <w:tcW w:w="851" w:type="dxa"/>
            <w:tcBorders>
              <w:bottom w:val="single" w:sz="12" w:space="0" w:color="auto"/>
            </w:tcBorders>
          </w:tcPr>
          <w:p w14:paraId="12DCA8BF"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1</w:t>
            </w:r>
            <w:r w:rsidRPr="00B0612B">
              <w:rPr>
                <w:rFonts w:hAnsi="Times New Roman"/>
                <w:szCs w:val="24"/>
              </w:rPr>
              <w:t>4</w:t>
            </w:r>
          </w:p>
        </w:tc>
        <w:tc>
          <w:tcPr>
            <w:tcW w:w="1134" w:type="dxa"/>
            <w:tcBorders>
              <w:bottom w:val="single" w:sz="12" w:space="0" w:color="auto"/>
            </w:tcBorders>
          </w:tcPr>
          <w:p w14:paraId="36426A13"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r</w:t>
            </w:r>
            <w:r w:rsidRPr="00B0612B">
              <w:rPr>
                <w:rFonts w:hAnsi="Times New Roman"/>
                <w:szCs w:val="24"/>
              </w:rPr>
              <w:t>ainy</w:t>
            </w:r>
          </w:p>
        </w:tc>
        <w:tc>
          <w:tcPr>
            <w:tcW w:w="1134" w:type="dxa"/>
            <w:tcBorders>
              <w:bottom w:val="single" w:sz="12" w:space="0" w:color="auto"/>
            </w:tcBorders>
          </w:tcPr>
          <w:p w14:paraId="2CEC27B5"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m</w:t>
            </w:r>
            <w:r w:rsidRPr="00B0612B">
              <w:rPr>
                <w:rFonts w:hAnsi="Times New Roman"/>
                <w:szCs w:val="24"/>
              </w:rPr>
              <w:t>ild</w:t>
            </w:r>
          </w:p>
        </w:tc>
        <w:tc>
          <w:tcPr>
            <w:tcW w:w="1134" w:type="dxa"/>
            <w:tcBorders>
              <w:bottom w:val="single" w:sz="12" w:space="0" w:color="auto"/>
            </w:tcBorders>
          </w:tcPr>
          <w:p w14:paraId="7ABC0532"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h</w:t>
            </w:r>
            <w:r w:rsidRPr="00B0612B">
              <w:rPr>
                <w:rFonts w:hAnsi="Times New Roman"/>
                <w:szCs w:val="24"/>
              </w:rPr>
              <w:t>igh</w:t>
            </w:r>
          </w:p>
        </w:tc>
        <w:tc>
          <w:tcPr>
            <w:tcW w:w="1134" w:type="dxa"/>
            <w:tcBorders>
              <w:bottom w:val="single" w:sz="12" w:space="0" w:color="auto"/>
            </w:tcBorders>
          </w:tcPr>
          <w:p w14:paraId="1A204315"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T</w:t>
            </w:r>
            <w:r w:rsidRPr="00B0612B">
              <w:rPr>
                <w:rFonts w:hAnsi="Times New Roman"/>
                <w:szCs w:val="24"/>
              </w:rPr>
              <w:t>RUE</w:t>
            </w:r>
          </w:p>
        </w:tc>
        <w:tc>
          <w:tcPr>
            <w:tcW w:w="1134" w:type="dxa"/>
            <w:tcBorders>
              <w:bottom w:val="single" w:sz="12" w:space="0" w:color="auto"/>
            </w:tcBorders>
          </w:tcPr>
          <w:p w14:paraId="62BA301A" w14:textId="77777777" w:rsidR="00E1334B" w:rsidRPr="00B0612B" w:rsidRDefault="00E1334B" w:rsidP="00B0612B">
            <w:pPr>
              <w:pStyle w:val="af2"/>
              <w:widowControl w:val="0"/>
              <w:jc w:val="center"/>
              <w:rPr>
                <w:rFonts w:hAnsi="Times New Roman"/>
                <w:szCs w:val="24"/>
              </w:rPr>
            </w:pPr>
            <w:r w:rsidRPr="00B0612B">
              <w:rPr>
                <w:rFonts w:hAnsi="Times New Roman" w:hint="eastAsia"/>
                <w:szCs w:val="24"/>
              </w:rPr>
              <w:t>n</w:t>
            </w:r>
            <w:r w:rsidRPr="00B0612B">
              <w:rPr>
                <w:rFonts w:hAnsi="Times New Roman"/>
                <w:szCs w:val="24"/>
              </w:rPr>
              <w:t>o</w:t>
            </w:r>
          </w:p>
        </w:tc>
      </w:tr>
    </w:tbl>
    <w:p w14:paraId="56F771BB" w14:textId="2F33646D" w:rsidR="007E6345" w:rsidRPr="00F81ABE" w:rsidRDefault="008F1534" w:rsidP="00F81ABE">
      <w:pPr>
        <w:pStyle w:val="3"/>
        <w:spacing w:before="360" w:line="240" w:lineRule="auto"/>
        <w:ind w:left="0" w:firstLineChars="0" w:firstLine="0"/>
        <w:outlineLvl w:val="2"/>
        <w:rPr>
          <w:rStyle w:val="af4"/>
        </w:rPr>
      </w:pPr>
      <w:r w:rsidRPr="00F81ABE">
        <w:rPr>
          <w:rStyle w:val="af4"/>
          <w:rFonts w:hint="eastAsia"/>
        </w:rPr>
        <w:lastRenderedPageBreak/>
        <w:t>3</w:t>
      </w:r>
      <w:r w:rsidRPr="00F81ABE">
        <w:rPr>
          <w:rStyle w:val="af4"/>
        </w:rPr>
        <w:t xml:space="preserve">.1  </w:t>
      </w:r>
      <w:r w:rsidRPr="00F81ABE">
        <w:rPr>
          <w:rStyle w:val="af4"/>
          <w:rFonts w:hint="eastAsia"/>
        </w:rPr>
        <w:t>数据文件的格式</w:t>
      </w:r>
    </w:p>
    <w:p w14:paraId="61A0683C" w14:textId="59A191AB" w:rsidR="00F81ABE" w:rsidRDefault="00F81ABE" w:rsidP="00F81ABE">
      <w:pPr>
        <w:pStyle w:val="aa"/>
      </w:pPr>
      <w:r w:rsidRPr="00F81ABE">
        <w:t>W</w:t>
      </w:r>
      <w:r w:rsidRPr="00F81ABE">
        <w:t>eka</w:t>
      </w:r>
      <w:r w:rsidRPr="00F81ABE">
        <w:t>存储数据的格式是</w:t>
      </w:r>
      <w:r w:rsidRPr="00F81ABE">
        <w:t>ARFF</w:t>
      </w:r>
      <w:r w:rsidRPr="00F81ABE">
        <w:t>（</w:t>
      </w:r>
      <w:r w:rsidRPr="00F81ABE">
        <w:t>Attribute-Relation File Format</w:t>
      </w:r>
      <w:r w:rsidRPr="00F81ABE">
        <w:t>）文件，这是一种</w:t>
      </w:r>
      <w:r w:rsidRPr="00F81ABE">
        <w:t>ASCII</w:t>
      </w:r>
      <w:r w:rsidRPr="00F81ABE">
        <w:t>文本文件</w:t>
      </w:r>
      <w:r w:rsidRPr="00F81ABE">
        <w:t>。</w:t>
      </w:r>
    </w:p>
    <w:p w14:paraId="265E44C9" w14:textId="3C338F72" w:rsidR="00F81ABE" w:rsidRPr="00F81ABE" w:rsidRDefault="00F81ABE" w:rsidP="00F81ABE">
      <w:pPr>
        <w:pStyle w:val="3"/>
        <w:spacing w:before="360" w:line="240" w:lineRule="auto"/>
        <w:ind w:left="0" w:firstLineChars="0" w:firstLine="0"/>
        <w:outlineLvl w:val="2"/>
        <w:rPr>
          <w:rStyle w:val="af4"/>
        </w:rPr>
      </w:pPr>
      <w:r w:rsidRPr="00F81ABE">
        <w:rPr>
          <w:rStyle w:val="af4"/>
          <w:rFonts w:hint="eastAsia"/>
        </w:rPr>
        <w:t>3</w:t>
      </w:r>
      <w:r w:rsidRPr="00F81ABE">
        <w:rPr>
          <w:rStyle w:val="af4"/>
        </w:rPr>
        <w:t>.2  CSV</w:t>
      </w:r>
      <w:r>
        <w:rPr>
          <w:rStyle w:val="af4"/>
          <w:rFonts w:hint="eastAsia"/>
        </w:rPr>
        <w:t>格式文件</w:t>
      </w:r>
    </w:p>
    <w:p w14:paraId="74EEA7C2" w14:textId="29C8C052" w:rsidR="00F81ABE" w:rsidRDefault="00F81ABE" w:rsidP="00F81ABE">
      <w:pPr>
        <w:pStyle w:val="aa"/>
        <w:rPr>
          <w:rFonts w:ascii="宋体" w:hint="eastAsia"/>
        </w:rPr>
      </w:pPr>
      <w:r>
        <w:rPr>
          <w:rStyle w:val="contentarticleviewershow"/>
        </w:rPr>
        <w:t>CSV</w:t>
      </w:r>
      <w:r>
        <w:rPr>
          <w:rStyle w:val="contentarticleviewershow"/>
          <w:rFonts w:hint="eastAsia"/>
        </w:rPr>
        <w:t>格式文件</w:t>
      </w:r>
      <w:r>
        <w:rPr>
          <w:rStyle w:val="contentarticleviewershow"/>
        </w:rPr>
        <w:t>是一种逗号分隔值格式的文件，是一种用来存储数据的纯文本格式文件。</w:t>
      </w:r>
      <w:r>
        <w:rPr>
          <w:rStyle w:val="contentarticleviewershow"/>
        </w:rPr>
        <w:t>CSV</w:t>
      </w:r>
      <w:r>
        <w:rPr>
          <w:rStyle w:val="contentarticleviewershow"/>
        </w:rPr>
        <w:t>文件由任意数目的记录组成，记录间以某种换行符分隔；每条记录由字段组成，字段间的分隔符是其它字符或字符串。</w:t>
      </w:r>
    </w:p>
    <w:p w14:paraId="4E312AE1" w14:textId="7BB7F58F" w:rsidR="008F1534" w:rsidRDefault="008F1534" w:rsidP="00F81ABE">
      <w:pPr>
        <w:pStyle w:val="aa"/>
        <w:rPr>
          <w:rFonts w:ascii="宋体" w:hint="eastAsia"/>
        </w:rPr>
      </w:pPr>
    </w:p>
    <w:sectPr w:rsidR="008F1534" w:rsidSect="000F05DE">
      <w:footerReference w:type="default" r:id="rId12"/>
      <w:pgSz w:w="11906" w:h="16838"/>
      <w:pgMar w:top="1091" w:right="1247" w:bottom="1091" w:left="124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9BB3E" w14:textId="77777777" w:rsidR="00B23795" w:rsidRDefault="00B23795">
      <w:pPr>
        <w:ind w:firstLine="480"/>
      </w:pPr>
      <w:r>
        <w:separator/>
      </w:r>
    </w:p>
  </w:endnote>
  <w:endnote w:type="continuationSeparator" w:id="0">
    <w:p w14:paraId="591F5ED4" w14:textId="77777777" w:rsidR="00B23795" w:rsidRDefault="00B2379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4FF88" w14:textId="77777777" w:rsidR="000C2ABA" w:rsidRDefault="00D86724">
    <w:pPr>
      <w:pStyle w:val="a4"/>
      <w:framePr w:wrap="around" w:vAnchor="text" w:hAnchor="margin" w:xAlign="center" w:y="1"/>
      <w:ind w:firstLine="360"/>
      <w:rPr>
        <w:rStyle w:val="a5"/>
      </w:rPr>
    </w:pPr>
    <w:r>
      <w:fldChar w:fldCharType="begin"/>
    </w:r>
    <w:r>
      <w:rPr>
        <w:rStyle w:val="a5"/>
      </w:rPr>
      <w:instrText xml:space="preserve">PAGE  </w:instrText>
    </w:r>
    <w:r>
      <w:fldChar w:fldCharType="end"/>
    </w:r>
  </w:p>
  <w:p w14:paraId="775BB87A" w14:textId="77777777" w:rsidR="000C2ABA" w:rsidRDefault="000C2ABA">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1698" w14:textId="77777777" w:rsidR="000C2ABA" w:rsidRDefault="000C2ABA">
    <w:pPr>
      <w:pStyle w:val="a4"/>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EE24" w14:textId="77777777" w:rsidR="000C2ABA" w:rsidRDefault="00D86724">
    <w:pPr>
      <w:pStyle w:val="a4"/>
      <w:framePr w:wrap="around" w:vAnchor="text" w:hAnchor="margin" w:xAlign="center" w:y="1"/>
      <w:ind w:firstLine="360"/>
      <w:rPr>
        <w:rStyle w:val="a5"/>
      </w:rPr>
    </w:pPr>
    <w:r>
      <w:fldChar w:fldCharType="begin"/>
    </w:r>
    <w:r>
      <w:rPr>
        <w:rStyle w:val="a5"/>
      </w:rPr>
      <w:instrText xml:space="preserve">PAGE  </w:instrText>
    </w:r>
    <w:r>
      <w:fldChar w:fldCharType="separate"/>
    </w:r>
    <w:r>
      <w:rPr>
        <w:rStyle w:val="a5"/>
      </w:rPr>
      <w:t>3</w:t>
    </w:r>
    <w:r>
      <w:fldChar w:fldCharType="end"/>
    </w:r>
  </w:p>
  <w:p w14:paraId="6682C83F" w14:textId="77777777" w:rsidR="000C2ABA" w:rsidRDefault="000C2ABA">
    <w:pPr>
      <w:pStyle w:val="a4"/>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EE492" w14:textId="77777777" w:rsidR="00B23795" w:rsidRDefault="00B23795">
      <w:pPr>
        <w:ind w:firstLine="480"/>
      </w:pPr>
      <w:r>
        <w:separator/>
      </w:r>
    </w:p>
  </w:footnote>
  <w:footnote w:type="continuationSeparator" w:id="0">
    <w:p w14:paraId="084DA01E" w14:textId="77777777" w:rsidR="00B23795" w:rsidRDefault="00B23795">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C88B00"/>
    <w:multiLevelType w:val="singleLevel"/>
    <w:tmpl w:val="94C88B00"/>
    <w:lvl w:ilvl="0">
      <w:start w:val="1"/>
      <w:numFmt w:val="decimal"/>
      <w:lvlText w:val="%1."/>
      <w:lvlJc w:val="left"/>
      <w:pPr>
        <w:tabs>
          <w:tab w:val="num" w:pos="312"/>
        </w:tabs>
      </w:pPr>
    </w:lvl>
  </w:abstractNum>
  <w:abstractNum w:abstractNumId="1" w15:restartNumberingAfterBreak="0">
    <w:nsid w:val="10C86D7F"/>
    <w:multiLevelType w:val="hybridMultilevel"/>
    <w:tmpl w:val="D32CED4A"/>
    <w:lvl w:ilvl="0" w:tplc="EB1E6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7B6555"/>
    <w:multiLevelType w:val="hybridMultilevel"/>
    <w:tmpl w:val="F27AF732"/>
    <w:lvl w:ilvl="0" w:tplc="9B0CA02A">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CA7992"/>
    <w:multiLevelType w:val="hybridMultilevel"/>
    <w:tmpl w:val="4CF48738"/>
    <w:lvl w:ilvl="0" w:tplc="BC1C129C">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BA6633C"/>
    <w:multiLevelType w:val="hybridMultilevel"/>
    <w:tmpl w:val="585C377E"/>
    <w:lvl w:ilvl="0" w:tplc="95B855B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7673645"/>
    <w:multiLevelType w:val="hybridMultilevel"/>
    <w:tmpl w:val="9424CBA8"/>
    <w:lvl w:ilvl="0" w:tplc="7D965112">
      <w:start w:val="1"/>
      <w:numFmt w:val="decimal"/>
      <w:lvlText w:val="%1."/>
      <w:lvlJc w:val="left"/>
      <w:pPr>
        <w:ind w:left="1000" w:hanging="360"/>
      </w:pPr>
      <w:rPr>
        <w:rFonts w:asciiTheme="minorHAnsi" w:hAnsiTheme="minorHAnsi"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16cid:durableId="1786924813">
    <w:abstractNumId w:val="0"/>
  </w:num>
  <w:num w:numId="2" w16cid:durableId="1586066560">
    <w:abstractNumId w:val="5"/>
  </w:num>
  <w:num w:numId="3" w16cid:durableId="2008940777">
    <w:abstractNumId w:val="1"/>
  </w:num>
  <w:num w:numId="4" w16cid:durableId="796533236">
    <w:abstractNumId w:val="2"/>
  </w:num>
  <w:num w:numId="5" w16cid:durableId="462696335">
    <w:abstractNumId w:val="4"/>
  </w:num>
  <w:num w:numId="6" w16cid:durableId="757096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C8"/>
    <w:rsid w:val="00025AD1"/>
    <w:rsid w:val="00041466"/>
    <w:rsid w:val="0009557A"/>
    <w:rsid w:val="000B4E23"/>
    <w:rsid w:val="000C2ABA"/>
    <w:rsid w:val="000F05DE"/>
    <w:rsid w:val="00100CDD"/>
    <w:rsid w:val="0015521D"/>
    <w:rsid w:val="0017275F"/>
    <w:rsid w:val="001B1A0A"/>
    <w:rsid w:val="001F2918"/>
    <w:rsid w:val="00275A6A"/>
    <w:rsid w:val="002A6D1D"/>
    <w:rsid w:val="002D479D"/>
    <w:rsid w:val="002E6795"/>
    <w:rsid w:val="00301E09"/>
    <w:rsid w:val="00322D07"/>
    <w:rsid w:val="0034273D"/>
    <w:rsid w:val="0038129C"/>
    <w:rsid w:val="003D7715"/>
    <w:rsid w:val="004A5267"/>
    <w:rsid w:val="004A6483"/>
    <w:rsid w:val="004C0BFA"/>
    <w:rsid w:val="00510083"/>
    <w:rsid w:val="00513FA1"/>
    <w:rsid w:val="0054167C"/>
    <w:rsid w:val="00561101"/>
    <w:rsid w:val="005667A0"/>
    <w:rsid w:val="005E0C49"/>
    <w:rsid w:val="005E4169"/>
    <w:rsid w:val="005F320F"/>
    <w:rsid w:val="00602BD1"/>
    <w:rsid w:val="006147E0"/>
    <w:rsid w:val="00631C0A"/>
    <w:rsid w:val="006521B1"/>
    <w:rsid w:val="00670F0D"/>
    <w:rsid w:val="00672BE8"/>
    <w:rsid w:val="006C675D"/>
    <w:rsid w:val="007215B3"/>
    <w:rsid w:val="007426FB"/>
    <w:rsid w:val="007808C8"/>
    <w:rsid w:val="007B03D9"/>
    <w:rsid w:val="007C7BD4"/>
    <w:rsid w:val="007E6345"/>
    <w:rsid w:val="00844FC6"/>
    <w:rsid w:val="00880B6B"/>
    <w:rsid w:val="008C12E7"/>
    <w:rsid w:val="008F1534"/>
    <w:rsid w:val="00987882"/>
    <w:rsid w:val="009D03EE"/>
    <w:rsid w:val="009E64BB"/>
    <w:rsid w:val="009F2BF1"/>
    <w:rsid w:val="00A132F7"/>
    <w:rsid w:val="00A245ED"/>
    <w:rsid w:val="00A60A2B"/>
    <w:rsid w:val="00AC0DC0"/>
    <w:rsid w:val="00AF01FB"/>
    <w:rsid w:val="00AF1350"/>
    <w:rsid w:val="00B0612B"/>
    <w:rsid w:val="00B100D2"/>
    <w:rsid w:val="00B23795"/>
    <w:rsid w:val="00B53C68"/>
    <w:rsid w:val="00B546F2"/>
    <w:rsid w:val="00C0676B"/>
    <w:rsid w:val="00C12765"/>
    <w:rsid w:val="00C2507C"/>
    <w:rsid w:val="00C30A28"/>
    <w:rsid w:val="00C34E21"/>
    <w:rsid w:val="00C46568"/>
    <w:rsid w:val="00C90989"/>
    <w:rsid w:val="00CA0406"/>
    <w:rsid w:val="00CB07EE"/>
    <w:rsid w:val="00D049D1"/>
    <w:rsid w:val="00D05263"/>
    <w:rsid w:val="00D73FFC"/>
    <w:rsid w:val="00D86724"/>
    <w:rsid w:val="00DB7290"/>
    <w:rsid w:val="00E1334B"/>
    <w:rsid w:val="00E3621B"/>
    <w:rsid w:val="00E6046E"/>
    <w:rsid w:val="00EC4A3B"/>
    <w:rsid w:val="00EE0723"/>
    <w:rsid w:val="00F676F4"/>
    <w:rsid w:val="00F81ABE"/>
    <w:rsid w:val="00FD54CC"/>
    <w:rsid w:val="00FD7049"/>
    <w:rsid w:val="3F8E1E78"/>
    <w:rsid w:val="5037662D"/>
    <w:rsid w:val="6B78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3419ECF5"/>
  <w15:chartTrackingRefBased/>
  <w15:docId w15:val="{2E786B48-6A86-4426-ACC2-2E3D3C28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8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25AD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F29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rFonts w:ascii="Times New Roman" w:eastAsia="宋体" w:hAnsi="Times New Roman" w:cs="Times New Roman"/>
      <w:sz w:val="18"/>
      <w:szCs w:val="18"/>
    </w:rPr>
  </w:style>
  <w:style w:type="character" w:styleId="a5">
    <w:name w:val="page number"/>
    <w:basedOn w:val="a0"/>
  </w:style>
  <w:style w:type="character" w:customStyle="1" w:styleId="a6">
    <w:name w:val="页眉 字符"/>
    <w:link w:val="a7"/>
    <w:uiPriority w:val="99"/>
    <w:semiHidden/>
    <w:rPr>
      <w:rFonts w:ascii="Times New Roman" w:hAnsi="Times New Roman"/>
      <w:kern w:val="2"/>
      <w:sz w:val="18"/>
      <w:szCs w:val="18"/>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8">
    <w:name w:val="Block Text"/>
    <w:basedOn w:val="a"/>
    <w:pPr>
      <w:tabs>
        <w:tab w:val="left" w:pos="7740"/>
      </w:tabs>
      <w:spacing w:line="500" w:lineRule="exact"/>
      <w:ind w:leftChars="171" w:left="359" w:rightChars="148" w:right="311" w:firstLine="573"/>
    </w:pPr>
    <w:rPr>
      <w:sz w:val="36"/>
    </w:rPr>
  </w:style>
  <w:style w:type="paragraph" w:styleId="a9">
    <w:name w:val="Document Map"/>
    <w:basedOn w:val="a"/>
    <w:semiHidden/>
    <w:pPr>
      <w:shd w:val="clear" w:color="auto" w:fill="000080"/>
    </w:pPr>
  </w:style>
  <w:style w:type="paragraph" w:styleId="a4">
    <w:name w:val="footer"/>
    <w:basedOn w:val="a"/>
    <w:link w:val="a3"/>
    <w:pPr>
      <w:tabs>
        <w:tab w:val="center" w:pos="4153"/>
        <w:tab w:val="right" w:pos="8306"/>
      </w:tabs>
      <w:snapToGrid w:val="0"/>
    </w:pPr>
    <w:rPr>
      <w:sz w:val="18"/>
      <w:szCs w:val="18"/>
    </w:rPr>
  </w:style>
  <w:style w:type="character" w:customStyle="1" w:styleId="10">
    <w:name w:val="标题 1 字符"/>
    <w:basedOn w:val="a0"/>
    <w:link w:val="1"/>
    <w:uiPriority w:val="9"/>
    <w:rsid w:val="00025AD1"/>
    <w:rPr>
      <w:rFonts w:ascii="Times New Roman" w:hAnsi="Times New Roman"/>
      <w:b/>
      <w:bCs/>
      <w:kern w:val="44"/>
      <w:sz w:val="44"/>
      <w:szCs w:val="44"/>
    </w:rPr>
  </w:style>
  <w:style w:type="paragraph" w:customStyle="1" w:styleId="aa">
    <w:name w:val="正文一般"/>
    <w:basedOn w:val="a"/>
    <w:link w:val="ab"/>
    <w:qFormat/>
    <w:rsid w:val="00025AD1"/>
    <w:pPr>
      <w:spacing w:line="360" w:lineRule="auto"/>
      <w:ind w:firstLineChars="200" w:firstLine="480"/>
    </w:pPr>
    <w:rPr>
      <w:rFonts w:hAnsi="宋体"/>
    </w:rPr>
  </w:style>
  <w:style w:type="character" w:customStyle="1" w:styleId="ab">
    <w:name w:val="正文一般 字符"/>
    <w:basedOn w:val="a0"/>
    <w:link w:val="aa"/>
    <w:qFormat/>
    <w:rsid w:val="00025AD1"/>
    <w:rPr>
      <w:rFonts w:ascii="Times New Roman" w:hAnsi="宋体"/>
      <w:kern w:val="2"/>
      <w:sz w:val="24"/>
      <w:szCs w:val="24"/>
    </w:rPr>
  </w:style>
  <w:style w:type="paragraph" w:styleId="ac">
    <w:name w:val="Title"/>
    <w:basedOn w:val="a"/>
    <w:next w:val="a"/>
    <w:link w:val="ad"/>
    <w:uiPriority w:val="10"/>
    <w:qFormat/>
    <w:rsid w:val="007C7BD4"/>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7C7BD4"/>
    <w:rPr>
      <w:rFonts w:asciiTheme="majorHAnsi" w:eastAsiaTheme="majorEastAsia" w:hAnsiTheme="majorHAnsi" w:cstheme="majorBidi"/>
      <w:b/>
      <w:bCs/>
      <w:sz w:val="32"/>
      <w:szCs w:val="32"/>
    </w:rPr>
  </w:style>
  <w:style w:type="paragraph" w:styleId="ae">
    <w:name w:val="Subtitle"/>
    <w:basedOn w:val="a"/>
    <w:next w:val="a"/>
    <w:link w:val="af"/>
    <w:uiPriority w:val="11"/>
    <w:qFormat/>
    <w:rsid w:val="007C7BD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
    <w:name w:val="副标题 字符"/>
    <w:basedOn w:val="a0"/>
    <w:link w:val="ae"/>
    <w:uiPriority w:val="11"/>
    <w:rsid w:val="007C7BD4"/>
    <w:rPr>
      <w:rFonts w:asciiTheme="minorHAnsi" w:eastAsiaTheme="minorEastAsia" w:hAnsiTheme="minorHAnsi" w:cstheme="minorBidi"/>
      <w:b/>
      <w:bCs/>
      <w:kern w:val="28"/>
      <w:sz w:val="32"/>
      <w:szCs w:val="32"/>
    </w:rPr>
  </w:style>
  <w:style w:type="character" w:styleId="af0">
    <w:name w:val="Hyperlink"/>
    <w:basedOn w:val="a0"/>
    <w:uiPriority w:val="99"/>
    <w:unhideWhenUsed/>
    <w:rsid w:val="007C7BD4"/>
    <w:rPr>
      <w:color w:val="0563C1" w:themeColor="hyperlink"/>
      <w:u w:val="single"/>
    </w:rPr>
  </w:style>
  <w:style w:type="character" w:customStyle="1" w:styleId="20">
    <w:name w:val="标题 2 字符"/>
    <w:basedOn w:val="a0"/>
    <w:link w:val="2"/>
    <w:uiPriority w:val="9"/>
    <w:semiHidden/>
    <w:rsid w:val="001F2918"/>
    <w:rPr>
      <w:rFonts w:asciiTheme="majorHAnsi" w:eastAsiaTheme="majorEastAsia" w:hAnsiTheme="majorHAnsi" w:cstheme="majorBidi"/>
      <w:b/>
      <w:bCs/>
      <w:sz w:val="32"/>
      <w:szCs w:val="32"/>
    </w:rPr>
  </w:style>
  <w:style w:type="paragraph" w:styleId="af1">
    <w:name w:val="List Paragraph"/>
    <w:basedOn w:val="a"/>
    <w:uiPriority w:val="99"/>
    <w:qFormat/>
    <w:rsid w:val="007E6345"/>
    <w:pPr>
      <w:ind w:firstLineChars="200" w:firstLine="420"/>
    </w:pPr>
  </w:style>
  <w:style w:type="paragraph" w:customStyle="1" w:styleId="af2">
    <w:name w:val="表格居中"/>
    <w:basedOn w:val="aa"/>
    <w:qFormat/>
    <w:rsid w:val="00F676F4"/>
    <w:pPr>
      <w:spacing w:line="360" w:lineRule="exact"/>
      <w:ind w:firstLineChars="0" w:firstLine="0"/>
    </w:pPr>
    <w:rPr>
      <w:sz w:val="21"/>
    </w:rPr>
  </w:style>
  <w:style w:type="table" w:styleId="af3">
    <w:name w:val="Table Grid"/>
    <w:basedOn w:val="a1"/>
    <w:uiPriority w:val="59"/>
    <w:rsid w:val="00E1334B"/>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标题3"/>
    <w:basedOn w:val="aa"/>
    <w:next w:val="aa"/>
    <w:link w:val="30"/>
    <w:qFormat/>
    <w:rsid w:val="009E64BB"/>
    <w:pPr>
      <w:ind w:left="1000"/>
    </w:pPr>
    <w:rPr>
      <w:rFonts w:ascii="宋体"/>
      <w:sz w:val="30"/>
    </w:rPr>
  </w:style>
  <w:style w:type="character" w:customStyle="1" w:styleId="30">
    <w:name w:val="标题3 字符"/>
    <w:basedOn w:val="a0"/>
    <w:link w:val="3"/>
    <w:qFormat/>
    <w:rsid w:val="009E64BB"/>
    <w:rPr>
      <w:rFonts w:ascii="宋体" w:hAnsi="宋体"/>
      <w:sz w:val="30"/>
    </w:rPr>
  </w:style>
  <w:style w:type="character" w:styleId="af4">
    <w:name w:val="Strong"/>
    <w:basedOn w:val="a0"/>
    <w:uiPriority w:val="22"/>
    <w:qFormat/>
    <w:rsid w:val="005E0C49"/>
    <w:rPr>
      <w:b/>
      <w:bCs/>
    </w:rPr>
  </w:style>
  <w:style w:type="character" w:customStyle="1" w:styleId="contentarticleviewershow">
    <w:name w:val="content_article_viewer_show"/>
    <w:basedOn w:val="a0"/>
    <w:rsid w:val="00F8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gou.com/v10579652.htm?fromTitle=weka&amp;ch=frombaikevr" TargetMode="External"/><Relationship Id="rId5" Type="http://schemas.openxmlformats.org/officeDocument/2006/relationships/footnotes" Target="footnotes.xml"/><Relationship Id="rId10" Type="http://schemas.openxmlformats.org/officeDocument/2006/relationships/hyperlink" Target="https://baike.sogou.com/lemma/ShowInnerLink.htm?lemmaId=68975778&amp;ss_c=ssc.citiao.link" TargetMode="External"/><Relationship Id="rId4" Type="http://schemas.openxmlformats.org/officeDocument/2006/relationships/webSettings" Target="webSettings.xml"/><Relationship Id="rId9" Type="http://schemas.openxmlformats.org/officeDocument/2006/relationships/hyperlink" Target="https://baike.sogou.com/lemma/ShowInnerLink.htm?lemmaId=138836896&amp;ss_c=ssc.citiao.lin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371</Words>
  <Characters>2121</Characters>
  <Application>Microsoft Office Word</Application>
  <DocSecurity>0</DocSecurity>
  <PresentationFormat/>
  <Lines>17</Lines>
  <Paragraphs>4</Paragraphs>
  <Slides>0</Slides>
  <Notes>0</Notes>
  <HiddenSlides>0</HiddenSlides>
  <MMClips>0</MMClips>
  <ScaleCrop>false</ScaleCrop>
  <Manager/>
  <Company>WwW.YlmF.CoM</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学生实习须知</dc:title>
  <dc:subject/>
  <dc:creator>雨林木风</dc:creator>
  <cp:keywords/>
  <dc:description/>
  <cp:lastModifiedBy>丁 芃懿</cp:lastModifiedBy>
  <cp:revision>15</cp:revision>
  <cp:lastPrinted>2019-10-07T08:24:00Z</cp:lastPrinted>
  <dcterms:created xsi:type="dcterms:W3CDTF">2022-06-16T17:12:00Z</dcterms:created>
  <dcterms:modified xsi:type="dcterms:W3CDTF">2022-06-18T15:23:00Z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