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FC3B" w14:textId="77777777" w:rsidR="009325D3" w:rsidRPr="009325D3" w:rsidRDefault="009325D3" w:rsidP="009325D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</w:pPr>
      <w:r w:rsidRPr="009325D3">
        <w:rPr>
          <w:rFonts w:ascii="新宋体" w:eastAsia="新宋体" w:cs="新宋体" w:hint="eastAsia"/>
          <w:b/>
          <w:bCs/>
          <w:color w:val="008000"/>
          <w:kern w:val="0"/>
          <w:sz w:val="40"/>
          <w:szCs w:val="40"/>
        </w:rPr>
        <w:t>碰撞检测条件：</w:t>
      </w:r>
    </w:p>
    <w:p w14:paraId="71A31F13" w14:textId="77777777" w:rsidR="009325D3" w:rsidRPr="009325D3" w:rsidRDefault="009325D3" w:rsidP="009325D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</w:pPr>
      <w:r w:rsidRPr="009325D3"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  <w:t xml:space="preserve">         1.</w:t>
      </w:r>
      <w:r w:rsidRPr="009325D3">
        <w:rPr>
          <w:rFonts w:ascii="新宋体" w:eastAsia="新宋体" w:cs="新宋体" w:hint="eastAsia"/>
          <w:b/>
          <w:bCs/>
          <w:color w:val="008000"/>
          <w:kern w:val="0"/>
          <w:sz w:val="40"/>
          <w:szCs w:val="40"/>
        </w:rPr>
        <w:t>两个身上必须要有碰撞器</w:t>
      </w:r>
    </w:p>
    <w:p w14:paraId="19EC0C39" w14:textId="5AFC55EC" w:rsidR="009325D3" w:rsidRPr="009325D3" w:rsidRDefault="009325D3" w:rsidP="009325D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60"/>
          <w:szCs w:val="160"/>
        </w:rPr>
      </w:pPr>
      <w:r w:rsidRPr="009325D3"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  <w:t xml:space="preserve">         2.</w:t>
      </w:r>
      <w:r w:rsidRPr="009325D3">
        <w:rPr>
          <w:rFonts w:ascii="新宋体" w:eastAsia="新宋体" w:cs="新宋体" w:hint="eastAsia"/>
          <w:b/>
          <w:bCs/>
          <w:color w:val="008000"/>
          <w:kern w:val="0"/>
          <w:sz w:val="40"/>
          <w:szCs w:val="40"/>
        </w:rPr>
        <w:t>其中一个物体身上需要有刚体（一般添加在运动的物体身上）</w:t>
      </w:r>
    </w:p>
    <w:p w14:paraId="0F9DA4FA" w14:textId="77777777" w:rsidR="009325D3" w:rsidRPr="009325D3" w:rsidRDefault="009325D3" w:rsidP="009325D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</w:pPr>
      <w:r w:rsidRPr="009325D3"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  <w:t xml:space="preserve">         3.</w:t>
      </w:r>
      <w:r w:rsidRPr="009325D3">
        <w:rPr>
          <w:rFonts w:ascii="新宋体" w:eastAsia="新宋体" w:cs="新宋体" w:hint="eastAsia"/>
          <w:b/>
          <w:bCs/>
          <w:color w:val="008000"/>
          <w:kern w:val="0"/>
          <w:sz w:val="40"/>
          <w:szCs w:val="40"/>
        </w:rPr>
        <w:t>发生相对运动</w:t>
      </w:r>
    </w:p>
    <w:p w14:paraId="2DCEBC20" w14:textId="39D8A6DF" w:rsidR="009325D3" w:rsidRDefault="009325D3" w:rsidP="009325D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</w:pPr>
      <w:r w:rsidRPr="009325D3"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  <w:t xml:space="preserve">     </w:t>
      </w:r>
      <w:r w:rsidRPr="009325D3">
        <w:rPr>
          <w:rFonts w:ascii="新宋体" w:eastAsia="新宋体" w:cs="新宋体" w:hint="eastAsia"/>
          <w:b/>
          <w:bCs/>
          <w:color w:val="008000"/>
          <w:kern w:val="0"/>
          <w:sz w:val="40"/>
          <w:szCs w:val="40"/>
        </w:rPr>
        <w:t>满足碰撞检测条件，系统会自动调用碰撞检测的回调函数</w:t>
      </w:r>
    </w:p>
    <w:p w14:paraId="47868A16" w14:textId="4EECD3EA" w:rsidR="009325D3" w:rsidRDefault="009325D3" w:rsidP="009325D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</w:pPr>
    </w:p>
    <w:p w14:paraId="6E8AA8EC" w14:textId="587F5BAC" w:rsidR="00785757" w:rsidRDefault="00785757" w:rsidP="009325D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</w:pPr>
    </w:p>
    <w:p w14:paraId="28ECABBB" w14:textId="1A84DB09" w:rsidR="00785757" w:rsidRDefault="00785757" w:rsidP="009325D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</w:pPr>
    </w:p>
    <w:p w14:paraId="75D3A149" w14:textId="3BBAB7ED" w:rsidR="00785757" w:rsidRPr="00785757" w:rsidRDefault="00785757" w:rsidP="009325D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bCs/>
          <w:kern w:val="0"/>
          <w:sz w:val="40"/>
          <w:szCs w:val="40"/>
        </w:rPr>
      </w:pPr>
      <w:r w:rsidRPr="00785757">
        <w:rPr>
          <w:rFonts w:ascii="新宋体" w:eastAsia="新宋体" w:cs="新宋体" w:hint="eastAsia"/>
          <w:b/>
          <w:bCs/>
          <w:kern w:val="0"/>
          <w:sz w:val="40"/>
          <w:szCs w:val="40"/>
        </w:rPr>
        <w:t>小球血量代码：</w:t>
      </w:r>
    </w:p>
    <w:p w14:paraId="53156C99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 =100;</w:t>
      </w:r>
    </w:p>
    <w:p w14:paraId="77F41314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698CDCE0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C026BE5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hp &lt;= 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63F206F5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5701CBE1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hp = 0;</w:t>
      </w:r>
    </w:p>
    <w:p w14:paraId="7AF75FA2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Destroy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1CD570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1035392E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4DF4731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TakeDamage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64BB0674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5F3804E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hp -= a;</w:t>
      </w:r>
    </w:p>
    <w:p w14:paraId="456066D5" w14:textId="198E2D52" w:rsidR="009325D3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5B057A80" w14:textId="7C396CC5" w:rsidR="009325D3" w:rsidRDefault="009325D3" w:rsidP="009325D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</w:pPr>
    </w:p>
    <w:p w14:paraId="420EAD77" w14:textId="48217749" w:rsidR="009325D3" w:rsidRDefault="009325D3" w:rsidP="009325D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</w:pPr>
    </w:p>
    <w:p w14:paraId="46EA092E" w14:textId="1B6F0580" w:rsidR="009325D3" w:rsidRDefault="009325D3" w:rsidP="009325D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</w:pPr>
    </w:p>
    <w:p w14:paraId="0D32C689" w14:textId="6FF730BC" w:rsidR="009325D3" w:rsidRDefault="009325D3" w:rsidP="009325D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</w:pPr>
    </w:p>
    <w:p w14:paraId="79159A9F" w14:textId="62AE0F9C" w:rsidR="009325D3" w:rsidRDefault="00785757" w:rsidP="009325D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40"/>
          <w:szCs w:val="40"/>
        </w:rPr>
      </w:pPr>
      <w:r>
        <w:rPr>
          <w:rFonts w:ascii="新宋体" w:eastAsia="新宋体" w:cs="新宋体" w:hint="eastAsia"/>
          <w:b/>
          <w:bCs/>
          <w:color w:val="008000"/>
          <w:kern w:val="0"/>
          <w:sz w:val="40"/>
          <w:szCs w:val="40"/>
        </w:rPr>
        <w:lastRenderedPageBreak/>
        <w:t>方块代码：</w:t>
      </w:r>
    </w:p>
    <w:p w14:paraId="4B15CDB8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回调函数：</w:t>
      </w:r>
    </w:p>
    <w:p w14:paraId="1E81DAE5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开始碰撞：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----Collision----Enter</w:t>
      </w:r>
    </w:p>
    <w:p w14:paraId="76B74EDE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参数代指碰撞物体信息（名字，位置，组件，标签等等。。。）</w:t>
      </w:r>
    </w:p>
    <w:p w14:paraId="71598605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OnCollisionEnter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Collision collision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127752E6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6B3F662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(collision.gameObject.name + "-----");</w:t>
      </w:r>
    </w:p>
    <w:p w14:paraId="40FFC340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collision.gameObject.name==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"Sphere"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2EF24A30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2014E869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//Destroy(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collision.gameObject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5D24B6DF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collision.gameObject.GetComponent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SphereHp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TakeDamage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8861BA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变颜色</w:t>
      </w:r>
    </w:p>
    <w:p w14:paraId="5F19F8CE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collision.gameObject.GetComponent&lt;MeshRenderer&gt;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.material.color=Color.red;</w:t>
      </w:r>
    </w:p>
    <w:p w14:paraId="026AE7AF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5A46C6D1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8461A24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65BC3B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持续碰撞：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Stay</w:t>
      </w:r>
    </w:p>
    <w:p w14:paraId="2DF30584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OnCollisionStay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Collision collision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5F2769E0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61596D0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05475447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C78C970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D49684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结束碰撞：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Exit</w:t>
      </w:r>
    </w:p>
    <w:p w14:paraId="569F3512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OnCollisionExit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Collision collision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34C3DBB1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8CFDB35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collision.gameObject.name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"Sphere"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39196C27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1F56DD3A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变颜色</w:t>
      </w:r>
    </w:p>
    <w:p w14:paraId="6271B15E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collision.gameObject.GetComponent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MeshRenderer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material.color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Color.white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AE3EF0" w14:textId="77777777" w:rsidR="00785757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A99CBA2" w14:textId="3DB14438" w:rsidR="00785757" w:rsidRPr="009325D3" w:rsidRDefault="00785757" w:rsidP="0078575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bCs/>
          <w:color w:val="008000"/>
          <w:kern w:val="0"/>
          <w:sz w:val="40"/>
          <w:szCs w:val="4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010932F" w14:textId="6F13DF07" w:rsidR="00623154" w:rsidRDefault="009325D3" w:rsidP="009325D3"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</w:t>
      </w:r>
    </w:p>
    <w:sectPr w:rsidR="0062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AF"/>
    <w:rsid w:val="00623154"/>
    <w:rsid w:val="00785757"/>
    <w:rsid w:val="009325D3"/>
    <w:rsid w:val="00DC6EFD"/>
    <w:rsid w:val="00EA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9931"/>
  <w15:chartTrackingRefBased/>
  <w15:docId w15:val="{0BE0672C-1BF2-416E-881D-FEF11331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1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2</cp:revision>
  <dcterms:created xsi:type="dcterms:W3CDTF">2022-05-18T08:18:00Z</dcterms:created>
  <dcterms:modified xsi:type="dcterms:W3CDTF">2022-05-18T08:59:00Z</dcterms:modified>
</cp:coreProperties>
</file>