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8F8" w:rsidRDefault="00CE5598">
      <w:pPr>
        <w:rPr>
          <w:rFonts w:ascii="黑体" w:eastAsia="黑体" w:hAnsi="黑体"/>
          <w:sz w:val="32"/>
          <w:szCs w:val="32"/>
        </w:rPr>
      </w:pPr>
      <w:r>
        <w:rPr>
          <w:rFonts w:ascii="黑体" w:eastAsia="黑体" w:hAnsi="黑体" w:hint="eastAsia"/>
          <w:sz w:val="32"/>
          <w:szCs w:val="32"/>
        </w:rPr>
        <w:t xml:space="preserve"> </w:t>
      </w:r>
    </w:p>
    <w:p w:rsidR="004448F8" w:rsidRDefault="004448F8"/>
    <w:p w:rsidR="004448F8" w:rsidRDefault="004448F8"/>
    <w:p w:rsidR="004448F8" w:rsidRDefault="004448F8"/>
    <w:p w:rsidR="004448F8" w:rsidRDefault="00CE5598">
      <w:r>
        <w:rPr>
          <w:noProof/>
        </w:rPr>
        <w:drawing>
          <wp:anchor distT="0" distB="0" distL="114300" distR="114300" simplePos="0" relativeHeight="251659264" behindDoc="0" locked="0" layoutInCell="1" allowOverlap="1">
            <wp:simplePos x="0" y="0"/>
            <wp:positionH relativeFrom="column">
              <wp:align>center</wp:align>
            </wp:positionH>
            <wp:positionV relativeFrom="paragraph">
              <wp:posOffset>57785</wp:posOffset>
            </wp:positionV>
            <wp:extent cx="3952875" cy="895350"/>
            <wp:effectExtent l="0" t="0" r="9525" b="0"/>
            <wp:wrapSquare wrapText="bothSides"/>
            <wp:docPr id="2" name="图片 2"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ut_new_logo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52875" cy="895350"/>
                    </a:xfrm>
                    <a:prstGeom prst="rect">
                      <a:avLst/>
                    </a:prstGeom>
                    <a:noFill/>
                    <a:ln>
                      <a:noFill/>
                    </a:ln>
                  </pic:spPr>
                </pic:pic>
              </a:graphicData>
            </a:graphic>
          </wp:anchor>
        </w:drawing>
      </w:r>
    </w:p>
    <w:p w:rsidR="004448F8" w:rsidRDefault="004448F8"/>
    <w:p w:rsidR="004448F8" w:rsidRDefault="004448F8"/>
    <w:p w:rsidR="004448F8" w:rsidRDefault="004448F8"/>
    <w:p w:rsidR="004448F8" w:rsidRDefault="004448F8"/>
    <w:p w:rsidR="004448F8" w:rsidRDefault="004448F8"/>
    <w:p w:rsidR="004448F8" w:rsidRDefault="00CE5598">
      <w:pPr>
        <w:jc w:val="center"/>
        <w:rPr>
          <w:rFonts w:eastAsia="黑体"/>
          <w:sz w:val="52"/>
        </w:rPr>
      </w:pPr>
      <w:r>
        <w:rPr>
          <w:rFonts w:eastAsia="黑体" w:hint="eastAsia"/>
          <w:sz w:val="52"/>
        </w:rPr>
        <w:t>全日制硕士专业学位研究生</w:t>
      </w:r>
    </w:p>
    <w:p w:rsidR="004448F8" w:rsidRDefault="00CE5598">
      <w:pPr>
        <w:jc w:val="center"/>
        <w:rPr>
          <w:rFonts w:eastAsia="黑体"/>
          <w:sz w:val="52"/>
        </w:rPr>
      </w:pPr>
      <w:r>
        <w:rPr>
          <w:rFonts w:eastAsia="黑体" w:hint="eastAsia"/>
          <w:sz w:val="52"/>
        </w:rPr>
        <w:t>专业实践报告</w:t>
      </w:r>
    </w:p>
    <w:p w:rsidR="004448F8" w:rsidRDefault="00CE5598">
      <w:pPr>
        <w:jc w:val="center"/>
        <w:rPr>
          <w:rFonts w:ascii="宋体"/>
          <w:b/>
          <w:sz w:val="28"/>
        </w:rPr>
      </w:pPr>
      <w:r>
        <w:rPr>
          <w:rFonts w:ascii="宋体" w:hint="eastAsia"/>
          <w:b/>
          <w:sz w:val="28"/>
        </w:rPr>
        <w:t>（20</w:t>
      </w:r>
      <w:r>
        <w:rPr>
          <w:rFonts w:ascii="宋体"/>
          <w:b/>
          <w:sz w:val="28"/>
        </w:rPr>
        <w:t>2</w:t>
      </w:r>
      <w:r>
        <w:rPr>
          <w:rFonts w:ascii="宋体" w:hint="eastAsia"/>
          <w:b/>
          <w:sz w:val="28"/>
        </w:rPr>
        <w:t>0年</w:t>
      </w:r>
      <w:r>
        <w:rPr>
          <w:rFonts w:ascii="宋体"/>
          <w:b/>
          <w:sz w:val="28"/>
        </w:rPr>
        <w:t>9</w:t>
      </w:r>
      <w:r>
        <w:rPr>
          <w:rFonts w:ascii="宋体" w:hint="eastAsia"/>
          <w:b/>
          <w:sz w:val="28"/>
        </w:rPr>
        <w:t>月修订）</w:t>
      </w:r>
    </w:p>
    <w:p w:rsidR="004448F8" w:rsidRDefault="004448F8">
      <w:pPr>
        <w:rPr>
          <w:rFonts w:ascii="宋体"/>
          <w:sz w:val="28"/>
        </w:rPr>
      </w:pPr>
    </w:p>
    <w:tbl>
      <w:tblPr>
        <w:tblW w:w="0" w:type="auto"/>
        <w:jc w:val="center"/>
        <w:tblLook w:val="04A0" w:firstRow="1" w:lastRow="0" w:firstColumn="1" w:lastColumn="0" w:noHBand="0" w:noVBand="1"/>
      </w:tblPr>
      <w:tblGrid>
        <w:gridCol w:w="2552"/>
        <w:gridCol w:w="3712"/>
      </w:tblGrid>
      <w:tr w:rsidR="004448F8">
        <w:trPr>
          <w:jc w:val="center"/>
        </w:trPr>
        <w:tc>
          <w:tcPr>
            <w:tcW w:w="2552" w:type="dxa"/>
            <w:shd w:val="clear" w:color="auto" w:fill="auto"/>
          </w:tcPr>
          <w:p w:rsidR="004448F8" w:rsidRDefault="00CE5598">
            <w:pPr>
              <w:jc w:val="center"/>
              <w:rPr>
                <w:rFonts w:ascii="宋体"/>
                <w:sz w:val="32"/>
              </w:rPr>
            </w:pPr>
            <w:r>
              <w:rPr>
                <w:rFonts w:ascii="宋体" w:hint="eastAsia"/>
                <w:sz w:val="32"/>
              </w:rPr>
              <w:t>学   院</w:t>
            </w:r>
          </w:p>
        </w:tc>
        <w:tc>
          <w:tcPr>
            <w:tcW w:w="3712" w:type="dxa"/>
            <w:tcBorders>
              <w:bottom w:val="single" w:sz="4" w:space="0" w:color="auto"/>
            </w:tcBorders>
            <w:shd w:val="clear" w:color="auto" w:fill="auto"/>
          </w:tcPr>
          <w:p w:rsidR="004448F8" w:rsidRDefault="00CE5598">
            <w:pPr>
              <w:jc w:val="center"/>
              <w:rPr>
                <w:rFonts w:ascii="宋体"/>
                <w:sz w:val="32"/>
              </w:rPr>
            </w:pPr>
            <w:r>
              <w:rPr>
                <w:rFonts w:ascii="宋体" w:hint="eastAsia"/>
                <w:sz w:val="32"/>
              </w:rPr>
              <w:t>软件学院</w:t>
            </w:r>
          </w:p>
        </w:tc>
      </w:tr>
      <w:tr w:rsidR="004448F8">
        <w:trPr>
          <w:jc w:val="center"/>
        </w:trPr>
        <w:tc>
          <w:tcPr>
            <w:tcW w:w="2552" w:type="dxa"/>
            <w:shd w:val="clear" w:color="auto" w:fill="auto"/>
          </w:tcPr>
          <w:p w:rsidR="004448F8" w:rsidRDefault="00CE5598">
            <w:pPr>
              <w:jc w:val="center"/>
              <w:rPr>
                <w:rFonts w:ascii="宋体"/>
                <w:sz w:val="32"/>
              </w:rPr>
            </w:pPr>
            <w:r>
              <w:rPr>
                <w:rFonts w:ascii="宋体" w:hint="eastAsia"/>
                <w:sz w:val="32"/>
              </w:rPr>
              <w:t>姓   名</w:t>
            </w:r>
          </w:p>
        </w:tc>
        <w:tc>
          <w:tcPr>
            <w:tcW w:w="3712" w:type="dxa"/>
            <w:tcBorders>
              <w:top w:val="single" w:sz="4" w:space="0" w:color="auto"/>
              <w:bottom w:val="single" w:sz="4" w:space="0" w:color="auto"/>
            </w:tcBorders>
            <w:shd w:val="clear" w:color="auto" w:fill="auto"/>
          </w:tcPr>
          <w:p w:rsidR="004448F8" w:rsidRDefault="00CE5598">
            <w:pPr>
              <w:jc w:val="center"/>
              <w:rPr>
                <w:rFonts w:ascii="宋体"/>
                <w:sz w:val="32"/>
              </w:rPr>
            </w:pPr>
            <w:r>
              <w:rPr>
                <w:rFonts w:ascii="宋体" w:hint="eastAsia"/>
                <w:sz w:val="32"/>
              </w:rPr>
              <w:t>赵家慧</w:t>
            </w:r>
          </w:p>
        </w:tc>
      </w:tr>
      <w:tr w:rsidR="004448F8">
        <w:trPr>
          <w:jc w:val="center"/>
        </w:trPr>
        <w:tc>
          <w:tcPr>
            <w:tcW w:w="2552" w:type="dxa"/>
            <w:shd w:val="clear" w:color="auto" w:fill="auto"/>
          </w:tcPr>
          <w:p w:rsidR="004448F8" w:rsidRDefault="00CE5598">
            <w:pPr>
              <w:jc w:val="center"/>
              <w:rPr>
                <w:rFonts w:ascii="宋体"/>
                <w:sz w:val="32"/>
              </w:rPr>
            </w:pPr>
            <w:r>
              <w:rPr>
                <w:rFonts w:ascii="宋体" w:hint="eastAsia"/>
                <w:sz w:val="32"/>
              </w:rPr>
              <w:t>学   号</w:t>
            </w:r>
          </w:p>
        </w:tc>
        <w:tc>
          <w:tcPr>
            <w:tcW w:w="3712" w:type="dxa"/>
            <w:tcBorders>
              <w:top w:val="single" w:sz="4" w:space="0" w:color="auto"/>
              <w:bottom w:val="single" w:sz="4" w:space="0" w:color="auto"/>
            </w:tcBorders>
            <w:shd w:val="clear" w:color="auto" w:fill="auto"/>
          </w:tcPr>
          <w:p w:rsidR="004448F8" w:rsidRDefault="00CE5598">
            <w:pPr>
              <w:jc w:val="center"/>
              <w:rPr>
                <w:rFonts w:ascii="宋体"/>
                <w:sz w:val="32"/>
              </w:rPr>
            </w:pPr>
            <w:r>
              <w:rPr>
                <w:rFonts w:ascii="宋体" w:hint="eastAsia"/>
                <w:sz w:val="32"/>
              </w:rPr>
              <w:t>201921044099</w:t>
            </w:r>
          </w:p>
        </w:tc>
      </w:tr>
      <w:tr w:rsidR="004448F8">
        <w:trPr>
          <w:jc w:val="center"/>
        </w:trPr>
        <w:tc>
          <w:tcPr>
            <w:tcW w:w="2552" w:type="dxa"/>
            <w:shd w:val="clear" w:color="auto" w:fill="auto"/>
            <w:vAlign w:val="center"/>
          </w:tcPr>
          <w:p w:rsidR="004448F8" w:rsidRDefault="00CE5598">
            <w:pPr>
              <w:jc w:val="center"/>
              <w:rPr>
                <w:rFonts w:ascii="宋体"/>
                <w:sz w:val="28"/>
                <w:szCs w:val="28"/>
              </w:rPr>
            </w:pPr>
            <w:r>
              <w:rPr>
                <w:rFonts w:hint="eastAsia"/>
                <w:sz w:val="28"/>
                <w:szCs w:val="28"/>
              </w:rPr>
              <w:t>学位类别（领域）</w:t>
            </w:r>
          </w:p>
        </w:tc>
        <w:tc>
          <w:tcPr>
            <w:tcW w:w="3712" w:type="dxa"/>
            <w:tcBorders>
              <w:top w:val="single" w:sz="4" w:space="0" w:color="auto"/>
              <w:bottom w:val="single" w:sz="4" w:space="0" w:color="auto"/>
            </w:tcBorders>
            <w:shd w:val="clear" w:color="auto" w:fill="auto"/>
          </w:tcPr>
          <w:p w:rsidR="004448F8" w:rsidRDefault="00CE5598">
            <w:pPr>
              <w:jc w:val="center"/>
              <w:rPr>
                <w:rFonts w:ascii="宋体"/>
                <w:sz w:val="32"/>
              </w:rPr>
            </w:pPr>
            <w:r>
              <w:rPr>
                <w:rFonts w:ascii="宋体" w:hint="eastAsia"/>
                <w:sz w:val="32"/>
              </w:rPr>
              <w:t>专业硕士</w:t>
            </w:r>
          </w:p>
        </w:tc>
      </w:tr>
      <w:tr w:rsidR="004448F8">
        <w:trPr>
          <w:jc w:val="center"/>
        </w:trPr>
        <w:tc>
          <w:tcPr>
            <w:tcW w:w="2552" w:type="dxa"/>
            <w:shd w:val="clear" w:color="auto" w:fill="auto"/>
          </w:tcPr>
          <w:p w:rsidR="004448F8" w:rsidRDefault="00CE5598">
            <w:pPr>
              <w:jc w:val="center"/>
              <w:rPr>
                <w:rFonts w:ascii="宋体"/>
                <w:sz w:val="32"/>
              </w:rPr>
            </w:pPr>
            <w:r>
              <w:rPr>
                <w:rFonts w:ascii="宋体" w:hint="eastAsia"/>
                <w:sz w:val="32"/>
              </w:rPr>
              <w:t>校内导师</w:t>
            </w:r>
          </w:p>
        </w:tc>
        <w:tc>
          <w:tcPr>
            <w:tcW w:w="3712" w:type="dxa"/>
            <w:tcBorders>
              <w:top w:val="single" w:sz="4" w:space="0" w:color="auto"/>
              <w:bottom w:val="single" w:sz="4" w:space="0" w:color="auto"/>
            </w:tcBorders>
            <w:shd w:val="clear" w:color="auto" w:fill="auto"/>
          </w:tcPr>
          <w:p w:rsidR="004448F8" w:rsidRDefault="00CE5598">
            <w:pPr>
              <w:jc w:val="center"/>
              <w:rPr>
                <w:rFonts w:ascii="宋体"/>
                <w:sz w:val="32"/>
              </w:rPr>
            </w:pPr>
            <w:r>
              <w:rPr>
                <w:rFonts w:ascii="宋体" w:hint="eastAsia"/>
                <w:sz w:val="32"/>
              </w:rPr>
              <w:t>朱金辉</w:t>
            </w:r>
          </w:p>
        </w:tc>
      </w:tr>
      <w:tr w:rsidR="004448F8">
        <w:trPr>
          <w:jc w:val="center"/>
        </w:trPr>
        <w:tc>
          <w:tcPr>
            <w:tcW w:w="2552" w:type="dxa"/>
            <w:shd w:val="clear" w:color="auto" w:fill="auto"/>
          </w:tcPr>
          <w:p w:rsidR="004448F8" w:rsidRDefault="00CE5598">
            <w:pPr>
              <w:jc w:val="center"/>
              <w:rPr>
                <w:rFonts w:ascii="宋体"/>
                <w:sz w:val="32"/>
              </w:rPr>
            </w:pPr>
            <w:r>
              <w:rPr>
                <w:rFonts w:ascii="宋体" w:hint="eastAsia"/>
                <w:sz w:val="32"/>
              </w:rPr>
              <w:t>校外导师</w:t>
            </w:r>
          </w:p>
        </w:tc>
        <w:tc>
          <w:tcPr>
            <w:tcW w:w="3712" w:type="dxa"/>
            <w:tcBorders>
              <w:top w:val="single" w:sz="4" w:space="0" w:color="auto"/>
              <w:bottom w:val="single" w:sz="4" w:space="0" w:color="auto"/>
            </w:tcBorders>
            <w:shd w:val="clear" w:color="auto" w:fill="auto"/>
          </w:tcPr>
          <w:p w:rsidR="004448F8" w:rsidRDefault="00CE5598">
            <w:pPr>
              <w:jc w:val="center"/>
              <w:rPr>
                <w:rFonts w:ascii="宋体"/>
                <w:sz w:val="32"/>
              </w:rPr>
            </w:pPr>
            <w:proofErr w:type="gramStart"/>
            <w:r>
              <w:rPr>
                <w:rFonts w:ascii="宋体" w:hint="eastAsia"/>
                <w:sz w:val="32"/>
              </w:rPr>
              <w:t>覃</w:t>
            </w:r>
            <w:proofErr w:type="gramEnd"/>
            <w:r>
              <w:rPr>
                <w:rFonts w:ascii="宋体" w:hint="eastAsia"/>
                <w:sz w:val="32"/>
              </w:rPr>
              <w:t>争鸣</w:t>
            </w:r>
          </w:p>
        </w:tc>
      </w:tr>
      <w:tr w:rsidR="004448F8">
        <w:trPr>
          <w:jc w:val="center"/>
        </w:trPr>
        <w:tc>
          <w:tcPr>
            <w:tcW w:w="2552" w:type="dxa"/>
            <w:shd w:val="clear" w:color="auto" w:fill="auto"/>
          </w:tcPr>
          <w:p w:rsidR="004448F8" w:rsidRDefault="00CE5598">
            <w:pPr>
              <w:jc w:val="center"/>
              <w:rPr>
                <w:rFonts w:ascii="宋体"/>
                <w:sz w:val="32"/>
              </w:rPr>
            </w:pPr>
            <w:r>
              <w:rPr>
                <w:rFonts w:ascii="宋体" w:hint="eastAsia"/>
                <w:sz w:val="32"/>
              </w:rPr>
              <w:t>填表日期</w:t>
            </w:r>
          </w:p>
        </w:tc>
        <w:tc>
          <w:tcPr>
            <w:tcW w:w="3712" w:type="dxa"/>
            <w:tcBorders>
              <w:top w:val="single" w:sz="4" w:space="0" w:color="auto"/>
              <w:bottom w:val="single" w:sz="4" w:space="0" w:color="auto"/>
            </w:tcBorders>
            <w:shd w:val="clear" w:color="auto" w:fill="auto"/>
          </w:tcPr>
          <w:p w:rsidR="004448F8" w:rsidRDefault="00CE5598">
            <w:pPr>
              <w:jc w:val="center"/>
              <w:rPr>
                <w:rFonts w:ascii="宋体"/>
                <w:sz w:val="32"/>
              </w:rPr>
            </w:pPr>
            <w:r>
              <w:rPr>
                <w:rFonts w:ascii="宋体" w:hint="eastAsia"/>
                <w:sz w:val="32"/>
              </w:rPr>
              <w:t>2021年10月18日</w:t>
            </w:r>
          </w:p>
        </w:tc>
      </w:tr>
    </w:tbl>
    <w:p w:rsidR="004448F8" w:rsidRDefault="004448F8">
      <w:pPr>
        <w:rPr>
          <w:rFonts w:ascii="宋体"/>
          <w:sz w:val="32"/>
        </w:rPr>
      </w:pPr>
    </w:p>
    <w:p w:rsidR="004448F8" w:rsidRDefault="004448F8">
      <w:pPr>
        <w:rPr>
          <w:rFonts w:ascii="宋体"/>
          <w:sz w:val="32"/>
        </w:rPr>
      </w:pPr>
    </w:p>
    <w:p w:rsidR="004448F8" w:rsidRDefault="00CE5598">
      <w:pPr>
        <w:jc w:val="center"/>
        <w:rPr>
          <w:rFonts w:ascii="宋体" w:hAnsi="宋体"/>
          <w:sz w:val="28"/>
        </w:rPr>
      </w:pPr>
      <w:r>
        <w:rPr>
          <w:rFonts w:ascii="宋体" w:hAnsi="宋体" w:hint="eastAsia"/>
          <w:sz w:val="28"/>
        </w:rPr>
        <w:t>研究生院制表</w:t>
      </w:r>
    </w:p>
    <w:p w:rsidR="004448F8" w:rsidRDefault="00CE5598">
      <w:pPr>
        <w:jc w:val="center"/>
        <w:rPr>
          <w:rFonts w:ascii="宋体" w:hAnsi="宋体"/>
          <w:sz w:val="28"/>
        </w:rPr>
        <w:sectPr w:rsidR="004448F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titlePg/>
          <w:docGrid w:type="lines" w:linePitch="312"/>
        </w:sectPr>
      </w:pPr>
      <w:r>
        <w:rPr>
          <w:rFonts w:ascii="宋体" w:hAnsi="宋体" w:hint="eastAsia"/>
          <w:sz w:val="28"/>
        </w:rPr>
        <w:t>二〇二〇年九月</w:t>
      </w:r>
    </w:p>
    <w:p w:rsidR="004448F8" w:rsidRDefault="00CE5598">
      <w:pPr>
        <w:jc w:val="center"/>
        <w:rPr>
          <w:rFonts w:ascii="黑体" w:eastAsia="黑体" w:hAnsi="宋体"/>
          <w:sz w:val="36"/>
          <w:szCs w:val="36"/>
        </w:rPr>
      </w:pPr>
      <w:r>
        <w:rPr>
          <w:rFonts w:ascii="黑体" w:eastAsia="黑体" w:hAnsi="宋体" w:hint="eastAsia"/>
          <w:sz w:val="36"/>
          <w:szCs w:val="36"/>
        </w:rPr>
        <w:lastRenderedPageBreak/>
        <w:t>填表说明</w:t>
      </w:r>
    </w:p>
    <w:p w:rsidR="004448F8" w:rsidRDefault="004448F8">
      <w:pPr>
        <w:rPr>
          <w:rFonts w:ascii="宋体" w:hAnsi="宋体"/>
          <w:sz w:val="32"/>
        </w:rPr>
      </w:pPr>
    </w:p>
    <w:p w:rsidR="004448F8" w:rsidRDefault="00CE5598">
      <w:pPr>
        <w:rPr>
          <w:rFonts w:ascii="仿宋_GB2312" w:eastAsia="仿宋_GB2312" w:hAnsi="宋体"/>
          <w:sz w:val="32"/>
        </w:rPr>
      </w:pPr>
      <w:r>
        <w:rPr>
          <w:rFonts w:ascii="仿宋_GB2312" w:eastAsia="仿宋_GB2312" w:hAnsi="宋体" w:hint="eastAsia"/>
          <w:sz w:val="32"/>
        </w:rPr>
        <w:t>1.本表中的“实践单位”指的是实践基地或研究生工作站所依托单位。</w:t>
      </w:r>
    </w:p>
    <w:p w:rsidR="004448F8" w:rsidRDefault="00CE5598">
      <w:pPr>
        <w:rPr>
          <w:rFonts w:ascii="仿宋_GB2312" w:eastAsia="仿宋_GB2312" w:hAnsi="宋体"/>
          <w:sz w:val="32"/>
        </w:rPr>
      </w:pPr>
      <w:r>
        <w:rPr>
          <w:rFonts w:ascii="仿宋_GB2312" w:eastAsia="仿宋_GB2312" w:hAnsi="宋体" w:hint="eastAsia"/>
          <w:sz w:val="32"/>
        </w:rPr>
        <w:t>2.本报告中相关的技术或数据如涉及保密问题，请</w:t>
      </w:r>
      <w:proofErr w:type="gramStart"/>
      <w:r>
        <w:rPr>
          <w:rFonts w:ascii="仿宋_GB2312" w:eastAsia="仿宋_GB2312" w:hAnsi="宋体" w:hint="eastAsia"/>
          <w:sz w:val="32"/>
        </w:rPr>
        <w:t>注意脱密处理</w:t>
      </w:r>
      <w:proofErr w:type="gramEnd"/>
      <w:r>
        <w:rPr>
          <w:rFonts w:ascii="仿宋_GB2312" w:eastAsia="仿宋_GB2312" w:hAnsi="宋体" w:hint="eastAsia"/>
          <w:sz w:val="32"/>
        </w:rPr>
        <w:t>。</w:t>
      </w:r>
    </w:p>
    <w:p w:rsidR="004448F8" w:rsidRDefault="00CE5598">
      <w:pPr>
        <w:rPr>
          <w:rFonts w:ascii="仿宋_GB2312" w:eastAsia="仿宋_GB2312" w:hAnsi="宋体"/>
          <w:sz w:val="32"/>
        </w:rPr>
      </w:pPr>
      <w:r>
        <w:rPr>
          <w:rFonts w:ascii="仿宋_GB2312" w:eastAsia="仿宋_GB2312" w:hAnsi="宋体" w:hint="eastAsia"/>
          <w:sz w:val="32"/>
        </w:rPr>
        <w:t>3.本表中如表格不够，请另行附页或自行增加表格高度。</w:t>
      </w:r>
    </w:p>
    <w:p w:rsidR="004448F8" w:rsidRDefault="00CE5598">
      <w:pPr>
        <w:rPr>
          <w:rFonts w:ascii="仿宋_GB2312" w:eastAsia="仿宋_GB2312" w:hAnsi="宋体"/>
          <w:sz w:val="32"/>
        </w:rPr>
      </w:pPr>
      <w:r>
        <w:rPr>
          <w:rFonts w:ascii="仿宋_GB2312" w:eastAsia="仿宋_GB2312" w:hAnsi="宋体" w:hint="eastAsia"/>
          <w:sz w:val="32"/>
        </w:rPr>
        <w:t>4.实践单位如有完整的管理制度手册或类似文件</w:t>
      </w:r>
      <w:proofErr w:type="gramStart"/>
      <w:r>
        <w:rPr>
          <w:rFonts w:ascii="仿宋_GB2312" w:eastAsia="仿宋_GB2312" w:hAnsi="宋体" w:hint="eastAsia"/>
          <w:sz w:val="32"/>
        </w:rPr>
        <w:t>请作为</w:t>
      </w:r>
      <w:proofErr w:type="gramEnd"/>
      <w:r>
        <w:rPr>
          <w:rFonts w:ascii="仿宋_GB2312" w:eastAsia="仿宋_GB2312" w:hAnsi="宋体" w:hint="eastAsia"/>
          <w:sz w:val="32"/>
        </w:rPr>
        <w:t>附件附后。</w:t>
      </w:r>
    </w:p>
    <w:p w:rsidR="004448F8" w:rsidRDefault="00CE5598">
      <w:pPr>
        <w:rPr>
          <w:rFonts w:ascii="仿宋_GB2312" w:eastAsia="仿宋_GB2312" w:hAnsi="宋体"/>
          <w:sz w:val="32"/>
        </w:rPr>
      </w:pPr>
      <w:r>
        <w:rPr>
          <w:rFonts w:ascii="仿宋_GB2312" w:eastAsia="仿宋_GB2312" w:hAnsi="宋体" w:hint="eastAsia"/>
          <w:sz w:val="32"/>
        </w:rPr>
        <w:t>5.考核结束后，请将</w:t>
      </w:r>
      <w:proofErr w:type="gramStart"/>
      <w:r>
        <w:rPr>
          <w:rFonts w:ascii="仿宋_GB2312" w:eastAsia="仿宋_GB2312" w:hAnsi="宋体" w:hint="eastAsia"/>
          <w:sz w:val="32"/>
        </w:rPr>
        <w:t>本实践</w:t>
      </w:r>
      <w:proofErr w:type="gramEnd"/>
      <w:r>
        <w:rPr>
          <w:rFonts w:ascii="仿宋_GB2312" w:eastAsia="仿宋_GB2312" w:hAnsi="宋体" w:hint="eastAsia"/>
          <w:sz w:val="32"/>
        </w:rPr>
        <w:t>报告及实践单位提供的材料（如考勤记录、工作日志等）一起交学院</w:t>
      </w:r>
      <w:proofErr w:type="gramStart"/>
      <w:r>
        <w:rPr>
          <w:rFonts w:ascii="仿宋_GB2312" w:eastAsia="仿宋_GB2312" w:hAnsi="宋体" w:hint="eastAsia"/>
          <w:sz w:val="32"/>
        </w:rPr>
        <w:t>教务员</w:t>
      </w:r>
      <w:proofErr w:type="gramEnd"/>
      <w:r>
        <w:rPr>
          <w:rFonts w:ascii="仿宋_GB2312" w:eastAsia="仿宋_GB2312" w:hAnsi="宋体" w:hint="eastAsia"/>
          <w:sz w:val="32"/>
        </w:rPr>
        <w:t>处存档。</w:t>
      </w:r>
    </w:p>
    <w:p w:rsidR="004448F8" w:rsidRDefault="00CE5598">
      <w:pPr>
        <w:rPr>
          <w:rFonts w:ascii="仿宋_GB2312" w:eastAsia="仿宋_GB2312" w:hAnsi="宋体"/>
          <w:sz w:val="32"/>
        </w:rPr>
      </w:pPr>
      <w:r>
        <w:rPr>
          <w:rFonts w:ascii="仿宋_GB2312" w:eastAsia="仿宋_GB2312" w:hAnsi="宋体" w:hint="eastAsia"/>
          <w:sz w:val="32"/>
        </w:rPr>
        <w:t>6.学院</w:t>
      </w:r>
      <w:proofErr w:type="gramStart"/>
      <w:r>
        <w:rPr>
          <w:rFonts w:ascii="仿宋_GB2312" w:eastAsia="仿宋_GB2312" w:hAnsi="宋体" w:hint="eastAsia"/>
          <w:sz w:val="32"/>
        </w:rPr>
        <w:t>教务员</w:t>
      </w:r>
      <w:proofErr w:type="gramEnd"/>
      <w:r>
        <w:rPr>
          <w:rFonts w:ascii="仿宋_GB2312" w:eastAsia="仿宋_GB2312" w:hAnsi="宋体" w:hint="eastAsia"/>
          <w:sz w:val="32"/>
        </w:rPr>
        <w:t>负责将考核结果及时录入研究生院综合管理系统。</w:t>
      </w:r>
    </w:p>
    <w:p w:rsidR="004448F8" w:rsidRDefault="00CE5598">
      <w:pPr>
        <w:rPr>
          <w:rFonts w:ascii="仿宋_GB2312" w:eastAsia="仿宋_GB2312" w:hAnsi="宋体"/>
          <w:sz w:val="32"/>
        </w:rPr>
      </w:pPr>
      <w:r>
        <w:rPr>
          <w:rFonts w:ascii="仿宋_GB2312" w:eastAsia="仿宋_GB2312" w:hAnsi="宋体" w:hint="eastAsia"/>
          <w:sz w:val="32"/>
        </w:rPr>
        <w:t>7.请用A4纸张，双面打印。</w:t>
      </w:r>
    </w:p>
    <w:p w:rsidR="004448F8" w:rsidRDefault="004448F8">
      <w:pPr>
        <w:rPr>
          <w:sz w:val="28"/>
          <w:szCs w:val="28"/>
        </w:rPr>
        <w:sectPr w:rsidR="004448F8">
          <w:pgSz w:w="11906" w:h="16838"/>
          <w:pgMar w:top="1440" w:right="1800" w:bottom="1440" w:left="1800" w:header="851" w:footer="992" w:gutter="0"/>
          <w:pgNumType w:start="1"/>
          <w:cols w:space="425"/>
          <w:titlePg/>
          <w:docGrid w:type="lines" w:linePitch="312"/>
        </w:sectPr>
      </w:pPr>
    </w:p>
    <w:tbl>
      <w:tblPr>
        <w:tblW w:w="9693" w:type="dxa"/>
        <w:jc w:val="center"/>
        <w:tblLook w:val="04A0" w:firstRow="1" w:lastRow="0" w:firstColumn="1" w:lastColumn="0" w:noHBand="0" w:noVBand="1"/>
      </w:tblPr>
      <w:tblGrid>
        <w:gridCol w:w="54"/>
        <w:gridCol w:w="1839"/>
        <w:gridCol w:w="14"/>
        <w:gridCol w:w="1788"/>
        <w:gridCol w:w="513"/>
        <w:gridCol w:w="667"/>
        <w:gridCol w:w="1468"/>
        <w:gridCol w:w="816"/>
        <w:gridCol w:w="660"/>
        <w:gridCol w:w="1997"/>
        <w:gridCol w:w="96"/>
      </w:tblGrid>
      <w:tr w:rsidR="004448F8">
        <w:trPr>
          <w:gridBefore w:val="1"/>
          <w:wBefore w:w="90" w:type="dxa"/>
          <w:trHeight w:hRule="exact" w:val="851"/>
          <w:jc w:val="center"/>
        </w:trPr>
        <w:tc>
          <w:tcPr>
            <w:tcW w:w="1736"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lastRenderedPageBreak/>
              <w:t>研究生姓名</w:t>
            </w:r>
          </w:p>
        </w:tc>
        <w:tc>
          <w:tcPr>
            <w:tcW w:w="3004" w:type="dxa"/>
            <w:gridSpan w:val="4"/>
            <w:tcBorders>
              <w:top w:val="single" w:sz="4" w:space="0" w:color="auto"/>
              <w:left w:val="nil"/>
              <w:bottom w:val="single" w:sz="4" w:space="0" w:color="auto"/>
              <w:right w:val="single" w:sz="4" w:space="0" w:color="auto"/>
            </w:tcBorders>
            <w:shd w:val="clear" w:color="auto" w:fill="auto"/>
          </w:tcPr>
          <w:p w:rsidR="004448F8" w:rsidRDefault="004448F8">
            <w:pPr>
              <w:widowControl/>
              <w:jc w:val="center"/>
              <w:rPr>
                <w:rFonts w:ascii="宋体" w:hAnsi="宋体" w:cs="宋体"/>
                <w:kern w:val="0"/>
                <w:sz w:val="24"/>
              </w:rPr>
            </w:pPr>
          </w:p>
          <w:p w:rsidR="004448F8" w:rsidRDefault="00CE5598">
            <w:pPr>
              <w:widowControl/>
              <w:jc w:val="center"/>
              <w:rPr>
                <w:rFonts w:ascii="宋体" w:hAnsi="宋体" w:cs="宋体"/>
                <w:kern w:val="0"/>
                <w:sz w:val="24"/>
              </w:rPr>
            </w:pPr>
            <w:r>
              <w:rPr>
                <w:rFonts w:ascii="宋体" w:hAnsi="宋体" w:cs="宋体" w:hint="eastAsia"/>
                <w:kern w:val="0"/>
                <w:sz w:val="24"/>
              </w:rPr>
              <w:t>赵家慧</w:t>
            </w:r>
          </w:p>
        </w:tc>
        <w:tc>
          <w:tcPr>
            <w:tcW w:w="2029"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性别</w:t>
            </w:r>
          </w:p>
        </w:tc>
        <w:tc>
          <w:tcPr>
            <w:tcW w:w="2834" w:type="dxa"/>
            <w:gridSpan w:val="3"/>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女</w:t>
            </w:r>
          </w:p>
        </w:tc>
      </w:tr>
      <w:tr w:rsidR="004448F8">
        <w:trPr>
          <w:gridBefore w:val="1"/>
          <w:wBefore w:w="90" w:type="dxa"/>
          <w:trHeight w:hRule="exact" w:val="851"/>
          <w:jc w:val="center"/>
        </w:trPr>
        <w:tc>
          <w:tcPr>
            <w:tcW w:w="1736"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出生年月</w:t>
            </w:r>
          </w:p>
        </w:tc>
        <w:tc>
          <w:tcPr>
            <w:tcW w:w="3004" w:type="dxa"/>
            <w:gridSpan w:val="4"/>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1998年5月</w:t>
            </w:r>
          </w:p>
        </w:tc>
        <w:tc>
          <w:tcPr>
            <w:tcW w:w="2029"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联系方式</w:t>
            </w:r>
          </w:p>
        </w:tc>
        <w:tc>
          <w:tcPr>
            <w:tcW w:w="2834" w:type="dxa"/>
            <w:gridSpan w:val="3"/>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color w:val="FF0000"/>
                <w:kern w:val="0"/>
                <w:sz w:val="24"/>
              </w:rPr>
            </w:pPr>
            <w:r>
              <w:rPr>
                <w:rFonts w:ascii="宋体" w:hAnsi="宋体" w:cs="宋体" w:hint="eastAsia"/>
                <w:kern w:val="0"/>
                <w:sz w:val="24"/>
              </w:rPr>
              <w:t>19120532626</w:t>
            </w:r>
          </w:p>
        </w:tc>
      </w:tr>
      <w:tr w:rsidR="004448F8">
        <w:trPr>
          <w:gridBefore w:val="1"/>
          <w:wBefore w:w="90" w:type="dxa"/>
          <w:trHeight w:hRule="exact" w:val="851"/>
          <w:jc w:val="center"/>
        </w:trPr>
        <w:tc>
          <w:tcPr>
            <w:tcW w:w="1736" w:type="dxa"/>
            <w:tcBorders>
              <w:top w:val="nil"/>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实践单位</w:t>
            </w:r>
          </w:p>
          <w:p w:rsidR="004448F8" w:rsidRDefault="00CE5598">
            <w:pPr>
              <w:widowControl/>
              <w:jc w:val="center"/>
              <w:rPr>
                <w:rFonts w:ascii="宋体" w:hAnsi="宋体" w:cs="宋体"/>
                <w:kern w:val="0"/>
                <w:sz w:val="24"/>
              </w:rPr>
            </w:pPr>
            <w:r>
              <w:rPr>
                <w:rFonts w:ascii="宋体" w:hAnsi="宋体" w:cs="宋体" w:hint="eastAsia"/>
                <w:kern w:val="0"/>
                <w:sz w:val="24"/>
              </w:rPr>
              <w:t>名称</w:t>
            </w:r>
          </w:p>
        </w:tc>
        <w:tc>
          <w:tcPr>
            <w:tcW w:w="7867" w:type="dxa"/>
            <w:gridSpan w:val="9"/>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proofErr w:type="gramStart"/>
            <w:r>
              <w:rPr>
                <w:rFonts w:ascii="宋体" w:hAnsi="宋体" w:cs="宋体" w:hint="eastAsia"/>
                <w:kern w:val="0"/>
                <w:sz w:val="24"/>
              </w:rPr>
              <w:t>广州派宝人工智能</w:t>
            </w:r>
            <w:proofErr w:type="gramEnd"/>
            <w:r>
              <w:rPr>
                <w:rFonts w:ascii="宋体" w:hAnsi="宋体" w:cs="宋体" w:hint="eastAsia"/>
                <w:kern w:val="0"/>
                <w:sz w:val="24"/>
              </w:rPr>
              <w:t>科技有限公司</w:t>
            </w:r>
          </w:p>
        </w:tc>
      </w:tr>
      <w:tr w:rsidR="004448F8">
        <w:trPr>
          <w:gridBefore w:val="1"/>
          <w:wBefore w:w="90" w:type="dxa"/>
          <w:trHeight w:hRule="exact" w:val="851"/>
          <w:jc w:val="center"/>
        </w:trPr>
        <w:tc>
          <w:tcPr>
            <w:tcW w:w="1736" w:type="dxa"/>
            <w:tcBorders>
              <w:top w:val="nil"/>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实践单位</w:t>
            </w:r>
            <w:r>
              <w:rPr>
                <w:rFonts w:ascii="宋体" w:hAnsi="宋体" w:cs="宋体" w:hint="eastAsia"/>
                <w:kern w:val="0"/>
                <w:sz w:val="24"/>
              </w:rPr>
              <w:br/>
              <w:t>地址、邮编</w:t>
            </w:r>
          </w:p>
        </w:tc>
        <w:tc>
          <w:tcPr>
            <w:tcW w:w="7867" w:type="dxa"/>
            <w:gridSpan w:val="9"/>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广州市</w:t>
            </w:r>
            <w:proofErr w:type="gramStart"/>
            <w:r>
              <w:rPr>
                <w:rFonts w:ascii="宋体" w:hAnsi="宋体" w:cs="宋体" w:hint="eastAsia"/>
                <w:kern w:val="0"/>
                <w:sz w:val="24"/>
              </w:rPr>
              <w:t>荔</w:t>
            </w:r>
            <w:proofErr w:type="gramEnd"/>
            <w:r>
              <w:rPr>
                <w:rFonts w:ascii="宋体" w:hAnsi="宋体" w:cs="宋体" w:hint="eastAsia"/>
                <w:kern w:val="0"/>
                <w:sz w:val="24"/>
              </w:rPr>
              <w:t>湾</w:t>
            </w:r>
            <w:proofErr w:type="gramStart"/>
            <w:r>
              <w:rPr>
                <w:rFonts w:ascii="宋体" w:hAnsi="宋体" w:cs="宋体" w:hint="eastAsia"/>
                <w:kern w:val="0"/>
                <w:sz w:val="24"/>
              </w:rPr>
              <w:t>区荷</w:t>
            </w:r>
            <w:proofErr w:type="gramEnd"/>
            <w:r>
              <w:rPr>
                <w:rFonts w:ascii="宋体" w:hAnsi="宋体" w:cs="宋体" w:hint="eastAsia"/>
                <w:kern w:val="0"/>
                <w:sz w:val="24"/>
              </w:rPr>
              <w:t>景路3号之二、之三、之四</w:t>
            </w:r>
            <w:proofErr w:type="gramStart"/>
            <w:r>
              <w:rPr>
                <w:rFonts w:ascii="宋体" w:hAnsi="宋体" w:cs="宋体" w:hint="eastAsia"/>
                <w:kern w:val="0"/>
                <w:sz w:val="24"/>
              </w:rPr>
              <w:t>10</w:t>
            </w:r>
            <w:proofErr w:type="gramEnd"/>
            <w:r>
              <w:rPr>
                <w:rFonts w:ascii="宋体" w:hAnsi="宋体" w:cs="宋体" w:hint="eastAsia"/>
                <w:kern w:val="0"/>
                <w:sz w:val="24"/>
              </w:rPr>
              <w:t>1房自编号1A-01单元，5</w:t>
            </w:r>
            <w:r>
              <w:rPr>
                <w:rFonts w:ascii="宋体" w:hAnsi="宋体" w:cs="宋体"/>
                <w:kern w:val="0"/>
                <w:sz w:val="24"/>
              </w:rPr>
              <w:t>10</w:t>
            </w:r>
            <w:r>
              <w:rPr>
                <w:rFonts w:ascii="宋体" w:hAnsi="宋体" w:cs="宋体" w:hint="eastAsia"/>
                <w:kern w:val="0"/>
                <w:sz w:val="24"/>
              </w:rPr>
              <w:t>385</w:t>
            </w:r>
          </w:p>
        </w:tc>
      </w:tr>
      <w:tr w:rsidR="004448F8">
        <w:trPr>
          <w:gridBefore w:val="1"/>
          <w:wBefore w:w="90" w:type="dxa"/>
          <w:trHeight w:hRule="exact" w:val="851"/>
          <w:jc w:val="center"/>
        </w:trPr>
        <w:tc>
          <w:tcPr>
            <w:tcW w:w="1736" w:type="dxa"/>
            <w:tcBorders>
              <w:top w:val="nil"/>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实践单位</w:t>
            </w:r>
          </w:p>
          <w:p w:rsidR="004448F8" w:rsidRDefault="00CE5598">
            <w:pPr>
              <w:widowControl/>
              <w:jc w:val="center"/>
              <w:rPr>
                <w:rFonts w:ascii="宋体" w:hAnsi="宋体" w:cs="宋体"/>
                <w:kern w:val="0"/>
                <w:sz w:val="24"/>
              </w:rPr>
            </w:pPr>
            <w:r>
              <w:rPr>
                <w:rFonts w:ascii="宋体" w:hAnsi="宋体" w:cs="宋体" w:hint="eastAsia"/>
                <w:kern w:val="0"/>
                <w:sz w:val="24"/>
              </w:rPr>
              <w:t>联系人</w:t>
            </w:r>
          </w:p>
        </w:tc>
        <w:tc>
          <w:tcPr>
            <w:tcW w:w="1997"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郑丹萍</w:t>
            </w:r>
          </w:p>
        </w:tc>
        <w:tc>
          <w:tcPr>
            <w:tcW w:w="415" w:type="dxa"/>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联系电话</w:t>
            </w:r>
          </w:p>
        </w:tc>
        <w:tc>
          <w:tcPr>
            <w:tcW w:w="1896"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kern w:val="0"/>
                <w:sz w:val="24"/>
              </w:rPr>
              <w:t>15113801395</w:t>
            </w:r>
          </w:p>
        </w:tc>
        <w:tc>
          <w:tcPr>
            <w:tcW w:w="1311"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rPr>
                <w:rFonts w:ascii="宋体" w:hAnsi="宋体" w:cs="宋体"/>
                <w:kern w:val="0"/>
                <w:sz w:val="24"/>
              </w:rPr>
            </w:pPr>
            <w:r>
              <w:rPr>
                <w:rFonts w:ascii="宋体" w:hAnsi="宋体" w:cs="宋体" w:hint="eastAsia"/>
                <w:kern w:val="0"/>
                <w:sz w:val="24"/>
              </w:rPr>
              <w:t>电子邮箱</w:t>
            </w:r>
          </w:p>
        </w:tc>
        <w:tc>
          <w:tcPr>
            <w:tcW w:w="2248"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4448F8">
            <w:pPr>
              <w:widowControl/>
              <w:rPr>
                <w:rFonts w:ascii="宋体" w:hAnsi="宋体" w:cs="宋体"/>
                <w:kern w:val="0"/>
                <w:sz w:val="24"/>
              </w:rPr>
            </w:pPr>
          </w:p>
        </w:tc>
      </w:tr>
      <w:tr w:rsidR="004448F8">
        <w:trPr>
          <w:gridBefore w:val="1"/>
          <w:wBefore w:w="90" w:type="dxa"/>
          <w:trHeight w:hRule="exact" w:val="851"/>
          <w:jc w:val="center"/>
        </w:trPr>
        <w:tc>
          <w:tcPr>
            <w:tcW w:w="1736" w:type="dxa"/>
            <w:tcBorders>
              <w:top w:val="nil"/>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校外导师</w:t>
            </w:r>
          </w:p>
          <w:p w:rsidR="004448F8" w:rsidRDefault="00CE5598">
            <w:pPr>
              <w:widowControl/>
              <w:jc w:val="center"/>
              <w:rPr>
                <w:rFonts w:ascii="宋体" w:hAnsi="宋体" w:cs="宋体"/>
                <w:kern w:val="0"/>
                <w:sz w:val="24"/>
              </w:rPr>
            </w:pPr>
            <w:r>
              <w:rPr>
                <w:rFonts w:ascii="宋体" w:hAnsi="宋体" w:cs="宋体" w:hint="eastAsia"/>
                <w:kern w:val="0"/>
                <w:sz w:val="24"/>
              </w:rPr>
              <w:t>姓名</w:t>
            </w:r>
          </w:p>
        </w:tc>
        <w:tc>
          <w:tcPr>
            <w:tcW w:w="1997"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proofErr w:type="gramStart"/>
            <w:r>
              <w:rPr>
                <w:rFonts w:ascii="宋体" w:hAnsi="宋体" w:cs="宋体" w:hint="eastAsia"/>
                <w:kern w:val="0"/>
                <w:sz w:val="24"/>
              </w:rPr>
              <w:t>覃</w:t>
            </w:r>
            <w:proofErr w:type="gramEnd"/>
            <w:r>
              <w:rPr>
                <w:rFonts w:ascii="宋体" w:hAnsi="宋体" w:cs="宋体" w:hint="eastAsia"/>
                <w:kern w:val="0"/>
                <w:sz w:val="24"/>
              </w:rPr>
              <w:t>争鸣</w:t>
            </w:r>
          </w:p>
        </w:tc>
        <w:tc>
          <w:tcPr>
            <w:tcW w:w="415" w:type="dxa"/>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职务</w:t>
            </w:r>
          </w:p>
        </w:tc>
        <w:tc>
          <w:tcPr>
            <w:tcW w:w="1896"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CEO</w:t>
            </w:r>
          </w:p>
        </w:tc>
        <w:tc>
          <w:tcPr>
            <w:tcW w:w="1311"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rPr>
                <w:rFonts w:ascii="宋体" w:hAnsi="宋体" w:cs="宋体"/>
                <w:kern w:val="0"/>
                <w:sz w:val="24"/>
              </w:rPr>
            </w:pPr>
            <w:r>
              <w:rPr>
                <w:rFonts w:ascii="宋体" w:hAnsi="宋体" w:cs="宋体" w:hint="eastAsia"/>
                <w:kern w:val="0"/>
                <w:sz w:val="24"/>
              </w:rPr>
              <w:t>电子邮箱</w:t>
            </w:r>
          </w:p>
        </w:tc>
        <w:tc>
          <w:tcPr>
            <w:tcW w:w="2248"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4448F8">
            <w:pPr>
              <w:widowControl/>
              <w:rPr>
                <w:rFonts w:ascii="宋体" w:hAnsi="宋体" w:cs="宋体"/>
                <w:kern w:val="0"/>
                <w:sz w:val="24"/>
              </w:rPr>
            </w:pPr>
          </w:p>
        </w:tc>
      </w:tr>
      <w:tr w:rsidR="004448F8">
        <w:trPr>
          <w:gridBefore w:val="1"/>
          <w:wBefore w:w="90" w:type="dxa"/>
          <w:trHeight w:hRule="exact" w:val="851"/>
          <w:jc w:val="center"/>
        </w:trPr>
        <w:tc>
          <w:tcPr>
            <w:tcW w:w="1736"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jc w:val="center"/>
              <w:rPr>
                <w:rFonts w:ascii="宋体" w:hAnsi="宋体" w:cs="宋体"/>
                <w:kern w:val="0"/>
                <w:sz w:val="24"/>
              </w:rPr>
            </w:pPr>
            <w:r>
              <w:rPr>
                <w:rFonts w:ascii="宋体" w:hAnsi="宋体" w:cs="宋体" w:hint="eastAsia"/>
                <w:kern w:val="0"/>
                <w:sz w:val="24"/>
              </w:rPr>
              <w:t>实践形式</w:t>
            </w:r>
          </w:p>
        </w:tc>
        <w:tc>
          <w:tcPr>
            <w:tcW w:w="7867" w:type="dxa"/>
            <w:gridSpan w:val="9"/>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left"/>
              <w:rPr>
                <w:rFonts w:ascii="宋体" w:hAnsi="宋体" w:cs="宋体"/>
                <w:kern w:val="0"/>
                <w:sz w:val="24"/>
              </w:rPr>
            </w:pPr>
            <w:r>
              <w:rPr>
                <w:rFonts w:ascii="宋体" w:hAnsi="宋体" w:cs="宋体" w:hint="eastAsia"/>
                <w:kern w:val="0"/>
                <w:sz w:val="24"/>
              </w:rPr>
              <w:t xml:space="preserve"> （  √   ）集中  /  （       ）分散</w:t>
            </w:r>
          </w:p>
        </w:tc>
      </w:tr>
      <w:tr w:rsidR="004448F8">
        <w:trPr>
          <w:gridBefore w:val="1"/>
          <w:wBefore w:w="90" w:type="dxa"/>
          <w:trHeight w:hRule="exact" w:val="851"/>
          <w:jc w:val="center"/>
        </w:trPr>
        <w:tc>
          <w:tcPr>
            <w:tcW w:w="1736"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实践起止</w:t>
            </w:r>
          </w:p>
          <w:p w:rsidR="004448F8" w:rsidRDefault="00CE5598">
            <w:pPr>
              <w:widowControl/>
              <w:jc w:val="center"/>
              <w:rPr>
                <w:rFonts w:ascii="宋体" w:hAnsi="宋体" w:cs="宋体"/>
                <w:kern w:val="0"/>
                <w:sz w:val="24"/>
              </w:rPr>
            </w:pPr>
            <w:r>
              <w:rPr>
                <w:rFonts w:ascii="宋体" w:hAnsi="宋体" w:cs="宋体" w:hint="eastAsia"/>
                <w:kern w:val="0"/>
                <w:sz w:val="24"/>
              </w:rPr>
              <w:t>日期</w:t>
            </w:r>
          </w:p>
        </w:tc>
        <w:tc>
          <w:tcPr>
            <w:tcW w:w="7867" w:type="dxa"/>
            <w:gridSpan w:val="9"/>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2020年11月1日 —— 2021年4月30日</w:t>
            </w:r>
          </w:p>
        </w:tc>
      </w:tr>
      <w:tr w:rsidR="004448F8">
        <w:trPr>
          <w:gridBefore w:val="1"/>
          <w:wBefore w:w="90" w:type="dxa"/>
          <w:trHeight w:hRule="exact" w:val="851"/>
          <w:jc w:val="center"/>
        </w:trPr>
        <w:tc>
          <w:tcPr>
            <w:tcW w:w="1736" w:type="dxa"/>
            <w:tcBorders>
              <w:top w:val="nil"/>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累计实践</w:t>
            </w:r>
          </w:p>
          <w:p w:rsidR="004448F8" w:rsidRDefault="00CE5598">
            <w:pPr>
              <w:widowControl/>
              <w:jc w:val="center"/>
              <w:rPr>
                <w:rFonts w:ascii="宋体" w:hAnsi="宋体" w:cs="宋体"/>
                <w:kern w:val="0"/>
                <w:sz w:val="24"/>
              </w:rPr>
            </w:pPr>
            <w:r>
              <w:rPr>
                <w:rFonts w:ascii="宋体" w:hAnsi="宋体" w:cs="宋体" w:hint="eastAsia"/>
                <w:kern w:val="0"/>
                <w:sz w:val="24"/>
              </w:rPr>
              <w:t>时间</w:t>
            </w:r>
          </w:p>
        </w:tc>
        <w:tc>
          <w:tcPr>
            <w:tcW w:w="3004" w:type="dxa"/>
            <w:gridSpan w:val="4"/>
            <w:tcBorders>
              <w:top w:val="single" w:sz="4" w:space="0" w:color="auto"/>
              <w:left w:val="nil"/>
              <w:bottom w:val="single" w:sz="4" w:space="0" w:color="auto"/>
              <w:right w:val="single" w:sz="4" w:space="0" w:color="000000"/>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 xml:space="preserve">（ </w:t>
            </w:r>
            <w:r>
              <w:rPr>
                <w:rFonts w:ascii="宋体" w:hAnsi="宋体" w:cs="宋体"/>
                <w:kern w:val="0"/>
                <w:sz w:val="24"/>
              </w:rPr>
              <w:t xml:space="preserve"> </w:t>
            </w:r>
            <w:r>
              <w:rPr>
                <w:rFonts w:ascii="宋体" w:hAnsi="宋体" w:cs="宋体" w:hint="eastAsia"/>
                <w:kern w:val="0"/>
                <w:sz w:val="24"/>
              </w:rPr>
              <w:t xml:space="preserve">9 </w:t>
            </w:r>
            <w:r>
              <w:rPr>
                <w:rFonts w:ascii="宋体" w:hAnsi="宋体" w:cs="宋体"/>
                <w:kern w:val="0"/>
                <w:sz w:val="24"/>
              </w:rPr>
              <w:t xml:space="preserve"> </w:t>
            </w:r>
            <w:r>
              <w:rPr>
                <w:rFonts w:ascii="宋体" w:hAnsi="宋体" w:cs="宋体" w:hint="eastAsia"/>
                <w:kern w:val="0"/>
                <w:sz w:val="24"/>
              </w:rPr>
              <w:t>）</w:t>
            </w:r>
            <w:proofErr w:type="gramStart"/>
            <w:r>
              <w:rPr>
                <w:rFonts w:ascii="宋体" w:hAnsi="宋体" w:cs="宋体" w:hint="eastAsia"/>
                <w:kern w:val="0"/>
                <w:sz w:val="24"/>
              </w:rPr>
              <w:t>个</w:t>
            </w:r>
            <w:proofErr w:type="gramEnd"/>
            <w:r>
              <w:rPr>
                <w:rFonts w:ascii="宋体" w:hAnsi="宋体" w:cs="宋体" w:hint="eastAsia"/>
                <w:kern w:val="0"/>
                <w:sz w:val="24"/>
              </w:rPr>
              <w:t>月</w:t>
            </w:r>
          </w:p>
        </w:tc>
        <w:tc>
          <w:tcPr>
            <w:tcW w:w="2029"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其中累计校外实践时间</w:t>
            </w:r>
          </w:p>
        </w:tc>
        <w:tc>
          <w:tcPr>
            <w:tcW w:w="2834" w:type="dxa"/>
            <w:gridSpan w:val="3"/>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  6</w:t>
            </w:r>
            <w:r>
              <w:rPr>
                <w:rFonts w:ascii="宋体" w:hAnsi="宋体" w:cs="宋体"/>
                <w:kern w:val="0"/>
                <w:sz w:val="24"/>
              </w:rPr>
              <w:t xml:space="preserve"> </w:t>
            </w:r>
            <w:r>
              <w:rPr>
                <w:rFonts w:ascii="宋体" w:hAnsi="宋体" w:cs="宋体" w:hint="eastAsia"/>
                <w:kern w:val="0"/>
                <w:sz w:val="24"/>
              </w:rPr>
              <w:t xml:space="preserve"> ）</w:t>
            </w:r>
            <w:proofErr w:type="gramStart"/>
            <w:r>
              <w:rPr>
                <w:rFonts w:ascii="宋体" w:hAnsi="宋体" w:cs="宋体" w:hint="eastAsia"/>
                <w:kern w:val="0"/>
                <w:sz w:val="24"/>
              </w:rPr>
              <w:t>个</w:t>
            </w:r>
            <w:proofErr w:type="gramEnd"/>
            <w:r>
              <w:rPr>
                <w:rFonts w:ascii="宋体" w:hAnsi="宋体" w:cs="宋体" w:hint="eastAsia"/>
                <w:kern w:val="0"/>
                <w:sz w:val="24"/>
              </w:rPr>
              <w:t>月</w:t>
            </w:r>
          </w:p>
        </w:tc>
      </w:tr>
      <w:tr w:rsidR="004448F8">
        <w:trPr>
          <w:gridBefore w:val="1"/>
          <w:wBefore w:w="90" w:type="dxa"/>
          <w:trHeight w:hRule="exact" w:val="851"/>
          <w:jc w:val="center"/>
        </w:trPr>
        <w:tc>
          <w:tcPr>
            <w:tcW w:w="9603" w:type="dxa"/>
            <w:gridSpan w:val="10"/>
            <w:tcBorders>
              <w:top w:val="nil"/>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专业实践任务来源</w:t>
            </w:r>
          </w:p>
        </w:tc>
      </w:tr>
      <w:tr w:rsidR="004448F8">
        <w:trPr>
          <w:gridBefore w:val="1"/>
          <w:wBefore w:w="90" w:type="dxa"/>
          <w:trHeight w:hRule="exact" w:val="851"/>
          <w:jc w:val="center"/>
        </w:trPr>
        <w:tc>
          <w:tcPr>
            <w:tcW w:w="1748" w:type="dxa"/>
            <w:gridSpan w:val="2"/>
            <w:tcBorders>
              <w:top w:val="nil"/>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打“√”</w:t>
            </w:r>
          </w:p>
          <w:p w:rsidR="004448F8" w:rsidRDefault="00CE5598">
            <w:pPr>
              <w:widowControl/>
              <w:jc w:val="center"/>
              <w:rPr>
                <w:rFonts w:ascii="宋体" w:hAnsi="宋体" w:cs="宋体"/>
                <w:kern w:val="0"/>
                <w:sz w:val="24"/>
              </w:rPr>
            </w:pPr>
            <w:r>
              <w:rPr>
                <w:rFonts w:ascii="宋体" w:hAnsi="宋体" w:cs="宋体" w:hint="eastAsia"/>
                <w:kern w:val="0"/>
                <w:sz w:val="24"/>
              </w:rPr>
              <w:t>选择</w:t>
            </w:r>
          </w:p>
        </w:tc>
        <w:tc>
          <w:tcPr>
            <w:tcW w:w="2992" w:type="dxa"/>
            <w:gridSpan w:val="3"/>
            <w:tcBorders>
              <w:top w:val="single" w:sz="4" w:space="0" w:color="auto"/>
              <w:left w:val="nil"/>
              <w:bottom w:val="single" w:sz="4" w:space="0" w:color="auto"/>
              <w:right w:val="single" w:sz="4" w:space="0" w:color="000000"/>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项目类型</w:t>
            </w:r>
          </w:p>
        </w:tc>
        <w:tc>
          <w:tcPr>
            <w:tcW w:w="2029"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项目编号</w:t>
            </w:r>
          </w:p>
        </w:tc>
        <w:tc>
          <w:tcPr>
            <w:tcW w:w="2834" w:type="dxa"/>
            <w:gridSpan w:val="3"/>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名称</w:t>
            </w:r>
          </w:p>
        </w:tc>
      </w:tr>
      <w:tr w:rsidR="004448F8">
        <w:trPr>
          <w:gridBefore w:val="1"/>
          <w:wBefore w:w="90" w:type="dxa"/>
          <w:trHeight w:hRule="exact" w:val="993"/>
          <w:jc w:val="center"/>
        </w:trPr>
        <w:tc>
          <w:tcPr>
            <w:tcW w:w="1748" w:type="dxa"/>
            <w:gridSpan w:val="2"/>
            <w:tcBorders>
              <w:top w:val="nil"/>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w:t>
            </w:r>
          </w:p>
        </w:tc>
        <w:tc>
          <w:tcPr>
            <w:tcW w:w="2992" w:type="dxa"/>
            <w:gridSpan w:val="3"/>
            <w:tcBorders>
              <w:top w:val="single" w:sz="4" w:space="0" w:color="auto"/>
              <w:left w:val="nil"/>
              <w:bottom w:val="single" w:sz="4" w:space="0" w:color="auto"/>
              <w:right w:val="single" w:sz="4" w:space="0" w:color="000000"/>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校内导师承担的纵向项目</w:t>
            </w:r>
          </w:p>
        </w:tc>
        <w:tc>
          <w:tcPr>
            <w:tcW w:w="2029"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2018B010108002</w:t>
            </w:r>
          </w:p>
        </w:tc>
        <w:tc>
          <w:tcPr>
            <w:tcW w:w="2834" w:type="dxa"/>
            <w:gridSpan w:val="3"/>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多模态智能机器人视觉感知与人机交互关键技术研究及应用示范</w:t>
            </w:r>
          </w:p>
        </w:tc>
      </w:tr>
      <w:tr w:rsidR="004448F8">
        <w:trPr>
          <w:gridBefore w:val="1"/>
          <w:wBefore w:w="90" w:type="dxa"/>
          <w:trHeight w:hRule="exact" w:val="851"/>
          <w:jc w:val="center"/>
        </w:trPr>
        <w:tc>
          <w:tcPr>
            <w:tcW w:w="1748" w:type="dxa"/>
            <w:gridSpan w:val="2"/>
            <w:tcBorders>
              <w:top w:val="nil"/>
              <w:left w:val="single" w:sz="4" w:space="0" w:color="auto"/>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2992" w:type="dxa"/>
            <w:gridSpan w:val="3"/>
            <w:tcBorders>
              <w:top w:val="single" w:sz="4" w:space="0" w:color="auto"/>
              <w:left w:val="nil"/>
              <w:bottom w:val="single" w:sz="4" w:space="0" w:color="auto"/>
              <w:right w:val="single" w:sz="4" w:space="0" w:color="000000"/>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校内导师承担的横向项目</w:t>
            </w:r>
          </w:p>
        </w:tc>
        <w:tc>
          <w:tcPr>
            <w:tcW w:w="2029"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2834" w:type="dxa"/>
            <w:gridSpan w:val="3"/>
            <w:tcBorders>
              <w:top w:val="single" w:sz="4" w:space="0" w:color="auto"/>
              <w:left w:val="nil"/>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highlight w:val="yellow"/>
              </w:rPr>
            </w:pPr>
          </w:p>
        </w:tc>
      </w:tr>
      <w:tr w:rsidR="004448F8">
        <w:trPr>
          <w:gridBefore w:val="1"/>
          <w:wBefore w:w="90" w:type="dxa"/>
          <w:trHeight w:hRule="exact" w:val="851"/>
          <w:jc w:val="center"/>
        </w:trPr>
        <w:tc>
          <w:tcPr>
            <w:tcW w:w="1748" w:type="dxa"/>
            <w:gridSpan w:val="2"/>
            <w:tcBorders>
              <w:top w:val="nil"/>
              <w:left w:val="single" w:sz="4" w:space="0" w:color="auto"/>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2992" w:type="dxa"/>
            <w:gridSpan w:val="3"/>
            <w:tcBorders>
              <w:top w:val="single" w:sz="4" w:space="0" w:color="auto"/>
              <w:left w:val="nil"/>
              <w:bottom w:val="single" w:sz="4" w:space="0" w:color="auto"/>
              <w:right w:val="single" w:sz="4" w:space="0" w:color="000000"/>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实践单位承担或自设的项目（校内导师非项目组成员）</w:t>
            </w:r>
          </w:p>
        </w:tc>
        <w:tc>
          <w:tcPr>
            <w:tcW w:w="2029"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2834" w:type="dxa"/>
            <w:gridSpan w:val="3"/>
            <w:tcBorders>
              <w:top w:val="single" w:sz="4" w:space="0" w:color="auto"/>
              <w:left w:val="nil"/>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r>
      <w:tr w:rsidR="004448F8">
        <w:trPr>
          <w:gridBefore w:val="1"/>
          <w:wBefore w:w="90" w:type="dxa"/>
          <w:trHeight w:hRule="exact" w:val="851"/>
          <w:jc w:val="center"/>
        </w:trPr>
        <w:tc>
          <w:tcPr>
            <w:tcW w:w="1748" w:type="dxa"/>
            <w:gridSpan w:val="2"/>
            <w:tcBorders>
              <w:top w:val="nil"/>
              <w:left w:val="single" w:sz="4" w:space="0" w:color="auto"/>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2992" w:type="dxa"/>
            <w:gridSpan w:val="3"/>
            <w:tcBorders>
              <w:top w:val="single" w:sz="4" w:space="0" w:color="auto"/>
              <w:left w:val="nil"/>
              <w:bottom w:val="single" w:sz="4" w:space="0" w:color="auto"/>
              <w:right w:val="single" w:sz="4" w:space="0" w:color="000000"/>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其他</w:t>
            </w:r>
          </w:p>
        </w:tc>
        <w:tc>
          <w:tcPr>
            <w:tcW w:w="2029" w:type="dxa"/>
            <w:gridSpan w:val="2"/>
            <w:tcBorders>
              <w:top w:val="single" w:sz="4" w:space="0" w:color="auto"/>
              <w:left w:val="nil"/>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2834" w:type="dxa"/>
            <w:gridSpan w:val="3"/>
            <w:tcBorders>
              <w:top w:val="single" w:sz="4" w:space="0" w:color="auto"/>
              <w:left w:val="nil"/>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r>
      <w:tr w:rsidR="004448F8">
        <w:trPr>
          <w:gridBefore w:val="1"/>
          <w:wBefore w:w="90" w:type="dxa"/>
          <w:trHeight w:hRule="exact" w:val="851"/>
          <w:jc w:val="center"/>
        </w:trPr>
        <w:tc>
          <w:tcPr>
            <w:tcW w:w="4740" w:type="dxa"/>
            <w:gridSpan w:val="5"/>
            <w:tcBorders>
              <w:top w:val="nil"/>
              <w:left w:val="single" w:sz="4" w:space="0" w:color="auto"/>
              <w:bottom w:val="single" w:sz="4" w:space="0" w:color="auto"/>
              <w:right w:val="single" w:sz="4" w:space="0" w:color="000000"/>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学位论文选题是否来源于专业实践</w:t>
            </w:r>
          </w:p>
        </w:tc>
        <w:tc>
          <w:tcPr>
            <w:tcW w:w="4863" w:type="dxa"/>
            <w:gridSpan w:val="5"/>
            <w:tcBorders>
              <w:top w:val="single" w:sz="4" w:space="0" w:color="auto"/>
              <w:left w:val="nil"/>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sym w:font="Wingdings 2" w:char="F052"/>
            </w:r>
            <w:r>
              <w:rPr>
                <w:rFonts w:ascii="宋体" w:hAnsi="宋体" w:cs="宋体" w:hint="eastAsia"/>
                <w:kern w:val="0"/>
                <w:sz w:val="24"/>
              </w:rPr>
              <w:t>是　      　　□ 否</w:t>
            </w:r>
          </w:p>
        </w:tc>
      </w:tr>
      <w:tr w:rsidR="004448F8">
        <w:trPr>
          <w:gridBefore w:val="1"/>
          <w:wBefore w:w="90" w:type="dxa"/>
          <w:trHeight w:val="702"/>
          <w:jc w:val="center"/>
        </w:trPr>
        <w:tc>
          <w:tcPr>
            <w:tcW w:w="9603" w:type="dxa"/>
            <w:gridSpan w:val="10"/>
            <w:tcBorders>
              <w:top w:val="single" w:sz="4" w:space="0" w:color="auto"/>
              <w:left w:val="single" w:sz="4" w:space="0" w:color="auto"/>
              <w:right w:val="single" w:sz="4" w:space="0" w:color="auto"/>
            </w:tcBorders>
            <w:shd w:val="clear" w:color="auto" w:fill="auto"/>
            <w:vAlign w:val="center"/>
          </w:tcPr>
          <w:p w:rsidR="004448F8" w:rsidRDefault="00CE5598">
            <w:pPr>
              <w:widowControl/>
              <w:rPr>
                <w:rFonts w:ascii="宋体" w:hAnsi="宋体" w:cs="宋体"/>
                <w:kern w:val="0"/>
                <w:sz w:val="24"/>
              </w:rPr>
            </w:pPr>
            <w:r>
              <w:rPr>
                <w:rFonts w:ascii="宋体" w:hAnsi="宋体" w:cs="宋体" w:hint="eastAsia"/>
                <w:kern w:val="0"/>
                <w:sz w:val="24"/>
              </w:rPr>
              <w:lastRenderedPageBreak/>
              <w:t>一、专业实践概况（实践单位及所在部门基本情况、专业实践内容、合作团队及分工简介，500字以内）</w:t>
            </w:r>
          </w:p>
          <w:p w:rsidR="004448F8" w:rsidRDefault="004448F8">
            <w:pPr>
              <w:widowControl/>
              <w:rPr>
                <w:rFonts w:ascii="宋体" w:hAnsi="宋体" w:cs="宋体"/>
                <w:kern w:val="0"/>
                <w:sz w:val="24"/>
              </w:rPr>
            </w:pPr>
          </w:p>
        </w:tc>
      </w:tr>
      <w:tr w:rsidR="004448F8">
        <w:trPr>
          <w:gridBefore w:val="1"/>
          <w:wBefore w:w="90" w:type="dxa"/>
          <w:trHeight w:val="12673"/>
          <w:jc w:val="center"/>
        </w:trPr>
        <w:tc>
          <w:tcPr>
            <w:tcW w:w="9603" w:type="dxa"/>
            <w:gridSpan w:val="10"/>
            <w:tcBorders>
              <w:left w:val="single" w:sz="4" w:space="0" w:color="auto"/>
              <w:bottom w:val="single" w:sz="4" w:space="0" w:color="auto"/>
              <w:right w:val="single" w:sz="4" w:space="0" w:color="auto"/>
            </w:tcBorders>
            <w:shd w:val="clear" w:color="auto" w:fill="auto"/>
          </w:tcPr>
          <w:p w:rsidR="004448F8" w:rsidRDefault="00CE5598">
            <w:pPr>
              <w:widowControl/>
              <w:spacing w:line="360" w:lineRule="auto"/>
              <w:ind w:firstLine="480"/>
              <w:rPr>
                <w:rFonts w:ascii="宋体" w:hAnsi="宋体" w:cs="宋体"/>
                <w:kern w:val="0"/>
                <w:sz w:val="24"/>
              </w:rPr>
            </w:pPr>
            <w:r>
              <w:rPr>
                <w:rFonts w:ascii="宋体" w:hAnsi="宋体" w:cs="宋体" w:hint="eastAsia"/>
                <w:kern w:val="0"/>
                <w:sz w:val="24"/>
              </w:rPr>
              <w:t>本次专业实践的地点是</w:t>
            </w:r>
            <w:proofErr w:type="gramStart"/>
            <w:r>
              <w:rPr>
                <w:rFonts w:ascii="宋体" w:hAnsi="宋体" w:cs="宋体" w:hint="eastAsia"/>
                <w:kern w:val="0"/>
                <w:sz w:val="24"/>
              </w:rPr>
              <w:t>广州派宝人工智能</w:t>
            </w:r>
            <w:proofErr w:type="gramEnd"/>
            <w:r>
              <w:rPr>
                <w:rFonts w:ascii="宋体" w:hAnsi="宋体" w:cs="宋体" w:hint="eastAsia"/>
                <w:kern w:val="0"/>
                <w:sz w:val="24"/>
              </w:rPr>
              <w:t>科技有限公司和广州市机器人软件与复杂信息处理实验室。</w:t>
            </w:r>
            <w:proofErr w:type="gramStart"/>
            <w:r>
              <w:rPr>
                <w:rFonts w:ascii="宋体" w:hAnsi="宋体" w:cs="宋体" w:hint="eastAsia"/>
                <w:kern w:val="0"/>
                <w:sz w:val="24"/>
              </w:rPr>
              <w:t>广州派宝人工智能</w:t>
            </w:r>
            <w:proofErr w:type="gramEnd"/>
            <w:r>
              <w:rPr>
                <w:rFonts w:ascii="宋体" w:hAnsi="宋体" w:cs="宋体" w:hint="eastAsia"/>
                <w:kern w:val="0"/>
                <w:sz w:val="24"/>
              </w:rPr>
              <w:t>科技有限公司成立于2</w:t>
            </w:r>
            <w:r>
              <w:rPr>
                <w:rFonts w:ascii="宋体" w:hAnsi="宋体" w:cs="宋体"/>
                <w:kern w:val="0"/>
                <w:sz w:val="24"/>
              </w:rPr>
              <w:t>013</w:t>
            </w:r>
            <w:r>
              <w:rPr>
                <w:rFonts w:ascii="宋体" w:hAnsi="宋体" w:cs="宋体" w:hint="eastAsia"/>
                <w:kern w:val="0"/>
                <w:sz w:val="24"/>
              </w:rPr>
              <w:t xml:space="preserve">年9月，主营业务是家庭服务机器人，旗下有 </w:t>
            </w:r>
            <w:proofErr w:type="spellStart"/>
            <w:r>
              <w:rPr>
                <w:rFonts w:ascii="宋体" w:hAnsi="宋体" w:cs="宋体" w:hint="eastAsia"/>
                <w:kern w:val="0"/>
                <w:sz w:val="24"/>
              </w:rPr>
              <w:t>PadBot</w:t>
            </w:r>
            <w:proofErr w:type="spellEnd"/>
            <w:r>
              <w:rPr>
                <w:rFonts w:ascii="宋体" w:hAnsi="宋体" w:cs="宋体" w:hint="eastAsia"/>
                <w:kern w:val="0"/>
                <w:sz w:val="24"/>
              </w:rPr>
              <w:t>机器人管家、</w:t>
            </w:r>
            <w:proofErr w:type="spellStart"/>
            <w:r>
              <w:rPr>
                <w:rFonts w:ascii="宋体" w:hAnsi="宋体" w:cs="宋体" w:hint="eastAsia"/>
                <w:kern w:val="0"/>
                <w:sz w:val="24"/>
              </w:rPr>
              <w:t>PadBot</w:t>
            </w:r>
            <w:proofErr w:type="spellEnd"/>
            <w:r>
              <w:rPr>
                <w:rFonts w:ascii="宋体" w:hAnsi="宋体" w:cs="宋体"/>
                <w:kern w:val="0"/>
                <w:sz w:val="24"/>
              </w:rPr>
              <w:t xml:space="preserve"> </w:t>
            </w:r>
            <w:r>
              <w:rPr>
                <w:rFonts w:ascii="宋体" w:hAnsi="宋体" w:cs="宋体" w:hint="eastAsia"/>
                <w:kern w:val="0"/>
                <w:sz w:val="24"/>
              </w:rPr>
              <w:t>P1商用机器人、</w:t>
            </w:r>
            <w:proofErr w:type="spellStart"/>
            <w:r>
              <w:rPr>
                <w:rFonts w:ascii="宋体" w:hAnsi="宋体" w:cs="宋体" w:hint="eastAsia"/>
                <w:kern w:val="0"/>
                <w:sz w:val="24"/>
              </w:rPr>
              <w:t>PadBot</w:t>
            </w:r>
            <w:proofErr w:type="spellEnd"/>
            <w:r>
              <w:rPr>
                <w:rFonts w:ascii="宋体" w:hAnsi="宋体" w:cs="宋体"/>
                <w:kern w:val="0"/>
                <w:sz w:val="24"/>
              </w:rPr>
              <w:t xml:space="preserve"> </w:t>
            </w:r>
            <w:r>
              <w:rPr>
                <w:rFonts w:ascii="宋体" w:hAnsi="宋体" w:cs="宋体" w:hint="eastAsia"/>
                <w:kern w:val="0"/>
                <w:sz w:val="24"/>
              </w:rPr>
              <w:t>T1桌面机器人等产品。广州市机器人软件与复杂信息处理实验室依托于华南理工大学软件学院，是广东省重点实验室，主要研究工业机器人、移动机器人、</w:t>
            </w:r>
            <w:r>
              <w:rPr>
                <w:rFonts w:ascii="宋体" w:hAnsi="宋体" w:cs="宋体"/>
                <w:kern w:val="0"/>
                <w:sz w:val="24"/>
              </w:rPr>
              <w:t>机器人操作系统</w:t>
            </w:r>
            <w:r>
              <w:rPr>
                <w:rFonts w:ascii="宋体" w:hAnsi="宋体" w:cs="宋体" w:hint="eastAsia"/>
                <w:kern w:val="0"/>
                <w:sz w:val="24"/>
              </w:rPr>
              <w:t>等机器人智能软件。</w:t>
            </w:r>
          </w:p>
          <w:p w:rsidR="004448F8" w:rsidRDefault="00887F35">
            <w:pPr>
              <w:widowControl/>
              <w:spacing w:line="360" w:lineRule="auto"/>
              <w:ind w:firstLine="480"/>
              <w:rPr>
                <w:rFonts w:ascii="宋体" w:hAnsi="宋体" w:cs="宋体"/>
                <w:kern w:val="0"/>
                <w:sz w:val="24"/>
              </w:rPr>
            </w:pPr>
            <w:r w:rsidRPr="00887F35">
              <w:rPr>
                <w:rFonts w:ascii="宋体" w:hAnsi="宋体" w:cs="宋体" w:hint="eastAsia"/>
                <w:kern w:val="0"/>
                <w:sz w:val="24"/>
              </w:rPr>
              <w:t>在实践中,我主要负责音乐信息检索的鼓转录的领域的工作。主要工作为设计鼓转录算法，提供转录模型和接口给软件相关模块使用，达到良好的转录效果。自动鼓转录的目标是从音乐、声音信号中产生鼓的音符事件，主要关注</w:t>
            </w:r>
            <w:proofErr w:type="gramStart"/>
            <w:r w:rsidRPr="00887F35">
              <w:rPr>
                <w:rFonts w:ascii="宋体" w:hAnsi="宋体" w:cs="宋体" w:hint="eastAsia"/>
                <w:kern w:val="0"/>
                <w:sz w:val="24"/>
              </w:rPr>
              <w:t>其起音时间</w:t>
            </w:r>
            <w:proofErr w:type="gramEnd"/>
            <w:r w:rsidRPr="00887F35">
              <w:rPr>
                <w:rFonts w:ascii="宋体" w:hAnsi="宋体" w:cs="宋体" w:hint="eastAsia"/>
                <w:kern w:val="0"/>
                <w:sz w:val="24"/>
              </w:rPr>
              <w:t>和鼓击打类型，一个良好的转录系统可供多种多样的应用使用如音乐制作、音乐教育、音乐分析和其他领域。工作对离线分析音频文件和实时转录在线录音进行了不同方向的分析和算法实现。采用深度学习的方式权衡采用基于激活和基于分割—分类的方法对不同场景进行了设计和实验，为智能自动识谱和在线评判提供了可靠的转录方案。</w:t>
            </w:r>
          </w:p>
          <w:p w:rsidR="004448F8" w:rsidRDefault="00CE5598">
            <w:pPr>
              <w:widowControl/>
              <w:spacing w:line="360" w:lineRule="auto"/>
              <w:ind w:firstLineChars="200" w:firstLine="480"/>
              <w:rPr>
                <w:rFonts w:ascii="宋体" w:hAnsi="宋体" w:cs="宋体"/>
                <w:kern w:val="0"/>
                <w:sz w:val="24"/>
              </w:rPr>
            </w:pPr>
            <w:r>
              <w:rPr>
                <w:rFonts w:ascii="宋体" w:hAnsi="宋体" w:cs="宋体" w:hint="eastAsia"/>
                <w:kern w:val="0"/>
                <w:sz w:val="24"/>
              </w:rPr>
              <w:t>在项目中，我主要负责仿真平台的搭建、软件架构与功能算法库的实现，以及在仿真平台的测试、调试工具的开发。软件架构包括感知模块、</w:t>
            </w:r>
            <w:proofErr w:type="gramStart"/>
            <w:r>
              <w:rPr>
                <w:rFonts w:ascii="宋体" w:hAnsi="宋体" w:cs="宋体" w:hint="eastAsia"/>
                <w:kern w:val="0"/>
                <w:sz w:val="24"/>
              </w:rPr>
              <w:t>定位建图模块</w:t>
            </w:r>
            <w:proofErr w:type="gramEnd"/>
            <w:r>
              <w:rPr>
                <w:rFonts w:ascii="宋体" w:hAnsi="宋体" w:cs="宋体" w:hint="eastAsia"/>
                <w:kern w:val="0"/>
                <w:sz w:val="24"/>
              </w:rPr>
              <w:t>、决策模块、运动控制模块。功能算法</w:t>
            </w:r>
            <w:proofErr w:type="gramStart"/>
            <w:r>
              <w:rPr>
                <w:rFonts w:ascii="宋体" w:hAnsi="宋体" w:cs="宋体" w:hint="eastAsia"/>
                <w:kern w:val="0"/>
                <w:sz w:val="24"/>
              </w:rPr>
              <w:t>库包括定位建图</w:t>
            </w:r>
            <w:proofErr w:type="gramEnd"/>
            <w:r>
              <w:rPr>
                <w:rFonts w:ascii="宋体" w:hAnsi="宋体" w:cs="宋体" w:hint="eastAsia"/>
                <w:kern w:val="0"/>
                <w:sz w:val="24"/>
              </w:rPr>
              <w:t>模块中的RTABMAP视觉SLAM算法；决策模块中的初期探索算法、全局路径规划算法等；运动控制中的TEB算法等；用户界面模块中的二次贝塞尔曲线算法等。最后在Gazebo机器人仿真平台上完成整个导航系统的测试。</w:t>
            </w:r>
          </w:p>
          <w:p w:rsidR="004448F8" w:rsidRDefault="004448F8">
            <w:pPr>
              <w:rPr>
                <w:rFonts w:ascii="宋体" w:hAnsi="宋体" w:cs="宋体"/>
                <w:sz w:val="24"/>
              </w:rPr>
            </w:pPr>
          </w:p>
          <w:p w:rsidR="004448F8" w:rsidRDefault="004448F8">
            <w:pPr>
              <w:rPr>
                <w:rFonts w:ascii="宋体" w:hAnsi="宋体" w:cs="宋体"/>
                <w:sz w:val="24"/>
              </w:rPr>
            </w:pPr>
          </w:p>
          <w:p w:rsidR="004448F8" w:rsidRDefault="004448F8">
            <w:pPr>
              <w:rPr>
                <w:rFonts w:ascii="宋体" w:hAnsi="宋体" w:cs="宋体"/>
                <w:sz w:val="24"/>
              </w:rPr>
            </w:pPr>
          </w:p>
          <w:p w:rsidR="004448F8" w:rsidRDefault="004448F8">
            <w:pPr>
              <w:rPr>
                <w:rFonts w:ascii="宋体" w:hAnsi="宋体" w:cs="宋体"/>
                <w:sz w:val="24"/>
              </w:rPr>
            </w:pPr>
          </w:p>
          <w:p w:rsidR="004448F8" w:rsidRDefault="004448F8">
            <w:pPr>
              <w:rPr>
                <w:rFonts w:ascii="宋体" w:hAnsi="宋体" w:cs="宋体"/>
                <w:sz w:val="24"/>
              </w:rPr>
            </w:pPr>
          </w:p>
          <w:p w:rsidR="004448F8" w:rsidRDefault="004448F8">
            <w:pPr>
              <w:rPr>
                <w:rFonts w:ascii="宋体" w:hAnsi="宋体" w:cs="宋体"/>
                <w:sz w:val="24"/>
              </w:rPr>
            </w:pPr>
          </w:p>
          <w:p w:rsidR="004448F8" w:rsidRDefault="004448F8">
            <w:pPr>
              <w:rPr>
                <w:rFonts w:ascii="宋体" w:hAnsi="宋体" w:cs="宋体"/>
                <w:sz w:val="24"/>
              </w:rPr>
            </w:pPr>
          </w:p>
          <w:p w:rsidR="004448F8" w:rsidRDefault="004448F8">
            <w:pPr>
              <w:rPr>
                <w:rFonts w:ascii="宋体" w:hAnsi="宋体" w:cs="宋体"/>
                <w:sz w:val="24"/>
              </w:rPr>
            </w:pPr>
          </w:p>
          <w:p w:rsidR="004448F8" w:rsidRDefault="004448F8">
            <w:pPr>
              <w:rPr>
                <w:rFonts w:ascii="宋体" w:hAnsi="宋体" w:cs="宋体"/>
                <w:sz w:val="24"/>
              </w:rPr>
            </w:pPr>
          </w:p>
          <w:p w:rsidR="004448F8" w:rsidRDefault="004448F8">
            <w:pPr>
              <w:rPr>
                <w:rFonts w:ascii="宋体" w:hAnsi="宋体" w:cs="宋体"/>
                <w:sz w:val="24"/>
              </w:rPr>
            </w:pPr>
          </w:p>
          <w:p w:rsidR="004448F8" w:rsidRDefault="00CE5598">
            <w:pPr>
              <w:tabs>
                <w:tab w:val="left" w:pos="7669"/>
              </w:tabs>
              <w:rPr>
                <w:rFonts w:ascii="宋体" w:hAnsi="宋体" w:cs="宋体"/>
                <w:sz w:val="24"/>
              </w:rPr>
            </w:pPr>
            <w:r>
              <w:rPr>
                <w:rFonts w:ascii="宋体" w:hAnsi="宋体" w:cs="宋体"/>
                <w:sz w:val="24"/>
              </w:rPr>
              <w:tab/>
            </w:r>
          </w:p>
        </w:tc>
      </w:tr>
      <w:tr w:rsidR="004448F8">
        <w:trPr>
          <w:gridAfter w:val="1"/>
          <w:wAfter w:w="96" w:type="dxa"/>
          <w:trHeight w:val="458"/>
          <w:jc w:val="center"/>
        </w:trPr>
        <w:tc>
          <w:tcPr>
            <w:tcW w:w="9597"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left"/>
              <w:rPr>
                <w:rFonts w:ascii="宋体" w:hAnsi="宋体" w:cs="宋体"/>
                <w:kern w:val="0"/>
                <w:sz w:val="24"/>
              </w:rPr>
            </w:pPr>
            <w:r>
              <w:rPr>
                <w:rFonts w:ascii="宋体" w:hAnsi="宋体" w:cs="宋体" w:hint="eastAsia"/>
                <w:kern w:val="0"/>
                <w:sz w:val="24"/>
              </w:rPr>
              <w:lastRenderedPageBreak/>
              <w:t>二、专业实践进度表</w:t>
            </w:r>
          </w:p>
        </w:tc>
      </w:tr>
      <w:tr w:rsidR="004448F8">
        <w:trPr>
          <w:gridAfter w:val="1"/>
          <w:wAfter w:w="96" w:type="dxa"/>
          <w:trHeight w:val="458"/>
          <w:jc w:val="center"/>
        </w:trPr>
        <w:tc>
          <w:tcPr>
            <w:tcW w:w="183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时间段</w:t>
            </w:r>
          </w:p>
          <w:p w:rsidR="004448F8" w:rsidRDefault="00CE5598">
            <w:pPr>
              <w:widowControl/>
              <w:jc w:val="center"/>
              <w:rPr>
                <w:rFonts w:ascii="宋体" w:hAnsi="宋体" w:cs="宋体"/>
                <w:kern w:val="0"/>
                <w:sz w:val="24"/>
              </w:rPr>
            </w:pPr>
            <w:r>
              <w:rPr>
                <w:rFonts w:ascii="宋体" w:hAnsi="宋体" w:cs="宋体" w:hint="eastAsia"/>
                <w:kern w:val="0"/>
                <w:sz w:val="24"/>
              </w:rPr>
              <w:t>（起止日期）</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实践单位、</w:t>
            </w:r>
          </w:p>
          <w:p w:rsidR="004448F8" w:rsidRDefault="00CE5598">
            <w:pPr>
              <w:widowControl/>
              <w:jc w:val="center"/>
              <w:rPr>
                <w:rFonts w:ascii="宋体" w:hAnsi="宋体" w:cs="宋体"/>
                <w:kern w:val="0"/>
                <w:sz w:val="24"/>
              </w:rPr>
            </w:pPr>
            <w:r>
              <w:rPr>
                <w:rFonts w:ascii="宋体" w:hAnsi="宋体" w:cs="宋体" w:hint="eastAsia"/>
                <w:kern w:val="0"/>
                <w:sz w:val="24"/>
              </w:rPr>
              <w:t>实习岗位</w:t>
            </w:r>
          </w:p>
        </w:tc>
        <w:tc>
          <w:tcPr>
            <w:tcW w:w="57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开展的主要工作内容及完成情况</w:t>
            </w:r>
          </w:p>
        </w:tc>
      </w:tr>
      <w:tr w:rsidR="004448F8">
        <w:trPr>
          <w:gridAfter w:val="1"/>
          <w:wAfter w:w="96" w:type="dxa"/>
          <w:trHeight w:val="1701"/>
          <w:jc w:val="center"/>
        </w:trPr>
        <w:tc>
          <w:tcPr>
            <w:tcW w:w="183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2020年11月1日-11月31日</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华南理工大学、软件开发</w:t>
            </w:r>
          </w:p>
        </w:tc>
        <w:tc>
          <w:tcPr>
            <w:tcW w:w="57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学习机器人导航相关算法、机器人操作系统ROS与机器人仿真平台Gazebo，使用Turtlebot3模型与ROS</w:t>
            </w:r>
            <w:r>
              <w:rPr>
                <w:rFonts w:ascii="宋体" w:hAnsi="宋体" w:cs="宋体"/>
                <w:kern w:val="0"/>
                <w:sz w:val="24"/>
              </w:rPr>
              <w:t xml:space="preserve"> </w:t>
            </w:r>
            <w:r>
              <w:rPr>
                <w:rFonts w:ascii="宋体" w:hAnsi="宋体" w:cs="宋体" w:hint="eastAsia"/>
                <w:kern w:val="0"/>
                <w:sz w:val="24"/>
              </w:rPr>
              <w:t>navigation</w:t>
            </w:r>
            <w:r>
              <w:rPr>
                <w:rFonts w:ascii="宋体" w:hAnsi="宋体" w:cs="宋体"/>
                <w:kern w:val="0"/>
                <w:sz w:val="24"/>
              </w:rPr>
              <w:t xml:space="preserve"> </w:t>
            </w:r>
            <w:r>
              <w:rPr>
                <w:rFonts w:ascii="宋体" w:hAnsi="宋体" w:cs="宋体" w:hint="eastAsia"/>
                <w:kern w:val="0"/>
                <w:sz w:val="24"/>
              </w:rPr>
              <w:t>stack实现简单的导航与运动控制demo。</w:t>
            </w:r>
          </w:p>
        </w:tc>
      </w:tr>
      <w:tr w:rsidR="004448F8">
        <w:trPr>
          <w:gridAfter w:val="1"/>
          <w:wAfter w:w="96" w:type="dxa"/>
          <w:trHeight w:val="1701"/>
          <w:jc w:val="center"/>
        </w:trPr>
        <w:tc>
          <w:tcPr>
            <w:tcW w:w="183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2020年12月1日-12月31日</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派宝、</w:t>
            </w:r>
          </w:p>
          <w:p w:rsidR="004448F8" w:rsidRDefault="00CE5598">
            <w:pPr>
              <w:widowControl/>
              <w:jc w:val="center"/>
              <w:rPr>
                <w:rFonts w:ascii="宋体" w:hAnsi="宋体" w:cs="宋体"/>
                <w:kern w:val="0"/>
                <w:sz w:val="24"/>
              </w:rPr>
            </w:pPr>
            <w:r>
              <w:rPr>
                <w:rFonts w:ascii="宋体" w:hAnsi="宋体" w:cs="宋体" w:hint="eastAsia"/>
                <w:kern w:val="0"/>
                <w:sz w:val="24"/>
              </w:rPr>
              <w:t>软件开发</w:t>
            </w:r>
          </w:p>
        </w:tc>
        <w:tc>
          <w:tcPr>
            <w:tcW w:w="57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分析迎宾机器人功能需求与未来发展需要，确认项目技术路线与传感器方案。采用SDF格式描述迎宾机器人模型，并利用ROS</w:t>
            </w:r>
            <w:r>
              <w:rPr>
                <w:rFonts w:ascii="宋体" w:hAnsi="宋体" w:cs="宋体"/>
                <w:kern w:val="0"/>
                <w:sz w:val="24"/>
              </w:rPr>
              <w:t xml:space="preserve"> </w:t>
            </w:r>
            <w:proofErr w:type="spellStart"/>
            <w:r>
              <w:rPr>
                <w:rFonts w:ascii="宋体" w:hAnsi="宋体" w:cs="宋体" w:hint="eastAsia"/>
                <w:kern w:val="0"/>
                <w:sz w:val="24"/>
              </w:rPr>
              <w:t>Pluginlib</w:t>
            </w:r>
            <w:proofErr w:type="spellEnd"/>
            <w:r>
              <w:rPr>
                <w:rFonts w:ascii="宋体" w:hAnsi="宋体" w:cs="宋体" w:hint="eastAsia"/>
                <w:kern w:val="0"/>
                <w:sz w:val="24"/>
              </w:rPr>
              <w:t>动态加载传感器数据插件，在Gazebo中仿真出满足要求的机器人。</w:t>
            </w:r>
          </w:p>
        </w:tc>
      </w:tr>
      <w:tr w:rsidR="004448F8">
        <w:trPr>
          <w:gridAfter w:val="1"/>
          <w:wAfter w:w="96" w:type="dxa"/>
          <w:trHeight w:val="1701"/>
          <w:jc w:val="center"/>
        </w:trPr>
        <w:tc>
          <w:tcPr>
            <w:tcW w:w="183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2021年1月1日-1月31日</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派宝、</w:t>
            </w:r>
          </w:p>
          <w:p w:rsidR="004448F8" w:rsidRDefault="00CE5598">
            <w:pPr>
              <w:widowControl/>
              <w:jc w:val="center"/>
              <w:rPr>
                <w:rFonts w:ascii="宋体" w:hAnsi="宋体" w:cs="宋体"/>
                <w:kern w:val="0"/>
                <w:sz w:val="24"/>
              </w:rPr>
            </w:pPr>
            <w:r>
              <w:rPr>
                <w:rFonts w:ascii="宋体" w:hAnsi="宋体" w:cs="宋体" w:hint="eastAsia"/>
                <w:kern w:val="0"/>
                <w:sz w:val="24"/>
              </w:rPr>
              <w:t>软件开发</w:t>
            </w:r>
          </w:p>
        </w:tc>
        <w:tc>
          <w:tcPr>
            <w:tcW w:w="57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构建系统的基本架构，利用有限状态机实现决策模块、运动控制模块，其中包括用于决策的全局路径规划算法，用于运动控制的TEB法，用于未知环境探索地图的初期探索算法。</w:t>
            </w:r>
          </w:p>
        </w:tc>
      </w:tr>
      <w:tr w:rsidR="004448F8">
        <w:trPr>
          <w:gridAfter w:val="1"/>
          <w:wAfter w:w="96" w:type="dxa"/>
          <w:trHeight w:val="1701"/>
          <w:jc w:val="center"/>
        </w:trPr>
        <w:tc>
          <w:tcPr>
            <w:tcW w:w="183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2021年2月1日-2月31日</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派宝、</w:t>
            </w:r>
          </w:p>
          <w:p w:rsidR="004448F8" w:rsidRDefault="00CE5598">
            <w:pPr>
              <w:widowControl/>
              <w:jc w:val="center"/>
              <w:rPr>
                <w:rFonts w:ascii="宋体" w:hAnsi="宋体" w:cs="宋体"/>
                <w:kern w:val="0"/>
                <w:sz w:val="24"/>
              </w:rPr>
            </w:pPr>
            <w:r>
              <w:rPr>
                <w:rFonts w:ascii="宋体" w:hAnsi="宋体" w:cs="宋体" w:hint="eastAsia"/>
                <w:kern w:val="0"/>
                <w:sz w:val="24"/>
              </w:rPr>
              <w:t>软件开发</w:t>
            </w:r>
          </w:p>
        </w:tc>
        <w:tc>
          <w:tcPr>
            <w:tcW w:w="57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通过ROS</w:t>
            </w:r>
            <w:r>
              <w:rPr>
                <w:rFonts w:ascii="宋体" w:hAnsi="宋体" w:cs="宋体"/>
                <w:kern w:val="0"/>
                <w:sz w:val="24"/>
              </w:rPr>
              <w:t xml:space="preserve"> </w:t>
            </w:r>
            <w:r>
              <w:rPr>
                <w:rFonts w:ascii="宋体" w:hAnsi="宋体" w:cs="宋体" w:hint="eastAsia"/>
                <w:kern w:val="0"/>
                <w:sz w:val="24"/>
              </w:rPr>
              <w:t>Topic、Service、以及</w:t>
            </w:r>
            <w:proofErr w:type="spellStart"/>
            <w:r>
              <w:rPr>
                <w:rFonts w:ascii="宋体" w:hAnsi="宋体" w:cs="宋体" w:hint="eastAsia"/>
                <w:kern w:val="0"/>
                <w:sz w:val="24"/>
              </w:rPr>
              <w:t>Actionlib</w:t>
            </w:r>
            <w:proofErr w:type="spellEnd"/>
            <w:r>
              <w:rPr>
                <w:rFonts w:ascii="宋体" w:hAnsi="宋体" w:cs="宋体" w:hint="eastAsia"/>
                <w:kern w:val="0"/>
                <w:sz w:val="24"/>
              </w:rPr>
              <w:t>提供的Action形式实现模块间通信，联通感知模块、</w:t>
            </w:r>
            <w:proofErr w:type="gramStart"/>
            <w:r>
              <w:rPr>
                <w:rFonts w:ascii="宋体" w:hAnsi="宋体" w:cs="宋体" w:hint="eastAsia"/>
                <w:kern w:val="0"/>
                <w:sz w:val="24"/>
              </w:rPr>
              <w:t>定位建图模块</w:t>
            </w:r>
            <w:proofErr w:type="gramEnd"/>
            <w:r>
              <w:rPr>
                <w:rFonts w:ascii="宋体" w:hAnsi="宋体" w:cs="宋体" w:hint="eastAsia"/>
                <w:kern w:val="0"/>
                <w:sz w:val="24"/>
              </w:rPr>
              <w:t>、决策模块、运动控制模块，实现迎宾机器人的完整工作流程。</w:t>
            </w:r>
          </w:p>
        </w:tc>
      </w:tr>
      <w:tr w:rsidR="004448F8">
        <w:trPr>
          <w:gridAfter w:val="1"/>
          <w:wAfter w:w="96" w:type="dxa"/>
          <w:trHeight w:val="2102"/>
          <w:jc w:val="center"/>
        </w:trPr>
        <w:tc>
          <w:tcPr>
            <w:tcW w:w="183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2021年3月1日-4月30日</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华南理工大学、</w:t>
            </w:r>
          </w:p>
          <w:p w:rsidR="004448F8" w:rsidRDefault="00CE5598">
            <w:pPr>
              <w:widowControl/>
              <w:jc w:val="center"/>
              <w:rPr>
                <w:rFonts w:ascii="宋体" w:hAnsi="宋体" w:cs="宋体"/>
                <w:kern w:val="0"/>
                <w:sz w:val="24"/>
              </w:rPr>
            </w:pPr>
            <w:r>
              <w:rPr>
                <w:rFonts w:ascii="宋体" w:hAnsi="宋体" w:cs="宋体" w:hint="eastAsia"/>
                <w:kern w:val="0"/>
                <w:sz w:val="24"/>
              </w:rPr>
              <w:t>软件开发</w:t>
            </w:r>
          </w:p>
        </w:tc>
        <w:tc>
          <w:tcPr>
            <w:tcW w:w="57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重构迎宾机机器人导航系统的框架，以提高系统的可扩展性。</w:t>
            </w:r>
          </w:p>
        </w:tc>
      </w:tr>
      <w:tr w:rsidR="004448F8">
        <w:trPr>
          <w:gridAfter w:val="1"/>
          <w:wAfter w:w="96" w:type="dxa"/>
          <w:trHeight w:val="1701"/>
          <w:jc w:val="center"/>
        </w:trPr>
        <w:tc>
          <w:tcPr>
            <w:tcW w:w="183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57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r>
      <w:tr w:rsidR="004448F8">
        <w:trPr>
          <w:gridAfter w:val="1"/>
          <w:wAfter w:w="96" w:type="dxa"/>
          <w:trHeight w:val="2080"/>
          <w:jc w:val="center"/>
        </w:trPr>
        <w:tc>
          <w:tcPr>
            <w:tcW w:w="183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57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r>
      <w:tr w:rsidR="004448F8">
        <w:trPr>
          <w:gridAfter w:val="1"/>
          <w:wAfter w:w="96" w:type="dxa"/>
          <w:trHeight w:val="458"/>
          <w:jc w:val="center"/>
        </w:trPr>
        <w:tc>
          <w:tcPr>
            <w:tcW w:w="9597"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left"/>
              <w:rPr>
                <w:rFonts w:ascii="宋体" w:hAnsi="宋体" w:cs="宋体"/>
                <w:kern w:val="0"/>
                <w:sz w:val="24"/>
              </w:rPr>
            </w:pPr>
            <w:r>
              <w:rPr>
                <w:rFonts w:ascii="宋体" w:hAnsi="宋体" w:cs="宋体" w:hint="eastAsia"/>
                <w:kern w:val="0"/>
                <w:sz w:val="24"/>
              </w:rPr>
              <w:lastRenderedPageBreak/>
              <w:t>三、专业实践总结报告（</w:t>
            </w:r>
            <w:r>
              <w:rPr>
                <w:rFonts w:ascii="宋体" w:hAnsi="宋体" w:cs="宋体"/>
                <w:kern w:val="0"/>
                <w:sz w:val="24"/>
              </w:rPr>
              <w:t>5</w:t>
            </w:r>
            <w:r>
              <w:rPr>
                <w:rFonts w:ascii="宋体" w:hAnsi="宋体" w:cs="宋体" w:hint="eastAsia"/>
                <w:kern w:val="0"/>
                <w:sz w:val="24"/>
              </w:rPr>
              <w:t>000字以内）</w:t>
            </w:r>
          </w:p>
        </w:tc>
      </w:tr>
      <w:tr w:rsidR="004448F8">
        <w:trPr>
          <w:gridAfter w:val="1"/>
          <w:wAfter w:w="96" w:type="dxa"/>
          <w:trHeight w:val="450"/>
          <w:jc w:val="center"/>
        </w:trPr>
        <w:tc>
          <w:tcPr>
            <w:tcW w:w="9597" w:type="dxa"/>
            <w:gridSpan w:val="10"/>
            <w:tcBorders>
              <w:top w:val="single" w:sz="4" w:space="0" w:color="auto"/>
              <w:left w:val="single" w:sz="4" w:space="0" w:color="auto"/>
              <w:right w:val="single" w:sz="4" w:space="0" w:color="auto"/>
            </w:tcBorders>
            <w:shd w:val="clear" w:color="auto" w:fill="auto"/>
          </w:tcPr>
          <w:p w:rsidR="004448F8" w:rsidRDefault="00CE5598">
            <w:pPr>
              <w:spacing w:line="360" w:lineRule="auto"/>
              <w:rPr>
                <w:rFonts w:ascii="宋体" w:hAnsi="宋体" w:cs="宋体"/>
                <w:kern w:val="0"/>
                <w:sz w:val="24"/>
              </w:rPr>
            </w:pPr>
            <w:r>
              <w:rPr>
                <w:rFonts w:ascii="宋体" w:hAnsi="宋体" w:cs="宋体" w:hint="eastAsia"/>
                <w:kern w:val="0"/>
                <w:sz w:val="24"/>
              </w:rPr>
              <w:t>3.1实践内容（</w:t>
            </w:r>
            <w:bookmarkStart w:id="0" w:name="OLE_LINK5"/>
            <w:bookmarkStart w:id="1" w:name="OLE_LINK4"/>
            <w:bookmarkStart w:id="2" w:name="OLE_LINK7"/>
            <w:bookmarkStart w:id="3" w:name="OLE_LINK6"/>
            <w:r>
              <w:rPr>
                <w:rFonts w:ascii="宋体" w:hAnsi="宋体" w:cs="宋体" w:hint="eastAsia"/>
                <w:kern w:val="0"/>
                <w:sz w:val="24"/>
              </w:rPr>
              <w:t>如解决实际应用中的</w:t>
            </w:r>
            <w:bookmarkEnd w:id="0"/>
            <w:bookmarkEnd w:id="1"/>
            <w:r>
              <w:rPr>
                <w:rFonts w:ascii="宋体" w:hAnsi="宋体" w:cs="宋体" w:hint="eastAsia"/>
                <w:kern w:val="0"/>
                <w:sz w:val="24"/>
              </w:rPr>
              <w:t>一个问题或新工艺、新产品的研制开发等</w:t>
            </w:r>
            <w:bookmarkEnd w:id="2"/>
            <w:bookmarkEnd w:id="3"/>
            <w:r>
              <w:rPr>
                <w:rFonts w:ascii="宋体" w:hAnsi="宋体" w:cs="宋体" w:hint="eastAsia"/>
                <w:kern w:val="0"/>
                <w:sz w:val="24"/>
              </w:rPr>
              <w:t>）</w:t>
            </w:r>
          </w:p>
        </w:tc>
      </w:tr>
      <w:tr w:rsidR="004448F8">
        <w:trPr>
          <w:gridAfter w:val="1"/>
          <w:wAfter w:w="96" w:type="dxa"/>
          <w:trHeight w:val="2936"/>
          <w:jc w:val="center"/>
        </w:trPr>
        <w:tc>
          <w:tcPr>
            <w:tcW w:w="9597" w:type="dxa"/>
            <w:gridSpan w:val="10"/>
            <w:tcBorders>
              <w:left w:val="single" w:sz="4" w:space="0" w:color="auto"/>
              <w:bottom w:val="single" w:sz="4" w:space="0" w:color="auto"/>
              <w:right w:val="single" w:sz="4" w:space="0" w:color="auto"/>
            </w:tcBorders>
            <w:shd w:val="clear" w:color="auto" w:fill="auto"/>
          </w:tcPr>
          <w:p w:rsidR="004448F8" w:rsidRDefault="004448F8">
            <w:pPr>
              <w:spacing w:line="360" w:lineRule="auto"/>
              <w:rPr>
                <w:rFonts w:ascii="宋体" w:hAnsi="宋体" w:cs="宋体"/>
                <w:kern w:val="0"/>
                <w:sz w:val="24"/>
              </w:rPr>
            </w:pPr>
          </w:p>
          <w:p w:rsidR="004448F8" w:rsidRDefault="00CE5598">
            <w:pPr>
              <w:widowControl/>
              <w:spacing w:line="360" w:lineRule="auto"/>
              <w:ind w:firstLine="480"/>
              <w:rPr>
                <w:rFonts w:ascii="宋体" w:hAnsi="宋体" w:cs="宋体"/>
                <w:kern w:val="0"/>
                <w:sz w:val="24"/>
              </w:rPr>
            </w:pPr>
            <w:r>
              <w:rPr>
                <w:rFonts w:ascii="宋体" w:hAnsi="宋体" w:cs="宋体" w:hint="eastAsia"/>
                <w:kern w:val="0"/>
                <w:sz w:val="24"/>
              </w:rPr>
              <w:t>本次专业实践的地点是</w:t>
            </w:r>
            <w:proofErr w:type="gramStart"/>
            <w:r>
              <w:rPr>
                <w:rFonts w:ascii="宋体" w:hAnsi="宋体" w:cs="宋体" w:hint="eastAsia"/>
                <w:kern w:val="0"/>
                <w:sz w:val="24"/>
              </w:rPr>
              <w:t>广州派宝人工智能</w:t>
            </w:r>
            <w:proofErr w:type="gramEnd"/>
            <w:r>
              <w:rPr>
                <w:rFonts w:ascii="宋体" w:hAnsi="宋体" w:cs="宋体" w:hint="eastAsia"/>
                <w:kern w:val="0"/>
                <w:sz w:val="24"/>
              </w:rPr>
              <w:t>科技有限公司和广州市机器人软件与复杂信息处理实验室。</w:t>
            </w:r>
            <w:proofErr w:type="gramStart"/>
            <w:r>
              <w:rPr>
                <w:rFonts w:ascii="宋体" w:hAnsi="宋体" w:cs="宋体" w:hint="eastAsia"/>
                <w:kern w:val="0"/>
                <w:sz w:val="24"/>
              </w:rPr>
              <w:t>广州派宝人工智能</w:t>
            </w:r>
            <w:proofErr w:type="gramEnd"/>
            <w:r>
              <w:rPr>
                <w:rFonts w:ascii="宋体" w:hAnsi="宋体" w:cs="宋体" w:hint="eastAsia"/>
                <w:kern w:val="0"/>
                <w:sz w:val="24"/>
              </w:rPr>
              <w:t>科技有限公司成立于2</w:t>
            </w:r>
            <w:r>
              <w:rPr>
                <w:rFonts w:ascii="宋体" w:hAnsi="宋体" w:cs="宋体"/>
                <w:kern w:val="0"/>
                <w:sz w:val="24"/>
              </w:rPr>
              <w:t>01</w:t>
            </w:r>
            <w:r>
              <w:rPr>
                <w:rFonts w:ascii="宋体" w:hAnsi="宋体" w:cs="宋体" w:hint="eastAsia"/>
                <w:kern w:val="0"/>
                <w:sz w:val="24"/>
              </w:rPr>
              <w:t>7年5月，公司的主要经营范围是软件开发;软件服务;软件测试服务;软件批发;软件零售;计算机技术开发、技术服务;网络技术的研究、开发;信息技术咨询服务;游戏软件设计制作;智能机器系统技术服务;科技信息咨询服务;信息系统集成服务;电子产品批发;电子产品零售等。广州市机器人软件与复杂信息处理实验室依托于华南理工大学软件学院，是广东省重点实验室，主要研究工业机器人、移动机器人、</w:t>
            </w:r>
            <w:r>
              <w:rPr>
                <w:rFonts w:ascii="宋体" w:hAnsi="宋体" w:cs="宋体"/>
                <w:kern w:val="0"/>
                <w:sz w:val="24"/>
              </w:rPr>
              <w:t>机器人操作系统</w:t>
            </w:r>
            <w:r>
              <w:rPr>
                <w:rFonts w:ascii="宋体" w:hAnsi="宋体" w:cs="宋体" w:hint="eastAsia"/>
                <w:kern w:val="0"/>
                <w:sz w:val="24"/>
              </w:rPr>
              <w:t>等机器人智能软件。</w:t>
            </w:r>
          </w:p>
          <w:p w:rsidR="004448F8" w:rsidRDefault="00CE5598">
            <w:pPr>
              <w:widowControl/>
              <w:spacing w:line="360" w:lineRule="auto"/>
              <w:ind w:firstLine="480"/>
              <w:rPr>
                <w:rFonts w:ascii="宋体" w:hAnsi="宋体" w:cs="宋体"/>
                <w:kern w:val="0"/>
                <w:sz w:val="24"/>
              </w:rPr>
            </w:pPr>
            <w:r>
              <w:rPr>
                <w:rFonts w:ascii="宋体" w:hAnsi="宋体" w:cs="宋体" w:hint="eastAsia"/>
                <w:kern w:val="0"/>
                <w:sz w:val="24"/>
              </w:rPr>
              <w:t>我的实践内容是参与迎宾机器人导航系统的开发项目。本项目旨在设计一个稳定、高效、可扩展的迎宾机器人系统 ，以辅助迎宾机器人相关算法的快速开发、测试。项目内容包括软件架构、功能算法库、用户界面、测试工具的开发，以及仿真平台和实体机器人硬件上的部署、测试等。</w:t>
            </w:r>
          </w:p>
          <w:p w:rsidR="004448F8" w:rsidRDefault="00CE5598">
            <w:pPr>
              <w:widowControl/>
              <w:spacing w:line="360" w:lineRule="auto"/>
              <w:ind w:firstLineChars="200" w:firstLine="480"/>
              <w:rPr>
                <w:rFonts w:ascii="宋体" w:hAnsi="宋体" w:cs="宋体"/>
                <w:kern w:val="0"/>
                <w:sz w:val="24"/>
              </w:rPr>
            </w:pPr>
            <w:r>
              <w:rPr>
                <w:rFonts w:ascii="宋体" w:hAnsi="宋体" w:cs="宋体" w:hint="eastAsia"/>
                <w:kern w:val="0"/>
                <w:sz w:val="24"/>
              </w:rPr>
              <w:t>在项目中，我主要负责仿真平台的搭建、软件架构与功能算法库的实现，以及在仿真平台的测试、调试工具的开发。软件架构包括感知模块、</w:t>
            </w:r>
            <w:proofErr w:type="gramStart"/>
            <w:r>
              <w:rPr>
                <w:rFonts w:ascii="宋体" w:hAnsi="宋体" w:cs="宋体" w:hint="eastAsia"/>
                <w:kern w:val="0"/>
                <w:sz w:val="24"/>
              </w:rPr>
              <w:t>定位建图模块</w:t>
            </w:r>
            <w:proofErr w:type="gramEnd"/>
            <w:r>
              <w:rPr>
                <w:rFonts w:ascii="宋体" w:hAnsi="宋体" w:cs="宋体" w:hint="eastAsia"/>
                <w:kern w:val="0"/>
                <w:sz w:val="24"/>
              </w:rPr>
              <w:t>、决策模块、运动控制模块。功能算法</w:t>
            </w:r>
            <w:proofErr w:type="gramStart"/>
            <w:r>
              <w:rPr>
                <w:rFonts w:ascii="宋体" w:hAnsi="宋体" w:cs="宋体" w:hint="eastAsia"/>
                <w:kern w:val="0"/>
                <w:sz w:val="24"/>
              </w:rPr>
              <w:t>库包括定位建图</w:t>
            </w:r>
            <w:proofErr w:type="gramEnd"/>
            <w:r>
              <w:rPr>
                <w:rFonts w:ascii="宋体" w:hAnsi="宋体" w:cs="宋体" w:hint="eastAsia"/>
                <w:kern w:val="0"/>
                <w:sz w:val="24"/>
              </w:rPr>
              <w:t>模块中的RTABMAP视觉SLAM算法；决策模块中的初期探索算法、全局路径规划算法等；运动控制中的TEB算法等；用户界面模块中的二次贝塞尔曲线算法等。最后在Gazebo机器人仿真平台上完成整个导航系统的测试。</w:t>
            </w:r>
          </w:p>
          <w:p w:rsidR="004448F8" w:rsidRDefault="004448F8">
            <w:pPr>
              <w:widowControl/>
              <w:spacing w:line="360" w:lineRule="auto"/>
              <w:ind w:firstLine="480"/>
              <w:rPr>
                <w:rFonts w:ascii="宋体" w:hAnsi="宋体" w:cs="宋体"/>
                <w:kern w:val="0"/>
                <w:sz w:val="24"/>
              </w:rPr>
            </w:pPr>
          </w:p>
        </w:tc>
      </w:tr>
      <w:tr w:rsidR="004448F8">
        <w:trPr>
          <w:gridAfter w:val="1"/>
          <w:wAfter w:w="96" w:type="dxa"/>
          <w:trHeight w:val="3952"/>
          <w:jc w:val="center"/>
        </w:trPr>
        <w:tc>
          <w:tcPr>
            <w:tcW w:w="9597" w:type="dxa"/>
            <w:gridSpan w:val="10"/>
            <w:tcBorders>
              <w:left w:val="single" w:sz="4" w:space="0" w:color="auto"/>
              <w:bottom w:val="single" w:sz="4" w:space="0" w:color="auto"/>
              <w:right w:val="single" w:sz="4" w:space="0" w:color="auto"/>
            </w:tcBorders>
            <w:shd w:val="clear" w:color="auto" w:fill="auto"/>
          </w:tcPr>
          <w:p w:rsidR="004448F8" w:rsidRDefault="00CE5598">
            <w:pPr>
              <w:spacing w:line="520" w:lineRule="exact"/>
              <w:rPr>
                <w:rFonts w:ascii="宋体" w:hAnsi="宋体" w:cs="宋体"/>
                <w:kern w:val="0"/>
                <w:sz w:val="24"/>
              </w:rPr>
            </w:pPr>
            <w:r>
              <w:rPr>
                <w:rFonts w:ascii="宋体" w:hAnsi="宋体" w:cs="宋体" w:hint="eastAsia"/>
                <w:kern w:val="0"/>
                <w:sz w:val="24"/>
              </w:rPr>
              <w:t>3.2实践认知（对本行业领域国内外发展前沿的了解、所从事实践任务以及个人专题研究项目的认知）</w:t>
            </w:r>
          </w:p>
          <w:p w:rsidR="004448F8" w:rsidRDefault="004448F8">
            <w:pPr>
              <w:spacing w:line="520" w:lineRule="exact"/>
              <w:rPr>
                <w:rFonts w:ascii="宋体" w:hAnsi="宋体" w:cs="宋体"/>
                <w:kern w:val="0"/>
                <w:sz w:val="24"/>
              </w:rPr>
            </w:pP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近年来，随着产业技术进步与社会发展，越来越多的服务机器人走进人们的日常生活。迎宾机器人的主要代表产品有</w:t>
            </w:r>
            <w:proofErr w:type="gramStart"/>
            <w:r>
              <w:rPr>
                <w:rFonts w:ascii="宋体" w:hAnsi="宋体" w:cs="宋体" w:hint="eastAsia"/>
                <w:kern w:val="0"/>
                <w:sz w:val="24"/>
              </w:rPr>
              <w:t>日本软银的</w:t>
            </w:r>
            <w:proofErr w:type="gramEnd"/>
            <w:r>
              <w:rPr>
                <w:rFonts w:ascii="宋体" w:hAnsi="宋体" w:cs="宋体" w:hint="eastAsia"/>
                <w:kern w:val="0"/>
                <w:sz w:val="24"/>
              </w:rPr>
              <w:t>佩珀机器人、中国科学技术大学的晓医机器人、</w:t>
            </w:r>
            <w:proofErr w:type="gramStart"/>
            <w:r>
              <w:rPr>
                <w:rFonts w:ascii="宋体" w:hAnsi="宋体" w:cs="宋体" w:hint="eastAsia"/>
                <w:kern w:val="0"/>
                <w:sz w:val="24"/>
              </w:rPr>
              <w:t>科大讯飞</w:t>
            </w:r>
            <w:proofErr w:type="gramEnd"/>
            <w:r>
              <w:rPr>
                <w:rFonts w:ascii="宋体" w:hAnsi="宋体" w:cs="宋体" w:hint="eastAsia"/>
                <w:kern w:val="0"/>
                <w:sz w:val="24"/>
              </w:rPr>
              <w:t>的佳佳仿真人等。在快速消费品营销方式的促进下，迎宾机器人被视为未来吸引实体流量的重要入口。</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迎宾机器人的使用是以人为主的不确定环境，尤其是在展览馆、餐馆等环境中，完成任</w:t>
            </w:r>
            <w:r>
              <w:rPr>
                <w:rFonts w:ascii="宋体" w:hAnsi="宋体" w:cs="宋体" w:hint="eastAsia"/>
                <w:kern w:val="0"/>
                <w:sz w:val="24"/>
              </w:rPr>
              <w:lastRenderedPageBreak/>
              <w:t>务的时候需要与人协作。迎宾机器人以激光导航为主，组合超声波、里程计、3D 摄像头、TOF、碰撞开关等传感器，准确知道自身位置、工作空间中的障碍物的位置及障碍物的运动情况等信息，安全有效地进行移动行驶，其中路径规划和避障技术是其中最为重要的一环。</w:t>
            </w:r>
          </w:p>
          <w:p w:rsidR="004448F8" w:rsidRDefault="00CE5598">
            <w:pPr>
              <w:spacing w:line="520" w:lineRule="exact"/>
              <w:ind w:firstLineChars="200" w:firstLine="480"/>
              <w:rPr>
                <w:rFonts w:ascii="宋体" w:hAnsi="宋体" w:cs="宋体"/>
                <w:color w:val="121212"/>
                <w:shd w:val="clear" w:color="auto" w:fill="FFFFFF"/>
              </w:rPr>
            </w:pPr>
            <w:r>
              <w:rPr>
                <w:rFonts w:ascii="宋体" w:hAnsi="宋体" w:cs="宋体" w:hint="eastAsia"/>
                <w:kern w:val="0"/>
                <w:sz w:val="24"/>
              </w:rPr>
              <w:t>研究国内外的全局路径规划技术、局部路径规划技术、运动控制器、路径平滑技术以及轨迹平滑下的避障技术后发现迎宾机器人的动态高遮挡环境下定位失败、路径规划模块质量欠佳等问题。</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除此之外，另一个问题是目前市面上的迎宾机器人的传感器方案和技术路线尚在探索阶段，并没有明确的最佳方案。例如市面上带导航功能的迎宾机可分为基于激光雷达的导航、基于单目摄像头的导航、基于双目摄像头的导航等等，还有许多上述几种方案排列组合而成的各种方案。为了探索哪一种方案更优秀，我们需要在仿真环境和实体机器人上进行充分的评估、测试。多种方案之间虽然传感器不同，但本质上每个模块的功能是一样的，有着相同的输出，因此，重复的开发会带来大量冗余工作。</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为了解决上述的问题，促使了该项目的诞生，我们需要开发出一个稳定、高效、可扩展的迎宾机器人导航系统，以提高迎宾机器人的智能化程度并减少冗余工作。</w:t>
            </w:r>
          </w:p>
          <w:p w:rsidR="004448F8" w:rsidRDefault="004448F8">
            <w:pPr>
              <w:pStyle w:val="ac"/>
              <w:shd w:val="clear" w:color="auto" w:fill="FFFFFF"/>
              <w:spacing w:before="0" w:beforeAutospacing="0" w:after="0" w:afterAutospacing="0" w:line="504" w:lineRule="atLeast"/>
            </w:pPr>
          </w:p>
        </w:tc>
      </w:tr>
      <w:tr w:rsidR="004448F8">
        <w:trPr>
          <w:gridAfter w:val="1"/>
          <w:wAfter w:w="96" w:type="dxa"/>
          <w:trHeight w:val="5803"/>
          <w:jc w:val="center"/>
        </w:trPr>
        <w:tc>
          <w:tcPr>
            <w:tcW w:w="9597" w:type="dxa"/>
            <w:gridSpan w:val="10"/>
            <w:tcBorders>
              <w:left w:val="single" w:sz="4" w:space="0" w:color="auto"/>
              <w:bottom w:val="single" w:sz="4" w:space="0" w:color="auto"/>
              <w:right w:val="single" w:sz="4" w:space="0" w:color="auto"/>
            </w:tcBorders>
            <w:shd w:val="clear" w:color="auto" w:fill="auto"/>
          </w:tcPr>
          <w:p w:rsidR="004448F8" w:rsidRDefault="00CE5598">
            <w:pPr>
              <w:autoSpaceDE w:val="0"/>
              <w:autoSpaceDN w:val="0"/>
              <w:adjustRightInd w:val="0"/>
              <w:spacing w:line="300" w:lineRule="auto"/>
              <w:jc w:val="left"/>
              <w:rPr>
                <w:rFonts w:ascii="宋体" w:hAnsi="宋体" w:cs="宋体"/>
                <w:kern w:val="0"/>
                <w:sz w:val="24"/>
              </w:rPr>
            </w:pPr>
            <w:r>
              <w:rPr>
                <w:rFonts w:ascii="宋体" w:hAnsi="宋体" w:cs="宋体" w:hint="eastAsia"/>
                <w:kern w:val="0"/>
                <w:sz w:val="24"/>
              </w:rPr>
              <w:lastRenderedPageBreak/>
              <w:t>3.3实践成效（如何运用理论知识联系实际解决企业、行业问题，在解决实际问题过程中校内外导师的指导作用，取得的实习实践成果对企业所起的作用等，不少于3000字，可附实物和现场照片等）</w:t>
            </w:r>
          </w:p>
          <w:p w:rsidR="004448F8" w:rsidRDefault="004448F8">
            <w:pPr>
              <w:autoSpaceDE w:val="0"/>
              <w:autoSpaceDN w:val="0"/>
              <w:adjustRightInd w:val="0"/>
              <w:spacing w:line="300" w:lineRule="auto"/>
              <w:jc w:val="left"/>
              <w:rPr>
                <w:rFonts w:ascii="宋体" w:hAnsi="宋体" w:cs="宋体"/>
                <w:kern w:val="0"/>
                <w:sz w:val="24"/>
              </w:rPr>
            </w:pP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本次专业实践中，我参与了家用迎宾机器人产品的开发过程，最终目标是一个迎宾机器人导航系统，下面将详细介绍整个专业实践的过程。</w:t>
            </w:r>
          </w:p>
          <w:p w:rsidR="004448F8" w:rsidRDefault="00CE5598">
            <w:pPr>
              <w:pStyle w:val="af4"/>
              <w:numPr>
                <w:ilvl w:val="0"/>
                <w:numId w:val="1"/>
              </w:numPr>
              <w:spacing w:line="520" w:lineRule="exact"/>
              <w:ind w:firstLineChars="0"/>
              <w:rPr>
                <w:rFonts w:ascii="宋体" w:hAnsi="宋体" w:cs="宋体"/>
                <w:kern w:val="0"/>
                <w:sz w:val="24"/>
              </w:rPr>
            </w:pPr>
            <w:r>
              <w:rPr>
                <w:rFonts w:ascii="宋体" w:hAnsi="宋体" w:cs="宋体" w:hint="eastAsia"/>
                <w:kern w:val="0"/>
                <w:sz w:val="24"/>
              </w:rPr>
              <w:t>整体架构设计</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在开始开发系统之前，我们首先进行了整体架构设计。系统整体架构从两方面进行考虑，一个是迎宾机器人的功能需求，另一个是传统移动机器人的导航框架。</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目前市面上存在着诸多种类的迎宾机器人产品，它们采用不同的传感器方案、不同的技术路线，主要分为基于激光雷达的和基于视觉这两种导航方案，它们各自都有优点和缺点：视觉方案能够更轻松的获取良好的特征，因而在重定位上有着很好的效果，且丰富的特征还</w:t>
            </w:r>
            <w:r>
              <w:rPr>
                <w:rFonts w:ascii="宋体" w:hAnsi="宋体" w:cs="宋体" w:hint="eastAsia"/>
                <w:kern w:val="0"/>
                <w:sz w:val="24"/>
              </w:rPr>
              <w:lastRenderedPageBreak/>
              <w:t>能通过目标检测等计算机视觉方法带来语义信息，为完成更复杂的功能打下基础；但视觉方案</w:t>
            </w:r>
            <w:proofErr w:type="gramStart"/>
            <w:r>
              <w:rPr>
                <w:rFonts w:ascii="宋体" w:hAnsi="宋体" w:cs="宋体" w:hint="eastAsia"/>
                <w:kern w:val="0"/>
                <w:sz w:val="24"/>
              </w:rPr>
              <w:t>存在着算力高</w:t>
            </w:r>
            <w:proofErr w:type="gramEnd"/>
            <w:r>
              <w:rPr>
                <w:rFonts w:ascii="宋体" w:hAnsi="宋体" w:cs="宋体" w:hint="eastAsia"/>
                <w:kern w:val="0"/>
                <w:sz w:val="24"/>
              </w:rPr>
              <w:t>、受光照影响大、视角小等问题，激光雷达则不存在。因此，对于迎宾机器人公司来说，这两种方案都需要存在，部分高端产品还同时加上了激光雷达和摄像头以达到更好的效果。</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迎宾机器人的传感器方案多变，技术路线也多变，不仅如此，在产品迭代更新的过程中，功能需求也是不断在变化的。为了适应多种多样的变化，我们需要一个稳定、高效、可扩展的迎宾机器人导航系统，用来快速的开发、测试迎宾机软件，能够快速切换传感器方案或某一个模块的算法，保障迎宾机模块间低耦合、高内聚。</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传统的移动机器人导航框架如下图：</w:t>
            </w:r>
          </w:p>
          <w:p w:rsidR="004448F8" w:rsidRDefault="00CE5598">
            <w:pPr>
              <w:keepNext/>
              <w:ind w:firstLineChars="200" w:firstLine="420"/>
              <w:jc w:val="center"/>
            </w:pPr>
            <w:r>
              <w:rPr>
                <w:noProof/>
              </w:rPr>
              <w:drawing>
                <wp:inline distT="0" distB="0" distL="0" distR="0">
                  <wp:extent cx="4384040" cy="2458085"/>
                  <wp:effectExtent l="0" t="0" r="0" b="0"/>
                  <wp:docPr id="70" name="图片 70" descr="General framework of mobile robot navigation system using Kinect camer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General framework of mobile robot navigation system using Kinect camera...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392606" cy="2462842"/>
                          </a:xfrm>
                          <a:prstGeom prst="rect">
                            <a:avLst/>
                          </a:prstGeom>
                          <a:noFill/>
                          <a:ln>
                            <a:noFill/>
                          </a:ln>
                        </pic:spPr>
                      </pic:pic>
                    </a:graphicData>
                  </a:graphic>
                </wp:inline>
              </w:drawing>
            </w:r>
          </w:p>
          <w:p w:rsidR="004448F8" w:rsidRDefault="00CE5598">
            <w:pPr>
              <w:pStyle w:val="a3"/>
              <w:jc w:val="center"/>
              <w:rPr>
                <w:rFonts w:ascii="宋体" w:hAnsi="宋体" w:cs="宋体"/>
                <w:kern w:val="0"/>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rPr>
                <w:rFonts w:hint="eastAsia"/>
              </w:rPr>
              <w:t>传统移动机器人导航框架</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这样的框架仅用于完成点到点的导航任务，并不适用于迎宾机器人。迎宾机器人的功能需求更加复杂，例如它需要完成的自主导航、巡线模式和轨迹导航等功能，都不是上述框架能够实现的： 自主导航包括导航至目标点并执行动作、导航至充电点、校准打卡点的任务；巡线模式包括手绘路径巡线、录制路径巡线的任务；轨迹导航包括手绘路径轨道、录制路径轨道的任务。</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结合迎宾机实际需求与传统移动机器人导航框架，我们设计了如下的系统整体架构：</w:t>
            </w:r>
          </w:p>
          <w:p w:rsidR="004448F8" w:rsidRDefault="00CE5598">
            <w:pPr>
              <w:keepNext/>
              <w:spacing w:beforeLines="100" w:before="312" w:afterLines="100" w:after="312"/>
              <w:ind w:firstLineChars="200" w:firstLine="420"/>
              <w:jc w:val="center"/>
            </w:pPr>
            <w:r>
              <w:rPr>
                <w:noProof/>
              </w:rPr>
              <w:lastRenderedPageBreak/>
              <w:drawing>
                <wp:inline distT="0" distB="0" distL="114300" distR="114300">
                  <wp:extent cx="4726305" cy="2521585"/>
                  <wp:effectExtent l="0" t="0" r="10795" b="571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7"/>
                          <a:stretch>
                            <a:fillRect/>
                          </a:stretch>
                        </pic:blipFill>
                        <pic:spPr>
                          <a:xfrm>
                            <a:off x="0" y="0"/>
                            <a:ext cx="4726305" cy="2521585"/>
                          </a:xfrm>
                          <a:prstGeom prst="rect">
                            <a:avLst/>
                          </a:prstGeom>
                          <a:noFill/>
                          <a:ln>
                            <a:noFill/>
                          </a:ln>
                        </pic:spPr>
                      </pic:pic>
                    </a:graphicData>
                  </a:graphic>
                </wp:inline>
              </w:drawing>
            </w:r>
          </w:p>
          <w:p w:rsidR="004448F8" w:rsidRDefault="00CE5598">
            <w:pPr>
              <w:pStyle w:val="a3"/>
              <w:jc w:val="center"/>
              <w:rPr>
                <w:rFonts w:ascii="宋体" w:hAnsi="宋体" w:cs="宋体"/>
                <w:kern w:val="0"/>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r>
              <w:rPr>
                <w:rFonts w:hint="eastAsia"/>
              </w:rPr>
              <w:t>系统整体架构</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整个系统分为感知模块、</w:t>
            </w:r>
            <w:proofErr w:type="gramStart"/>
            <w:r>
              <w:rPr>
                <w:rFonts w:ascii="宋体" w:hAnsi="宋体" w:cs="宋体" w:hint="eastAsia"/>
                <w:kern w:val="0"/>
                <w:sz w:val="24"/>
              </w:rPr>
              <w:t>定位建图模块</w:t>
            </w:r>
            <w:proofErr w:type="gramEnd"/>
            <w:r>
              <w:rPr>
                <w:rFonts w:ascii="宋体" w:hAnsi="宋体" w:cs="宋体" w:hint="eastAsia"/>
                <w:kern w:val="0"/>
                <w:sz w:val="24"/>
              </w:rPr>
              <w:t>、导航模块、异常处理模块：感知模块负责对数据的读取、预处理以及信息提取；</w:t>
            </w:r>
            <w:proofErr w:type="gramStart"/>
            <w:r>
              <w:rPr>
                <w:rFonts w:ascii="宋体" w:hAnsi="宋体" w:cs="宋体" w:hint="eastAsia"/>
                <w:kern w:val="0"/>
                <w:sz w:val="24"/>
              </w:rPr>
              <w:t>定位建图模块</w:t>
            </w:r>
            <w:proofErr w:type="gramEnd"/>
            <w:r>
              <w:rPr>
                <w:rFonts w:ascii="宋体" w:hAnsi="宋体" w:cs="宋体" w:hint="eastAsia"/>
                <w:kern w:val="0"/>
                <w:sz w:val="24"/>
              </w:rPr>
              <w:t>用于环境建模与机器人定位；导航模块分为决策模块、全局路径规划模块、局部路径规划模块、运动控制模块。决策模块用于分析用户指令，进行任务规划。全局路径规划模块根据信息产出一条全局路径。局部路径规划模块根据全局路径规划模块和局部信息进行避障。运动控制模块主要用于路径跟随，也就是执行决策模块输出的路径。异常处理模块用于处理各模块中出现的异常情况。</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系统具体的实现方案如图2，决策模块是整个系统的核心，</w:t>
            </w:r>
            <w:proofErr w:type="gramStart"/>
            <w:r>
              <w:rPr>
                <w:rFonts w:ascii="宋体" w:hAnsi="宋体" w:cs="宋体" w:hint="eastAsia"/>
                <w:kern w:val="0"/>
                <w:sz w:val="24"/>
              </w:rPr>
              <w:t>定位建图模块</w:t>
            </w:r>
            <w:proofErr w:type="gramEnd"/>
            <w:r>
              <w:rPr>
                <w:rFonts w:ascii="宋体" w:hAnsi="宋体" w:cs="宋体" w:hint="eastAsia"/>
                <w:kern w:val="0"/>
                <w:sz w:val="24"/>
              </w:rPr>
              <w:t>、感知模块、全局路径规划模块、局部路径规划模块、异常处理模块都是以ROS</w:t>
            </w:r>
            <w:r>
              <w:rPr>
                <w:rFonts w:ascii="宋体" w:hAnsi="宋体" w:cs="宋体"/>
                <w:kern w:val="0"/>
                <w:sz w:val="24"/>
              </w:rPr>
              <w:t xml:space="preserve"> </w:t>
            </w:r>
            <w:r>
              <w:rPr>
                <w:rFonts w:ascii="宋体" w:hAnsi="宋体" w:cs="宋体" w:hint="eastAsia"/>
                <w:kern w:val="0"/>
                <w:sz w:val="24"/>
              </w:rPr>
              <w:t>Topic的形式与决策模块进行通信，而运动控制模块与决策模块是以</w:t>
            </w:r>
            <w:proofErr w:type="spellStart"/>
            <w:r>
              <w:rPr>
                <w:rFonts w:ascii="宋体" w:hAnsi="宋体" w:cs="宋体" w:hint="eastAsia"/>
                <w:kern w:val="0"/>
                <w:sz w:val="24"/>
              </w:rPr>
              <w:t>Actionlib</w:t>
            </w:r>
            <w:proofErr w:type="spellEnd"/>
            <w:r>
              <w:rPr>
                <w:rFonts w:ascii="宋体" w:hAnsi="宋体" w:cs="宋体" w:hint="eastAsia"/>
                <w:kern w:val="0"/>
                <w:sz w:val="24"/>
              </w:rPr>
              <w:t>提供的RPC远程调用形式进行通信。每个模块都是一个独立的ROS节点，彼此分离、互不影响，仅以协商好的接口传递数据，可实现模块中算法的快速更换。</w:t>
            </w:r>
          </w:p>
          <w:p w:rsidR="004448F8" w:rsidRDefault="00CE5598">
            <w:pPr>
              <w:pStyle w:val="af4"/>
              <w:numPr>
                <w:ilvl w:val="0"/>
                <w:numId w:val="1"/>
              </w:numPr>
              <w:spacing w:line="520" w:lineRule="exact"/>
              <w:ind w:firstLineChars="0"/>
              <w:rPr>
                <w:rFonts w:ascii="宋体" w:hAnsi="宋体" w:cs="宋体"/>
                <w:kern w:val="0"/>
                <w:sz w:val="24"/>
              </w:rPr>
            </w:pPr>
            <w:r>
              <w:rPr>
                <w:rFonts w:ascii="宋体" w:hAnsi="宋体" w:cs="宋体" w:hint="eastAsia"/>
                <w:kern w:val="0"/>
                <w:sz w:val="24"/>
              </w:rPr>
              <w:t>感知模块</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感知模块最主要的任务是接收数据和数据预处理，除此之外，如果有复杂任务需要用到更高级别的信息，那么可以在感知模块处加入特征提取、语义识别等算法。</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随着计算机技术的发展、数据处理能力和速度的日益提高,以及视觉传感器独具特色的优点，利用视觉传感器实现机器人SLAM问题逐渐兴起。视觉SLAM中机器人采集的图像常常存在着旋转、尺度、光照、模糊和视角变换等现象,因此，高性能的特征提取算法进行机器人</w:t>
            </w:r>
            <w:r>
              <w:rPr>
                <w:rFonts w:ascii="宋体" w:hAnsi="宋体" w:cs="宋体" w:hint="eastAsia"/>
                <w:kern w:val="0"/>
                <w:sz w:val="24"/>
              </w:rPr>
              <w:lastRenderedPageBreak/>
              <w:t>即时定位与地图创建具有重要的意义。</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为了提高迎宾机器人的自主性和智能化程度，为迎宾机器人配备视觉传感器，使其获得视觉感知能力，通过研究有效的人脸识别模型与算法，实现对人脸的定位与识别，可以引导迎宾机器人对人脸进行跟踪，从而达到引导的作用。</w:t>
            </w:r>
          </w:p>
          <w:p w:rsidR="004448F8" w:rsidRDefault="00CE5598">
            <w:pPr>
              <w:pStyle w:val="af4"/>
              <w:keepNext/>
              <w:spacing w:beforeLines="100" w:before="312" w:afterLines="100" w:after="312"/>
              <w:ind w:left="357" w:firstLineChars="0" w:firstLine="0"/>
              <w:jc w:val="center"/>
            </w:pPr>
            <w:r>
              <w:rPr>
                <w:noProof/>
              </w:rPr>
              <w:drawing>
                <wp:inline distT="0" distB="0" distL="114300" distR="114300">
                  <wp:extent cx="5366385" cy="2735580"/>
                  <wp:effectExtent l="0" t="0" r="5715"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8"/>
                          <a:stretch>
                            <a:fillRect/>
                          </a:stretch>
                        </pic:blipFill>
                        <pic:spPr>
                          <a:xfrm>
                            <a:off x="0" y="0"/>
                            <a:ext cx="5366385" cy="2735580"/>
                          </a:xfrm>
                          <a:prstGeom prst="rect">
                            <a:avLst/>
                          </a:prstGeom>
                          <a:noFill/>
                          <a:ln>
                            <a:noFill/>
                          </a:ln>
                        </pic:spPr>
                      </pic:pic>
                    </a:graphicData>
                  </a:graphic>
                </wp:inline>
              </w:drawing>
            </w:r>
          </w:p>
          <w:p w:rsidR="004448F8" w:rsidRDefault="00CE5598">
            <w:pPr>
              <w:pStyle w:val="a3"/>
              <w:jc w:val="center"/>
              <w:rPr>
                <w:rFonts w:ascii="宋体" w:hAnsi="宋体" w:cs="宋体"/>
                <w:kern w:val="0"/>
                <w:sz w:val="24"/>
              </w:rPr>
            </w:pPr>
            <w:r>
              <w:rPr>
                <w:rFonts w:hint="eastAsia"/>
              </w:rPr>
              <w:t>图</w:t>
            </w:r>
            <w:r>
              <w:rPr>
                <w:rFonts w:hint="eastAsia"/>
              </w:rPr>
              <w:t xml:space="preserve"> 3</w:t>
            </w:r>
            <w:r>
              <w:rPr>
                <w:rFonts w:hint="eastAsia"/>
              </w:rPr>
              <w:t>感知模块</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 xml:space="preserve">感知模块的输入是传感器的原始数据，模块首先会对传感器数据进行融合，然后再根据需求对融合后数据进行进一步的信息提取，如上述的特征提取、人脸识别等，最后以环境模型的形式输出，环境模型包括人脸信息、障碍物信息、特征信息和语义信息等。 </w:t>
            </w:r>
          </w:p>
          <w:p w:rsidR="004448F8" w:rsidRDefault="00CE5598">
            <w:pPr>
              <w:pStyle w:val="af4"/>
              <w:numPr>
                <w:ilvl w:val="0"/>
                <w:numId w:val="1"/>
              </w:numPr>
              <w:spacing w:line="520" w:lineRule="exact"/>
              <w:ind w:firstLineChars="0"/>
              <w:rPr>
                <w:rFonts w:ascii="宋体" w:hAnsi="宋体" w:cs="宋体"/>
                <w:kern w:val="0"/>
                <w:sz w:val="24"/>
              </w:rPr>
            </w:pPr>
            <w:proofErr w:type="gramStart"/>
            <w:r>
              <w:rPr>
                <w:rFonts w:ascii="宋体" w:hAnsi="宋体" w:cs="宋体" w:hint="eastAsia"/>
                <w:kern w:val="0"/>
                <w:sz w:val="24"/>
              </w:rPr>
              <w:t>定位建图模块</w:t>
            </w:r>
            <w:proofErr w:type="gramEnd"/>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机器人的定位、</w:t>
            </w:r>
            <w:proofErr w:type="gramStart"/>
            <w:r>
              <w:rPr>
                <w:rFonts w:ascii="宋体" w:hAnsi="宋体" w:cs="宋体" w:hint="eastAsia"/>
                <w:kern w:val="0"/>
                <w:sz w:val="24"/>
              </w:rPr>
              <w:t>建图最主要</w:t>
            </w:r>
            <w:proofErr w:type="gramEnd"/>
            <w:r>
              <w:rPr>
                <w:rFonts w:ascii="宋体" w:hAnsi="宋体" w:cs="宋体" w:hint="eastAsia"/>
                <w:kern w:val="0"/>
                <w:sz w:val="24"/>
              </w:rPr>
              <w:t>的一种方法是同时定位与地图构建(Simultaneous Localization and map Building，SLAM) 技术。</w:t>
            </w:r>
            <w:r>
              <w:rPr>
                <w:rFonts w:ascii="宋体" w:hAnsi="宋体" w:cs="宋体"/>
                <w:kern w:val="0"/>
                <w:sz w:val="24"/>
              </w:rPr>
              <w:t xml:space="preserve"> </w:t>
            </w:r>
            <w:r>
              <w:rPr>
                <w:rFonts w:ascii="宋体" w:hAnsi="宋体" w:cs="宋体" w:hint="eastAsia"/>
                <w:kern w:val="0"/>
                <w:sz w:val="24"/>
              </w:rPr>
              <w:t>未知环境中，机器人的自主地图创建与自定位密切相关，相互依赖。 SLAM将二者相结合，其主要思想是：一方面，依靠已创建的地图信息进行自定位；另一方面，根据定位结果对地图进行更新。SLAM 已成为近年来机器人领域的热点研究问题，并被认为是实现真正自主机器人的核心环节。SLAM 本质上是一个状态估计问题。</w:t>
            </w:r>
          </w:p>
          <w:p w:rsidR="004448F8" w:rsidRDefault="00CE5598">
            <w:pPr>
              <w:keepNext/>
              <w:spacing w:beforeLines="100" w:before="312" w:afterLines="100" w:after="312"/>
              <w:ind w:firstLineChars="200" w:firstLine="420"/>
              <w:jc w:val="center"/>
            </w:pPr>
            <w:r>
              <w:rPr>
                <w:noProof/>
              </w:rPr>
              <w:lastRenderedPageBreak/>
              <w:drawing>
                <wp:inline distT="0" distB="0" distL="114300" distR="114300">
                  <wp:extent cx="5828030" cy="1778635"/>
                  <wp:effectExtent l="0" t="0" r="1270" b="1206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9"/>
                          <a:stretch>
                            <a:fillRect/>
                          </a:stretch>
                        </pic:blipFill>
                        <pic:spPr>
                          <a:xfrm>
                            <a:off x="0" y="0"/>
                            <a:ext cx="5828030" cy="1778635"/>
                          </a:xfrm>
                          <a:prstGeom prst="rect">
                            <a:avLst/>
                          </a:prstGeom>
                          <a:noFill/>
                          <a:ln>
                            <a:noFill/>
                          </a:ln>
                        </pic:spPr>
                      </pic:pic>
                    </a:graphicData>
                  </a:graphic>
                </wp:inline>
              </w:drawing>
            </w:r>
          </w:p>
          <w:p w:rsidR="004448F8" w:rsidRDefault="00CE5598">
            <w:pPr>
              <w:pStyle w:val="a3"/>
              <w:jc w:val="center"/>
              <w:rPr>
                <w:rFonts w:ascii="宋体" w:hAnsi="宋体" w:cs="宋体"/>
                <w:kern w:val="0"/>
                <w:sz w:val="24"/>
              </w:rPr>
            </w:pPr>
            <w:r>
              <w:rPr>
                <w:rFonts w:hint="eastAsia"/>
              </w:rPr>
              <w:t>图</w:t>
            </w:r>
            <w:r>
              <w:rPr>
                <w:rFonts w:hint="eastAsia"/>
              </w:rPr>
              <w:t xml:space="preserve"> 4</w:t>
            </w:r>
            <w:r>
              <w:t xml:space="preserve"> </w:t>
            </w:r>
            <w:r>
              <w:rPr>
                <w:rFonts w:hint="eastAsia"/>
              </w:rPr>
              <w:t>RTABMAP</w:t>
            </w:r>
            <w:r>
              <w:rPr>
                <w:rFonts w:hint="eastAsia"/>
              </w:rPr>
              <w:t>框架</w:t>
            </w:r>
          </w:p>
          <w:p w:rsidR="004448F8" w:rsidRDefault="004448F8">
            <w:pPr>
              <w:spacing w:line="520" w:lineRule="exact"/>
              <w:ind w:firstLineChars="200" w:firstLine="480"/>
              <w:rPr>
                <w:rFonts w:ascii="宋体" w:hAnsi="宋体" w:cs="宋体"/>
                <w:kern w:val="0"/>
                <w:sz w:val="24"/>
              </w:rPr>
            </w:pP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为满足实时性的一些限制，闭环检测是仅仅利用有限数量的一些定位点，同时在需要的时候又能够访问到整个地图的定位点。当地图中定位点的数目使得找到定位匹配的时间超过某个阀值时，RTABMAP就将WM(Working Memory)中不太可能形成闭环的定位点转移到LTM（Long-Term Memory）中，</w:t>
            </w:r>
            <w:proofErr w:type="gramStart"/>
            <w:r>
              <w:rPr>
                <w:rFonts w:ascii="宋体" w:hAnsi="宋体" w:cs="宋体" w:hint="eastAsia"/>
                <w:kern w:val="0"/>
                <w:sz w:val="24"/>
              </w:rPr>
              <w:t>这样这些</w:t>
            </w:r>
            <w:proofErr w:type="gramEnd"/>
            <w:r>
              <w:rPr>
                <w:rFonts w:ascii="宋体" w:hAnsi="宋体" w:cs="宋体" w:hint="eastAsia"/>
                <w:kern w:val="0"/>
                <w:sz w:val="24"/>
              </w:rPr>
              <w:t>被转移的位置点就不参与下次闭环检测的运算。当一个闭环被检测到时，</w:t>
            </w:r>
            <w:proofErr w:type="gramStart"/>
            <w:r>
              <w:rPr>
                <w:rFonts w:ascii="宋体" w:hAnsi="宋体" w:cs="宋体" w:hint="eastAsia"/>
                <w:kern w:val="0"/>
                <w:sz w:val="24"/>
              </w:rPr>
              <w:t>其领接定位</w:t>
            </w:r>
            <w:proofErr w:type="gramEnd"/>
            <w:r>
              <w:rPr>
                <w:rFonts w:ascii="宋体" w:hAnsi="宋体" w:cs="宋体" w:hint="eastAsia"/>
                <w:kern w:val="0"/>
                <w:sz w:val="24"/>
              </w:rPr>
              <w:t>点又能够重新的从LTM中取回放入WM中，用于将来的闭环检测。</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 由于LTM中的定位点并不参与闭环检测，因此选择WM中的哪些定点转移到LTM中非常重要。</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 RTABMAP的思想是：假设更频繁的被访问的定位点比其他的定位点更易于形成闭环。这样一个定位点被连续访问的次数就可以用来衡量其易于形成闭环的权重。当需要从WM转移定位点到LTM中时，优先选择具有最低权重的定位点。如果具有最低权重的定位点又有多个时，优先选择被存储时间最长的那一个。</w:t>
            </w:r>
          </w:p>
          <w:p w:rsidR="004448F8" w:rsidRDefault="004448F8">
            <w:pPr>
              <w:pStyle w:val="af4"/>
              <w:spacing w:line="520" w:lineRule="exact"/>
              <w:ind w:firstLineChars="0" w:firstLine="0"/>
              <w:rPr>
                <w:rFonts w:ascii="宋体" w:hAnsi="宋体" w:cs="宋体"/>
                <w:kern w:val="0"/>
                <w:sz w:val="24"/>
              </w:rPr>
            </w:pPr>
          </w:p>
          <w:p w:rsidR="004448F8" w:rsidRDefault="00CE5598">
            <w:pPr>
              <w:pStyle w:val="af4"/>
              <w:numPr>
                <w:ilvl w:val="0"/>
                <w:numId w:val="1"/>
              </w:numPr>
              <w:spacing w:line="520" w:lineRule="exact"/>
              <w:ind w:firstLineChars="0"/>
              <w:rPr>
                <w:rFonts w:ascii="宋体" w:hAnsi="宋体" w:cs="宋体"/>
                <w:kern w:val="0"/>
                <w:sz w:val="24"/>
              </w:rPr>
            </w:pPr>
            <w:r>
              <w:rPr>
                <w:rFonts w:ascii="宋体" w:hAnsi="宋体" w:cs="宋体" w:hint="eastAsia"/>
                <w:kern w:val="0"/>
                <w:sz w:val="24"/>
              </w:rPr>
              <w:t>决策模块</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决策模块用于分析用户指令，进行任务规划。顶层任务有自主导航、巡线模式和轨迹导航等功能。 自主导航包括导航至目标点并执行动作、导航至充电点、校准打卡点的任务；巡线模式包括手绘路径巡线、录制路径巡线的任务；轨迹导航包括手绘路径轨道、录制路径轨道的任务。</w:t>
            </w:r>
          </w:p>
          <w:p w:rsidR="004448F8" w:rsidRDefault="00CE5598">
            <w:pPr>
              <w:keepNext/>
              <w:spacing w:beforeLines="100" w:before="312" w:afterLines="100" w:after="312"/>
              <w:ind w:firstLineChars="200" w:firstLine="420"/>
              <w:jc w:val="center"/>
              <w:rPr>
                <w:rFonts w:ascii="宋体" w:hAnsi="宋体" w:cs="宋体"/>
                <w:kern w:val="0"/>
                <w:sz w:val="24"/>
              </w:rPr>
            </w:pPr>
            <w:r>
              <w:rPr>
                <w:noProof/>
              </w:rPr>
              <w:lastRenderedPageBreak/>
              <w:drawing>
                <wp:inline distT="0" distB="0" distL="114300" distR="114300">
                  <wp:extent cx="4451350" cy="3168650"/>
                  <wp:effectExtent l="0" t="0" r="6350" b="635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0"/>
                          <a:stretch>
                            <a:fillRect/>
                          </a:stretch>
                        </pic:blipFill>
                        <pic:spPr>
                          <a:xfrm>
                            <a:off x="0" y="0"/>
                            <a:ext cx="4451350" cy="3168650"/>
                          </a:xfrm>
                          <a:prstGeom prst="rect">
                            <a:avLst/>
                          </a:prstGeom>
                          <a:noFill/>
                          <a:ln>
                            <a:noFill/>
                          </a:ln>
                        </pic:spPr>
                      </pic:pic>
                    </a:graphicData>
                  </a:graphic>
                </wp:inline>
              </w:drawing>
            </w:r>
          </w:p>
          <w:p w:rsidR="004448F8" w:rsidRDefault="00CE5598">
            <w:pPr>
              <w:pStyle w:val="a3"/>
              <w:jc w:val="center"/>
              <w:rPr>
                <w:rFonts w:ascii="宋体" w:hAnsi="宋体" w:cs="宋体"/>
                <w:kern w:val="0"/>
                <w:sz w:val="24"/>
              </w:rPr>
            </w:pPr>
            <w:r>
              <w:rPr>
                <w:rFonts w:hint="eastAsia"/>
              </w:rPr>
              <w:t>图</w:t>
            </w:r>
            <w:r>
              <w:rPr>
                <w:rFonts w:hint="eastAsia"/>
              </w:rPr>
              <w:t xml:space="preserve"> 5</w:t>
            </w:r>
            <w:r>
              <w:t xml:space="preserve"> </w:t>
            </w:r>
            <w:r>
              <w:rPr>
                <w:rFonts w:hint="eastAsia"/>
              </w:rPr>
              <w:t>决策模块</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每种任务的需要执行的动作不同，但从决策模块的角度来说，它们选择路径规划模块的搭配。</w:t>
            </w:r>
          </w:p>
          <w:p w:rsidR="004448F8" w:rsidRDefault="00CE5598">
            <w:pPr>
              <w:pStyle w:val="af4"/>
              <w:numPr>
                <w:ilvl w:val="0"/>
                <w:numId w:val="1"/>
              </w:numPr>
              <w:spacing w:line="520" w:lineRule="exact"/>
              <w:ind w:firstLineChars="0"/>
              <w:rPr>
                <w:rFonts w:ascii="宋体" w:hAnsi="宋体" w:cs="宋体"/>
                <w:kern w:val="0"/>
                <w:sz w:val="24"/>
              </w:rPr>
            </w:pPr>
            <w:r>
              <w:rPr>
                <w:rFonts w:ascii="宋体" w:hAnsi="宋体" w:cs="宋体" w:hint="eastAsia"/>
                <w:kern w:val="0"/>
                <w:sz w:val="24"/>
              </w:rPr>
              <w:t>全局路径规划模块</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移动机器人全局路径规划基本上可分为三种 ：点到点导航、用户绘制路径导航以及绘制路径+目标点导航。</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点到点导航指在运动空间中找到一条从起始状态到目标状态、可以避开障碍物的最优或者接近最优的路径。在以往的研究中, 移动机器人路径规划方法大体上可以分为三种类型: 其一是基于环境模型的路径规划, 它能处理完全已知环境 (障碍物的位置和形状预先给定 )下的路径规划，具体方法有: A* 方法、可视图法和拓扑图法等。</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用户绘制路径导航是指机器人按照用户在界面上绘制的轨迹行走。</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绘制路径+目标点导航指机器人在从起始状态到目标状态必经用户在界面上绘制的轨迹。</w:t>
            </w:r>
          </w:p>
          <w:p w:rsidR="004448F8" w:rsidRDefault="00CE5598">
            <w:pPr>
              <w:pStyle w:val="af4"/>
              <w:numPr>
                <w:ilvl w:val="0"/>
                <w:numId w:val="1"/>
              </w:numPr>
              <w:spacing w:line="520" w:lineRule="exact"/>
              <w:ind w:firstLineChars="0"/>
              <w:rPr>
                <w:rFonts w:ascii="宋体" w:hAnsi="宋体" w:cs="宋体"/>
                <w:kern w:val="0"/>
                <w:sz w:val="24"/>
              </w:rPr>
            </w:pPr>
            <w:r>
              <w:rPr>
                <w:rFonts w:ascii="宋体" w:hAnsi="宋体" w:cs="宋体" w:hint="eastAsia"/>
                <w:kern w:val="0"/>
                <w:sz w:val="24"/>
              </w:rPr>
              <w:t>局部路径规划模块</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局部路径规划模块主要用于避障，也就是执行全局路径规划模块的路径时碰到临时障碍物采用局部路径规划模块来避障。</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lastRenderedPageBreak/>
              <w:t>一个好的局部路径规划</w:t>
            </w:r>
            <w:proofErr w:type="gramStart"/>
            <w:r>
              <w:rPr>
                <w:rFonts w:ascii="宋体" w:hAnsi="宋体" w:cs="宋体" w:hint="eastAsia"/>
                <w:kern w:val="0"/>
                <w:sz w:val="24"/>
              </w:rPr>
              <w:t>模块模块</w:t>
            </w:r>
            <w:proofErr w:type="gramEnd"/>
            <w:r>
              <w:rPr>
                <w:rFonts w:ascii="宋体" w:hAnsi="宋体" w:cs="宋体" w:hint="eastAsia"/>
                <w:kern w:val="0"/>
                <w:sz w:val="24"/>
              </w:rPr>
              <w:t>需要有以下特性：合理性，即</w:t>
            </w:r>
            <w:r>
              <w:rPr>
                <w:rFonts w:ascii="宋体" w:hAnsi="宋体" w:cs="宋体"/>
                <w:kern w:val="0"/>
                <w:sz w:val="24"/>
              </w:rPr>
              <w:t>返回的任何路径都是合理的</w:t>
            </w:r>
            <w:r>
              <w:rPr>
                <w:rFonts w:ascii="宋体" w:hAnsi="宋体" w:cs="宋体" w:hint="eastAsia"/>
                <w:kern w:val="0"/>
                <w:sz w:val="24"/>
              </w:rPr>
              <w:t>，</w:t>
            </w:r>
            <w:r>
              <w:rPr>
                <w:rFonts w:ascii="宋体" w:hAnsi="宋体" w:cs="宋体"/>
                <w:kern w:val="0"/>
                <w:sz w:val="24"/>
              </w:rPr>
              <w:t>或者说任何路径对控制机器人运动都是可执行的</w:t>
            </w:r>
            <w:r>
              <w:rPr>
                <w:rFonts w:ascii="宋体" w:hAnsi="宋体" w:cs="宋体" w:hint="eastAsia"/>
                <w:kern w:val="0"/>
                <w:sz w:val="24"/>
              </w:rPr>
              <w:t>；</w:t>
            </w:r>
            <w:r>
              <w:rPr>
                <w:rFonts w:ascii="宋体" w:hAnsi="宋体" w:cs="宋体"/>
                <w:kern w:val="0"/>
                <w:sz w:val="24"/>
              </w:rPr>
              <w:t>最优性</w:t>
            </w:r>
            <w:r>
              <w:rPr>
                <w:rFonts w:ascii="宋体" w:hAnsi="宋体" w:cs="宋体" w:hint="eastAsia"/>
                <w:kern w:val="0"/>
                <w:sz w:val="24"/>
              </w:rPr>
              <w:t>，</w:t>
            </w:r>
            <w:r>
              <w:rPr>
                <w:rFonts w:ascii="宋体" w:hAnsi="宋体" w:cs="宋体"/>
                <w:kern w:val="0"/>
                <w:sz w:val="24"/>
              </w:rPr>
              <w:t>算法规划的结果路径在某个测度 (如时间、距离、能量消耗等 )上是最优的</w:t>
            </w:r>
            <w:r>
              <w:rPr>
                <w:rFonts w:ascii="宋体" w:hAnsi="宋体" w:cs="宋体" w:hint="eastAsia"/>
                <w:kern w:val="0"/>
                <w:sz w:val="24"/>
              </w:rPr>
              <w:t>；</w:t>
            </w:r>
            <w:r>
              <w:rPr>
                <w:rFonts w:ascii="宋体" w:hAnsi="宋体" w:cs="宋体"/>
                <w:kern w:val="0"/>
                <w:sz w:val="24"/>
              </w:rPr>
              <w:t>实时性</w:t>
            </w:r>
            <w:r>
              <w:rPr>
                <w:rFonts w:ascii="宋体" w:hAnsi="宋体" w:cs="宋体" w:hint="eastAsia"/>
                <w:kern w:val="0"/>
                <w:sz w:val="24"/>
              </w:rPr>
              <w:t>，</w:t>
            </w:r>
            <w:r>
              <w:rPr>
                <w:rFonts w:ascii="宋体" w:hAnsi="宋体" w:cs="宋体"/>
                <w:kern w:val="0"/>
                <w:sz w:val="24"/>
              </w:rPr>
              <w:t>规划算法的复杂度 (时间需求、存储 需求等 )能满足机器人运动的需要</w:t>
            </w:r>
            <w:r>
              <w:rPr>
                <w:rFonts w:ascii="宋体" w:hAnsi="宋体" w:cs="宋体" w:hint="eastAsia"/>
                <w:kern w:val="0"/>
                <w:sz w:val="24"/>
              </w:rPr>
              <w:t>；</w:t>
            </w:r>
            <w:r>
              <w:rPr>
                <w:rFonts w:ascii="宋体" w:hAnsi="宋体" w:cs="宋体"/>
                <w:kern w:val="0"/>
                <w:sz w:val="24"/>
              </w:rPr>
              <w:t>环境变化适应性</w:t>
            </w:r>
            <w:r>
              <w:rPr>
                <w:rFonts w:ascii="宋体" w:hAnsi="宋体" w:cs="宋体" w:hint="eastAsia"/>
                <w:kern w:val="0"/>
                <w:sz w:val="24"/>
              </w:rPr>
              <w:t>。</w:t>
            </w:r>
            <w:r>
              <w:rPr>
                <w:rFonts w:ascii="宋体" w:hAnsi="宋体" w:cs="宋体"/>
                <w:kern w:val="0"/>
                <w:sz w:val="24"/>
              </w:rPr>
              <w:t>算法具有适应环境动态改变的能力,随着环境改变,不必全部重新计算</w:t>
            </w:r>
            <w:r>
              <w:rPr>
                <w:rFonts w:ascii="宋体" w:hAnsi="宋体" w:cs="宋体" w:hint="eastAsia"/>
                <w:kern w:val="0"/>
                <w:sz w:val="24"/>
              </w:rPr>
              <w:t>；</w:t>
            </w:r>
            <w:r>
              <w:rPr>
                <w:rFonts w:ascii="宋体" w:hAnsi="宋体" w:cs="宋体"/>
                <w:kern w:val="0"/>
                <w:sz w:val="24"/>
              </w:rPr>
              <w:t>满足约束</w:t>
            </w:r>
            <w:r>
              <w:rPr>
                <w:rFonts w:ascii="宋体" w:hAnsi="宋体" w:cs="宋体" w:hint="eastAsia"/>
                <w:kern w:val="0"/>
                <w:sz w:val="24"/>
              </w:rPr>
              <w:t>，</w:t>
            </w:r>
            <w:r>
              <w:rPr>
                <w:rFonts w:ascii="宋体" w:hAnsi="宋体" w:cs="宋体"/>
                <w:kern w:val="0"/>
                <w:sz w:val="24"/>
              </w:rPr>
              <w:t>支持移动机器人运动时的完整性和非完整性运动约束</w:t>
            </w:r>
            <w:r>
              <w:rPr>
                <w:rFonts w:ascii="宋体" w:hAnsi="宋体" w:cs="宋体" w:hint="eastAsia"/>
                <w:kern w:val="0"/>
                <w:sz w:val="24"/>
              </w:rPr>
              <w:t>。</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采用的避障算法为TEB算法。</w:t>
            </w:r>
          </w:p>
          <w:p w:rsidR="004448F8" w:rsidRDefault="00CE5598">
            <w:pPr>
              <w:keepNext/>
              <w:spacing w:beforeLines="100" w:before="312" w:afterLines="100" w:after="312"/>
              <w:ind w:firstLineChars="200" w:firstLine="420"/>
              <w:jc w:val="center"/>
            </w:pPr>
            <w:r>
              <w:rPr>
                <w:noProof/>
              </w:rPr>
              <w:drawing>
                <wp:inline distT="0" distB="0" distL="114300" distR="114300">
                  <wp:extent cx="4479925" cy="5840095"/>
                  <wp:effectExtent l="0" t="0" r="15875" b="825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1"/>
                          <a:stretch>
                            <a:fillRect/>
                          </a:stretch>
                        </pic:blipFill>
                        <pic:spPr>
                          <a:xfrm>
                            <a:off x="0" y="0"/>
                            <a:ext cx="4479925" cy="5840095"/>
                          </a:xfrm>
                          <a:prstGeom prst="rect">
                            <a:avLst/>
                          </a:prstGeom>
                        </pic:spPr>
                      </pic:pic>
                    </a:graphicData>
                  </a:graphic>
                </wp:inline>
              </w:drawing>
            </w:r>
          </w:p>
          <w:p w:rsidR="004448F8" w:rsidRDefault="00CE5598">
            <w:pPr>
              <w:pStyle w:val="a3"/>
              <w:jc w:val="center"/>
              <w:rPr>
                <w:rFonts w:ascii="宋体" w:hAnsi="宋体" w:cs="宋体"/>
                <w:kern w:val="0"/>
                <w:sz w:val="24"/>
              </w:rPr>
            </w:pPr>
            <w:r>
              <w:rPr>
                <w:rFonts w:hint="eastAsia"/>
              </w:rPr>
              <w:t>图</w:t>
            </w:r>
            <w:r>
              <w:rPr>
                <w:rFonts w:hint="eastAsia"/>
              </w:rPr>
              <w:t xml:space="preserve"> 6</w:t>
            </w:r>
            <w:r>
              <w:t xml:space="preserve"> </w:t>
            </w:r>
            <w:r>
              <w:rPr>
                <w:rFonts w:hint="eastAsia"/>
              </w:rPr>
              <w:t>TEB</w:t>
            </w:r>
            <w:r>
              <w:rPr>
                <w:rFonts w:hint="eastAsia"/>
              </w:rPr>
              <w:t>算法</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lastRenderedPageBreak/>
              <w:t>TEB （时间弹性带），该方法针对全局路径</w:t>
            </w:r>
            <w:proofErr w:type="gramStart"/>
            <w:r>
              <w:rPr>
                <w:rFonts w:ascii="宋体" w:hAnsi="宋体" w:cs="宋体" w:hint="eastAsia"/>
                <w:kern w:val="0"/>
                <w:sz w:val="24"/>
              </w:rPr>
              <w:t>规划器</w:t>
            </w:r>
            <w:proofErr w:type="gramEnd"/>
            <w:r>
              <w:rPr>
                <w:rFonts w:ascii="宋体" w:hAnsi="宋体" w:cs="宋体" w:hint="eastAsia"/>
                <w:kern w:val="0"/>
                <w:sz w:val="24"/>
              </w:rPr>
              <w:t>生成的初始全局轨迹进行后续修正，从而优化机器人的运动轨迹，属于局部路径规划。</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TEB 生成的局部轨迹由一系列带有时间信息的离散位姿(pose)组成，g2o 算法优化的目标即这些离散的位姿，使最终由这些离散位姿组成的轨迹能达到时间最短、距离最短、远离障碍物等目标，同时限制速度与加速度使轨迹满足机器人的运动学。</w:t>
            </w:r>
          </w:p>
          <w:p w:rsidR="004448F8" w:rsidRDefault="00CE5598">
            <w:pPr>
              <w:pStyle w:val="af4"/>
              <w:numPr>
                <w:ilvl w:val="0"/>
                <w:numId w:val="1"/>
              </w:numPr>
              <w:spacing w:line="520" w:lineRule="exact"/>
              <w:ind w:firstLineChars="0"/>
              <w:rPr>
                <w:rFonts w:ascii="宋体" w:hAnsi="宋体" w:cs="宋体"/>
                <w:kern w:val="0"/>
                <w:sz w:val="24"/>
              </w:rPr>
            </w:pPr>
            <w:r>
              <w:rPr>
                <w:rFonts w:ascii="宋体" w:hAnsi="宋体" w:cs="宋体" w:hint="eastAsia"/>
                <w:kern w:val="0"/>
                <w:sz w:val="24"/>
              </w:rPr>
              <w:t>运动控制模块</w:t>
            </w:r>
          </w:p>
          <w:p w:rsidR="004448F8" w:rsidRDefault="00CE5598">
            <w:pPr>
              <w:spacing w:line="520" w:lineRule="exact"/>
              <w:ind w:firstLineChars="200" w:firstLine="480"/>
              <w:rPr>
                <w:rFonts w:ascii="宋体" w:hAnsi="宋体" w:cs="宋体"/>
                <w:kern w:val="0"/>
                <w:sz w:val="24"/>
              </w:rPr>
            </w:pPr>
            <w:r>
              <w:rPr>
                <w:rFonts w:ascii="宋体" w:hAnsi="宋体" w:cs="宋体" w:hint="eastAsia"/>
                <w:kern w:val="0"/>
                <w:sz w:val="24"/>
              </w:rPr>
              <w:t>运动控制模块主要用于路径跟随，也就是执行决策模块输出的路径。</w:t>
            </w:r>
          </w:p>
        </w:tc>
      </w:tr>
    </w:tbl>
    <w:p w:rsidR="004448F8" w:rsidRDefault="004448F8"/>
    <w:tbl>
      <w:tblPr>
        <w:tblW w:w="10139" w:type="dxa"/>
        <w:jc w:val="center"/>
        <w:tblLook w:val="04A0" w:firstRow="1" w:lastRow="0" w:firstColumn="1" w:lastColumn="0" w:noHBand="0" w:noVBand="1"/>
      </w:tblPr>
      <w:tblGrid>
        <w:gridCol w:w="539"/>
        <w:gridCol w:w="1321"/>
        <w:gridCol w:w="507"/>
        <w:gridCol w:w="925"/>
        <w:gridCol w:w="1970"/>
        <w:gridCol w:w="1801"/>
        <w:gridCol w:w="2537"/>
        <w:gridCol w:w="539"/>
      </w:tblGrid>
      <w:tr w:rsidR="004448F8">
        <w:trPr>
          <w:gridAfter w:val="1"/>
          <w:wAfter w:w="539" w:type="dxa"/>
          <w:trHeight w:val="322"/>
          <w:jc w:val="center"/>
        </w:trPr>
        <w:tc>
          <w:tcPr>
            <w:tcW w:w="9600" w:type="dxa"/>
            <w:gridSpan w:val="7"/>
            <w:tcBorders>
              <w:top w:val="single" w:sz="4" w:space="0" w:color="auto"/>
              <w:left w:val="single" w:sz="4" w:space="0" w:color="auto"/>
              <w:right w:val="single" w:sz="4" w:space="0" w:color="auto"/>
            </w:tcBorders>
            <w:shd w:val="clear" w:color="auto" w:fill="auto"/>
          </w:tcPr>
          <w:p w:rsidR="004448F8" w:rsidRDefault="00CE5598">
            <w:pPr>
              <w:spacing w:line="360" w:lineRule="auto"/>
              <w:rPr>
                <w:rFonts w:ascii="宋体" w:hAnsi="宋体" w:cs="宋体"/>
                <w:kern w:val="0"/>
                <w:sz w:val="24"/>
              </w:rPr>
            </w:pPr>
            <w:r>
              <w:rPr>
                <w:rFonts w:ascii="宋体" w:hAnsi="宋体" w:cs="宋体" w:hint="eastAsia"/>
                <w:kern w:val="0"/>
                <w:sz w:val="24"/>
              </w:rPr>
              <w:t>3.3对专业实践的总结与思考（收获与不足）</w:t>
            </w:r>
          </w:p>
        </w:tc>
      </w:tr>
      <w:tr w:rsidR="004448F8">
        <w:trPr>
          <w:gridAfter w:val="1"/>
          <w:wAfter w:w="539" w:type="dxa"/>
          <w:trHeight w:val="1793"/>
          <w:jc w:val="center"/>
        </w:trPr>
        <w:tc>
          <w:tcPr>
            <w:tcW w:w="9600" w:type="dxa"/>
            <w:gridSpan w:val="7"/>
            <w:tcBorders>
              <w:left w:val="single" w:sz="4" w:space="0" w:color="auto"/>
              <w:bottom w:val="single" w:sz="4" w:space="0" w:color="auto"/>
              <w:right w:val="single" w:sz="4" w:space="0" w:color="auto"/>
            </w:tcBorders>
            <w:shd w:val="clear" w:color="auto" w:fill="auto"/>
          </w:tcPr>
          <w:p w:rsidR="004448F8" w:rsidRDefault="00CE5598">
            <w:pPr>
              <w:spacing w:line="360" w:lineRule="auto"/>
              <w:ind w:firstLineChars="200" w:firstLine="480"/>
              <w:rPr>
                <w:rFonts w:ascii="宋体" w:hAnsi="宋体" w:cs="宋体"/>
                <w:kern w:val="0"/>
                <w:sz w:val="24"/>
              </w:rPr>
            </w:pPr>
            <w:r>
              <w:rPr>
                <w:rFonts w:ascii="宋体" w:hAnsi="宋体" w:cs="宋体" w:hint="eastAsia"/>
                <w:kern w:val="0"/>
                <w:sz w:val="24"/>
              </w:rPr>
              <w:t>本次专业实践结束，我收获颇多。从对项目的相关技术完全不了解，到和团队成员一起克服种种困难，解决各种疑问，一起协同合作，最终完成项目。我的感触颇深，古语有云：读万卷书，行万里路，在这次专业实践后，我体会到了实践的重要性。</w:t>
            </w:r>
          </w:p>
          <w:p w:rsidR="004448F8" w:rsidRDefault="00CE5598">
            <w:pPr>
              <w:spacing w:line="360" w:lineRule="auto"/>
              <w:ind w:firstLineChars="200" w:firstLine="480"/>
              <w:rPr>
                <w:rFonts w:ascii="宋体" w:hAnsi="宋体" w:cs="宋体"/>
                <w:kern w:val="0"/>
                <w:sz w:val="24"/>
              </w:rPr>
            </w:pPr>
            <w:r>
              <w:rPr>
                <w:rFonts w:ascii="宋体" w:hAnsi="宋体" w:cs="宋体" w:hint="eastAsia"/>
                <w:kern w:val="0"/>
                <w:sz w:val="24"/>
              </w:rPr>
              <w:t>通过这次实践活动，我收获了机器人领域的相关知识，包括SLAM算法、全局路径规划算法、局部路径规划算法等等，我不仅学习到了算法背后的理论知识，还切实体会到了每个算法在整个应用中的位置，以及为什么这样设计。通过在实践单位的短暂经历，我了解了计算机软件开发过程的具体流程，了解到了业界在开发时使用到的工具，了解到了计算机技术的一些应用情况、需求情况和未来的发展方向。专业实践开阔了我的视野，让我对未来的学习过程有了更明确的方向。除了学习到学业知识外，本次专业实践还锻炼了我的工作能力，适应社会的能力和自我管理的能力，通过与他人的合作开发体会到了合作的重要性。</w:t>
            </w:r>
          </w:p>
          <w:p w:rsidR="004448F8" w:rsidRDefault="00CE5598">
            <w:pPr>
              <w:spacing w:line="360" w:lineRule="auto"/>
              <w:ind w:firstLineChars="200" w:firstLine="480"/>
              <w:rPr>
                <w:rFonts w:ascii="宋体" w:hAnsi="宋体" w:cs="宋体"/>
                <w:kern w:val="0"/>
                <w:sz w:val="24"/>
              </w:rPr>
            </w:pPr>
            <w:r>
              <w:rPr>
                <w:rFonts w:ascii="宋体" w:hAnsi="宋体" w:cs="宋体" w:hint="eastAsia"/>
                <w:kern w:val="0"/>
                <w:sz w:val="24"/>
              </w:rPr>
              <w:t>在本次实践中，也暴露出了我的一些不足。在校园内的学会的知识往往不是最新的，在将其运用到实际项目中时，总会存在着一些代沟。这提醒了我，不能只讲目光放在书本，而应该更多的关注业界现状，学习最新的知识、方法、工具。</w:t>
            </w:r>
          </w:p>
          <w:p w:rsidR="004448F8" w:rsidRDefault="004448F8">
            <w:pPr>
              <w:spacing w:line="360" w:lineRule="auto"/>
              <w:rPr>
                <w:rFonts w:ascii="宋体" w:hAnsi="宋体" w:cs="宋体"/>
                <w:kern w:val="0"/>
                <w:sz w:val="24"/>
              </w:rPr>
            </w:pPr>
          </w:p>
        </w:tc>
      </w:tr>
      <w:tr w:rsidR="004448F8">
        <w:trPr>
          <w:gridAfter w:val="1"/>
          <w:wAfter w:w="539" w:type="dxa"/>
          <w:trHeight w:val="1695"/>
          <w:jc w:val="center"/>
        </w:trPr>
        <w:tc>
          <w:tcPr>
            <w:tcW w:w="9600" w:type="dxa"/>
            <w:gridSpan w:val="7"/>
            <w:tcBorders>
              <w:left w:val="single" w:sz="4" w:space="0" w:color="auto"/>
              <w:bottom w:val="single" w:sz="4" w:space="0" w:color="auto"/>
              <w:right w:val="single" w:sz="4" w:space="0" w:color="auto"/>
            </w:tcBorders>
            <w:shd w:val="clear" w:color="auto" w:fill="auto"/>
          </w:tcPr>
          <w:p w:rsidR="004448F8" w:rsidRDefault="00CE5598">
            <w:pPr>
              <w:spacing w:line="360" w:lineRule="auto"/>
              <w:rPr>
                <w:rFonts w:ascii="宋体" w:hAnsi="宋体" w:cs="宋体"/>
                <w:kern w:val="0"/>
                <w:sz w:val="24"/>
              </w:rPr>
            </w:pPr>
            <w:r>
              <w:rPr>
                <w:rFonts w:ascii="宋体" w:hAnsi="宋体" w:cs="宋体" w:hint="eastAsia"/>
                <w:kern w:val="0"/>
                <w:sz w:val="24"/>
              </w:rPr>
              <w:lastRenderedPageBreak/>
              <w:t>3</w:t>
            </w:r>
            <w:r>
              <w:rPr>
                <w:rFonts w:ascii="宋体" w:hAnsi="宋体" w:cs="宋体"/>
                <w:kern w:val="0"/>
                <w:sz w:val="24"/>
              </w:rPr>
              <w:t>.4</w:t>
            </w:r>
            <w:r>
              <w:rPr>
                <w:rFonts w:ascii="宋体" w:hAnsi="宋体" w:cs="宋体" w:hint="eastAsia"/>
                <w:kern w:val="0"/>
                <w:sz w:val="24"/>
              </w:rPr>
              <w:t>附录：数据分析及图表</w:t>
            </w:r>
          </w:p>
          <w:p w:rsidR="004448F8" w:rsidRDefault="004448F8">
            <w:pPr>
              <w:spacing w:line="360" w:lineRule="auto"/>
              <w:rPr>
                <w:rFonts w:ascii="宋体" w:hAnsi="宋体" w:cs="宋体"/>
                <w:kern w:val="0"/>
                <w:sz w:val="24"/>
              </w:rPr>
            </w:pPr>
          </w:p>
          <w:p w:rsidR="004448F8" w:rsidRDefault="00CE5598">
            <w:pPr>
              <w:keepNext/>
              <w:spacing w:beforeLines="100" w:before="312" w:afterLines="100" w:after="312" w:line="360" w:lineRule="auto"/>
              <w:jc w:val="center"/>
            </w:pPr>
            <w:r>
              <w:rPr>
                <w:noProof/>
              </w:rPr>
              <w:drawing>
                <wp:inline distT="0" distB="0" distL="114300" distR="114300">
                  <wp:extent cx="4726305" cy="2521585"/>
                  <wp:effectExtent l="0" t="0" r="10795" b="571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7"/>
                          <a:stretch>
                            <a:fillRect/>
                          </a:stretch>
                        </pic:blipFill>
                        <pic:spPr>
                          <a:xfrm>
                            <a:off x="0" y="0"/>
                            <a:ext cx="4726305" cy="2521585"/>
                          </a:xfrm>
                          <a:prstGeom prst="rect">
                            <a:avLst/>
                          </a:prstGeom>
                          <a:noFill/>
                          <a:ln>
                            <a:noFill/>
                          </a:ln>
                        </pic:spPr>
                      </pic:pic>
                    </a:graphicData>
                  </a:graphic>
                </wp:inline>
              </w:drawing>
            </w:r>
          </w:p>
          <w:p w:rsidR="004448F8" w:rsidRDefault="00CE5598">
            <w:pPr>
              <w:pStyle w:val="a3"/>
              <w:jc w:val="center"/>
              <w:rPr>
                <w:rFonts w:ascii="宋体" w:hAnsi="宋体" w:cs="宋体"/>
                <w:kern w:val="0"/>
                <w:sz w:val="24"/>
              </w:rPr>
            </w:pPr>
            <w:r>
              <w:rPr>
                <w:rFonts w:hint="eastAsia"/>
              </w:rPr>
              <w:t>图</w:t>
            </w:r>
            <w:r>
              <w:rPr>
                <w:rFonts w:hint="eastAsia"/>
              </w:rPr>
              <w:t xml:space="preserve"> 7</w:t>
            </w:r>
            <w:r>
              <w:t xml:space="preserve"> </w:t>
            </w:r>
            <w:r>
              <w:rPr>
                <w:rFonts w:hint="eastAsia"/>
              </w:rPr>
              <w:t>系统实现方案</w:t>
            </w:r>
          </w:p>
        </w:tc>
      </w:tr>
      <w:tr w:rsidR="004448F8">
        <w:trPr>
          <w:gridAfter w:val="1"/>
          <w:wAfter w:w="539" w:type="dxa"/>
          <w:trHeight w:val="2479"/>
          <w:jc w:val="center"/>
        </w:trPr>
        <w:tc>
          <w:tcPr>
            <w:tcW w:w="9600" w:type="dxa"/>
            <w:gridSpan w:val="7"/>
            <w:tcBorders>
              <w:top w:val="single" w:sz="4" w:space="0" w:color="auto"/>
              <w:left w:val="single" w:sz="4" w:space="0" w:color="auto"/>
              <w:right w:val="single" w:sz="4" w:space="0" w:color="auto"/>
            </w:tcBorders>
            <w:shd w:val="clear" w:color="auto" w:fill="auto"/>
            <w:vAlign w:val="center"/>
          </w:tcPr>
          <w:p w:rsidR="004448F8" w:rsidRDefault="00CE5598">
            <w:pPr>
              <w:spacing w:line="360" w:lineRule="auto"/>
              <w:rPr>
                <w:rFonts w:ascii="宋体" w:hAnsi="宋体" w:cs="宋体"/>
                <w:kern w:val="0"/>
                <w:sz w:val="24"/>
              </w:rPr>
            </w:pPr>
            <w:r>
              <w:rPr>
                <w:rFonts w:ascii="宋体" w:hAnsi="宋体" w:cs="宋体" w:hint="eastAsia"/>
                <w:kern w:val="0"/>
                <w:sz w:val="24"/>
              </w:rPr>
              <w:t>3.</w:t>
            </w:r>
            <w:r>
              <w:rPr>
                <w:rFonts w:ascii="宋体" w:hAnsi="宋体" w:cs="宋体"/>
                <w:kern w:val="0"/>
                <w:sz w:val="24"/>
              </w:rPr>
              <w:t>5</w:t>
            </w:r>
            <w:r>
              <w:rPr>
                <w:rFonts w:ascii="宋体" w:hAnsi="宋体" w:cs="宋体" w:hint="eastAsia"/>
                <w:kern w:val="0"/>
                <w:sz w:val="24"/>
              </w:rPr>
              <w:t>与实践相关的主要成果（请按顺序将成果证明材料附于实践报告后）</w:t>
            </w:r>
          </w:p>
          <w:p w:rsidR="004448F8" w:rsidRDefault="00CE5598">
            <w:pPr>
              <w:rPr>
                <w:rFonts w:ascii="宋体" w:hAnsi="宋体"/>
                <w:szCs w:val="21"/>
              </w:rPr>
            </w:pPr>
            <w:r>
              <w:rPr>
                <w:rFonts w:ascii="宋体" w:hAnsi="宋体" w:hint="eastAsia"/>
                <w:szCs w:val="21"/>
              </w:rPr>
              <w:t>（1）产品或作品成果（简要介绍实习实践活动所形成的产品和作品、文书、市场或应用情况、社会和经济效益，可附实际照片）</w:t>
            </w:r>
          </w:p>
          <w:p w:rsidR="004448F8" w:rsidRDefault="00CE5598">
            <w:pPr>
              <w:rPr>
                <w:rFonts w:ascii="宋体" w:hAnsi="宋体"/>
                <w:szCs w:val="21"/>
              </w:rPr>
            </w:pPr>
            <w:r>
              <w:rPr>
                <w:rFonts w:ascii="宋体" w:hAnsi="宋体" w:hint="eastAsia"/>
                <w:szCs w:val="21"/>
              </w:rPr>
              <w:t>（2）专利、软件著作权、标准等成果（按规范列写所形成的专利等成果并注明其类别）</w:t>
            </w:r>
          </w:p>
          <w:p w:rsidR="004448F8" w:rsidRDefault="00CE5598">
            <w:pPr>
              <w:rPr>
                <w:rFonts w:ascii="宋体" w:hAnsi="宋体"/>
                <w:szCs w:val="21"/>
              </w:rPr>
            </w:pPr>
            <w:r>
              <w:rPr>
                <w:rFonts w:ascii="宋体" w:hAnsi="宋体" w:hint="eastAsia"/>
                <w:szCs w:val="21"/>
              </w:rPr>
              <w:t>（3）论文成果（按规范列写所完成的国内外正式刊物及学术会议论文）</w:t>
            </w:r>
          </w:p>
          <w:p w:rsidR="004448F8" w:rsidRDefault="00CE5598">
            <w:pPr>
              <w:rPr>
                <w:rFonts w:ascii="宋体" w:hAnsi="宋体"/>
                <w:szCs w:val="21"/>
              </w:rPr>
            </w:pPr>
            <w:r>
              <w:rPr>
                <w:rFonts w:ascii="宋体" w:hAnsi="宋体" w:hint="eastAsia"/>
                <w:szCs w:val="21"/>
              </w:rPr>
              <w:t>（4）其他成果（除产品或作品、专利、论文以外，为实践单位解决较复杂的工程问题、较重大社会问题或科技问题并获得用人单位认可或证明的成果）</w:t>
            </w:r>
          </w:p>
          <w:p w:rsidR="004448F8" w:rsidRDefault="00CE5598">
            <w:pPr>
              <w:spacing w:line="360" w:lineRule="auto"/>
              <w:rPr>
                <w:rStyle w:val="af0"/>
                <w:spacing w:val="-4"/>
              </w:rPr>
            </w:pPr>
            <w:r>
              <w:rPr>
                <w:rStyle w:val="af0"/>
                <w:rFonts w:hint="eastAsia"/>
                <w:spacing w:val="-4"/>
              </w:rPr>
              <w:t>示例：论文成果：论文名称，本人</w:t>
            </w:r>
            <w:bookmarkStart w:id="4" w:name="OLE_LINK3"/>
            <w:bookmarkStart w:id="5" w:name="OLE_LINK2"/>
            <w:bookmarkStart w:id="6" w:name="OLE_LINK1"/>
            <w:r>
              <w:rPr>
                <w:rStyle w:val="af0"/>
                <w:rFonts w:hint="eastAsia"/>
                <w:spacing w:val="-4"/>
              </w:rPr>
              <w:t>排名，刊物名称，出版时间，页码，核心</w:t>
            </w:r>
            <w:bookmarkEnd w:id="4"/>
            <w:bookmarkEnd w:id="5"/>
            <w:bookmarkEnd w:id="6"/>
            <w:r>
              <w:rPr>
                <w:rStyle w:val="af0"/>
                <w:rFonts w:hint="eastAsia"/>
                <w:spacing w:val="-4"/>
              </w:rPr>
              <w:t>期刊（会议论文、</w:t>
            </w:r>
            <w:r>
              <w:rPr>
                <w:rStyle w:val="af0"/>
                <w:spacing w:val="-4"/>
              </w:rPr>
              <w:t>SCI</w:t>
            </w:r>
            <w:r>
              <w:rPr>
                <w:rStyle w:val="af0"/>
                <w:rFonts w:hint="eastAsia"/>
                <w:spacing w:val="-4"/>
              </w:rPr>
              <w:t>收录等）</w:t>
            </w:r>
          </w:p>
          <w:p w:rsidR="004448F8" w:rsidRDefault="004448F8">
            <w:pPr>
              <w:rPr>
                <w:rFonts w:ascii="宋体" w:hAnsi="宋体" w:cs="宋体"/>
                <w:kern w:val="0"/>
                <w:sz w:val="24"/>
              </w:rPr>
            </w:pPr>
          </w:p>
          <w:p w:rsidR="004448F8" w:rsidRDefault="00CE5598">
            <w:pPr>
              <w:rPr>
                <w:rFonts w:ascii="宋体" w:hAnsi="宋体" w:cs="宋体"/>
                <w:kern w:val="0"/>
                <w:sz w:val="24"/>
              </w:rPr>
            </w:pPr>
            <w:r>
              <w:rPr>
                <w:rFonts w:ascii="宋体" w:hAnsi="宋体" w:cs="宋体" w:hint="eastAsia"/>
                <w:kern w:val="0"/>
                <w:sz w:val="24"/>
              </w:rPr>
              <w:t>软件原型：一套具有稳定、高效、可扩展的迎宾机器人导航系统</w:t>
            </w:r>
          </w:p>
          <w:p w:rsidR="004448F8" w:rsidRDefault="004448F8">
            <w:pPr>
              <w:rPr>
                <w:rFonts w:ascii="宋体" w:hAnsi="宋体" w:cs="宋体"/>
                <w:kern w:val="0"/>
                <w:sz w:val="24"/>
              </w:rPr>
            </w:pPr>
          </w:p>
          <w:p w:rsidR="004448F8" w:rsidRDefault="004448F8">
            <w:pPr>
              <w:rPr>
                <w:rFonts w:ascii="宋体" w:hAnsi="宋体" w:cs="宋体"/>
                <w:kern w:val="0"/>
                <w:sz w:val="24"/>
              </w:rPr>
            </w:pPr>
          </w:p>
          <w:p w:rsidR="004448F8" w:rsidRDefault="004448F8">
            <w:pPr>
              <w:rPr>
                <w:rFonts w:ascii="宋体" w:hAnsi="宋体" w:cs="宋体"/>
                <w:kern w:val="0"/>
                <w:sz w:val="24"/>
              </w:rPr>
            </w:pPr>
          </w:p>
          <w:p w:rsidR="004448F8" w:rsidRDefault="004448F8">
            <w:pPr>
              <w:rPr>
                <w:rFonts w:ascii="宋体" w:hAnsi="宋体" w:cs="宋体"/>
                <w:kern w:val="0"/>
                <w:sz w:val="24"/>
              </w:rPr>
            </w:pPr>
          </w:p>
          <w:p w:rsidR="004448F8" w:rsidRDefault="004448F8">
            <w:pPr>
              <w:rPr>
                <w:rFonts w:ascii="宋体" w:hAnsi="宋体" w:cs="宋体"/>
                <w:kern w:val="0"/>
                <w:sz w:val="24"/>
              </w:rPr>
            </w:pPr>
          </w:p>
        </w:tc>
      </w:tr>
      <w:tr w:rsidR="004448F8">
        <w:trPr>
          <w:gridAfter w:val="1"/>
          <w:wAfter w:w="539" w:type="dxa"/>
          <w:trHeight w:val="1079"/>
          <w:jc w:val="center"/>
        </w:trPr>
        <w:tc>
          <w:tcPr>
            <w:tcW w:w="9600" w:type="dxa"/>
            <w:gridSpan w:val="7"/>
            <w:tcBorders>
              <w:top w:val="single" w:sz="4" w:space="0" w:color="auto"/>
              <w:left w:val="single" w:sz="4" w:space="0" w:color="auto"/>
              <w:bottom w:val="single" w:sz="4" w:space="0" w:color="auto"/>
              <w:right w:val="single" w:sz="4" w:space="0" w:color="auto"/>
            </w:tcBorders>
            <w:shd w:val="clear" w:color="auto" w:fill="auto"/>
          </w:tcPr>
          <w:p w:rsidR="004448F8" w:rsidRDefault="00CE5598">
            <w:pPr>
              <w:spacing w:line="360" w:lineRule="auto"/>
              <w:ind w:firstLineChars="150" w:firstLine="420"/>
              <w:rPr>
                <w:rFonts w:ascii="宋体" w:hAnsi="宋体"/>
                <w:sz w:val="28"/>
                <w:szCs w:val="28"/>
              </w:rPr>
            </w:pPr>
            <w:r>
              <w:rPr>
                <w:rFonts w:ascii="宋体" w:hAnsi="宋体" w:hint="eastAsia"/>
                <w:sz w:val="28"/>
                <w:szCs w:val="28"/>
              </w:rPr>
              <w:t xml:space="preserve">  本人承诺专业实践总结报告中所填写的材料属实。</w:t>
            </w:r>
          </w:p>
          <w:p w:rsidR="004448F8" w:rsidRDefault="00CE5598">
            <w:pPr>
              <w:spacing w:line="360" w:lineRule="auto"/>
              <w:ind w:firstLineChars="400" w:firstLine="1120"/>
              <w:rPr>
                <w:rFonts w:ascii="宋体" w:hAnsi="宋体" w:cs="宋体"/>
                <w:kern w:val="0"/>
                <w:sz w:val="24"/>
              </w:rPr>
            </w:pPr>
            <w:r>
              <w:rPr>
                <w:rFonts w:ascii="宋体" w:hAnsi="宋体" w:hint="eastAsia"/>
                <w:sz w:val="28"/>
                <w:szCs w:val="28"/>
              </w:rPr>
              <w:t>研究生签名：                 日期：    年  月   日</w:t>
            </w:r>
          </w:p>
        </w:tc>
      </w:tr>
      <w:tr w:rsidR="004448F8">
        <w:trPr>
          <w:gridAfter w:val="1"/>
          <w:wAfter w:w="539" w:type="dxa"/>
          <w:trHeight w:val="77"/>
          <w:jc w:val="center"/>
        </w:trPr>
        <w:tc>
          <w:tcPr>
            <w:tcW w:w="9600" w:type="dxa"/>
            <w:gridSpan w:val="7"/>
            <w:tcBorders>
              <w:top w:val="single" w:sz="4" w:space="0" w:color="auto"/>
            </w:tcBorders>
            <w:shd w:val="clear" w:color="auto" w:fill="auto"/>
            <w:vAlign w:val="center"/>
          </w:tcPr>
          <w:p w:rsidR="004448F8" w:rsidRDefault="00CE5598">
            <w:pPr>
              <w:spacing w:line="360" w:lineRule="auto"/>
              <w:rPr>
                <w:rFonts w:ascii="宋体" w:hAnsi="宋体" w:cs="宋体"/>
                <w:kern w:val="0"/>
                <w:sz w:val="24"/>
              </w:rPr>
            </w:pPr>
            <w:r>
              <w:rPr>
                <w:rFonts w:ascii="宋体" w:hAnsi="宋体" w:cs="宋体" w:hint="eastAsia"/>
                <w:kern w:val="0"/>
                <w:sz w:val="24"/>
              </w:rPr>
              <w:t>备注：如涉及保密问题，请</w:t>
            </w:r>
            <w:proofErr w:type="gramStart"/>
            <w:r>
              <w:rPr>
                <w:rFonts w:ascii="宋体" w:hAnsi="宋体" w:cs="宋体" w:hint="eastAsia"/>
                <w:kern w:val="0"/>
                <w:sz w:val="24"/>
              </w:rPr>
              <w:t>注意脱密处理</w:t>
            </w:r>
            <w:proofErr w:type="gramEnd"/>
            <w:r>
              <w:rPr>
                <w:rFonts w:ascii="宋体" w:hAnsi="宋体" w:cs="宋体" w:hint="eastAsia"/>
                <w:kern w:val="0"/>
                <w:sz w:val="24"/>
              </w:rPr>
              <w:t>。</w:t>
            </w:r>
          </w:p>
          <w:p w:rsidR="004448F8" w:rsidRDefault="004448F8">
            <w:pPr>
              <w:spacing w:line="360" w:lineRule="auto"/>
              <w:rPr>
                <w:rFonts w:ascii="宋体" w:hAnsi="宋体" w:cs="宋体"/>
                <w:kern w:val="0"/>
                <w:sz w:val="24"/>
              </w:rPr>
            </w:pPr>
          </w:p>
          <w:p w:rsidR="004448F8" w:rsidRDefault="004448F8">
            <w:pPr>
              <w:spacing w:line="360" w:lineRule="auto"/>
              <w:rPr>
                <w:rFonts w:ascii="宋体" w:hAnsi="宋体" w:cs="宋体"/>
                <w:kern w:val="0"/>
                <w:sz w:val="24"/>
              </w:rPr>
            </w:pPr>
          </w:p>
        </w:tc>
      </w:tr>
      <w:tr w:rsidR="004448F8">
        <w:trPr>
          <w:gridBefore w:val="1"/>
          <w:wBefore w:w="539" w:type="dxa"/>
          <w:trHeight w:val="613"/>
          <w:jc w:val="center"/>
        </w:trPr>
        <w:tc>
          <w:tcPr>
            <w:tcW w:w="960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rPr>
                <w:rFonts w:ascii="宋体" w:hAnsi="宋体" w:cs="宋体"/>
                <w:kern w:val="0"/>
                <w:sz w:val="24"/>
              </w:rPr>
            </w:pPr>
            <w:r>
              <w:rPr>
                <w:rFonts w:ascii="宋体" w:hAnsi="宋体" w:cs="宋体" w:hint="eastAsia"/>
                <w:kern w:val="0"/>
                <w:sz w:val="24"/>
              </w:rPr>
              <w:lastRenderedPageBreak/>
              <w:t>四、实践单位考核</w:t>
            </w:r>
          </w:p>
        </w:tc>
      </w:tr>
      <w:tr w:rsidR="004448F8">
        <w:trPr>
          <w:gridBefore w:val="1"/>
          <w:wBefore w:w="539" w:type="dxa"/>
          <w:trHeight w:val="509"/>
          <w:jc w:val="center"/>
        </w:trPr>
        <w:tc>
          <w:tcPr>
            <w:tcW w:w="960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rPr>
                <w:rFonts w:ascii="宋体" w:hAnsi="宋体" w:cs="宋体"/>
                <w:kern w:val="0"/>
                <w:szCs w:val="21"/>
              </w:rPr>
            </w:pPr>
            <w:r>
              <w:rPr>
                <w:rFonts w:ascii="宋体" w:hAnsi="宋体" w:cs="宋体" w:hint="eastAsia"/>
                <w:kern w:val="0"/>
                <w:sz w:val="24"/>
              </w:rPr>
              <w:t>4.1实践单位考核意见</w:t>
            </w:r>
            <w:r>
              <w:rPr>
                <w:rFonts w:ascii="宋体" w:hAnsi="宋体" w:cs="宋体" w:hint="eastAsia"/>
                <w:kern w:val="0"/>
                <w:szCs w:val="21"/>
              </w:rPr>
              <w:t>（工程类硕士专业学位研究生参见附件1《工程类硕士专业学位研究生专业实践评价指标》给予评价）</w:t>
            </w:r>
          </w:p>
          <w:p w:rsidR="004448F8" w:rsidRDefault="00CE5598">
            <w:pPr>
              <w:rPr>
                <w:rFonts w:ascii="宋体" w:hAnsi="宋体" w:cs="宋体"/>
                <w:kern w:val="0"/>
                <w:szCs w:val="21"/>
              </w:rPr>
            </w:pPr>
            <w:r>
              <w:rPr>
                <w:rFonts w:ascii="宋体" w:hAnsi="宋体" w:cs="宋体" w:hint="eastAsia"/>
                <w:kern w:val="0"/>
                <w:szCs w:val="21"/>
              </w:rPr>
              <w:t>（1）请对研究生的职业素养（如出勤率、工作态度、团队协作能力、沟通表达能力）给予客观中肯的评价</w:t>
            </w:r>
          </w:p>
          <w:p w:rsidR="004448F8" w:rsidRDefault="00CE5598">
            <w:pPr>
              <w:rPr>
                <w:rFonts w:ascii="宋体" w:hAnsi="宋体" w:cs="宋体"/>
                <w:kern w:val="0"/>
                <w:szCs w:val="21"/>
              </w:rPr>
            </w:pPr>
            <w:r>
              <w:rPr>
                <w:rFonts w:ascii="宋体" w:hAnsi="宋体" w:cs="宋体" w:hint="eastAsia"/>
                <w:kern w:val="0"/>
                <w:szCs w:val="21"/>
              </w:rPr>
              <w:t>（2）请对研究生对本行业领域发展前沿的了解和所从事实践内容的认知给予评价</w:t>
            </w:r>
          </w:p>
          <w:p w:rsidR="004448F8" w:rsidRDefault="00CE5598">
            <w:pPr>
              <w:rPr>
                <w:rFonts w:ascii="宋体" w:hAnsi="宋体" w:cs="宋体"/>
                <w:kern w:val="0"/>
                <w:szCs w:val="21"/>
              </w:rPr>
            </w:pPr>
            <w:r>
              <w:rPr>
                <w:rFonts w:ascii="宋体" w:hAnsi="宋体" w:cs="宋体" w:hint="eastAsia"/>
                <w:kern w:val="0"/>
                <w:szCs w:val="21"/>
              </w:rPr>
              <w:t>（3）请对研究生在实践中解决的技术问题以及</w:t>
            </w:r>
            <w:proofErr w:type="gramStart"/>
            <w:r>
              <w:rPr>
                <w:rFonts w:ascii="宋体" w:hAnsi="宋体" w:cs="宋体" w:hint="eastAsia"/>
                <w:kern w:val="0"/>
                <w:szCs w:val="21"/>
              </w:rPr>
              <w:t>给实践</w:t>
            </w:r>
            <w:proofErr w:type="gramEnd"/>
            <w:r>
              <w:rPr>
                <w:rFonts w:ascii="宋体" w:hAnsi="宋体" w:cs="宋体" w:hint="eastAsia"/>
                <w:kern w:val="0"/>
                <w:szCs w:val="21"/>
              </w:rPr>
              <w:t>单位带来的经济效益前景给予评价</w:t>
            </w:r>
          </w:p>
        </w:tc>
      </w:tr>
      <w:tr w:rsidR="004448F8">
        <w:trPr>
          <w:gridBefore w:val="1"/>
          <w:wBefore w:w="539" w:type="dxa"/>
          <w:trHeight w:val="3891"/>
          <w:jc w:val="center"/>
        </w:trPr>
        <w:tc>
          <w:tcPr>
            <w:tcW w:w="9600" w:type="dxa"/>
            <w:gridSpan w:val="7"/>
            <w:tcBorders>
              <w:top w:val="single" w:sz="4" w:space="0" w:color="auto"/>
              <w:left w:val="single" w:sz="4" w:space="0" w:color="auto"/>
              <w:right w:val="single" w:sz="4" w:space="0" w:color="auto"/>
            </w:tcBorders>
            <w:shd w:val="clear" w:color="auto" w:fill="auto"/>
          </w:tcPr>
          <w:p w:rsidR="004448F8" w:rsidRDefault="004448F8">
            <w:pPr>
              <w:rPr>
                <w:rFonts w:ascii="宋体" w:hAnsi="宋体" w:cs="宋体"/>
                <w:kern w:val="0"/>
                <w:sz w:val="24"/>
              </w:rPr>
            </w:pPr>
          </w:p>
          <w:p w:rsidR="004448F8" w:rsidRDefault="004448F8">
            <w:pPr>
              <w:rPr>
                <w:rFonts w:ascii="宋体" w:hAnsi="宋体" w:cs="宋体"/>
                <w:kern w:val="0"/>
                <w:sz w:val="24"/>
              </w:rPr>
            </w:pPr>
          </w:p>
          <w:p w:rsidR="004448F8" w:rsidRDefault="00CE5598">
            <w:pPr>
              <w:ind w:firstLineChars="200" w:firstLine="480"/>
              <w:rPr>
                <w:rFonts w:ascii="宋体" w:hAnsi="宋体" w:cs="宋体"/>
                <w:kern w:val="0"/>
                <w:sz w:val="24"/>
              </w:rPr>
            </w:pPr>
            <w:r>
              <w:rPr>
                <w:rFonts w:ascii="宋体" w:hAnsi="宋体" w:cs="宋体" w:hint="eastAsia"/>
                <w:kern w:val="0"/>
                <w:sz w:val="24"/>
              </w:rPr>
              <w:t>该生在我公司工作期间能够严格遵守并执行公司的各项规章制度，能够积极主动的配合其他相邻工作同仁协调完成各种工作任务。认真学习业务知识，在很短的时间内就掌握了工作的要点和技巧，并将其合理的运用到工作中去。能够积极主动的向老员工学习，弥补自己的不足。并能够灵活运用所学的知识解决工作中遇到的实际困难。</w:t>
            </w:r>
          </w:p>
          <w:p w:rsidR="004448F8" w:rsidRDefault="004448F8">
            <w:pPr>
              <w:rPr>
                <w:rFonts w:ascii="宋体" w:hAnsi="宋体" w:cs="宋体"/>
                <w:kern w:val="0"/>
                <w:sz w:val="24"/>
              </w:rPr>
            </w:pPr>
          </w:p>
          <w:p w:rsidR="004448F8" w:rsidRDefault="004448F8">
            <w:pPr>
              <w:rPr>
                <w:rFonts w:ascii="宋体" w:hAnsi="宋体" w:cs="宋体"/>
                <w:kern w:val="0"/>
                <w:sz w:val="24"/>
              </w:rPr>
            </w:pPr>
          </w:p>
          <w:p w:rsidR="004448F8" w:rsidRDefault="004448F8">
            <w:pPr>
              <w:rPr>
                <w:rFonts w:ascii="宋体" w:hAnsi="宋体" w:cs="宋体"/>
                <w:kern w:val="0"/>
                <w:sz w:val="24"/>
              </w:rPr>
            </w:pPr>
          </w:p>
          <w:p w:rsidR="004448F8" w:rsidRDefault="004448F8">
            <w:pPr>
              <w:rPr>
                <w:rFonts w:ascii="宋体" w:hAnsi="宋体" w:cs="宋体"/>
                <w:kern w:val="0"/>
                <w:sz w:val="24"/>
              </w:rPr>
            </w:pPr>
          </w:p>
          <w:p w:rsidR="004448F8" w:rsidRDefault="004448F8">
            <w:pPr>
              <w:rPr>
                <w:rFonts w:ascii="宋体" w:hAnsi="宋体" w:cs="宋体"/>
                <w:kern w:val="0"/>
                <w:szCs w:val="21"/>
              </w:rPr>
            </w:pPr>
          </w:p>
          <w:p w:rsidR="004448F8" w:rsidRDefault="00CE5598">
            <w:pPr>
              <w:rPr>
                <w:rFonts w:ascii="宋体" w:hAnsi="宋体" w:cs="宋体"/>
                <w:kern w:val="0"/>
                <w:szCs w:val="21"/>
              </w:rPr>
            </w:pPr>
            <w:r>
              <w:rPr>
                <w:rFonts w:ascii="宋体" w:hAnsi="宋体" w:cs="宋体" w:hint="eastAsia"/>
                <w:kern w:val="0"/>
                <w:szCs w:val="21"/>
              </w:rPr>
              <w:t xml:space="preserve">    实践单位负责人（签字）：</w:t>
            </w:r>
          </w:p>
          <w:p w:rsidR="004448F8" w:rsidRDefault="00CE5598">
            <w:pPr>
              <w:ind w:firstLineChars="200" w:firstLine="420"/>
              <w:rPr>
                <w:rFonts w:ascii="宋体" w:hAnsi="宋体" w:cs="宋体"/>
                <w:kern w:val="0"/>
                <w:szCs w:val="21"/>
              </w:rPr>
            </w:pPr>
            <w:r>
              <w:rPr>
                <w:rFonts w:ascii="宋体" w:hAnsi="宋体" w:cs="宋体" w:hint="eastAsia"/>
                <w:kern w:val="0"/>
                <w:szCs w:val="21"/>
              </w:rPr>
              <w:t>（加盖实践单位公章）</w:t>
            </w:r>
          </w:p>
          <w:p w:rsidR="004448F8" w:rsidRDefault="004448F8">
            <w:pPr>
              <w:rPr>
                <w:rFonts w:ascii="宋体" w:hAnsi="宋体" w:cs="宋体"/>
                <w:kern w:val="0"/>
                <w:sz w:val="24"/>
              </w:rPr>
            </w:pPr>
          </w:p>
        </w:tc>
      </w:tr>
      <w:tr w:rsidR="004448F8">
        <w:trPr>
          <w:gridBefore w:val="1"/>
          <w:wBefore w:w="539" w:type="dxa"/>
          <w:trHeight w:val="559"/>
          <w:jc w:val="center"/>
        </w:trPr>
        <w:tc>
          <w:tcPr>
            <w:tcW w:w="1828" w:type="dxa"/>
            <w:gridSpan w:val="2"/>
            <w:vMerge w:val="restart"/>
            <w:tcBorders>
              <w:top w:val="single" w:sz="4" w:space="0" w:color="auto"/>
              <w:left w:val="single" w:sz="4" w:space="0" w:color="auto"/>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考核结果：</w:t>
            </w:r>
          </w:p>
          <w:p w:rsidR="004448F8" w:rsidRDefault="00CE5598">
            <w:pPr>
              <w:widowControl/>
              <w:jc w:val="center"/>
              <w:rPr>
                <w:rFonts w:ascii="宋体" w:hAnsi="宋体" w:cs="宋体"/>
                <w:kern w:val="0"/>
                <w:sz w:val="24"/>
              </w:rPr>
            </w:pPr>
            <w:r>
              <w:rPr>
                <w:rFonts w:ascii="宋体" w:hAnsi="宋体" w:cs="宋体" w:hint="eastAsia"/>
                <w:kern w:val="0"/>
                <w:sz w:val="24"/>
              </w:rPr>
              <w:t>（打“√”选择）</w:t>
            </w:r>
          </w:p>
        </w:tc>
        <w:tc>
          <w:tcPr>
            <w:tcW w:w="777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spacing w:line="360" w:lineRule="auto"/>
              <w:rPr>
                <w:rFonts w:hAnsi="宋体"/>
              </w:rPr>
            </w:pPr>
            <w:r>
              <w:rPr>
                <w:rFonts w:hAnsi="宋体" w:hint="eastAsia"/>
              </w:rPr>
              <w:t>（</w:t>
            </w:r>
            <w:r>
              <w:rPr>
                <w:rFonts w:ascii="宋体" w:hAnsi="宋体" w:cs="宋体" w:hint="eastAsia"/>
                <w:kern w:val="0"/>
                <w:szCs w:val="21"/>
              </w:rPr>
              <w:t xml:space="preserve">）优秀     </w:t>
            </w:r>
            <w:r>
              <w:rPr>
                <w:rFonts w:hAnsi="宋体" w:hint="eastAsia"/>
              </w:rPr>
              <w:t>（</w:t>
            </w:r>
            <w:r>
              <w:rPr>
                <w:rFonts w:ascii="宋体" w:hAnsi="宋体" w:cs="宋体" w:hint="eastAsia"/>
                <w:kern w:val="0"/>
                <w:szCs w:val="21"/>
              </w:rPr>
              <w:t xml:space="preserve">）良好    </w:t>
            </w:r>
            <w:r>
              <w:rPr>
                <w:rFonts w:hAnsi="宋体" w:hint="eastAsia"/>
              </w:rPr>
              <w:t>（</w:t>
            </w:r>
            <w:r>
              <w:rPr>
                <w:rFonts w:ascii="宋体" w:hAnsi="宋体" w:cs="宋体" w:hint="eastAsia"/>
                <w:kern w:val="0"/>
                <w:szCs w:val="21"/>
              </w:rPr>
              <w:t xml:space="preserve">）合格     </w:t>
            </w:r>
            <w:r>
              <w:rPr>
                <w:rFonts w:hAnsi="宋体" w:hint="eastAsia"/>
              </w:rPr>
              <w:t>（</w:t>
            </w:r>
            <w:r>
              <w:rPr>
                <w:rFonts w:ascii="宋体" w:hAnsi="宋体" w:cs="宋体" w:hint="eastAsia"/>
                <w:kern w:val="0"/>
                <w:szCs w:val="21"/>
              </w:rPr>
              <w:t>）不合格</w:t>
            </w:r>
          </w:p>
        </w:tc>
      </w:tr>
      <w:tr w:rsidR="004448F8">
        <w:trPr>
          <w:gridBefore w:val="1"/>
          <w:wBefore w:w="539" w:type="dxa"/>
          <w:trHeight w:val="570"/>
          <w:jc w:val="center"/>
        </w:trPr>
        <w:tc>
          <w:tcPr>
            <w:tcW w:w="1828" w:type="dxa"/>
            <w:gridSpan w:val="2"/>
            <w:vMerge/>
            <w:tcBorders>
              <w:left w:val="single" w:sz="4" w:space="0" w:color="auto"/>
              <w:bottom w:val="single" w:sz="4" w:space="0" w:color="auto"/>
              <w:right w:val="single" w:sz="4" w:space="0" w:color="auto"/>
            </w:tcBorders>
            <w:shd w:val="clear" w:color="auto" w:fill="auto"/>
            <w:vAlign w:val="center"/>
          </w:tcPr>
          <w:p w:rsidR="004448F8" w:rsidRDefault="004448F8">
            <w:pPr>
              <w:widowControl/>
              <w:spacing w:line="360" w:lineRule="auto"/>
              <w:jc w:val="center"/>
              <w:rPr>
                <w:rFonts w:ascii="宋体" w:hAnsi="宋体" w:cs="宋体"/>
                <w:kern w:val="0"/>
                <w:sz w:val="24"/>
              </w:rPr>
            </w:pPr>
          </w:p>
        </w:tc>
        <w:tc>
          <w:tcPr>
            <w:tcW w:w="777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spacing w:line="360" w:lineRule="auto"/>
              <w:jc w:val="center"/>
              <w:rPr>
                <w:rFonts w:ascii="宋体" w:hAnsi="宋体" w:cs="宋体"/>
                <w:kern w:val="0"/>
                <w:sz w:val="24"/>
              </w:rPr>
            </w:pPr>
            <w:r>
              <w:rPr>
                <w:rFonts w:hAnsi="宋体"/>
              </w:rPr>
              <w:t>优秀：总分≥</w:t>
            </w:r>
            <w:r>
              <w:rPr>
                <w:rFonts w:hAnsi="宋体"/>
              </w:rPr>
              <w:t>85</w:t>
            </w:r>
            <w:r>
              <w:rPr>
                <w:rFonts w:hAnsi="宋体"/>
              </w:rPr>
              <w:t>；良好：</w:t>
            </w:r>
            <w:r>
              <w:rPr>
                <w:rFonts w:hAnsi="宋体"/>
              </w:rPr>
              <w:t>84</w:t>
            </w:r>
            <w:r>
              <w:rPr>
                <w:rFonts w:hAnsi="宋体"/>
              </w:rPr>
              <w:t>≥总分≥</w:t>
            </w:r>
            <w:r>
              <w:rPr>
                <w:rFonts w:hAnsi="宋体"/>
              </w:rPr>
              <w:t>70</w:t>
            </w:r>
            <w:r>
              <w:rPr>
                <w:rFonts w:hAnsi="宋体"/>
              </w:rPr>
              <w:t>；合格：</w:t>
            </w:r>
            <w:r>
              <w:rPr>
                <w:rFonts w:hAnsi="宋体"/>
              </w:rPr>
              <w:t>69</w:t>
            </w:r>
            <w:r>
              <w:rPr>
                <w:rFonts w:hAnsi="宋体"/>
              </w:rPr>
              <w:t>≥总分≥</w:t>
            </w:r>
            <w:r>
              <w:rPr>
                <w:rFonts w:hAnsi="宋体"/>
              </w:rPr>
              <w:t>60</w:t>
            </w:r>
            <w:r>
              <w:rPr>
                <w:rFonts w:hAnsi="宋体"/>
              </w:rPr>
              <w:t>；不合格：总分≤</w:t>
            </w:r>
            <w:r>
              <w:rPr>
                <w:rFonts w:hAnsi="宋体"/>
              </w:rPr>
              <w:t>59</w:t>
            </w:r>
            <w:r>
              <w:rPr>
                <w:rFonts w:hAnsi="宋体"/>
              </w:rPr>
              <w:t>。</w:t>
            </w:r>
          </w:p>
        </w:tc>
      </w:tr>
      <w:tr w:rsidR="004448F8">
        <w:trPr>
          <w:gridBefore w:val="1"/>
          <w:wBefore w:w="539" w:type="dxa"/>
          <w:trHeight w:val="610"/>
          <w:jc w:val="center"/>
        </w:trPr>
        <w:tc>
          <w:tcPr>
            <w:tcW w:w="9600" w:type="dxa"/>
            <w:gridSpan w:val="7"/>
            <w:tcBorders>
              <w:top w:val="single" w:sz="4" w:space="0" w:color="auto"/>
              <w:left w:val="single" w:sz="4" w:space="0" w:color="auto"/>
              <w:bottom w:val="nil"/>
              <w:right w:val="single" w:sz="4" w:space="0" w:color="auto"/>
            </w:tcBorders>
            <w:shd w:val="clear" w:color="auto" w:fill="auto"/>
            <w:vAlign w:val="center"/>
          </w:tcPr>
          <w:p w:rsidR="004448F8" w:rsidRDefault="00CE5598">
            <w:pPr>
              <w:rPr>
                <w:rFonts w:ascii="宋体" w:hAnsi="宋体" w:cs="宋体"/>
                <w:kern w:val="0"/>
                <w:sz w:val="24"/>
              </w:rPr>
            </w:pPr>
            <w:r>
              <w:rPr>
                <w:rFonts w:ascii="宋体" w:hAnsi="宋体" w:cs="宋体" w:hint="eastAsia"/>
                <w:kern w:val="0"/>
                <w:sz w:val="24"/>
              </w:rPr>
              <w:t>4.2实践单位考核小组成员</w:t>
            </w:r>
          </w:p>
        </w:tc>
      </w:tr>
      <w:tr w:rsidR="004448F8">
        <w:trPr>
          <w:gridBefore w:val="1"/>
          <w:wBefore w:w="539" w:type="dxa"/>
          <w:trHeight w:val="622"/>
          <w:jc w:val="center"/>
        </w:trPr>
        <w:tc>
          <w:tcPr>
            <w:tcW w:w="1321"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姓名</w:t>
            </w:r>
          </w:p>
        </w:tc>
        <w:tc>
          <w:tcPr>
            <w:tcW w:w="1970" w:type="dxa"/>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职务/职称</w:t>
            </w:r>
          </w:p>
        </w:tc>
        <w:tc>
          <w:tcPr>
            <w:tcW w:w="1801" w:type="dxa"/>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所在部门</w:t>
            </w:r>
          </w:p>
        </w:tc>
        <w:tc>
          <w:tcPr>
            <w:tcW w:w="3076" w:type="dxa"/>
            <w:gridSpan w:val="2"/>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签名</w:t>
            </w:r>
          </w:p>
        </w:tc>
      </w:tr>
      <w:tr w:rsidR="004448F8">
        <w:trPr>
          <w:gridBefore w:val="1"/>
          <w:wBefore w:w="539" w:type="dxa"/>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组长</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jc w:val="center"/>
              <w:rPr>
                <w:rFonts w:ascii="宋体" w:hAnsi="宋体" w:cs="宋体"/>
                <w:kern w:val="0"/>
                <w:sz w:val="24"/>
              </w:rPr>
            </w:pPr>
            <w:proofErr w:type="gramStart"/>
            <w:r>
              <w:rPr>
                <w:rFonts w:ascii="宋体" w:hAnsi="宋体" w:cs="宋体" w:hint="eastAsia"/>
                <w:kern w:val="0"/>
                <w:sz w:val="24"/>
              </w:rPr>
              <w:t>覃</w:t>
            </w:r>
            <w:proofErr w:type="gramEnd"/>
            <w:r>
              <w:rPr>
                <w:rFonts w:ascii="宋体" w:hAnsi="宋体" w:cs="宋体" w:hint="eastAsia"/>
                <w:kern w:val="0"/>
                <w:sz w:val="24"/>
              </w:rPr>
              <w:t>争鸣</w:t>
            </w:r>
          </w:p>
        </w:tc>
        <w:tc>
          <w:tcPr>
            <w:tcW w:w="1970" w:type="dxa"/>
            <w:tcBorders>
              <w:top w:val="single" w:sz="4" w:space="0" w:color="auto"/>
              <w:left w:val="single" w:sz="4" w:space="0" w:color="auto"/>
              <w:bottom w:val="nil"/>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3076" w:type="dxa"/>
            <w:gridSpan w:val="2"/>
            <w:tcBorders>
              <w:top w:val="single" w:sz="4" w:space="0" w:color="auto"/>
              <w:left w:val="single" w:sz="4" w:space="0" w:color="auto"/>
              <w:bottom w:val="nil"/>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r>
      <w:tr w:rsidR="004448F8">
        <w:trPr>
          <w:gridBefore w:val="1"/>
          <w:wBefore w:w="539" w:type="dxa"/>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组员</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ind w:firstLineChars="100" w:firstLine="240"/>
              <w:rPr>
                <w:rFonts w:ascii="宋体" w:hAnsi="宋体" w:cs="宋体"/>
                <w:kern w:val="0"/>
                <w:sz w:val="24"/>
              </w:rPr>
            </w:pPr>
            <w:r>
              <w:rPr>
                <w:rFonts w:ascii="宋体" w:hAnsi="宋体" w:cs="宋体" w:hint="eastAsia"/>
                <w:kern w:val="0"/>
                <w:sz w:val="24"/>
              </w:rPr>
              <w:t>范耀军</w:t>
            </w:r>
          </w:p>
        </w:tc>
        <w:tc>
          <w:tcPr>
            <w:tcW w:w="1970" w:type="dxa"/>
            <w:tcBorders>
              <w:top w:val="single" w:sz="4" w:space="0" w:color="auto"/>
              <w:left w:val="single" w:sz="4" w:space="0" w:color="auto"/>
              <w:bottom w:val="nil"/>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3076" w:type="dxa"/>
            <w:gridSpan w:val="2"/>
            <w:tcBorders>
              <w:top w:val="single" w:sz="4" w:space="0" w:color="auto"/>
              <w:left w:val="single" w:sz="4" w:space="0" w:color="auto"/>
              <w:bottom w:val="nil"/>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r>
      <w:tr w:rsidR="004448F8">
        <w:trPr>
          <w:gridBefore w:val="1"/>
          <w:wBefore w:w="539" w:type="dxa"/>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组员</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朱金辉</w:t>
            </w:r>
          </w:p>
        </w:tc>
        <w:tc>
          <w:tcPr>
            <w:tcW w:w="1970" w:type="dxa"/>
            <w:tcBorders>
              <w:top w:val="single" w:sz="4" w:space="0" w:color="auto"/>
              <w:left w:val="single" w:sz="4" w:space="0" w:color="auto"/>
              <w:bottom w:val="nil"/>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3076" w:type="dxa"/>
            <w:gridSpan w:val="2"/>
            <w:tcBorders>
              <w:top w:val="single" w:sz="4" w:space="0" w:color="auto"/>
              <w:left w:val="single" w:sz="4" w:space="0" w:color="auto"/>
              <w:bottom w:val="nil"/>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r>
      <w:tr w:rsidR="004448F8">
        <w:trPr>
          <w:gridBefore w:val="1"/>
          <w:wBefore w:w="539" w:type="dxa"/>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组员</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jc w:val="center"/>
              <w:rPr>
                <w:rFonts w:ascii="宋体" w:hAnsi="宋体" w:cs="宋体"/>
                <w:kern w:val="0"/>
                <w:sz w:val="24"/>
              </w:rPr>
            </w:pPr>
            <w:proofErr w:type="gramStart"/>
            <w:r>
              <w:rPr>
                <w:rFonts w:ascii="宋体" w:hAnsi="宋体" w:cs="宋体" w:hint="eastAsia"/>
                <w:kern w:val="0"/>
                <w:sz w:val="24"/>
              </w:rPr>
              <w:t>陈俊颖</w:t>
            </w:r>
            <w:proofErr w:type="gramEnd"/>
          </w:p>
        </w:tc>
        <w:tc>
          <w:tcPr>
            <w:tcW w:w="1970" w:type="dxa"/>
            <w:tcBorders>
              <w:top w:val="single" w:sz="4" w:space="0" w:color="auto"/>
              <w:left w:val="single" w:sz="4" w:space="0" w:color="auto"/>
              <w:bottom w:val="nil"/>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c>
          <w:tcPr>
            <w:tcW w:w="3076" w:type="dxa"/>
            <w:gridSpan w:val="2"/>
            <w:tcBorders>
              <w:top w:val="single" w:sz="4" w:space="0" w:color="auto"/>
              <w:left w:val="single" w:sz="4" w:space="0" w:color="auto"/>
              <w:bottom w:val="nil"/>
              <w:right w:val="single" w:sz="4" w:space="0" w:color="auto"/>
            </w:tcBorders>
            <w:shd w:val="clear" w:color="auto" w:fill="auto"/>
            <w:vAlign w:val="center"/>
          </w:tcPr>
          <w:p w:rsidR="004448F8" w:rsidRDefault="004448F8">
            <w:pPr>
              <w:widowControl/>
              <w:jc w:val="center"/>
              <w:rPr>
                <w:rFonts w:ascii="宋体" w:hAnsi="宋体" w:cs="宋体"/>
                <w:kern w:val="0"/>
                <w:sz w:val="24"/>
              </w:rPr>
            </w:pPr>
          </w:p>
        </w:tc>
      </w:tr>
      <w:tr w:rsidR="004448F8">
        <w:trPr>
          <w:gridBefore w:val="1"/>
          <w:wBefore w:w="539" w:type="dxa"/>
          <w:trHeight w:val="421"/>
          <w:jc w:val="center"/>
        </w:trPr>
        <w:tc>
          <w:tcPr>
            <w:tcW w:w="960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rPr>
                <w:rFonts w:ascii="宋体" w:hAnsi="宋体" w:cs="宋体"/>
                <w:kern w:val="0"/>
                <w:szCs w:val="21"/>
              </w:rPr>
            </w:pPr>
            <w:r>
              <w:rPr>
                <w:rFonts w:ascii="宋体" w:hAnsi="宋体" w:cs="宋体" w:hint="eastAsia"/>
                <w:kern w:val="0"/>
                <w:szCs w:val="21"/>
              </w:rPr>
              <w:t>说明：考核小组由单位部门（小组）负责人、被考核者的校外导师和员工代表组成，不少于3人。</w:t>
            </w:r>
          </w:p>
        </w:tc>
      </w:tr>
      <w:tr w:rsidR="004448F8">
        <w:trPr>
          <w:gridBefore w:val="1"/>
          <w:wBefore w:w="539" w:type="dxa"/>
          <w:trHeight w:val="646"/>
          <w:jc w:val="center"/>
        </w:trPr>
        <w:tc>
          <w:tcPr>
            <w:tcW w:w="9600" w:type="dxa"/>
            <w:gridSpan w:val="7"/>
            <w:tcBorders>
              <w:top w:val="single" w:sz="4" w:space="0" w:color="auto"/>
              <w:left w:val="single" w:sz="4" w:space="0" w:color="auto"/>
              <w:right w:val="single" w:sz="4" w:space="0" w:color="auto"/>
            </w:tcBorders>
            <w:shd w:val="clear" w:color="auto" w:fill="auto"/>
            <w:vAlign w:val="center"/>
          </w:tcPr>
          <w:p w:rsidR="004448F8" w:rsidRDefault="00CE5598">
            <w:pPr>
              <w:widowControl/>
              <w:jc w:val="left"/>
              <w:rPr>
                <w:rFonts w:ascii="宋体" w:hAnsi="宋体" w:cs="宋体"/>
                <w:b/>
                <w:kern w:val="0"/>
                <w:sz w:val="24"/>
              </w:rPr>
            </w:pPr>
            <w:r>
              <w:rPr>
                <w:rFonts w:ascii="宋体" w:hAnsi="宋体" w:hint="eastAsia"/>
                <w:b/>
                <w:sz w:val="24"/>
              </w:rPr>
              <w:t>4.3是否推荐为本单位“优秀实习专业实践专业学位研究生”：□ 是      □ 否</w:t>
            </w:r>
          </w:p>
        </w:tc>
      </w:tr>
      <w:tr w:rsidR="004448F8">
        <w:trPr>
          <w:gridBefore w:val="1"/>
          <w:wBefore w:w="539" w:type="dxa"/>
          <w:trHeight w:val="778"/>
          <w:jc w:val="center"/>
        </w:trPr>
        <w:tc>
          <w:tcPr>
            <w:tcW w:w="9600" w:type="dxa"/>
            <w:gridSpan w:val="7"/>
            <w:tcBorders>
              <w:left w:val="single" w:sz="4" w:space="0" w:color="auto"/>
              <w:bottom w:val="single" w:sz="4" w:space="0" w:color="auto"/>
              <w:right w:val="single" w:sz="4" w:space="0" w:color="auto"/>
            </w:tcBorders>
            <w:shd w:val="clear" w:color="auto" w:fill="auto"/>
            <w:vAlign w:val="center"/>
          </w:tcPr>
          <w:p w:rsidR="004448F8" w:rsidRDefault="00CE5598">
            <w:pPr>
              <w:widowControl/>
              <w:jc w:val="left"/>
              <w:rPr>
                <w:rFonts w:ascii="宋体" w:hAnsi="宋体"/>
                <w:sz w:val="24"/>
              </w:rPr>
            </w:pPr>
            <w:r>
              <w:rPr>
                <w:rFonts w:ascii="宋体" w:hAnsi="宋体" w:cs="宋体" w:hint="eastAsia"/>
                <w:kern w:val="0"/>
                <w:sz w:val="24"/>
              </w:rPr>
              <w:lastRenderedPageBreak/>
              <w:t>注：如实践单位认为专业学位研究生在实践期间表现优秀，可推荐其为本单位“优秀实习实践专业学位研究生”，并填写《××单位201 年优秀实习实践专业学位研究生推荐表》（表格见附件</w:t>
            </w:r>
            <w:r>
              <w:rPr>
                <w:rFonts w:ascii="宋体" w:hAnsi="宋体" w:cs="宋体"/>
                <w:kern w:val="0"/>
                <w:sz w:val="24"/>
              </w:rPr>
              <w:t>1</w:t>
            </w:r>
            <w:r>
              <w:rPr>
                <w:rFonts w:ascii="宋体" w:hAnsi="宋体" w:cs="宋体" w:hint="eastAsia"/>
                <w:kern w:val="0"/>
                <w:sz w:val="24"/>
              </w:rPr>
              <w:t>）</w:t>
            </w:r>
          </w:p>
        </w:tc>
      </w:tr>
      <w:tr w:rsidR="004448F8">
        <w:trPr>
          <w:gridBefore w:val="1"/>
          <w:wBefore w:w="539" w:type="dxa"/>
          <w:trHeight w:val="627"/>
          <w:jc w:val="center"/>
        </w:trPr>
        <w:tc>
          <w:tcPr>
            <w:tcW w:w="9600" w:type="dxa"/>
            <w:gridSpan w:val="7"/>
            <w:tcBorders>
              <w:top w:val="single" w:sz="4" w:space="0" w:color="auto"/>
            </w:tcBorders>
            <w:shd w:val="clear" w:color="auto" w:fill="auto"/>
            <w:vAlign w:val="center"/>
          </w:tcPr>
          <w:tbl>
            <w:tblPr>
              <w:tblpPr w:leftFromText="180" w:rightFromText="180" w:vertAnchor="page" w:horzAnchor="margin" w:tblpY="1"/>
              <w:tblOverlap w:val="neve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8"/>
              <w:gridCol w:w="7534"/>
            </w:tblGrid>
            <w:tr w:rsidR="004448F8">
              <w:trPr>
                <w:trHeight w:val="565"/>
              </w:trPr>
              <w:tc>
                <w:tcPr>
                  <w:tcW w:w="9322" w:type="dxa"/>
                  <w:gridSpan w:val="2"/>
                  <w:shd w:val="clear" w:color="auto" w:fill="auto"/>
                  <w:vAlign w:val="center"/>
                </w:tcPr>
                <w:p w:rsidR="004448F8" w:rsidRDefault="00CE5598">
                  <w:pPr>
                    <w:rPr>
                      <w:rFonts w:ascii="宋体" w:hAnsi="宋体" w:cs="宋体"/>
                      <w:kern w:val="0"/>
                      <w:sz w:val="24"/>
                    </w:rPr>
                  </w:pPr>
                  <w:r>
                    <w:rPr>
                      <w:rFonts w:ascii="宋体" w:hAnsi="宋体" w:cs="宋体" w:hint="eastAsia"/>
                      <w:kern w:val="0"/>
                      <w:sz w:val="24"/>
                    </w:rPr>
                    <w:t>五、校内导师考核</w:t>
                  </w:r>
                </w:p>
              </w:tc>
            </w:tr>
            <w:tr w:rsidR="004448F8">
              <w:trPr>
                <w:trHeight w:val="1128"/>
              </w:trPr>
              <w:tc>
                <w:tcPr>
                  <w:tcW w:w="9322" w:type="dxa"/>
                  <w:gridSpan w:val="2"/>
                  <w:shd w:val="clear" w:color="auto" w:fill="auto"/>
                  <w:vAlign w:val="center"/>
                </w:tcPr>
                <w:p w:rsidR="004448F8" w:rsidRDefault="00CE5598">
                  <w:pPr>
                    <w:rPr>
                      <w:rFonts w:ascii="宋体" w:hAnsi="宋体" w:cs="宋体"/>
                      <w:kern w:val="0"/>
                      <w:szCs w:val="21"/>
                    </w:rPr>
                  </w:pPr>
                  <w:r>
                    <w:rPr>
                      <w:rFonts w:ascii="宋体" w:hAnsi="宋体" w:cs="宋体" w:hint="eastAsia"/>
                      <w:kern w:val="0"/>
                      <w:sz w:val="24"/>
                    </w:rPr>
                    <w:t>校内指导教师意见</w:t>
                  </w:r>
                  <w:r>
                    <w:rPr>
                      <w:rFonts w:ascii="宋体" w:hAnsi="宋体" w:cs="宋体" w:hint="eastAsia"/>
                      <w:kern w:val="0"/>
                      <w:szCs w:val="21"/>
                    </w:rPr>
                    <w:t>（工程类硕士专业学位研究生参见附件</w:t>
                  </w:r>
                  <w:r>
                    <w:rPr>
                      <w:rFonts w:ascii="宋体" w:hAnsi="宋体" w:cs="宋体"/>
                      <w:kern w:val="0"/>
                      <w:szCs w:val="21"/>
                    </w:rPr>
                    <w:t>2</w:t>
                  </w:r>
                  <w:r>
                    <w:rPr>
                      <w:rFonts w:ascii="宋体" w:hAnsi="宋体" w:cs="宋体" w:hint="eastAsia"/>
                      <w:kern w:val="0"/>
                      <w:szCs w:val="21"/>
                    </w:rPr>
                    <w:t>《工程类硕士专业学位研究生专业实践评价指标》给予评价）</w:t>
                  </w:r>
                </w:p>
                <w:p w:rsidR="004448F8" w:rsidRDefault="00CE5598">
                  <w:pPr>
                    <w:rPr>
                      <w:rFonts w:ascii="宋体" w:hAnsi="宋体" w:cs="宋体"/>
                      <w:kern w:val="0"/>
                      <w:szCs w:val="21"/>
                    </w:rPr>
                  </w:pPr>
                  <w:r>
                    <w:rPr>
                      <w:rFonts w:ascii="宋体" w:hAnsi="宋体" w:cs="宋体" w:hint="eastAsia"/>
                      <w:kern w:val="0"/>
                      <w:szCs w:val="21"/>
                    </w:rPr>
                    <w:t>（1）专业实践报告内容是否属实，是否存在学术不端行为</w:t>
                  </w:r>
                </w:p>
                <w:p w:rsidR="004448F8" w:rsidRDefault="00CE5598">
                  <w:pPr>
                    <w:rPr>
                      <w:rFonts w:ascii="宋体" w:hAnsi="宋体" w:cs="宋体"/>
                      <w:kern w:val="0"/>
                      <w:sz w:val="24"/>
                    </w:rPr>
                  </w:pPr>
                  <w:r>
                    <w:rPr>
                      <w:rFonts w:ascii="宋体" w:hAnsi="宋体" w:cs="宋体" w:hint="eastAsia"/>
                      <w:kern w:val="0"/>
                      <w:szCs w:val="21"/>
                    </w:rPr>
                    <w:t>（2）对研究生本人独立承担的实践任务内容与质量进行评价，重点阐述所解决的关键问题</w:t>
                  </w:r>
                </w:p>
              </w:tc>
            </w:tr>
            <w:tr w:rsidR="004448F8">
              <w:trPr>
                <w:trHeight w:val="2743"/>
              </w:trPr>
              <w:tc>
                <w:tcPr>
                  <w:tcW w:w="9322" w:type="dxa"/>
                  <w:gridSpan w:val="2"/>
                  <w:shd w:val="clear" w:color="auto" w:fill="auto"/>
                  <w:vAlign w:val="center"/>
                </w:tcPr>
                <w:p w:rsidR="004448F8" w:rsidRDefault="00CE5598">
                  <w:pPr>
                    <w:spacing w:line="360" w:lineRule="auto"/>
                    <w:ind w:firstLineChars="200" w:firstLine="480"/>
                    <w:rPr>
                      <w:rFonts w:ascii="宋体" w:hAnsi="宋体" w:cs="宋体"/>
                      <w:kern w:val="0"/>
                      <w:sz w:val="24"/>
                    </w:rPr>
                  </w:pPr>
                  <w:r>
                    <w:rPr>
                      <w:rFonts w:ascii="宋体" w:hAnsi="宋体" w:cs="宋体" w:hint="eastAsia"/>
                      <w:kern w:val="0"/>
                      <w:sz w:val="24"/>
                    </w:rPr>
                    <w:t>该生在专业实践期间独立承担迎宾机器人导航系统的开发项目。本项目旨在设计一个稳定、高效、可扩展的迎宾机器人系统 ，以辅助迎宾机器人相关算法的快速开发、测试。项目内容包括软件架构、功能算法库、测试工具、调试工具的开发，以及仿真平台和实体机器人硬件上的部署、测试等。经过6个月的实践，该生成功完成实践项目预定的任务和目标，实践完成的项目能够解决一定的实际问题。并且能够通过实践学习到一定知识，积累一定项目经验。该生专业实践报告内容属实，不存在学术不端行为。</w:t>
                  </w:r>
                </w:p>
                <w:p w:rsidR="004448F8" w:rsidRDefault="004448F8">
                  <w:pPr>
                    <w:ind w:firstLineChars="300" w:firstLine="840"/>
                    <w:rPr>
                      <w:rFonts w:ascii="宋体" w:hAnsi="宋体"/>
                      <w:sz w:val="28"/>
                      <w:szCs w:val="28"/>
                    </w:rPr>
                  </w:pPr>
                </w:p>
                <w:p w:rsidR="004448F8" w:rsidRDefault="004448F8">
                  <w:pPr>
                    <w:rPr>
                      <w:rFonts w:ascii="宋体" w:hAnsi="宋体"/>
                      <w:sz w:val="28"/>
                      <w:szCs w:val="28"/>
                    </w:rPr>
                  </w:pPr>
                </w:p>
                <w:p w:rsidR="004448F8" w:rsidRDefault="004448F8">
                  <w:pPr>
                    <w:ind w:firstLineChars="300" w:firstLine="720"/>
                    <w:rPr>
                      <w:rFonts w:ascii="宋体" w:hAnsi="宋体" w:cs="宋体"/>
                      <w:kern w:val="0"/>
                      <w:sz w:val="24"/>
                    </w:rPr>
                  </w:pPr>
                </w:p>
              </w:tc>
            </w:tr>
            <w:tr w:rsidR="004448F8">
              <w:trPr>
                <w:trHeight w:val="629"/>
              </w:trPr>
              <w:tc>
                <w:tcPr>
                  <w:tcW w:w="1788" w:type="dxa"/>
                  <w:vMerge w:val="restart"/>
                  <w:shd w:val="clear" w:color="auto" w:fill="auto"/>
                  <w:vAlign w:val="center"/>
                </w:tcPr>
                <w:p w:rsidR="004448F8" w:rsidRDefault="00CE5598">
                  <w:pPr>
                    <w:widowControl/>
                    <w:jc w:val="center"/>
                    <w:rPr>
                      <w:rFonts w:ascii="宋体" w:hAnsi="宋体" w:cs="宋体"/>
                      <w:kern w:val="0"/>
                      <w:sz w:val="24"/>
                    </w:rPr>
                  </w:pPr>
                  <w:r>
                    <w:rPr>
                      <w:rFonts w:ascii="宋体" w:hAnsi="宋体" w:cs="宋体" w:hint="eastAsia"/>
                      <w:kern w:val="0"/>
                      <w:sz w:val="24"/>
                    </w:rPr>
                    <w:t>考核结果：</w:t>
                  </w:r>
                </w:p>
                <w:p w:rsidR="004448F8" w:rsidRDefault="00CE5598">
                  <w:pPr>
                    <w:widowControl/>
                    <w:jc w:val="center"/>
                    <w:rPr>
                      <w:rFonts w:ascii="宋体" w:hAnsi="宋体" w:cs="宋体"/>
                      <w:kern w:val="0"/>
                      <w:sz w:val="24"/>
                    </w:rPr>
                  </w:pPr>
                  <w:r>
                    <w:rPr>
                      <w:rFonts w:ascii="宋体" w:hAnsi="宋体" w:cs="宋体" w:hint="eastAsia"/>
                      <w:kern w:val="0"/>
                      <w:sz w:val="24"/>
                    </w:rPr>
                    <w:t>（打“√”选择）</w:t>
                  </w:r>
                </w:p>
              </w:tc>
              <w:tc>
                <w:tcPr>
                  <w:tcW w:w="7534" w:type="dxa"/>
                  <w:shd w:val="clear" w:color="auto" w:fill="auto"/>
                  <w:vAlign w:val="center"/>
                </w:tcPr>
                <w:p w:rsidR="004448F8" w:rsidRDefault="00CE5598">
                  <w:pPr>
                    <w:widowControl/>
                    <w:spacing w:line="360" w:lineRule="auto"/>
                    <w:rPr>
                      <w:rFonts w:hAnsi="宋体"/>
                    </w:rPr>
                  </w:pPr>
                  <w:r>
                    <w:rPr>
                      <w:rFonts w:hAnsi="宋体" w:hint="eastAsia"/>
                    </w:rPr>
                    <w:t>（</w:t>
                  </w:r>
                  <w:r>
                    <w:rPr>
                      <w:rFonts w:ascii="宋体" w:hAnsi="宋体" w:cs="宋体" w:hint="eastAsia"/>
                      <w:kern w:val="0"/>
                      <w:szCs w:val="21"/>
                    </w:rPr>
                    <w:t xml:space="preserve">）优秀     </w:t>
                  </w:r>
                  <w:r>
                    <w:rPr>
                      <w:rFonts w:hAnsi="宋体" w:hint="eastAsia"/>
                    </w:rPr>
                    <w:t>（</w:t>
                  </w:r>
                  <w:r>
                    <w:rPr>
                      <w:rFonts w:ascii="宋体" w:hAnsi="宋体" w:cs="宋体" w:hint="eastAsia"/>
                      <w:kern w:val="0"/>
                      <w:szCs w:val="21"/>
                    </w:rPr>
                    <w:t xml:space="preserve">）良好    </w:t>
                  </w:r>
                  <w:r>
                    <w:rPr>
                      <w:rFonts w:hAnsi="宋体" w:hint="eastAsia"/>
                    </w:rPr>
                    <w:t>（</w:t>
                  </w:r>
                  <w:r>
                    <w:rPr>
                      <w:rFonts w:ascii="宋体" w:hAnsi="宋体" w:cs="宋体" w:hint="eastAsia"/>
                      <w:kern w:val="0"/>
                      <w:szCs w:val="21"/>
                    </w:rPr>
                    <w:t xml:space="preserve">）合格     </w:t>
                  </w:r>
                  <w:r>
                    <w:rPr>
                      <w:rFonts w:hAnsi="宋体" w:hint="eastAsia"/>
                    </w:rPr>
                    <w:t>（</w:t>
                  </w:r>
                  <w:r>
                    <w:rPr>
                      <w:rFonts w:ascii="宋体" w:hAnsi="宋体" w:cs="宋体" w:hint="eastAsia"/>
                      <w:kern w:val="0"/>
                      <w:szCs w:val="21"/>
                    </w:rPr>
                    <w:t>）不合格</w:t>
                  </w:r>
                </w:p>
              </w:tc>
            </w:tr>
            <w:tr w:rsidR="004448F8">
              <w:trPr>
                <w:trHeight w:val="877"/>
              </w:trPr>
              <w:tc>
                <w:tcPr>
                  <w:tcW w:w="1788" w:type="dxa"/>
                  <w:vMerge/>
                  <w:shd w:val="clear" w:color="auto" w:fill="auto"/>
                  <w:vAlign w:val="center"/>
                </w:tcPr>
                <w:p w:rsidR="004448F8" w:rsidRDefault="004448F8">
                  <w:pPr>
                    <w:rPr>
                      <w:rFonts w:ascii="宋体" w:hAnsi="宋体" w:cs="宋体"/>
                      <w:kern w:val="0"/>
                      <w:sz w:val="24"/>
                    </w:rPr>
                  </w:pPr>
                </w:p>
              </w:tc>
              <w:tc>
                <w:tcPr>
                  <w:tcW w:w="7534" w:type="dxa"/>
                  <w:shd w:val="clear" w:color="auto" w:fill="auto"/>
                  <w:vAlign w:val="center"/>
                </w:tcPr>
                <w:p w:rsidR="004448F8" w:rsidRDefault="00CE5598">
                  <w:pPr>
                    <w:rPr>
                      <w:rFonts w:ascii="宋体" w:hAnsi="宋体" w:cs="宋体"/>
                      <w:kern w:val="0"/>
                      <w:sz w:val="24"/>
                    </w:rPr>
                  </w:pPr>
                  <w:r>
                    <w:rPr>
                      <w:rFonts w:hAnsi="宋体"/>
                    </w:rPr>
                    <w:t>优秀：总分≥</w:t>
                  </w:r>
                  <w:r>
                    <w:rPr>
                      <w:rFonts w:hAnsi="宋体"/>
                    </w:rPr>
                    <w:t>85</w:t>
                  </w:r>
                  <w:r>
                    <w:rPr>
                      <w:rFonts w:hAnsi="宋体"/>
                    </w:rPr>
                    <w:t>；良好：</w:t>
                  </w:r>
                  <w:r>
                    <w:rPr>
                      <w:rFonts w:hAnsi="宋体"/>
                    </w:rPr>
                    <w:t>84</w:t>
                  </w:r>
                  <w:r>
                    <w:rPr>
                      <w:rFonts w:hAnsi="宋体"/>
                    </w:rPr>
                    <w:t>≥总分≥</w:t>
                  </w:r>
                  <w:r>
                    <w:rPr>
                      <w:rFonts w:hAnsi="宋体"/>
                    </w:rPr>
                    <w:t>70</w:t>
                  </w:r>
                  <w:r>
                    <w:rPr>
                      <w:rFonts w:hAnsi="宋体"/>
                    </w:rPr>
                    <w:t>；合格：</w:t>
                  </w:r>
                  <w:r>
                    <w:rPr>
                      <w:rFonts w:hAnsi="宋体"/>
                    </w:rPr>
                    <w:t>69</w:t>
                  </w:r>
                  <w:r>
                    <w:rPr>
                      <w:rFonts w:hAnsi="宋体"/>
                    </w:rPr>
                    <w:t>≥总分≥</w:t>
                  </w:r>
                  <w:r>
                    <w:rPr>
                      <w:rFonts w:hAnsi="宋体"/>
                    </w:rPr>
                    <w:t>60</w:t>
                  </w:r>
                  <w:r>
                    <w:rPr>
                      <w:rFonts w:hAnsi="宋体"/>
                    </w:rPr>
                    <w:t>；不合格：总分≤</w:t>
                  </w:r>
                  <w:r>
                    <w:rPr>
                      <w:rFonts w:hAnsi="宋体"/>
                    </w:rPr>
                    <w:t>59</w:t>
                  </w:r>
                  <w:r>
                    <w:rPr>
                      <w:rFonts w:hAnsi="宋体"/>
                    </w:rPr>
                    <w:t>。</w:t>
                  </w:r>
                </w:p>
              </w:tc>
            </w:tr>
            <w:tr w:rsidR="004448F8">
              <w:trPr>
                <w:trHeight w:val="1091"/>
              </w:trPr>
              <w:tc>
                <w:tcPr>
                  <w:tcW w:w="9322" w:type="dxa"/>
                  <w:gridSpan w:val="2"/>
                  <w:shd w:val="clear" w:color="auto" w:fill="auto"/>
                  <w:vAlign w:val="center"/>
                </w:tcPr>
                <w:p w:rsidR="004448F8" w:rsidRDefault="00CE5598">
                  <w:pPr>
                    <w:ind w:firstLineChars="200" w:firstLine="480"/>
                    <w:rPr>
                      <w:rFonts w:ascii="宋体" w:hAnsi="宋体" w:cs="宋体"/>
                      <w:kern w:val="0"/>
                      <w:sz w:val="24"/>
                    </w:rPr>
                  </w:pPr>
                  <w:r>
                    <w:rPr>
                      <w:rFonts w:ascii="宋体" w:hAnsi="宋体" w:cs="宋体" w:hint="eastAsia"/>
                      <w:kern w:val="0"/>
                      <w:sz w:val="24"/>
                    </w:rPr>
                    <w:t>指导教师签名：                    日期：     年    月    日</w:t>
                  </w:r>
                </w:p>
              </w:tc>
            </w:tr>
            <w:tr w:rsidR="004448F8">
              <w:trPr>
                <w:trHeight w:val="521"/>
              </w:trPr>
              <w:tc>
                <w:tcPr>
                  <w:tcW w:w="9322" w:type="dxa"/>
                  <w:gridSpan w:val="2"/>
                  <w:shd w:val="clear" w:color="auto" w:fill="auto"/>
                  <w:vAlign w:val="center"/>
                </w:tcPr>
                <w:p w:rsidR="004448F8" w:rsidRDefault="00CE5598">
                  <w:pPr>
                    <w:spacing w:line="360" w:lineRule="auto"/>
                    <w:rPr>
                      <w:rFonts w:ascii="宋体" w:hAnsi="宋体" w:cs="宋体"/>
                      <w:kern w:val="0"/>
                      <w:sz w:val="24"/>
                    </w:rPr>
                  </w:pPr>
                  <w:r>
                    <w:rPr>
                      <w:rFonts w:ascii="宋体" w:hAnsi="宋体" w:cs="宋体" w:hint="eastAsia"/>
                      <w:kern w:val="0"/>
                      <w:sz w:val="24"/>
                    </w:rPr>
                    <w:t>六、院（系）评估</w:t>
                  </w:r>
                </w:p>
              </w:tc>
            </w:tr>
            <w:tr w:rsidR="004448F8">
              <w:trPr>
                <w:trHeight w:val="2560"/>
              </w:trPr>
              <w:tc>
                <w:tcPr>
                  <w:tcW w:w="9322" w:type="dxa"/>
                  <w:gridSpan w:val="2"/>
                  <w:shd w:val="clear" w:color="auto" w:fill="auto"/>
                  <w:vAlign w:val="center"/>
                </w:tcPr>
                <w:p w:rsidR="004448F8" w:rsidRDefault="00CE5598">
                  <w:pPr>
                    <w:spacing w:line="360" w:lineRule="auto"/>
                    <w:rPr>
                      <w:rFonts w:ascii="宋体" w:hAnsi="宋体" w:cs="宋体"/>
                      <w:kern w:val="0"/>
                      <w:sz w:val="24"/>
                    </w:rPr>
                  </w:pPr>
                  <w:r>
                    <w:rPr>
                      <w:rFonts w:ascii="宋体" w:hAnsi="宋体" w:cs="宋体" w:hint="eastAsia"/>
                      <w:kern w:val="0"/>
                      <w:sz w:val="24"/>
                    </w:rPr>
                    <w:t>院（系）评估意见</w:t>
                  </w:r>
                </w:p>
                <w:p w:rsidR="004448F8" w:rsidRDefault="004448F8">
                  <w:pPr>
                    <w:spacing w:line="360" w:lineRule="auto"/>
                    <w:ind w:firstLineChars="187" w:firstLine="449"/>
                    <w:rPr>
                      <w:rFonts w:ascii="宋体" w:hAnsi="宋体" w:cs="宋体"/>
                      <w:kern w:val="0"/>
                      <w:sz w:val="24"/>
                    </w:rPr>
                  </w:pPr>
                </w:p>
                <w:p w:rsidR="004448F8" w:rsidRDefault="004448F8">
                  <w:pPr>
                    <w:spacing w:line="360" w:lineRule="auto"/>
                    <w:ind w:firstLineChars="187" w:firstLine="449"/>
                    <w:rPr>
                      <w:rFonts w:ascii="宋体" w:hAnsi="宋体" w:cs="宋体"/>
                      <w:kern w:val="0"/>
                      <w:sz w:val="24"/>
                    </w:rPr>
                  </w:pPr>
                </w:p>
                <w:p w:rsidR="004448F8" w:rsidRDefault="004448F8">
                  <w:pPr>
                    <w:spacing w:line="360" w:lineRule="auto"/>
                    <w:ind w:firstLineChars="187" w:firstLine="449"/>
                    <w:rPr>
                      <w:rFonts w:ascii="宋体" w:hAnsi="宋体" w:cs="宋体"/>
                      <w:kern w:val="0"/>
                      <w:sz w:val="24"/>
                    </w:rPr>
                  </w:pPr>
                </w:p>
                <w:p w:rsidR="004448F8" w:rsidRDefault="004448F8">
                  <w:pPr>
                    <w:spacing w:line="360" w:lineRule="auto"/>
                    <w:ind w:firstLineChars="187" w:firstLine="449"/>
                    <w:rPr>
                      <w:rFonts w:ascii="宋体" w:hAnsi="宋体" w:cs="宋体"/>
                      <w:kern w:val="0"/>
                      <w:sz w:val="24"/>
                    </w:rPr>
                  </w:pPr>
                </w:p>
              </w:tc>
            </w:tr>
            <w:tr w:rsidR="004448F8">
              <w:trPr>
                <w:trHeight w:hRule="exact" w:val="872"/>
              </w:trPr>
              <w:tc>
                <w:tcPr>
                  <w:tcW w:w="9322" w:type="dxa"/>
                  <w:gridSpan w:val="2"/>
                  <w:shd w:val="clear" w:color="auto" w:fill="auto"/>
                  <w:vAlign w:val="center"/>
                </w:tcPr>
                <w:p w:rsidR="004448F8" w:rsidRDefault="00CE5598">
                  <w:pPr>
                    <w:spacing w:line="360" w:lineRule="auto"/>
                    <w:ind w:firstLineChars="187" w:firstLine="449"/>
                    <w:rPr>
                      <w:rFonts w:ascii="宋体" w:hAnsi="宋体" w:cs="宋体"/>
                      <w:kern w:val="0"/>
                      <w:sz w:val="24"/>
                    </w:rPr>
                  </w:pPr>
                  <w:r>
                    <w:rPr>
                      <w:rFonts w:ascii="宋体" w:hAnsi="宋体" w:cs="宋体" w:hint="eastAsia"/>
                      <w:kern w:val="0"/>
                      <w:sz w:val="24"/>
                    </w:rPr>
                    <w:t>评估专家签名：                    日期：     年    月    日：</w:t>
                  </w:r>
                </w:p>
              </w:tc>
            </w:tr>
          </w:tbl>
          <w:p w:rsidR="004448F8" w:rsidRDefault="00CE5598">
            <w:pPr>
              <w:rPr>
                <w:rFonts w:ascii="宋体" w:hAnsi="宋体" w:cs="宋体"/>
                <w:kern w:val="0"/>
                <w:sz w:val="24"/>
              </w:rPr>
            </w:pPr>
            <w:r>
              <w:rPr>
                <w:rFonts w:ascii="宋体" w:hAnsi="宋体" w:cs="宋体" w:hint="eastAsia"/>
                <w:kern w:val="0"/>
                <w:szCs w:val="21"/>
              </w:rPr>
              <w:lastRenderedPageBreak/>
              <w:t>说明：①评价可另附页，如有客户对研究生的评价请附后；②打“√”选择考核结果；③实践单位考核结果为不通过者，须重修专业实践。</w:t>
            </w:r>
          </w:p>
        </w:tc>
      </w:tr>
    </w:tbl>
    <w:p w:rsidR="004448F8" w:rsidRDefault="004448F8">
      <w:pPr>
        <w:widowControl/>
        <w:spacing w:line="360" w:lineRule="auto"/>
        <w:jc w:val="left"/>
        <w:rPr>
          <w:rFonts w:ascii="仿宋_GB2312" w:eastAsia="仿宋_GB2312" w:hAnsi="宋体"/>
          <w:sz w:val="28"/>
          <w:szCs w:val="28"/>
        </w:rPr>
      </w:pPr>
    </w:p>
    <w:p w:rsidR="004448F8" w:rsidRDefault="00CE5598">
      <w:pPr>
        <w:widowControl/>
        <w:spacing w:line="360" w:lineRule="auto"/>
        <w:jc w:val="left"/>
        <w:rPr>
          <w:rFonts w:ascii="宋体" w:hAnsi="宋体" w:cs="宋体"/>
          <w:kern w:val="0"/>
          <w:sz w:val="24"/>
        </w:rPr>
      </w:pPr>
      <w:r>
        <w:rPr>
          <w:rFonts w:ascii="仿宋_GB2312" w:eastAsia="仿宋_GB2312" w:hAnsi="宋体" w:hint="eastAsia"/>
          <w:sz w:val="28"/>
          <w:szCs w:val="28"/>
        </w:rPr>
        <w:t>附件</w:t>
      </w:r>
      <w:r>
        <w:rPr>
          <w:rFonts w:ascii="仿宋_GB2312" w:eastAsia="仿宋_GB2312" w:hAnsi="宋体"/>
          <w:sz w:val="28"/>
          <w:szCs w:val="28"/>
        </w:rPr>
        <w:t>1</w:t>
      </w:r>
      <w:r>
        <w:rPr>
          <w:rFonts w:ascii="仿宋_GB2312" w:eastAsia="仿宋_GB2312" w:hAnsi="宋体" w:hint="eastAsia"/>
          <w:sz w:val="28"/>
          <w:szCs w:val="28"/>
        </w:rPr>
        <w:t>：</w:t>
      </w:r>
    </w:p>
    <w:p w:rsidR="004448F8" w:rsidRDefault="00CE5598">
      <w:pPr>
        <w:widowControl/>
        <w:spacing w:line="360" w:lineRule="auto"/>
        <w:ind w:leftChars="-54" w:left="-4" w:hangingChars="31" w:hanging="109"/>
        <w:jc w:val="left"/>
        <w:rPr>
          <w:spacing w:val="-4"/>
        </w:rPr>
      </w:pPr>
      <w:r>
        <w:rPr>
          <w:rFonts w:ascii="黑体" w:eastAsia="黑体" w:hint="eastAsia"/>
          <w:spacing w:val="-4"/>
          <w:sz w:val="36"/>
          <w:szCs w:val="36"/>
        </w:rPr>
        <w:t>××单位20</w:t>
      </w:r>
      <w:r>
        <w:rPr>
          <w:rFonts w:ascii="黑体" w:eastAsia="黑体"/>
          <w:spacing w:val="-4"/>
          <w:sz w:val="36"/>
          <w:szCs w:val="36"/>
        </w:rPr>
        <w:t>2</w:t>
      </w:r>
      <w:r>
        <w:rPr>
          <w:rFonts w:ascii="黑体" w:eastAsia="黑体" w:hint="eastAsia"/>
          <w:spacing w:val="-4"/>
          <w:sz w:val="36"/>
          <w:szCs w:val="36"/>
        </w:rPr>
        <w:t xml:space="preserve">  </w:t>
      </w:r>
      <w:proofErr w:type="gramStart"/>
      <w:r>
        <w:rPr>
          <w:rFonts w:ascii="黑体" w:eastAsia="黑体" w:hint="eastAsia"/>
          <w:spacing w:val="-4"/>
          <w:sz w:val="36"/>
          <w:szCs w:val="36"/>
        </w:rPr>
        <w:t>年优秀</w:t>
      </w:r>
      <w:proofErr w:type="gramEnd"/>
      <w:r>
        <w:rPr>
          <w:rFonts w:ascii="黑体" w:eastAsia="黑体" w:hint="eastAsia"/>
          <w:spacing w:val="-4"/>
          <w:sz w:val="36"/>
          <w:szCs w:val="36"/>
        </w:rPr>
        <w:t>实习实践专业学位研究生推荐表</w:t>
      </w:r>
    </w:p>
    <w:tbl>
      <w:tblPr>
        <w:tblW w:w="50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2382"/>
        <w:gridCol w:w="2027"/>
        <w:gridCol w:w="2087"/>
      </w:tblGrid>
      <w:tr w:rsidR="004448F8">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jc w:val="center"/>
              <w:rPr>
                <w:sz w:val="24"/>
              </w:rPr>
            </w:pPr>
            <w:r>
              <w:rPr>
                <w:rFonts w:hint="eastAsia"/>
                <w:sz w:val="24"/>
              </w:rPr>
              <w:t>研究生姓名</w:t>
            </w:r>
          </w:p>
        </w:tc>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4448F8">
            <w:pPr>
              <w:rPr>
                <w:sz w:val="24"/>
              </w:rPr>
            </w:pPr>
          </w:p>
        </w:tc>
        <w:tc>
          <w:tcPr>
            <w:tcW w:w="2082"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jc w:val="center"/>
              <w:rPr>
                <w:sz w:val="24"/>
              </w:rPr>
            </w:pPr>
            <w:r>
              <w:rPr>
                <w:rFonts w:hint="eastAsia"/>
                <w:sz w:val="24"/>
              </w:rPr>
              <w:t>所在学校</w:t>
            </w:r>
          </w:p>
        </w:tc>
        <w:tc>
          <w:tcPr>
            <w:tcW w:w="2144"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4448F8">
            <w:pPr>
              <w:rPr>
                <w:sz w:val="24"/>
              </w:rPr>
            </w:pPr>
          </w:p>
        </w:tc>
      </w:tr>
      <w:tr w:rsidR="004448F8">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jc w:val="center"/>
              <w:rPr>
                <w:sz w:val="24"/>
              </w:rPr>
            </w:pPr>
            <w:r>
              <w:rPr>
                <w:rFonts w:hint="eastAsia"/>
                <w:sz w:val="24"/>
              </w:rPr>
              <w:t>所在院（系）</w:t>
            </w:r>
          </w:p>
        </w:tc>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4448F8">
            <w:pPr>
              <w:jc w:val="center"/>
              <w:rPr>
                <w:sz w:val="24"/>
              </w:rPr>
            </w:pPr>
          </w:p>
        </w:tc>
        <w:tc>
          <w:tcPr>
            <w:tcW w:w="2082"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jc w:val="center"/>
              <w:rPr>
                <w:sz w:val="24"/>
              </w:rPr>
            </w:pPr>
            <w:r>
              <w:rPr>
                <w:rFonts w:hint="eastAsia"/>
                <w:sz w:val="24"/>
              </w:rPr>
              <w:t>学位类别（领域）</w:t>
            </w:r>
          </w:p>
        </w:tc>
        <w:tc>
          <w:tcPr>
            <w:tcW w:w="2144"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4448F8">
            <w:pPr>
              <w:rPr>
                <w:sz w:val="24"/>
              </w:rPr>
            </w:pPr>
          </w:p>
        </w:tc>
      </w:tr>
      <w:tr w:rsidR="004448F8">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jc w:val="center"/>
              <w:rPr>
                <w:sz w:val="24"/>
              </w:rPr>
            </w:pPr>
            <w:r>
              <w:rPr>
                <w:rFonts w:hint="eastAsia"/>
                <w:sz w:val="24"/>
              </w:rPr>
              <w:t>实践单位</w:t>
            </w:r>
          </w:p>
        </w:tc>
        <w:tc>
          <w:tcPr>
            <w:tcW w:w="667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4448F8">
            <w:pPr>
              <w:rPr>
                <w:sz w:val="24"/>
              </w:rPr>
            </w:pPr>
          </w:p>
        </w:tc>
      </w:tr>
      <w:tr w:rsidR="004448F8">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jc w:val="center"/>
              <w:rPr>
                <w:sz w:val="24"/>
              </w:rPr>
            </w:pPr>
            <w:r>
              <w:rPr>
                <w:rFonts w:hint="eastAsia"/>
                <w:sz w:val="24"/>
              </w:rPr>
              <w:t>实践项目名称</w:t>
            </w:r>
          </w:p>
        </w:tc>
        <w:tc>
          <w:tcPr>
            <w:tcW w:w="667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4448F8">
            <w:pPr>
              <w:rPr>
                <w:sz w:val="24"/>
              </w:rPr>
            </w:pPr>
          </w:p>
        </w:tc>
      </w:tr>
      <w:tr w:rsidR="004448F8">
        <w:trPr>
          <w:trHeight w:val="738"/>
          <w:jc w:val="center"/>
        </w:trPr>
        <w:tc>
          <w:tcPr>
            <w:tcW w:w="858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rPr>
                <w:rFonts w:ascii="宋体" w:hAnsi="宋体"/>
                <w:sz w:val="24"/>
              </w:rPr>
            </w:pPr>
            <w:r>
              <w:rPr>
                <w:rFonts w:ascii="黑体" w:eastAsia="黑体" w:hAnsi="宋体" w:hint="eastAsia"/>
                <w:b/>
                <w:sz w:val="24"/>
              </w:rPr>
              <w:t>实践单位推荐意见</w:t>
            </w:r>
          </w:p>
        </w:tc>
      </w:tr>
      <w:tr w:rsidR="004448F8" w:rsidTr="00947E2B">
        <w:trPr>
          <w:trHeight w:val="7338"/>
          <w:jc w:val="center"/>
        </w:trPr>
        <w:tc>
          <w:tcPr>
            <w:tcW w:w="858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bookmarkStart w:id="7" w:name="_GoBack"/>
            <w:bookmarkEnd w:id="7"/>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4448F8">
            <w:pPr>
              <w:rPr>
                <w:rFonts w:ascii="宋体" w:hAnsi="宋体"/>
                <w:sz w:val="24"/>
              </w:rPr>
            </w:pPr>
          </w:p>
          <w:p w:rsidR="004448F8" w:rsidRDefault="00CE5598">
            <w:pPr>
              <w:rPr>
                <w:rFonts w:ascii="宋体" w:hAnsi="宋体"/>
                <w:sz w:val="24"/>
              </w:rPr>
            </w:pPr>
            <w:r>
              <w:rPr>
                <w:rFonts w:ascii="宋体" w:hAnsi="宋体" w:hint="eastAsia"/>
                <w:sz w:val="24"/>
              </w:rPr>
              <w:t>单位（或部门）负责人签名（公章）：                  日期：     年   月   日</w:t>
            </w:r>
          </w:p>
        </w:tc>
      </w:tr>
    </w:tbl>
    <w:p w:rsidR="004448F8" w:rsidRDefault="004448F8"/>
    <w:p w:rsidR="004448F8" w:rsidRDefault="00CE5598">
      <w:pPr>
        <w:widowControl/>
        <w:spacing w:line="360" w:lineRule="auto"/>
        <w:jc w:val="left"/>
        <w:rPr>
          <w:rFonts w:ascii="仿宋_GB2312" w:eastAsia="仿宋_GB2312" w:hAnsi="宋体"/>
          <w:sz w:val="28"/>
          <w:szCs w:val="28"/>
        </w:rPr>
      </w:pPr>
      <w:r>
        <w:rPr>
          <w:rFonts w:ascii="仿宋_GB2312" w:eastAsia="仿宋_GB2312" w:hAnsi="宋体" w:hint="eastAsia"/>
          <w:sz w:val="28"/>
          <w:szCs w:val="28"/>
        </w:rPr>
        <w:t>附件</w:t>
      </w:r>
      <w:r>
        <w:rPr>
          <w:rFonts w:ascii="仿宋_GB2312" w:eastAsia="仿宋_GB2312" w:hAnsi="宋体"/>
          <w:sz w:val="28"/>
          <w:szCs w:val="28"/>
        </w:rPr>
        <w:t>2</w:t>
      </w:r>
      <w:r>
        <w:rPr>
          <w:rFonts w:ascii="仿宋_GB2312" w:eastAsia="仿宋_GB2312" w:hAnsi="宋体" w:hint="eastAsia"/>
          <w:sz w:val="28"/>
          <w:szCs w:val="28"/>
        </w:rPr>
        <w:t>：</w:t>
      </w:r>
    </w:p>
    <w:p w:rsidR="004448F8" w:rsidRDefault="00CE5598">
      <w:pPr>
        <w:spacing w:line="360" w:lineRule="auto"/>
        <w:ind w:leftChars="200" w:left="420" w:firstLineChars="147" w:firstLine="413"/>
        <w:jc w:val="center"/>
        <w:rPr>
          <w:b/>
          <w:kern w:val="0"/>
          <w:sz w:val="28"/>
          <w:szCs w:val="28"/>
        </w:rPr>
      </w:pPr>
      <w:r>
        <w:rPr>
          <w:rFonts w:hint="eastAsia"/>
          <w:b/>
          <w:kern w:val="0"/>
          <w:sz w:val="28"/>
          <w:szCs w:val="28"/>
        </w:rPr>
        <w:t>工程类硕士专业学位研究生专业实践评价指标</w:t>
      </w:r>
    </w:p>
    <w:p w:rsidR="004448F8" w:rsidRDefault="004448F8">
      <w:pPr>
        <w:widowControl/>
        <w:jc w:val="left"/>
        <w:rPr>
          <w:rFonts w:ascii="宋体" w:hAnsi="宋体"/>
          <w:szCs w:val="21"/>
        </w:rPr>
      </w:pPr>
    </w:p>
    <w:tbl>
      <w:tblPr>
        <w:tblpPr w:leftFromText="180" w:rightFromText="180" w:vertAnchor="text" w:horzAnchor="margin" w:tblpXSpec="center" w:tblpY="-13"/>
        <w:tblW w:w="51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1583"/>
        <w:gridCol w:w="4647"/>
        <w:gridCol w:w="1511"/>
      </w:tblGrid>
      <w:tr w:rsidR="004448F8">
        <w:trPr>
          <w:cantSplit/>
          <w:trHeight w:val="951"/>
          <w:tblHeader/>
        </w:trPr>
        <w:tc>
          <w:tcPr>
            <w:tcW w:w="456"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hAnsi="宋体"/>
                <w:b/>
                <w:color w:val="000000"/>
                <w:szCs w:val="21"/>
              </w:rPr>
            </w:pPr>
            <w:r>
              <w:rPr>
                <w:rFonts w:hAnsi="宋体" w:hint="eastAsia"/>
                <w:b/>
                <w:color w:val="000000"/>
                <w:szCs w:val="21"/>
              </w:rPr>
              <w:t>一级</w:t>
            </w:r>
          </w:p>
          <w:p w:rsidR="004448F8" w:rsidRDefault="00CE5598">
            <w:pPr>
              <w:widowControl/>
              <w:jc w:val="center"/>
              <w:rPr>
                <w:rFonts w:hAnsi="宋体"/>
                <w:b/>
                <w:color w:val="000000"/>
                <w:szCs w:val="21"/>
              </w:rPr>
            </w:pPr>
            <w:r>
              <w:rPr>
                <w:rFonts w:hAnsi="宋体" w:hint="eastAsia"/>
                <w:b/>
                <w:color w:val="000000"/>
                <w:szCs w:val="21"/>
              </w:rPr>
              <w:t>指标</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hAnsi="宋体"/>
                <w:b/>
                <w:color w:val="000000"/>
                <w:szCs w:val="21"/>
              </w:rPr>
            </w:pPr>
            <w:r>
              <w:rPr>
                <w:rFonts w:hAnsi="宋体" w:hint="eastAsia"/>
                <w:b/>
                <w:color w:val="000000"/>
                <w:szCs w:val="21"/>
              </w:rPr>
              <w:t>二级指标</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hAnsi="宋体"/>
                <w:b/>
                <w:color w:val="000000"/>
                <w:szCs w:val="21"/>
              </w:rPr>
            </w:pPr>
            <w:r>
              <w:rPr>
                <w:rFonts w:hAnsi="宋体" w:hint="eastAsia"/>
                <w:b/>
                <w:color w:val="000000"/>
                <w:szCs w:val="21"/>
              </w:rPr>
              <w:t>主要观测点</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hAnsi="宋体"/>
                <w:b/>
                <w:color w:val="000000"/>
                <w:szCs w:val="21"/>
              </w:rPr>
            </w:pPr>
            <w:r>
              <w:rPr>
                <w:rFonts w:hAnsi="宋体" w:hint="eastAsia"/>
                <w:b/>
                <w:color w:val="000000"/>
                <w:szCs w:val="21"/>
              </w:rPr>
              <w:t>分值</w:t>
            </w:r>
          </w:p>
        </w:tc>
      </w:tr>
      <w:tr w:rsidR="004448F8">
        <w:trPr>
          <w:trHeight w:val="782"/>
        </w:trPr>
        <w:tc>
          <w:tcPr>
            <w:tcW w:w="456" w:type="pct"/>
            <w:vMerge w:val="restart"/>
            <w:tcBorders>
              <w:top w:val="single" w:sz="4" w:space="0" w:color="auto"/>
              <w:left w:val="single" w:sz="4" w:space="0" w:color="auto"/>
              <w:right w:val="single" w:sz="4" w:space="0" w:color="auto"/>
            </w:tcBorders>
            <w:shd w:val="clear" w:color="auto" w:fill="auto"/>
            <w:vAlign w:val="center"/>
          </w:tcPr>
          <w:p w:rsidR="004448F8" w:rsidRDefault="00CE5598">
            <w:pPr>
              <w:widowControl/>
              <w:jc w:val="center"/>
              <w:rPr>
                <w:rFonts w:hAnsi="宋体"/>
                <w:b/>
                <w:color w:val="000000"/>
                <w:szCs w:val="21"/>
              </w:rPr>
            </w:pPr>
            <w:r>
              <w:rPr>
                <w:rFonts w:hAnsi="宋体" w:hint="eastAsia"/>
                <w:b/>
                <w:color w:val="000000"/>
                <w:szCs w:val="21"/>
              </w:rPr>
              <w:t>实践形式</w:t>
            </w:r>
          </w:p>
          <w:p w:rsidR="004448F8" w:rsidRDefault="00CE5598">
            <w:pPr>
              <w:widowControl/>
              <w:jc w:val="center"/>
              <w:rPr>
                <w:rFonts w:hAnsi="宋体"/>
                <w:b/>
                <w:color w:val="000000"/>
                <w:szCs w:val="21"/>
              </w:rPr>
            </w:pPr>
            <w:r>
              <w:rPr>
                <w:rFonts w:hAnsi="宋体"/>
                <w:b/>
                <w:color w:val="000000"/>
                <w:szCs w:val="21"/>
              </w:rPr>
              <w:t>(</w:t>
            </w:r>
            <w:r>
              <w:rPr>
                <w:rFonts w:hAnsi="宋体" w:hint="eastAsia"/>
                <w:b/>
                <w:color w:val="000000"/>
                <w:szCs w:val="21"/>
              </w:rPr>
              <w:t>20</w:t>
            </w:r>
            <w:r>
              <w:rPr>
                <w:rFonts w:hAnsi="宋体"/>
                <w:b/>
                <w:color w:val="000000"/>
                <w:szCs w:val="21"/>
              </w:rPr>
              <w:t>)</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rPr>
                <w:rFonts w:hAnsi="宋体"/>
                <w:color w:val="000000"/>
                <w:szCs w:val="21"/>
              </w:rPr>
            </w:pPr>
            <w:r>
              <w:rPr>
                <w:rFonts w:hAnsi="宋体" w:hint="eastAsia"/>
                <w:color w:val="000000"/>
                <w:szCs w:val="21"/>
              </w:rPr>
              <w:t>1</w:t>
            </w:r>
            <w:r>
              <w:rPr>
                <w:rFonts w:hAnsi="宋体"/>
                <w:color w:val="000000"/>
                <w:szCs w:val="21"/>
              </w:rPr>
              <w:t>.1</w:t>
            </w:r>
            <w:r>
              <w:rPr>
                <w:rFonts w:hAnsi="宋体" w:hint="eastAsia"/>
                <w:color w:val="000000"/>
                <w:szCs w:val="21"/>
              </w:rPr>
              <w:t>实践时间</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tabs>
                <w:tab w:val="left" w:pos="134"/>
              </w:tabs>
              <w:ind w:left="239" w:hanging="210"/>
              <w:rPr>
                <w:rFonts w:hAnsi="宋体"/>
                <w:color w:val="000000"/>
                <w:szCs w:val="21"/>
              </w:rPr>
            </w:pPr>
            <w:r>
              <w:rPr>
                <w:rFonts w:ascii="宋体" w:hAnsi="宋体" w:hint="eastAsia"/>
                <w:color w:val="000000"/>
                <w:sz w:val="13"/>
                <w:szCs w:val="13"/>
              </w:rPr>
              <w:t>●</w:t>
            </w:r>
            <w:r>
              <w:rPr>
                <w:rFonts w:hAnsi="宋体" w:hint="eastAsia"/>
                <w:color w:val="000000"/>
                <w:szCs w:val="21"/>
              </w:rPr>
              <w:t>累计时间不少于</w:t>
            </w:r>
            <w:r>
              <w:rPr>
                <w:rFonts w:hAnsi="宋体" w:hint="eastAsia"/>
                <w:color w:val="000000"/>
                <w:szCs w:val="21"/>
              </w:rPr>
              <w:t>6</w:t>
            </w:r>
            <w:r>
              <w:rPr>
                <w:rFonts w:hAnsi="宋体" w:hint="eastAsia"/>
                <w:color w:val="000000"/>
                <w:szCs w:val="21"/>
              </w:rPr>
              <w:t>个月</w:t>
            </w:r>
          </w:p>
          <w:p w:rsidR="004448F8" w:rsidRDefault="00CE5598">
            <w:pPr>
              <w:widowControl/>
              <w:tabs>
                <w:tab w:val="left" w:pos="134"/>
              </w:tabs>
              <w:ind w:left="239" w:hanging="210"/>
              <w:rPr>
                <w:rFonts w:hAnsi="宋体"/>
                <w:color w:val="000000"/>
                <w:szCs w:val="21"/>
              </w:rPr>
            </w:pPr>
            <w:r>
              <w:rPr>
                <w:rFonts w:ascii="宋体" w:hAnsi="宋体" w:hint="eastAsia"/>
                <w:color w:val="000000"/>
                <w:sz w:val="13"/>
                <w:szCs w:val="13"/>
              </w:rPr>
              <w:t>●</w:t>
            </w:r>
            <w:r>
              <w:rPr>
                <w:rFonts w:hAnsi="宋体" w:hint="eastAsia"/>
                <w:color w:val="000000"/>
                <w:szCs w:val="21"/>
              </w:rPr>
              <w:t>其中校外实践时间不少于</w:t>
            </w:r>
            <w:r>
              <w:rPr>
                <w:rFonts w:hAnsi="宋体" w:hint="eastAsia"/>
                <w:color w:val="000000"/>
                <w:szCs w:val="21"/>
              </w:rPr>
              <w:t>3</w:t>
            </w:r>
            <w:r>
              <w:rPr>
                <w:rFonts w:hAnsi="宋体" w:hint="eastAsia"/>
                <w:color w:val="000000"/>
                <w:szCs w:val="21"/>
              </w:rPr>
              <w:t>个月</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hAnsi="宋体"/>
                <w:b/>
                <w:color w:val="000000"/>
                <w:szCs w:val="21"/>
              </w:rPr>
            </w:pPr>
            <w:r>
              <w:rPr>
                <w:rFonts w:hAnsi="宋体" w:hint="eastAsia"/>
                <w:b/>
                <w:color w:val="000000"/>
                <w:szCs w:val="21"/>
              </w:rPr>
              <w:t>10</w:t>
            </w:r>
          </w:p>
        </w:tc>
      </w:tr>
      <w:tr w:rsidR="004448F8">
        <w:trPr>
          <w:trHeight w:val="1167"/>
        </w:trPr>
        <w:tc>
          <w:tcPr>
            <w:tcW w:w="456" w:type="pct"/>
            <w:vMerge/>
            <w:tcBorders>
              <w:left w:val="single" w:sz="4" w:space="0" w:color="auto"/>
              <w:right w:val="single" w:sz="4" w:space="0" w:color="auto"/>
            </w:tcBorders>
            <w:shd w:val="clear" w:color="auto" w:fill="auto"/>
            <w:vAlign w:val="center"/>
          </w:tcPr>
          <w:p w:rsidR="004448F8" w:rsidRDefault="004448F8">
            <w:pPr>
              <w:widowControl/>
              <w:jc w:val="left"/>
              <w:rPr>
                <w:rFonts w:hAnsi="宋体"/>
                <w:b/>
                <w:color w:val="000000"/>
                <w:szCs w:val="21"/>
              </w:rPr>
            </w:pP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left"/>
              <w:rPr>
                <w:rFonts w:hAnsi="宋体"/>
                <w:color w:val="000000"/>
                <w:szCs w:val="21"/>
              </w:rPr>
            </w:pPr>
            <w:r>
              <w:rPr>
                <w:rFonts w:hAnsi="宋体" w:hint="eastAsia"/>
                <w:color w:val="000000"/>
                <w:szCs w:val="21"/>
              </w:rPr>
              <w:t>1</w:t>
            </w:r>
            <w:r>
              <w:rPr>
                <w:rFonts w:hAnsi="宋体"/>
                <w:color w:val="000000"/>
                <w:szCs w:val="21"/>
              </w:rPr>
              <w:t>.</w:t>
            </w:r>
            <w:r>
              <w:rPr>
                <w:rFonts w:hAnsi="宋体" w:hint="eastAsia"/>
                <w:color w:val="000000"/>
                <w:szCs w:val="21"/>
              </w:rPr>
              <w:t>2</w:t>
            </w:r>
            <w:r>
              <w:rPr>
                <w:rFonts w:hAnsi="宋体" w:hint="eastAsia"/>
                <w:color w:val="000000"/>
                <w:szCs w:val="21"/>
              </w:rPr>
              <w:t>目标与选题</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tabs>
                <w:tab w:val="left" w:pos="134"/>
              </w:tabs>
              <w:ind w:left="239" w:hanging="210"/>
              <w:rPr>
                <w:rFonts w:hAnsi="宋体"/>
                <w:color w:val="000000"/>
                <w:szCs w:val="21"/>
              </w:rPr>
            </w:pPr>
            <w:r>
              <w:rPr>
                <w:rFonts w:ascii="宋体" w:hAnsi="宋体" w:hint="eastAsia"/>
                <w:color w:val="000000"/>
                <w:sz w:val="13"/>
                <w:szCs w:val="13"/>
              </w:rPr>
              <w:t>●</w:t>
            </w:r>
            <w:r>
              <w:rPr>
                <w:rFonts w:hAnsi="宋体" w:hint="eastAsia"/>
                <w:color w:val="000000"/>
                <w:szCs w:val="21"/>
              </w:rPr>
              <w:t>实践目标清晰</w:t>
            </w:r>
          </w:p>
          <w:p w:rsidR="004448F8" w:rsidRDefault="00CE5598">
            <w:pPr>
              <w:widowControl/>
              <w:tabs>
                <w:tab w:val="left" w:pos="134"/>
              </w:tabs>
              <w:ind w:left="239" w:hanging="210"/>
              <w:rPr>
                <w:rFonts w:hAnsi="宋体"/>
                <w:color w:val="000000"/>
                <w:szCs w:val="21"/>
              </w:rPr>
            </w:pPr>
            <w:r>
              <w:rPr>
                <w:rFonts w:ascii="宋体" w:hAnsi="宋体" w:hint="eastAsia"/>
                <w:color w:val="000000"/>
                <w:sz w:val="13"/>
                <w:szCs w:val="13"/>
              </w:rPr>
              <w:t>●</w:t>
            </w:r>
            <w:r>
              <w:rPr>
                <w:rFonts w:hAnsi="宋体" w:hint="eastAsia"/>
                <w:color w:val="000000"/>
                <w:szCs w:val="21"/>
              </w:rPr>
              <w:t>任务选题来源于本专业领域生产实际</w:t>
            </w:r>
          </w:p>
          <w:p w:rsidR="004448F8" w:rsidRDefault="00CE5598">
            <w:pPr>
              <w:widowControl/>
              <w:tabs>
                <w:tab w:val="left" w:pos="134"/>
              </w:tabs>
              <w:ind w:left="239" w:hanging="210"/>
              <w:rPr>
                <w:rFonts w:hAnsi="宋体"/>
                <w:color w:val="000000"/>
                <w:szCs w:val="21"/>
              </w:rPr>
            </w:pPr>
            <w:r>
              <w:rPr>
                <w:rFonts w:ascii="宋体" w:hAnsi="宋体" w:hint="eastAsia"/>
                <w:color w:val="000000"/>
                <w:sz w:val="13"/>
                <w:szCs w:val="13"/>
              </w:rPr>
              <w:t>●</w:t>
            </w:r>
            <w:r>
              <w:rPr>
                <w:rFonts w:hAnsi="宋体" w:hint="eastAsia"/>
                <w:color w:val="000000"/>
                <w:szCs w:val="21"/>
              </w:rPr>
              <w:t>选题的学术性及应用价值</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hAnsi="宋体"/>
                <w:b/>
                <w:color w:val="000000"/>
                <w:szCs w:val="21"/>
              </w:rPr>
            </w:pPr>
            <w:r>
              <w:rPr>
                <w:rFonts w:hAnsi="宋体" w:hint="eastAsia"/>
                <w:b/>
                <w:color w:val="000000"/>
                <w:szCs w:val="21"/>
              </w:rPr>
              <w:t>10</w:t>
            </w:r>
          </w:p>
        </w:tc>
      </w:tr>
      <w:tr w:rsidR="004448F8">
        <w:trPr>
          <w:trHeight w:val="2279"/>
        </w:trPr>
        <w:tc>
          <w:tcPr>
            <w:tcW w:w="456" w:type="pct"/>
            <w:vMerge w:val="restart"/>
            <w:tcBorders>
              <w:left w:val="single" w:sz="4" w:space="0" w:color="auto"/>
              <w:right w:val="single" w:sz="4" w:space="0" w:color="auto"/>
            </w:tcBorders>
            <w:shd w:val="clear" w:color="auto" w:fill="auto"/>
            <w:vAlign w:val="center"/>
          </w:tcPr>
          <w:p w:rsidR="004448F8" w:rsidRDefault="00CE5598">
            <w:pPr>
              <w:widowControl/>
              <w:jc w:val="center"/>
              <w:rPr>
                <w:rFonts w:hAnsi="宋体"/>
                <w:b/>
                <w:color w:val="000000"/>
                <w:szCs w:val="21"/>
              </w:rPr>
            </w:pPr>
            <w:r>
              <w:rPr>
                <w:rFonts w:hAnsi="宋体" w:hint="eastAsia"/>
                <w:b/>
                <w:color w:val="000000"/>
                <w:szCs w:val="21"/>
              </w:rPr>
              <w:t>实践内容</w:t>
            </w:r>
          </w:p>
          <w:p w:rsidR="004448F8" w:rsidRDefault="00CE5598">
            <w:pPr>
              <w:jc w:val="center"/>
              <w:rPr>
                <w:rFonts w:hAnsi="宋体"/>
                <w:b/>
                <w:color w:val="000000"/>
                <w:szCs w:val="21"/>
              </w:rPr>
            </w:pPr>
            <w:r>
              <w:rPr>
                <w:rFonts w:hAnsi="宋体"/>
                <w:b/>
                <w:color w:val="000000"/>
                <w:szCs w:val="21"/>
              </w:rPr>
              <w:t>(</w:t>
            </w:r>
            <w:r>
              <w:rPr>
                <w:rFonts w:hAnsi="宋体" w:hint="eastAsia"/>
                <w:b/>
                <w:color w:val="000000"/>
                <w:szCs w:val="21"/>
              </w:rPr>
              <w:t>50</w:t>
            </w:r>
            <w:r>
              <w:rPr>
                <w:rFonts w:hAnsi="宋体"/>
                <w:b/>
                <w:color w:val="000000"/>
                <w:szCs w:val="21"/>
              </w:rPr>
              <w:t>)</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rPr>
                <w:rFonts w:hAnsi="宋体"/>
                <w:color w:val="000000"/>
                <w:szCs w:val="21"/>
              </w:rPr>
            </w:pPr>
            <w:r>
              <w:rPr>
                <w:rFonts w:hAnsi="宋体"/>
                <w:color w:val="000000"/>
                <w:szCs w:val="21"/>
              </w:rPr>
              <w:t>2.</w:t>
            </w:r>
            <w:r>
              <w:rPr>
                <w:rFonts w:hAnsi="宋体" w:hint="eastAsia"/>
                <w:color w:val="000000"/>
                <w:szCs w:val="21"/>
              </w:rPr>
              <w:t>1</w:t>
            </w:r>
            <w:r>
              <w:rPr>
                <w:rFonts w:hAnsi="宋体" w:hint="eastAsia"/>
                <w:color w:val="000000"/>
                <w:szCs w:val="21"/>
              </w:rPr>
              <w:t>实践任务</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pStyle w:val="ac"/>
              <w:spacing w:before="0" w:beforeAutospacing="0" w:after="0" w:afterAutospacing="0"/>
              <w:ind w:left="195" w:hangingChars="150" w:hanging="195"/>
              <w:jc w:val="both"/>
              <w:textAlignment w:val="baseline"/>
              <w:rPr>
                <w:rFonts w:cs="Times New Roman"/>
                <w:sz w:val="21"/>
                <w:szCs w:val="21"/>
              </w:rPr>
            </w:pPr>
            <w:r>
              <w:rPr>
                <w:rFonts w:hint="eastAsia"/>
                <w:color w:val="000000"/>
                <w:sz w:val="13"/>
                <w:szCs w:val="13"/>
              </w:rPr>
              <w:t>●</w:t>
            </w:r>
            <w:r>
              <w:rPr>
                <w:rFonts w:hint="eastAsia"/>
                <w:kern w:val="24"/>
                <w:sz w:val="21"/>
                <w:szCs w:val="21"/>
              </w:rPr>
              <w:t>可为工程设计、产品研发、工艺改进等，</w:t>
            </w:r>
            <w:r>
              <w:rPr>
                <w:rFonts w:hint="eastAsia"/>
                <w:color w:val="000000"/>
                <w:kern w:val="2"/>
                <w:sz w:val="21"/>
                <w:szCs w:val="21"/>
              </w:rPr>
              <w:t>完成一个工程项目或相对完整的</w:t>
            </w:r>
            <w:proofErr w:type="gramStart"/>
            <w:r>
              <w:rPr>
                <w:rFonts w:hint="eastAsia"/>
                <w:color w:val="000000"/>
                <w:kern w:val="2"/>
                <w:sz w:val="21"/>
                <w:szCs w:val="21"/>
              </w:rPr>
              <w:t>一</w:t>
            </w:r>
            <w:proofErr w:type="gramEnd"/>
            <w:r>
              <w:rPr>
                <w:rFonts w:hint="eastAsia"/>
                <w:color w:val="000000"/>
                <w:kern w:val="2"/>
                <w:sz w:val="21"/>
                <w:szCs w:val="21"/>
              </w:rPr>
              <w:t>个子项目全过程实践</w:t>
            </w:r>
          </w:p>
          <w:p w:rsidR="004448F8" w:rsidRDefault="00CE5598">
            <w:pPr>
              <w:pStyle w:val="af4"/>
              <w:widowControl/>
              <w:ind w:left="195" w:hangingChars="150" w:hanging="195"/>
              <w:rPr>
                <w:rFonts w:ascii="宋体" w:cs="宋体"/>
                <w:kern w:val="24"/>
              </w:rPr>
            </w:pPr>
            <w:r>
              <w:rPr>
                <w:rFonts w:ascii="宋体" w:hAnsi="宋体" w:hint="eastAsia"/>
                <w:color w:val="000000"/>
                <w:sz w:val="13"/>
                <w:szCs w:val="13"/>
              </w:rPr>
              <w:t>●</w:t>
            </w:r>
            <w:r>
              <w:rPr>
                <w:rFonts w:ascii="宋体" w:hAnsi="宋体" w:cs="宋体" w:hint="eastAsia"/>
                <w:kern w:val="24"/>
              </w:rPr>
              <w:t>实践内容与学位论文紧密关联，实践中完成学位论文选题和部分学位论文工作</w:t>
            </w:r>
          </w:p>
          <w:p w:rsidR="004448F8" w:rsidRDefault="00CE5598">
            <w:pPr>
              <w:pStyle w:val="af4"/>
              <w:widowControl/>
              <w:ind w:left="195" w:hangingChars="150" w:hanging="195"/>
              <w:rPr>
                <w:rFonts w:hAnsi="宋体" w:cs="宋体"/>
                <w:color w:val="000000"/>
              </w:rPr>
            </w:pPr>
            <w:r>
              <w:rPr>
                <w:rFonts w:ascii="宋体" w:hAnsi="宋体" w:hint="eastAsia"/>
                <w:color w:val="000000"/>
                <w:sz w:val="13"/>
                <w:szCs w:val="13"/>
              </w:rPr>
              <w:t>●</w:t>
            </w:r>
            <w:r>
              <w:rPr>
                <w:rFonts w:ascii="宋体" w:hAnsi="宋体" w:cs="宋体" w:hint="eastAsia"/>
                <w:kern w:val="0"/>
              </w:rPr>
              <w:t>熟悉本行业工作流程和相关职业规范，</w:t>
            </w:r>
            <w:r>
              <w:rPr>
                <w:rFonts w:hAnsi="宋体" w:cs="宋体" w:hint="eastAsia"/>
                <w:color w:val="000000"/>
              </w:rPr>
              <w:t>进行企业文化体验</w:t>
            </w:r>
          </w:p>
          <w:p w:rsidR="004448F8" w:rsidRDefault="00CE5598">
            <w:pPr>
              <w:pStyle w:val="af4"/>
              <w:widowControl/>
              <w:ind w:firstLineChars="0" w:firstLine="0"/>
              <w:rPr>
                <w:rFonts w:ascii="宋体" w:hAnsi="宋体"/>
                <w:color w:val="000000"/>
                <w:sz w:val="13"/>
                <w:szCs w:val="13"/>
              </w:rPr>
            </w:pPr>
            <w:r>
              <w:rPr>
                <w:rFonts w:ascii="宋体" w:hAnsi="宋体" w:hint="eastAsia"/>
                <w:color w:val="000000"/>
                <w:sz w:val="13"/>
                <w:szCs w:val="13"/>
              </w:rPr>
              <w:t>●</w:t>
            </w:r>
            <w:r>
              <w:rPr>
                <w:rFonts w:hAnsi="宋体" w:cs="宋体" w:hint="eastAsia"/>
                <w:color w:val="000000"/>
              </w:rPr>
              <w:t>职业素养、工程伦理等提升与训练</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hAnsi="宋体"/>
                <w:b/>
                <w:color w:val="000000"/>
                <w:szCs w:val="21"/>
              </w:rPr>
            </w:pPr>
            <w:r>
              <w:rPr>
                <w:rFonts w:hAnsi="宋体" w:hint="eastAsia"/>
                <w:b/>
                <w:color w:val="000000"/>
                <w:szCs w:val="21"/>
              </w:rPr>
              <w:t>20</w:t>
            </w:r>
          </w:p>
        </w:tc>
      </w:tr>
      <w:tr w:rsidR="004448F8">
        <w:trPr>
          <w:trHeight w:val="2046"/>
        </w:trPr>
        <w:tc>
          <w:tcPr>
            <w:tcW w:w="456" w:type="pct"/>
            <w:vMerge/>
            <w:tcBorders>
              <w:left w:val="single" w:sz="4" w:space="0" w:color="auto"/>
              <w:right w:val="single" w:sz="4" w:space="0" w:color="auto"/>
            </w:tcBorders>
            <w:shd w:val="clear" w:color="auto" w:fill="auto"/>
            <w:vAlign w:val="center"/>
          </w:tcPr>
          <w:p w:rsidR="004448F8" w:rsidRDefault="004448F8">
            <w:pPr>
              <w:widowControl/>
              <w:jc w:val="center"/>
              <w:rPr>
                <w:rFonts w:hAnsi="宋体"/>
                <w:b/>
                <w:color w:val="000000"/>
                <w:szCs w:val="21"/>
              </w:rPr>
            </w:pP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rPr>
                <w:rFonts w:hAnsi="宋体"/>
                <w:color w:val="000000"/>
                <w:szCs w:val="21"/>
              </w:rPr>
            </w:pPr>
            <w:r>
              <w:rPr>
                <w:rFonts w:hAnsi="宋体" w:hint="eastAsia"/>
                <w:color w:val="000000"/>
                <w:szCs w:val="21"/>
              </w:rPr>
              <w:t>2.2</w:t>
            </w:r>
            <w:r>
              <w:rPr>
                <w:rFonts w:hAnsi="宋体" w:hint="eastAsia"/>
                <w:color w:val="000000"/>
                <w:szCs w:val="21"/>
              </w:rPr>
              <w:t>能力提升</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pStyle w:val="af4"/>
              <w:widowControl/>
              <w:ind w:left="260" w:hangingChars="200" w:hanging="260"/>
              <w:rPr>
                <w:rFonts w:hAnsi="宋体" w:cs="Times New Roman"/>
                <w:color w:val="000000"/>
              </w:rPr>
            </w:pPr>
            <w:r>
              <w:rPr>
                <w:rFonts w:ascii="宋体" w:hAnsi="宋体" w:hint="eastAsia"/>
                <w:color w:val="000000"/>
                <w:sz w:val="13"/>
                <w:szCs w:val="13"/>
              </w:rPr>
              <w:t>●</w:t>
            </w:r>
            <w:r>
              <w:rPr>
                <w:rFonts w:hAnsi="宋体" w:cs="宋体" w:hint="eastAsia"/>
                <w:color w:val="000000"/>
              </w:rPr>
              <w:t>综合运用科学理论、方法和技术解决工程实际问题的技术创新能力</w:t>
            </w:r>
          </w:p>
          <w:p w:rsidR="004448F8" w:rsidRDefault="00CE5598">
            <w:pPr>
              <w:pStyle w:val="af4"/>
              <w:ind w:left="195" w:hangingChars="150" w:hanging="195"/>
              <w:rPr>
                <w:rFonts w:hAnsi="宋体" w:cs="Times New Roman"/>
                <w:color w:val="000000"/>
              </w:rPr>
            </w:pPr>
            <w:r>
              <w:rPr>
                <w:rFonts w:ascii="宋体" w:hAnsi="宋体" w:hint="eastAsia"/>
                <w:color w:val="000000"/>
                <w:sz w:val="13"/>
                <w:szCs w:val="13"/>
              </w:rPr>
              <w:t>●</w:t>
            </w:r>
            <w:r>
              <w:rPr>
                <w:rFonts w:hAnsi="宋体" w:cs="宋体" w:hint="eastAsia"/>
                <w:color w:val="000000"/>
              </w:rPr>
              <w:t>独立承担小型工程项目或参与相关大工程的工作能力</w:t>
            </w:r>
          </w:p>
          <w:p w:rsidR="004448F8" w:rsidRDefault="00CE5598">
            <w:pPr>
              <w:pStyle w:val="af4"/>
              <w:ind w:firstLineChars="0" w:firstLine="0"/>
              <w:rPr>
                <w:rFonts w:hAnsi="宋体" w:cs="Times New Roman"/>
                <w:color w:val="000000"/>
              </w:rPr>
            </w:pPr>
            <w:r>
              <w:rPr>
                <w:rFonts w:ascii="宋体" w:hAnsi="宋体" w:hint="eastAsia"/>
                <w:color w:val="000000"/>
                <w:sz w:val="13"/>
                <w:szCs w:val="13"/>
              </w:rPr>
              <w:t>●</w:t>
            </w:r>
            <w:r>
              <w:rPr>
                <w:rFonts w:hAnsi="宋体" w:cs="宋体" w:hint="eastAsia"/>
                <w:color w:val="000000"/>
              </w:rPr>
              <w:t>有效的组织、管理、协作能力与沟通表达能力</w:t>
            </w:r>
          </w:p>
          <w:p w:rsidR="004448F8" w:rsidRDefault="00CE5598">
            <w:pPr>
              <w:widowControl/>
              <w:tabs>
                <w:tab w:val="left" w:pos="134"/>
              </w:tabs>
              <w:rPr>
                <w:rFonts w:hAnsi="宋体"/>
                <w:color w:val="000000"/>
                <w:szCs w:val="21"/>
              </w:rPr>
            </w:pPr>
            <w:r>
              <w:rPr>
                <w:rFonts w:ascii="宋体" w:hAnsi="宋体" w:hint="eastAsia"/>
                <w:color w:val="000000"/>
                <w:sz w:val="13"/>
                <w:szCs w:val="13"/>
              </w:rPr>
              <w:t>●</w:t>
            </w:r>
            <w:r>
              <w:rPr>
                <w:rFonts w:hAnsi="宋体" w:cs="宋体" w:hint="eastAsia"/>
                <w:color w:val="000000"/>
              </w:rPr>
              <w:t>撰写规范的工程技术报告等工程写作能力</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hAnsi="宋体"/>
                <w:b/>
                <w:color w:val="000000"/>
                <w:szCs w:val="21"/>
              </w:rPr>
            </w:pPr>
            <w:r>
              <w:rPr>
                <w:rFonts w:hAnsi="宋体" w:hint="eastAsia"/>
                <w:b/>
                <w:color w:val="000000"/>
                <w:szCs w:val="21"/>
              </w:rPr>
              <w:t>30</w:t>
            </w:r>
          </w:p>
        </w:tc>
      </w:tr>
      <w:tr w:rsidR="004448F8">
        <w:trPr>
          <w:trHeight w:val="1346"/>
        </w:trPr>
        <w:tc>
          <w:tcPr>
            <w:tcW w:w="456" w:type="pct"/>
            <w:vMerge w:val="restart"/>
            <w:tcBorders>
              <w:top w:val="single" w:sz="4" w:space="0" w:color="auto"/>
              <w:left w:val="single" w:sz="4" w:space="0" w:color="auto"/>
              <w:right w:val="single" w:sz="4" w:space="0" w:color="auto"/>
            </w:tcBorders>
            <w:vAlign w:val="center"/>
          </w:tcPr>
          <w:p w:rsidR="004448F8" w:rsidRDefault="00CE5598">
            <w:pPr>
              <w:widowControl/>
              <w:jc w:val="center"/>
              <w:rPr>
                <w:rFonts w:hAnsi="宋体"/>
                <w:b/>
                <w:color w:val="000000"/>
                <w:szCs w:val="21"/>
              </w:rPr>
            </w:pPr>
            <w:r>
              <w:rPr>
                <w:rFonts w:hAnsi="宋体" w:hint="eastAsia"/>
                <w:b/>
                <w:color w:val="000000"/>
                <w:szCs w:val="21"/>
              </w:rPr>
              <w:t>实践成果</w:t>
            </w:r>
          </w:p>
          <w:p w:rsidR="004448F8" w:rsidRDefault="00CE5598">
            <w:pPr>
              <w:jc w:val="center"/>
              <w:rPr>
                <w:rFonts w:hAnsi="宋体"/>
                <w:b/>
                <w:color w:val="000000"/>
                <w:szCs w:val="21"/>
              </w:rPr>
            </w:pPr>
            <w:r>
              <w:rPr>
                <w:rFonts w:hAnsi="宋体"/>
                <w:b/>
                <w:color w:val="000000"/>
                <w:szCs w:val="21"/>
              </w:rPr>
              <w:t>(</w:t>
            </w:r>
            <w:r>
              <w:rPr>
                <w:rFonts w:hAnsi="宋体" w:hint="eastAsia"/>
                <w:b/>
                <w:color w:val="000000"/>
                <w:szCs w:val="21"/>
              </w:rPr>
              <w:t>30</w:t>
            </w:r>
            <w:r>
              <w:rPr>
                <w:rFonts w:hAnsi="宋体"/>
                <w:b/>
                <w:color w:val="000000"/>
                <w:szCs w:val="21"/>
              </w:rPr>
              <w:t>)</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left"/>
              <w:rPr>
                <w:rFonts w:hAnsi="宋体"/>
                <w:color w:val="000000"/>
                <w:szCs w:val="21"/>
              </w:rPr>
            </w:pPr>
            <w:r>
              <w:rPr>
                <w:rFonts w:hAnsi="宋体" w:hint="eastAsia"/>
                <w:color w:val="000000"/>
                <w:szCs w:val="21"/>
              </w:rPr>
              <w:t>3.1</w:t>
            </w:r>
            <w:r>
              <w:rPr>
                <w:rFonts w:hAnsi="宋体" w:hint="eastAsia"/>
                <w:color w:val="000000"/>
                <w:szCs w:val="21"/>
              </w:rPr>
              <w:t>实践报告</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tabs>
                <w:tab w:val="left" w:pos="134"/>
              </w:tabs>
              <w:ind w:left="239" w:hanging="210"/>
              <w:rPr>
                <w:rFonts w:hAnsi="宋体"/>
                <w:color w:val="000000"/>
                <w:szCs w:val="21"/>
              </w:rPr>
            </w:pPr>
            <w:r>
              <w:rPr>
                <w:rFonts w:ascii="宋体" w:hAnsi="宋体" w:hint="eastAsia"/>
                <w:color w:val="000000"/>
                <w:sz w:val="13"/>
                <w:szCs w:val="13"/>
              </w:rPr>
              <w:t>●</w:t>
            </w:r>
            <w:r>
              <w:rPr>
                <w:rFonts w:hAnsi="宋体" w:cs="宋体" w:hint="eastAsia"/>
                <w:color w:val="000000"/>
              </w:rPr>
              <w:t>对本行业领域发展前沿的了解和所从事实践内容的认知</w:t>
            </w:r>
          </w:p>
          <w:p w:rsidR="004448F8" w:rsidRDefault="00CE5598">
            <w:pPr>
              <w:widowControl/>
              <w:tabs>
                <w:tab w:val="left" w:pos="134"/>
              </w:tabs>
              <w:ind w:left="239" w:hanging="210"/>
              <w:rPr>
                <w:rFonts w:hAnsi="宋体"/>
                <w:color w:val="000000"/>
                <w:szCs w:val="21"/>
              </w:rPr>
            </w:pPr>
            <w:r>
              <w:rPr>
                <w:rFonts w:ascii="宋体" w:hAnsi="宋体" w:hint="eastAsia"/>
                <w:color w:val="000000"/>
                <w:sz w:val="13"/>
                <w:szCs w:val="13"/>
              </w:rPr>
              <w:t>●</w:t>
            </w:r>
            <w:r>
              <w:rPr>
                <w:rFonts w:hAnsi="宋体" w:hint="eastAsia"/>
                <w:color w:val="000000"/>
                <w:szCs w:val="21"/>
              </w:rPr>
              <w:t>文字表达清晰、</w:t>
            </w:r>
            <w:r>
              <w:rPr>
                <w:rFonts w:hint="eastAsia"/>
              </w:rPr>
              <w:t>数据完整正确、图表公式规范</w:t>
            </w:r>
          </w:p>
          <w:p w:rsidR="004448F8" w:rsidRDefault="00CE5598">
            <w:pPr>
              <w:widowControl/>
              <w:tabs>
                <w:tab w:val="left" w:pos="134"/>
              </w:tabs>
              <w:ind w:left="239" w:hanging="210"/>
              <w:rPr>
                <w:rFonts w:ascii="宋体" w:hAnsi="宋体"/>
                <w:color w:val="000000"/>
                <w:sz w:val="13"/>
                <w:szCs w:val="13"/>
              </w:rPr>
            </w:pPr>
            <w:r>
              <w:rPr>
                <w:rFonts w:ascii="宋体" w:hAnsi="宋体" w:hint="eastAsia"/>
                <w:color w:val="000000"/>
                <w:sz w:val="13"/>
                <w:szCs w:val="13"/>
              </w:rPr>
              <w:t>●</w:t>
            </w:r>
            <w:r>
              <w:rPr>
                <w:rFonts w:hAnsi="宋体" w:hint="eastAsia"/>
                <w:color w:val="000000"/>
                <w:szCs w:val="21"/>
              </w:rPr>
              <w:t>实践报告完整规范</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hAnsi="宋体"/>
                <w:b/>
                <w:color w:val="000000"/>
                <w:szCs w:val="21"/>
              </w:rPr>
            </w:pPr>
            <w:r>
              <w:rPr>
                <w:rFonts w:hAnsi="宋体" w:hint="eastAsia"/>
                <w:b/>
                <w:color w:val="000000"/>
                <w:szCs w:val="21"/>
              </w:rPr>
              <w:t>10</w:t>
            </w:r>
          </w:p>
        </w:tc>
      </w:tr>
      <w:tr w:rsidR="004448F8">
        <w:trPr>
          <w:trHeight w:val="1201"/>
        </w:trPr>
        <w:tc>
          <w:tcPr>
            <w:tcW w:w="456" w:type="pct"/>
            <w:vMerge/>
            <w:tcBorders>
              <w:left w:val="single" w:sz="4" w:space="0" w:color="auto"/>
              <w:right w:val="single" w:sz="4" w:space="0" w:color="auto"/>
            </w:tcBorders>
            <w:shd w:val="clear" w:color="auto" w:fill="auto"/>
            <w:vAlign w:val="center"/>
          </w:tcPr>
          <w:p w:rsidR="004448F8" w:rsidRDefault="004448F8">
            <w:pPr>
              <w:widowControl/>
              <w:jc w:val="center"/>
              <w:rPr>
                <w:rFonts w:hAnsi="宋体"/>
                <w:b/>
                <w:color w:val="000000"/>
                <w:szCs w:val="21"/>
              </w:rPr>
            </w:pP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left"/>
              <w:rPr>
                <w:rFonts w:hAnsi="宋体"/>
                <w:color w:val="000000"/>
                <w:szCs w:val="21"/>
              </w:rPr>
            </w:pPr>
            <w:r>
              <w:rPr>
                <w:rFonts w:hAnsi="宋体"/>
                <w:color w:val="000000"/>
                <w:szCs w:val="21"/>
              </w:rPr>
              <w:t>3.</w:t>
            </w:r>
            <w:r>
              <w:rPr>
                <w:rFonts w:hAnsi="宋体" w:hint="eastAsia"/>
                <w:color w:val="000000"/>
                <w:szCs w:val="21"/>
              </w:rPr>
              <w:t>2</w:t>
            </w:r>
            <w:r>
              <w:rPr>
                <w:rFonts w:hAnsi="宋体" w:hint="eastAsia"/>
                <w:color w:val="000000"/>
                <w:szCs w:val="21"/>
              </w:rPr>
              <w:t>实践成果</w:t>
            </w:r>
          </w:p>
        </w:tc>
        <w:tc>
          <w:tcPr>
            <w:tcW w:w="2728" w:type="pct"/>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tabs>
                <w:tab w:val="left" w:pos="134"/>
              </w:tabs>
              <w:ind w:left="239" w:hanging="210"/>
              <w:rPr>
                <w:rFonts w:hAnsi="宋体"/>
                <w:color w:val="000000"/>
                <w:szCs w:val="21"/>
              </w:rPr>
            </w:pPr>
            <w:r>
              <w:rPr>
                <w:rFonts w:ascii="宋体" w:hAnsi="宋体" w:hint="eastAsia"/>
                <w:color w:val="000000"/>
                <w:sz w:val="13"/>
                <w:szCs w:val="13"/>
              </w:rPr>
              <w:t>●</w:t>
            </w:r>
            <w:r>
              <w:rPr>
                <w:rFonts w:hAnsi="宋体" w:hint="eastAsia"/>
                <w:color w:val="000000"/>
                <w:szCs w:val="21"/>
              </w:rPr>
              <w:t>获得较丰富的实践成果</w:t>
            </w:r>
          </w:p>
          <w:p w:rsidR="004448F8" w:rsidRDefault="00CE5598">
            <w:pPr>
              <w:widowControl/>
              <w:tabs>
                <w:tab w:val="left" w:pos="134"/>
              </w:tabs>
              <w:ind w:left="239" w:hanging="210"/>
              <w:rPr>
                <w:rFonts w:hAnsi="宋体"/>
                <w:color w:val="000000"/>
                <w:szCs w:val="21"/>
              </w:rPr>
            </w:pPr>
            <w:r>
              <w:rPr>
                <w:rFonts w:ascii="宋体" w:hAnsi="宋体" w:hint="eastAsia"/>
                <w:color w:val="000000"/>
                <w:sz w:val="13"/>
                <w:szCs w:val="13"/>
              </w:rPr>
              <w:t>●</w:t>
            </w:r>
            <w:r>
              <w:rPr>
                <w:rFonts w:hAnsi="宋体" w:hint="eastAsia"/>
                <w:color w:val="000000"/>
                <w:szCs w:val="21"/>
              </w:rPr>
              <w:t>解决较复杂的工程或科技问题，具备应用价值及经济效益前景</w:t>
            </w:r>
          </w:p>
        </w:tc>
        <w:tc>
          <w:tcPr>
            <w:tcW w:w="887" w:type="pct"/>
            <w:tcBorders>
              <w:top w:val="single" w:sz="4" w:space="0" w:color="auto"/>
              <w:left w:val="single" w:sz="4" w:space="0" w:color="auto"/>
              <w:bottom w:val="nil"/>
              <w:right w:val="single" w:sz="4" w:space="0" w:color="auto"/>
            </w:tcBorders>
            <w:shd w:val="clear" w:color="auto" w:fill="auto"/>
            <w:vAlign w:val="center"/>
          </w:tcPr>
          <w:p w:rsidR="004448F8" w:rsidRDefault="00CE5598">
            <w:pPr>
              <w:widowControl/>
              <w:jc w:val="center"/>
              <w:rPr>
                <w:rFonts w:hAnsi="宋体"/>
                <w:b/>
                <w:color w:val="000000"/>
                <w:szCs w:val="21"/>
              </w:rPr>
            </w:pPr>
            <w:r>
              <w:rPr>
                <w:rFonts w:hAnsi="宋体" w:hint="eastAsia"/>
                <w:b/>
                <w:color w:val="000000"/>
                <w:szCs w:val="21"/>
              </w:rPr>
              <w:t>20</w:t>
            </w:r>
          </w:p>
        </w:tc>
      </w:tr>
      <w:tr w:rsidR="004448F8">
        <w:trPr>
          <w:trHeight w:val="374"/>
        </w:trPr>
        <w:tc>
          <w:tcPr>
            <w:tcW w:w="4113" w:type="pct"/>
            <w:gridSpan w:val="3"/>
            <w:tcBorders>
              <w:top w:val="single" w:sz="4" w:space="0" w:color="auto"/>
              <w:left w:val="single" w:sz="4" w:space="0" w:color="auto"/>
              <w:bottom w:val="single" w:sz="4" w:space="0" w:color="auto"/>
              <w:right w:val="single" w:sz="4" w:space="0" w:color="auto"/>
            </w:tcBorders>
            <w:vAlign w:val="center"/>
          </w:tcPr>
          <w:p w:rsidR="004448F8" w:rsidRDefault="00CE5598">
            <w:pPr>
              <w:widowControl/>
              <w:tabs>
                <w:tab w:val="left" w:pos="134"/>
              </w:tabs>
              <w:ind w:left="239" w:hanging="210"/>
              <w:jc w:val="center"/>
              <w:rPr>
                <w:rFonts w:ascii="宋体" w:hAnsi="宋体"/>
                <w:b/>
                <w:color w:val="000000"/>
                <w:sz w:val="24"/>
              </w:rPr>
            </w:pPr>
            <w:r>
              <w:rPr>
                <w:rFonts w:hAnsi="宋体" w:hint="eastAsia"/>
                <w:b/>
                <w:color w:val="000000"/>
                <w:sz w:val="24"/>
              </w:rPr>
              <w:t>总分</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hAnsi="宋体"/>
                <w:color w:val="000000"/>
                <w:szCs w:val="21"/>
              </w:rPr>
            </w:pPr>
            <w:r>
              <w:rPr>
                <w:rFonts w:hAnsi="宋体" w:hint="eastAsia"/>
                <w:b/>
                <w:color w:val="000000"/>
                <w:szCs w:val="21"/>
              </w:rPr>
              <w:t>100</w:t>
            </w:r>
          </w:p>
        </w:tc>
      </w:tr>
      <w:tr w:rsidR="004448F8">
        <w:trPr>
          <w:trHeight w:val="644"/>
        </w:trPr>
        <w:tc>
          <w:tcPr>
            <w:tcW w:w="456" w:type="pct"/>
            <w:tcBorders>
              <w:left w:val="single" w:sz="4" w:space="0" w:color="auto"/>
              <w:right w:val="single" w:sz="4" w:space="0" w:color="auto"/>
            </w:tcBorders>
            <w:vAlign w:val="center"/>
          </w:tcPr>
          <w:p w:rsidR="004448F8" w:rsidRDefault="00CE5598">
            <w:pPr>
              <w:widowControl/>
              <w:jc w:val="left"/>
              <w:rPr>
                <w:rFonts w:hAnsi="宋体"/>
                <w:b/>
                <w:color w:val="000000"/>
                <w:szCs w:val="21"/>
              </w:rPr>
            </w:pPr>
            <w:r>
              <w:rPr>
                <w:rFonts w:hAnsi="宋体" w:hint="eastAsia"/>
                <w:b/>
                <w:color w:val="000000"/>
                <w:szCs w:val="21"/>
              </w:rPr>
              <w:t>评价结论</w:t>
            </w:r>
          </w:p>
        </w:tc>
        <w:tc>
          <w:tcPr>
            <w:tcW w:w="4544"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4448F8" w:rsidRDefault="00CE5598">
            <w:pPr>
              <w:widowControl/>
              <w:jc w:val="center"/>
              <w:rPr>
                <w:rFonts w:hAnsi="宋体"/>
                <w:color w:val="000000"/>
                <w:szCs w:val="21"/>
              </w:rPr>
            </w:pPr>
            <w:r>
              <w:rPr>
                <w:rFonts w:hAnsi="宋体"/>
              </w:rPr>
              <w:t>优秀：总分≥</w:t>
            </w:r>
            <w:r>
              <w:rPr>
                <w:rFonts w:hAnsi="宋体"/>
              </w:rPr>
              <w:t>85</w:t>
            </w:r>
            <w:r>
              <w:rPr>
                <w:rFonts w:hAnsi="宋体"/>
              </w:rPr>
              <w:t>；良好：</w:t>
            </w:r>
            <w:r>
              <w:rPr>
                <w:rFonts w:hAnsi="宋体"/>
              </w:rPr>
              <w:t>84</w:t>
            </w:r>
            <w:r>
              <w:rPr>
                <w:rFonts w:hAnsi="宋体"/>
              </w:rPr>
              <w:t>≥总分≥</w:t>
            </w:r>
            <w:r>
              <w:rPr>
                <w:rFonts w:hAnsi="宋体"/>
              </w:rPr>
              <w:t>70</w:t>
            </w:r>
            <w:r>
              <w:rPr>
                <w:rFonts w:hAnsi="宋体"/>
              </w:rPr>
              <w:t>；合格：</w:t>
            </w:r>
            <w:r>
              <w:rPr>
                <w:rFonts w:hAnsi="宋体"/>
              </w:rPr>
              <w:t>69</w:t>
            </w:r>
            <w:r>
              <w:rPr>
                <w:rFonts w:hAnsi="宋体"/>
              </w:rPr>
              <w:t>≥总分≥</w:t>
            </w:r>
            <w:r>
              <w:rPr>
                <w:rFonts w:hAnsi="宋体"/>
              </w:rPr>
              <w:t>60</w:t>
            </w:r>
            <w:r>
              <w:rPr>
                <w:rFonts w:hAnsi="宋体"/>
              </w:rPr>
              <w:t>；不合格：总分≤</w:t>
            </w:r>
            <w:r>
              <w:rPr>
                <w:rFonts w:hAnsi="宋体"/>
              </w:rPr>
              <w:t>59</w:t>
            </w:r>
            <w:r>
              <w:rPr>
                <w:rFonts w:hAnsi="宋体"/>
              </w:rPr>
              <w:t>。</w:t>
            </w:r>
          </w:p>
        </w:tc>
      </w:tr>
    </w:tbl>
    <w:p w:rsidR="004448F8" w:rsidRDefault="00CE5598">
      <w:pPr>
        <w:widowControl/>
        <w:jc w:val="left"/>
        <w:rPr>
          <w:rFonts w:ascii="宋体" w:hAnsi="宋体"/>
          <w:szCs w:val="21"/>
        </w:rPr>
      </w:pPr>
      <w:r>
        <w:rPr>
          <w:rFonts w:ascii="宋体" w:hAnsi="宋体" w:hint="eastAsia"/>
          <w:szCs w:val="21"/>
        </w:rPr>
        <w:t>注：实践成果形式有（1）产品或作品成果（2）专利成果（3）论文成果</w:t>
      </w:r>
    </w:p>
    <w:p w:rsidR="004448F8" w:rsidRDefault="00CE5598">
      <w:r>
        <w:rPr>
          <w:rFonts w:ascii="宋体" w:hAnsi="宋体" w:hint="eastAsia"/>
          <w:szCs w:val="21"/>
        </w:rPr>
        <w:t>（4）其他成果（除产品或作品、专利、论文以外，为实践单位解决较复杂的工程问题或科技问题并获得用人单位认可或证明的成果）</w:t>
      </w:r>
    </w:p>
    <w:sectPr w:rsidR="004448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577" w:rsidRDefault="00EA2577">
      <w:r>
        <w:separator/>
      </w:r>
    </w:p>
  </w:endnote>
  <w:endnote w:type="continuationSeparator" w:id="0">
    <w:p w:rsidR="00EA2577" w:rsidRDefault="00EA2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F8" w:rsidRDefault="00CE5598">
    <w:pPr>
      <w:pStyle w:val="a8"/>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4448F8" w:rsidRDefault="004448F8">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F8" w:rsidRDefault="00CE5598">
    <w:pPr>
      <w:pStyle w:val="a8"/>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Pr>
        <w:rStyle w:val="af1"/>
      </w:rPr>
      <w:t>7</w:t>
    </w:r>
    <w:r>
      <w:rPr>
        <w:rStyle w:val="af1"/>
      </w:rPr>
      <w:fldChar w:fldCharType="end"/>
    </w:r>
  </w:p>
  <w:p w:rsidR="004448F8" w:rsidRDefault="004448F8">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F8" w:rsidRDefault="004448F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577" w:rsidRDefault="00EA2577">
      <w:r>
        <w:separator/>
      </w:r>
    </w:p>
  </w:footnote>
  <w:footnote w:type="continuationSeparator" w:id="0">
    <w:p w:rsidR="00EA2577" w:rsidRDefault="00EA25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F8" w:rsidRDefault="004448F8">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F8" w:rsidRDefault="004448F8">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8F8" w:rsidRDefault="004448F8">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B3FC5"/>
    <w:multiLevelType w:val="multilevel"/>
    <w:tmpl w:val="775B3FC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72A"/>
    <w:rsid w:val="000672AF"/>
    <w:rsid w:val="00081D78"/>
    <w:rsid w:val="000A453E"/>
    <w:rsid w:val="000C1E41"/>
    <w:rsid w:val="00102B21"/>
    <w:rsid w:val="001207B5"/>
    <w:rsid w:val="0012124D"/>
    <w:rsid w:val="001363F2"/>
    <w:rsid w:val="00143C0B"/>
    <w:rsid w:val="00147FC5"/>
    <w:rsid w:val="00153812"/>
    <w:rsid w:val="0017325B"/>
    <w:rsid w:val="00177BD7"/>
    <w:rsid w:val="001B03AE"/>
    <w:rsid w:val="001C00BD"/>
    <w:rsid w:val="001D521C"/>
    <w:rsid w:val="001E18D1"/>
    <w:rsid w:val="001E2BE2"/>
    <w:rsid w:val="001F2564"/>
    <w:rsid w:val="001F550E"/>
    <w:rsid w:val="00215B96"/>
    <w:rsid w:val="00224D3F"/>
    <w:rsid w:val="00272432"/>
    <w:rsid w:val="00276346"/>
    <w:rsid w:val="002848E6"/>
    <w:rsid w:val="002C69CA"/>
    <w:rsid w:val="00361418"/>
    <w:rsid w:val="00387F75"/>
    <w:rsid w:val="003E072A"/>
    <w:rsid w:val="00424B9C"/>
    <w:rsid w:val="004448F8"/>
    <w:rsid w:val="004609B5"/>
    <w:rsid w:val="004766B1"/>
    <w:rsid w:val="004A1465"/>
    <w:rsid w:val="004A313A"/>
    <w:rsid w:val="004C27D6"/>
    <w:rsid w:val="004D681B"/>
    <w:rsid w:val="00502152"/>
    <w:rsid w:val="005026D6"/>
    <w:rsid w:val="00503C05"/>
    <w:rsid w:val="00534A78"/>
    <w:rsid w:val="00542FDD"/>
    <w:rsid w:val="0055583A"/>
    <w:rsid w:val="00571415"/>
    <w:rsid w:val="00582CA4"/>
    <w:rsid w:val="00586A81"/>
    <w:rsid w:val="00594BFF"/>
    <w:rsid w:val="005B4664"/>
    <w:rsid w:val="005C244A"/>
    <w:rsid w:val="005F28B0"/>
    <w:rsid w:val="006224E9"/>
    <w:rsid w:val="00636045"/>
    <w:rsid w:val="0067655A"/>
    <w:rsid w:val="00676B6B"/>
    <w:rsid w:val="006776D3"/>
    <w:rsid w:val="00684157"/>
    <w:rsid w:val="00686537"/>
    <w:rsid w:val="0069780B"/>
    <w:rsid w:val="006E2743"/>
    <w:rsid w:val="006F4371"/>
    <w:rsid w:val="0070697E"/>
    <w:rsid w:val="0072230C"/>
    <w:rsid w:val="00730FB4"/>
    <w:rsid w:val="007358CF"/>
    <w:rsid w:val="00743100"/>
    <w:rsid w:val="00747A4B"/>
    <w:rsid w:val="007878CC"/>
    <w:rsid w:val="0079419A"/>
    <w:rsid w:val="0079708B"/>
    <w:rsid w:val="007F790E"/>
    <w:rsid w:val="00803F50"/>
    <w:rsid w:val="008077F6"/>
    <w:rsid w:val="0081050C"/>
    <w:rsid w:val="00824D71"/>
    <w:rsid w:val="008401E1"/>
    <w:rsid w:val="00851719"/>
    <w:rsid w:val="00861584"/>
    <w:rsid w:val="00883CD0"/>
    <w:rsid w:val="00887F35"/>
    <w:rsid w:val="008B0BF9"/>
    <w:rsid w:val="008B1CA8"/>
    <w:rsid w:val="008B6D1C"/>
    <w:rsid w:val="008C1468"/>
    <w:rsid w:val="008C3CA0"/>
    <w:rsid w:val="008E44D2"/>
    <w:rsid w:val="008F12E4"/>
    <w:rsid w:val="00916F99"/>
    <w:rsid w:val="0094097D"/>
    <w:rsid w:val="00947E2B"/>
    <w:rsid w:val="00952421"/>
    <w:rsid w:val="00963B24"/>
    <w:rsid w:val="00965CBF"/>
    <w:rsid w:val="009A58D1"/>
    <w:rsid w:val="009B7121"/>
    <w:rsid w:val="009E0A8C"/>
    <w:rsid w:val="009E1634"/>
    <w:rsid w:val="009F5ECD"/>
    <w:rsid w:val="00A54D1F"/>
    <w:rsid w:val="00A61478"/>
    <w:rsid w:val="00A81B18"/>
    <w:rsid w:val="00A90266"/>
    <w:rsid w:val="00AB225C"/>
    <w:rsid w:val="00AB7E80"/>
    <w:rsid w:val="00B25841"/>
    <w:rsid w:val="00B33924"/>
    <w:rsid w:val="00B56B37"/>
    <w:rsid w:val="00B755FD"/>
    <w:rsid w:val="00B96534"/>
    <w:rsid w:val="00B97BF7"/>
    <w:rsid w:val="00BA2B48"/>
    <w:rsid w:val="00BA4FD1"/>
    <w:rsid w:val="00BB6D68"/>
    <w:rsid w:val="00BC071F"/>
    <w:rsid w:val="00C1095F"/>
    <w:rsid w:val="00C1400E"/>
    <w:rsid w:val="00C15072"/>
    <w:rsid w:val="00C26445"/>
    <w:rsid w:val="00C33D3E"/>
    <w:rsid w:val="00C44380"/>
    <w:rsid w:val="00C46A41"/>
    <w:rsid w:val="00C536B1"/>
    <w:rsid w:val="00C54925"/>
    <w:rsid w:val="00C72393"/>
    <w:rsid w:val="00C743C9"/>
    <w:rsid w:val="00C81859"/>
    <w:rsid w:val="00C82FB4"/>
    <w:rsid w:val="00C85C97"/>
    <w:rsid w:val="00C93930"/>
    <w:rsid w:val="00CA1AFF"/>
    <w:rsid w:val="00CC4403"/>
    <w:rsid w:val="00CD4E08"/>
    <w:rsid w:val="00CE5598"/>
    <w:rsid w:val="00CE5840"/>
    <w:rsid w:val="00CE7119"/>
    <w:rsid w:val="00D00E67"/>
    <w:rsid w:val="00D01FEA"/>
    <w:rsid w:val="00D125C6"/>
    <w:rsid w:val="00D216F5"/>
    <w:rsid w:val="00D30C0E"/>
    <w:rsid w:val="00D31B2A"/>
    <w:rsid w:val="00D37698"/>
    <w:rsid w:val="00D46014"/>
    <w:rsid w:val="00D54AB6"/>
    <w:rsid w:val="00D72B5B"/>
    <w:rsid w:val="00D72C64"/>
    <w:rsid w:val="00D91EE7"/>
    <w:rsid w:val="00DA64D3"/>
    <w:rsid w:val="00DB6EC0"/>
    <w:rsid w:val="00DE6119"/>
    <w:rsid w:val="00E1502B"/>
    <w:rsid w:val="00E22A22"/>
    <w:rsid w:val="00E5459A"/>
    <w:rsid w:val="00E75263"/>
    <w:rsid w:val="00E76639"/>
    <w:rsid w:val="00E77439"/>
    <w:rsid w:val="00EA2577"/>
    <w:rsid w:val="00EE1C02"/>
    <w:rsid w:val="00EE44ED"/>
    <w:rsid w:val="00EE6F24"/>
    <w:rsid w:val="00EF6DB8"/>
    <w:rsid w:val="00F059DC"/>
    <w:rsid w:val="00F139DD"/>
    <w:rsid w:val="00F2147B"/>
    <w:rsid w:val="00F2345A"/>
    <w:rsid w:val="00F238BE"/>
    <w:rsid w:val="00F3232B"/>
    <w:rsid w:val="00F3448E"/>
    <w:rsid w:val="00F361B8"/>
    <w:rsid w:val="00F443D9"/>
    <w:rsid w:val="00F60BD5"/>
    <w:rsid w:val="00F7268D"/>
    <w:rsid w:val="00F97CAA"/>
    <w:rsid w:val="00FA4EDA"/>
    <w:rsid w:val="00FC6B79"/>
    <w:rsid w:val="00FD3F09"/>
    <w:rsid w:val="0360735C"/>
    <w:rsid w:val="04AD644B"/>
    <w:rsid w:val="050F2967"/>
    <w:rsid w:val="08F25DDD"/>
    <w:rsid w:val="0B3B673E"/>
    <w:rsid w:val="12254836"/>
    <w:rsid w:val="15005D3C"/>
    <w:rsid w:val="15276E0C"/>
    <w:rsid w:val="171B6FE9"/>
    <w:rsid w:val="18DC4474"/>
    <w:rsid w:val="1A597D2B"/>
    <w:rsid w:val="1D830CD7"/>
    <w:rsid w:val="1F096401"/>
    <w:rsid w:val="210507E9"/>
    <w:rsid w:val="21D24DE2"/>
    <w:rsid w:val="226C4EFC"/>
    <w:rsid w:val="23AC116A"/>
    <w:rsid w:val="23AC59BD"/>
    <w:rsid w:val="258858C6"/>
    <w:rsid w:val="27622CB8"/>
    <w:rsid w:val="290D5120"/>
    <w:rsid w:val="29AE6A71"/>
    <w:rsid w:val="2B1647ED"/>
    <w:rsid w:val="2F7D1EC3"/>
    <w:rsid w:val="2FC27B51"/>
    <w:rsid w:val="30343E87"/>
    <w:rsid w:val="326D0972"/>
    <w:rsid w:val="337D11C0"/>
    <w:rsid w:val="33AF4A2D"/>
    <w:rsid w:val="373074E2"/>
    <w:rsid w:val="38025D62"/>
    <w:rsid w:val="389A02F7"/>
    <w:rsid w:val="39672452"/>
    <w:rsid w:val="3B8707F2"/>
    <w:rsid w:val="3FF91E8D"/>
    <w:rsid w:val="462D3673"/>
    <w:rsid w:val="49493E29"/>
    <w:rsid w:val="49CE0056"/>
    <w:rsid w:val="4AFE3C31"/>
    <w:rsid w:val="4C692EC2"/>
    <w:rsid w:val="50057F9F"/>
    <w:rsid w:val="50084613"/>
    <w:rsid w:val="50705496"/>
    <w:rsid w:val="51412569"/>
    <w:rsid w:val="518F18F0"/>
    <w:rsid w:val="522E171B"/>
    <w:rsid w:val="569A0BB2"/>
    <w:rsid w:val="56F26BAD"/>
    <w:rsid w:val="584069A9"/>
    <w:rsid w:val="5A9F4E47"/>
    <w:rsid w:val="5C156C68"/>
    <w:rsid w:val="5E1D7229"/>
    <w:rsid w:val="5EBF56D9"/>
    <w:rsid w:val="61262979"/>
    <w:rsid w:val="61C26150"/>
    <w:rsid w:val="62C91508"/>
    <w:rsid w:val="631F1F60"/>
    <w:rsid w:val="637C0AA8"/>
    <w:rsid w:val="63FB3CEC"/>
    <w:rsid w:val="666F589F"/>
    <w:rsid w:val="67A3582F"/>
    <w:rsid w:val="67AB73D0"/>
    <w:rsid w:val="69B41B39"/>
    <w:rsid w:val="6D732832"/>
    <w:rsid w:val="6D8D699E"/>
    <w:rsid w:val="6EA40758"/>
    <w:rsid w:val="6F01423E"/>
    <w:rsid w:val="72244CA0"/>
    <w:rsid w:val="72602BDE"/>
    <w:rsid w:val="737F70F3"/>
    <w:rsid w:val="75A92FC3"/>
    <w:rsid w:val="76D115D3"/>
    <w:rsid w:val="76D30587"/>
    <w:rsid w:val="777E5E07"/>
    <w:rsid w:val="780A610A"/>
    <w:rsid w:val="7891111A"/>
    <w:rsid w:val="79822B0C"/>
    <w:rsid w:val="79A21C93"/>
    <w:rsid w:val="7C427BBA"/>
    <w:rsid w:val="7D322C6F"/>
    <w:rsid w:val="7E235779"/>
    <w:rsid w:val="7EA34EE7"/>
    <w:rsid w:val="7FDE2B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A305E1E4-A812-40BE-A723-E4CF05F3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iPriority="0"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link w:val="a5"/>
    <w:uiPriority w:val="99"/>
    <w:semiHidden/>
    <w:unhideWhenUsed/>
    <w:qFormat/>
    <w:pPr>
      <w:jc w:val="left"/>
    </w:pPr>
  </w:style>
  <w:style w:type="paragraph" w:styleId="a6">
    <w:name w:val="Balloon Text"/>
    <w:basedOn w:val="a"/>
    <w:link w:val="a7"/>
    <w:uiPriority w:val="99"/>
    <w:semiHidden/>
    <w:unhideWhenUsed/>
    <w:qFormat/>
    <w:rPr>
      <w:sz w:val="18"/>
      <w:szCs w:val="18"/>
    </w:rPr>
  </w:style>
  <w:style w:type="paragraph" w:styleId="a8">
    <w:name w:val="footer"/>
    <w:basedOn w:val="a"/>
    <w:link w:val="a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styleId="ac">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paragraph" w:styleId="ad">
    <w:name w:val="annotation subject"/>
    <w:basedOn w:val="a4"/>
    <w:next w:val="a4"/>
    <w:link w:val="ae"/>
    <w:uiPriority w:val="99"/>
    <w:semiHidden/>
    <w:unhideWhenUsed/>
    <w:qFormat/>
    <w:rPr>
      <w:b/>
      <w:bCs/>
    </w:rPr>
  </w:style>
  <w:style w:type="table" w:styleId="af">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qFormat/>
    <w:rPr>
      <w:b/>
      <w:bCs/>
    </w:rPr>
  </w:style>
  <w:style w:type="character" w:styleId="af1">
    <w:name w:val="page number"/>
    <w:basedOn w:val="a0"/>
  </w:style>
  <w:style w:type="character" w:styleId="af2">
    <w:name w:val="Hyperlink"/>
    <w:basedOn w:val="a0"/>
    <w:uiPriority w:val="99"/>
    <w:semiHidden/>
    <w:unhideWhenUsed/>
    <w:qFormat/>
    <w:rPr>
      <w:color w:val="0000FF"/>
      <w:u w:val="single"/>
    </w:rPr>
  </w:style>
  <w:style w:type="character" w:styleId="af3">
    <w:name w:val="annotation reference"/>
    <w:basedOn w:val="a0"/>
    <w:uiPriority w:val="99"/>
    <w:semiHidden/>
    <w:unhideWhenUsed/>
    <w:qFormat/>
    <w:rPr>
      <w:sz w:val="21"/>
      <w:szCs w:val="21"/>
    </w:rPr>
  </w:style>
  <w:style w:type="paragraph" w:styleId="af4">
    <w:name w:val="List Paragraph"/>
    <w:basedOn w:val="a"/>
    <w:uiPriority w:val="99"/>
    <w:qFormat/>
    <w:pPr>
      <w:ind w:firstLineChars="200" w:firstLine="420"/>
    </w:pPr>
    <w:rPr>
      <w:rFonts w:cs="Calibri"/>
      <w:szCs w:val="21"/>
    </w:rPr>
  </w:style>
  <w:style w:type="character" w:customStyle="1" w:styleId="a9">
    <w:name w:val="页脚 字符"/>
    <w:basedOn w:val="a0"/>
    <w:link w:val="a8"/>
    <w:rPr>
      <w:rFonts w:ascii="Calibri" w:eastAsia="宋体" w:hAnsi="Calibri" w:cs="Times New Roman"/>
      <w:sz w:val="18"/>
      <w:szCs w:val="18"/>
    </w:rPr>
  </w:style>
  <w:style w:type="character" w:customStyle="1" w:styleId="a5">
    <w:name w:val="批注文字 字符"/>
    <w:basedOn w:val="a0"/>
    <w:link w:val="a4"/>
    <w:uiPriority w:val="99"/>
    <w:semiHidden/>
    <w:qFormat/>
    <w:rPr>
      <w:rFonts w:ascii="Calibri" w:eastAsia="宋体" w:hAnsi="Calibri" w:cs="Times New Roman"/>
    </w:rPr>
  </w:style>
  <w:style w:type="character" w:customStyle="1" w:styleId="ae">
    <w:name w:val="批注主题 字符"/>
    <w:basedOn w:val="a5"/>
    <w:link w:val="ad"/>
    <w:uiPriority w:val="99"/>
    <w:semiHidden/>
    <w:qFormat/>
    <w:rPr>
      <w:rFonts w:ascii="Calibri" w:eastAsia="宋体" w:hAnsi="Calibri" w:cs="Times New Roman"/>
      <w:b/>
      <w:bCs/>
    </w:rPr>
  </w:style>
  <w:style w:type="character" w:customStyle="1" w:styleId="a7">
    <w:name w:val="批注框文本 字符"/>
    <w:basedOn w:val="a0"/>
    <w:link w:val="a6"/>
    <w:uiPriority w:val="99"/>
    <w:semiHidden/>
    <w:qFormat/>
    <w:rPr>
      <w:rFonts w:ascii="Calibri" w:eastAsia="宋体" w:hAnsi="Calibri" w:cs="Times New Roman"/>
      <w:sz w:val="18"/>
      <w:szCs w:val="18"/>
    </w:rPr>
  </w:style>
  <w:style w:type="character" w:customStyle="1" w:styleId="ab">
    <w:name w:val="页眉 字符"/>
    <w:basedOn w:val="a0"/>
    <w:link w:val="aa"/>
    <w:uiPriority w:val="99"/>
    <w:qFormat/>
    <w:rPr>
      <w:rFonts w:ascii="Calibri" w:eastAsia="宋体" w:hAnsi="Calibri" w:cs="Times New Roman"/>
      <w:sz w:val="18"/>
      <w:szCs w:val="18"/>
    </w:rPr>
  </w:style>
  <w:style w:type="character" w:customStyle="1" w:styleId="xref">
    <w:name w:val="xref"/>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B60DC8-D36E-488C-B3FD-0EDAA10BB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1512</Words>
  <Characters>8619</Characters>
  <Application>Microsoft Office Word</Application>
  <DocSecurity>0</DocSecurity>
  <Lines>71</Lines>
  <Paragraphs>20</Paragraphs>
  <ScaleCrop>false</ScaleCrop>
  <Company>Sky123.Org</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xpx3d</dc:creator>
  <cp:lastModifiedBy>Dai</cp:lastModifiedBy>
  <cp:revision>56</cp:revision>
  <dcterms:created xsi:type="dcterms:W3CDTF">2020-10-18T00:01:00Z</dcterms:created>
  <dcterms:modified xsi:type="dcterms:W3CDTF">2022-06-09T05:30:00Z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67B1A37BBC8C4BCAAA34620B987FABD1</vt:lpwstr>
  </property>
</Properties>
</file>