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44ECE" w14:textId="640D4CA4" w:rsidR="00280947" w:rsidRPr="000038A6" w:rsidRDefault="00A028A1" w:rsidP="00B176C1">
      <w:pPr>
        <w:ind w:firstLineChars="0" w:firstLine="0"/>
        <w:jc w:val="center"/>
        <w:rPr>
          <w:rFonts w:ascii="宋体" w:hAnsi="宋体"/>
          <w:b/>
          <w:bCs/>
          <w:sz w:val="32"/>
          <w:szCs w:val="32"/>
        </w:rPr>
      </w:pPr>
      <w:r w:rsidRPr="000038A6">
        <w:rPr>
          <w:rFonts w:ascii="宋体" w:hAnsi="宋体" w:hint="eastAsia"/>
          <w:b/>
          <w:bCs/>
          <w:sz w:val="32"/>
          <w:szCs w:val="32"/>
        </w:rPr>
        <w:t>目</w:t>
      </w:r>
      <w:r w:rsidR="000038A6">
        <w:rPr>
          <w:rFonts w:ascii="宋体" w:hAnsi="宋体" w:hint="eastAsia"/>
          <w:b/>
          <w:bCs/>
          <w:sz w:val="32"/>
          <w:szCs w:val="32"/>
        </w:rPr>
        <w:t xml:space="preserve"> </w:t>
      </w:r>
      <w:r w:rsidR="000038A6">
        <w:rPr>
          <w:rFonts w:ascii="宋体" w:hAnsi="宋体"/>
          <w:b/>
          <w:bCs/>
          <w:sz w:val="32"/>
          <w:szCs w:val="32"/>
        </w:rPr>
        <w:t xml:space="preserve">  </w:t>
      </w:r>
      <w:r w:rsidRPr="000038A6">
        <w:rPr>
          <w:rFonts w:ascii="宋体" w:hAnsi="宋体" w:hint="eastAsia"/>
          <w:b/>
          <w:bCs/>
          <w:sz w:val="32"/>
          <w:szCs w:val="32"/>
        </w:rPr>
        <w:t>录</w:t>
      </w:r>
    </w:p>
    <w:p w14:paraId="22EE9CA5" w14:textId="44A7BDC5" w:rsidR="00CA171F" w:rsidRDefault="00B176C1">
      <w:pPr>
        <w:pStyle w:val="TOC1"/>
        <w:rPr>
          <w:rFonts w:asciiTheme="minorHAnsi" w:eastAsiaTheme="minorEastAsia" w:hAnsiTheme="minorHAnsi"/>
          <w:noProof/>
        </w:rPr>
      </w:pPr>
      <w:r>
        <w:fldChar w:fldCharType="begin"/>
      </w:r>
      <w:r>
        <w:instrText xml:space="preserve"> </w:instrText>
      </w:r>
      <w:r>
        <w:rPr>
          <w:rFonts w:hint="eastAsia"/>
        </w:rPr>
        <w:instrText>TOC \o "1-4" \u</w:instrText>
      </w:r>
      <w:r>
        <w:instrText xml:space="preserve"> </w:instrText>
      </w:r>
      <w:r>
        <w:fldChar w:fldCharType="separate"/>
      </w:r>
      <w:r w:rsidR="00CA171F">
        <w:rPr>
          <w:noProof/>
        </w:rPr>
        <w:t>引言</w:t>
      </w:r>
      <w:r w:rsidR="00CA171F">
        <w:rPr>
          <w:noProof/>
        </w:rPr>
        <w:tab/>
      </w:r>
      <w:r w:rsidR="00CA171F">
        <w:rPr>
          <w:noProof/>
        </w:rPr>
        <w:fldChar w:fldCharType="begin"/>
      </w:r>
      <w:r w:rsidR="00CA171F">
        <w:rPr>
          <w:noProof/>
        </w:rPr>
        <w:instrText xml:space="preserve"> PAGEREF _Toc103026914 \h </w:instrText>
      </w:r>
      <w:r w:rsidR="00CA171F">
        <w:rPr>
          <w:noProof/>
        </w:rPr>
      </w:r>
      <w:r w:rsidR="00CA171F">
        <w:rPr>
          <w:noProof/>
        </w:rPr>
        <w:fldChar w:fldCharType="separate"/>
      </w:r>
      <w:r w:rsidR="00CA171F">
        <w:rPr>
          <w:noProof/>
        </w:rPr>
        <w:t>1</w:t>
      </w:r>
      <w:r w:rsidR="00CA171F">
        <w:rPr>
          <w:noProof/>
        </w:rPr>
        <w:fldChar w:fldCharType="end"/>
      </w:r>
    </w:p>
    <w:p w14:paraId="36FC2C3A" w14:textId="395D70FF" w:rsidR="00CA171F" w:rsidRDefault="00CA171F">
      <w:pPr>
        <w:pStyle w:val="TOC1"/>
        <w:tabs>
          <w:tab w:val="left" w:pos="840"/>
        </w:tabs>
        <w:rPr>
          <w:rFonts w:asciiTheme="minorHAnsi" w:eastAsiaTheme="minorEastAsia" w:hAnsiTheme="minorHAnsi"/>
          <w:noProof/>
        </w:rPr>
      </w:pPr>
      <w:r>
        <w:rPr>
          <w:noProof/>
        </w:rPr>
        <w:t>1</w:t>
      </w:r>
      <w:r>
        <w:rPr>
          <w:rFonts w:asciiTheme="minorHAnsi" w:eastAsiaTheme="minorEastAsia" w:hAnsiTheme="minorHAnsi"/>
          <w:noProof/>
        </w:rPr>
        <w:tab/>
      </w:r>
      <w:r>
        <w:rPr>
          <w:noProof/>
        </w:rPr>
        <w:t>研究内容完成情况</w:t>
      </w:r>
      <w:r>
        <w:rPr>
          <w:noProof/>
        </w:rPr>
        <w:tab/>
      </w:r>
      <w:r>
        <w:rPr>
          <w:noProof/>
        </w:rPr>
        <w:fldChar w:fldCharType="begin"/>
      </w:r>
      <w:r>
        <w:rPr>
          <w:noProof/>
        </w:rPr>
        <w:instrText xml:space="preserve"> PAGEREF _Toc103026915 \h </w:instrText>
      </w:r>
      <w:r>
        <w:rPr>
          <w:noProof/>
        </w:rPr>
      </w:r>
      <w:r>
        <w:rPr>
          <w:noProof/>
        </w:rPr>
        <w:fldChar w:fldCharType="separate"/>
      </w:r>
      <w:r>
        <w:rPr>
          <w:noProof/>
        </w:rPr>
        <w:t>1</w:t>
      </w:r>
      <w:r>
        <w:rPr>
          <w:noProof/>
        </w:rPr>
        <w:fldChar w:fldCharType="end"/>
      </w:r>
    </w:p>
    <w:p w14:paraId="03396F16" w14:textId="4CA654D3" w:rsidR="00CA171F" w:rsidRDefault="00CA171F">
      <w:pPr>
        <w:pStyle w:val="TOC2"/>
        <w:tabs>
          <w:tab w:val="left" w:pos="1470"/>
          <w:tab w:val="right" w:leader="dot" w:pos="8296"/>
        </w:tabs>
        <w:ind w:firstLine="420"/>
        <w:rPr>
          <w:rFonts w:asciiTheme="minorHAnsi" w:eastAsiaTheme="minorEastAsia" w:hAnsiTheme="minorHAnsi"/>
          <w:noProof/>
        </w:rPr>
      </w:pPr>
      <w:r>
        <w:rPr>
          <w:noProof/>
        </w:rPr>
        <w:t>1.1</w:t>
      </w:r>
      <w:r>
        <w:rPr>
          <w:rFonts w:asciiTheme="minorHAnsi" w:eastAsiaTheme="minorEastAsia" w:hAnsiTheme="minorHAnsi"/>
          <w:noProof/>
        </w:rPr>
        <w:tab/>
      </w:r>
      <w:r>
        <w:rPr>
          <w:noProof/>
        </w:rPr>
        <w:t>深度学习模型压缩研究</w:t>
      </w:r>
      <w:r>
        <w:rPr>
          <w:noProof/>
        </w:rPr>
        <w:tab/>
      </w:r>
      <w:r>
        <w:rPr>
          <w:noProof/>
        </w:rPr>
        <w:fldChar w:fldCharType="begin"/>
      </w:r>
      <w:r>
        <w:rPr>
          <w:noProof/>
        </w:rPr>
        <w:instrText xml:space="preserve"> PAGEREF _Toc103026916 \h </w:instrText>
      </w:r>
      <w:r>
        <w:rPr>
          <w:noProof/>
        </w:rPr>
      </w:r>
      <w:r>
        <w:rPr>
          <w:noProof/>
        </w:rPr>
        <w:fldChar w:fldCharType="separate"/>
      </w:r>
      <w:r>
        <w:rPr>
          <w:noProof/>
        </w:rPr>
        <w:t>1</w:t>
      </w:r>
      <w:r>
        <w:rPr>
          <w:noProof/>
        </w:rPr>
        <w:fldChar w:fldCharType="end"/>
      </w:r>
    </w:p>
    <w:p w14:paraId="4D675371" w14:textId="6D7FFBA0" w:rsidR="00CA171F" w:rsidRDefault="00CA171F">
      <w:pPr>
        <w:pStyle w:val="TOC3"/>
        <w:tabs>
          <w:tab w:val="left" w:pos="1890"/>
          <w:tab w:val="right" w:leader="dot" w:pos="8296"/>
        </w:tabs>
        <w:ind w:firstLine="420"/>
        <w:rPr>
          <w:rFonts w:asciiTheme="minorHAnsi" w:eastAsiaTheme="minorEastAsia" w:hAnsiTheme="minorHAnsi"/>
          <w:noProof/>
        </w:rPr>
      </w:pPr>
      <w:r w:rsidRPr="00017779">
        <w:rPr>
          <w:rFonts w:cs="Times New Roman"/>
          <w:noProof/>
        </w:rPr>
        <w:t>1.1.1</w:t>
      </w:r>
      <w:r>
        <w:rPr>
          <w:rFonts w:asciiTheme="minorHAnsi" w:eastAsiaTheme="minorEastAsia" w:hAnsiTheme="minorHAnsi"/>
          <w:noProof/>
        </w:rPr>
        <w:tab/>
      </w:r>
      <w:r>
        <w:rPr>
          <w:noProof/>
        </w:rPr>
        <w:t>Discrimination-aware network pruning for deep model compression[1]</w:t>
      </w:r>
      <w:r>
        <w:rPr>
          <w:noProof/>
        </w:rPr>
        <w:tab/>
      </w:r>
      <w:r>
        <w:rPr>
          <w:noProof/>
        </w:rPr>
        <w:fldChar w:fldCharType="begin"/>
      </w:r>
      <w:r>
        <w:rPr>
          <w:noProof/>
        </w:rPr>
        <w:instrText xml:space="preserve"> PAGEREF _Toc103026917 \h </w:instrText>
      </w:r>
      <w:r>
        <w:rPr>
          <w:noProof/>
        </w:rPr>
      </w:r>
      <w:r>
        <w:rPr>
          <w:noProof/>
        </w:rPr>
        <w:fldChar w:fldCharType="separate"/>
      </w:r>
      <w:r>
        <w:rPr>
          <w:noProof/>
        </w:rPr>
        <w:t>1</w:t>
      </w:r>
      <w:r>
        <w:rPr>
          <w:noProof/>
        </w:rPr>
        <w:fldChar w:fldCharType="end"/>
      </w:r>
    </w:p>
    <w:p w14:paraId="0FF8F597" w14:textId="64665FD4" w:rsidR="00CA171F" w:rsidRDefault="00CA171F">
      <w:pPr>
        <w:pStyle w:val="TOC2"/>
        <w:tabs>
          <w:tab w:val="left" w:pos="1470"/>
          <w:tab w:val="right" w:leader="dot" w:pos="8296"/>
        </w:tabs>
        <w:ind w:firstLine="420"/>
        <w:rPr>
          <w:rFonts w:asciiTheme="minorHAnsi" w:eastAsiaTheme="minorEastAsia" w:hAnsiTheme="minorHAnsi"/>
          <w:noProof/>
        </w:rPr>
      </w:pPr>
      <w:r>
        <w:rPr>
          <w:noProof/>
        </w:rPr>
        <w:t>1.2</w:t>
      </w:r>
      <w:r>
        <w:rPr>
          <w:rFonts w:asciiTheme="minorHAnsi" w:eastAsiaTheme="minorEastAsia" w:hAnsiTheme="minorHAnsi"/>
          <w:noProof/>
        </w:rPr>
        <w:tab/>
      </w:r>
      <w:r>
        <w:rPr>
          <w:noProof/>
        </w:rPr>
        <w:t>拟人机器人系统研究</w:t>
      </w:r>
      <w:r>
        <w:rPr>
          <w:noProof/>
        </w:rPr>
        <w:tab/>
      </w:r>
      <w:r>
        <w:rPr>
          <w:noProof/>
        </w:rPr>
        <w:fldChar w:fldCharType="begin"/>
      </w:r>
      <w:r>
        <w:rPr>
          <w:noProof/>
        </w:rPr>
        <w:instrText xml:space="preserve"> PAGEREF _Toc103026918 \h </w:instrText>
      </w:r>
      <w:r>
        <w:rPr>
          <w:noProof/>
        </w:rPr>
      </w:r>
      <w:r>
        <w:rPr>
          <w:noProof/>
        </w:rPr>
        <w:fldChar w:fldCharType="separate"/>
      </w:r>
      <w:r>
        <w:rPr>
          <w:noProof/>
        </w:rPr>
        <w:t>2</w:t>
      </w:r>
      <w:r>
        <w:rPr>
          <w:noProof/>
        </w:rPr>
        <w:fldChar w:fldCharType="end"/>
      </w:r>
    </w:p>
    <w:p w14:paraId="5CF25CAC" w14:textId="3FB99FDE"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1.2.1</w:t>
      </w:r>
      <w:r>
        <w:rPr>
          <w:rFonts w:asciiTheme="minorHAnsi" w:eastAsiaTheme="minorEastAsia" w:hAnsiTheme="minorHAnsi"/>
          <w:noProof/>
        </w:rPr>
        <w:tab/>
      </w:r>
      <w:r>
        <w:rPr>
          <w:noProof/>
        </w:rPr>
        <w:t>陪伴机器人</w:t>
      </w:r>
      <w:r>
        <w:rPr>
          <w:noProof/>
        </w:rPr>
        <w:tab/>
      </w:r>
      <w:r>
        <w:rPr>
          <w:noProof/>
        </w:rPr>
        <w:fldChar w:fldCharType="begin"/>
      </w:r>
      <w:r>
        <w:rPr>
          <w:noProof/>
        </w:rPr>
        <w:instrText xml:space="preserve"> PAGEREF _Toc103026919 \h </w:instrText>
      </w:r>
      <w:r>
        <w:rPr>
          <w:noProof/>
        </w:rPr>
      </w:r>
      <w:r>
        <w:rPr>
          <w:noProof/>
        </w:rPr>
        <w:fldChar w:fldCharType="separate"/>
      </w:r>
      <w:r>
        <w:rPr>
          <w:noProof/>
        </w:rPr>
        <w:t>2</w:t>
      </w:r>
      <w:r>
        <w:rPr>
          <w:noProof/>
        </w:rPr>
        <w:fldChar w:fldCharType="end"/>
      </w:r>
    </w:p>
    <w:p w14:paraId="58DA22E0" w14:textId="4B617721"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1.2.2</w:t>
      </w:r>
      <w:r>
        <w:rPr>
          <w:rFonts w:asciiTheme="minorHAnsi" w:eastAsiaTheme="minorEastAsia" w:hAnsiTheme="minorHAnsi"/>
          <w:noProof/>
        </w:rPr>
        <w:tab/>
      </w:r>
      <w:r>
        <w:rPr>
          <w:noProof/>
        </w:rPr>
        <w:t>语音导购机器人</w:t>
      </w:r>
      <w:r>
        <w:rPr>
          <w:noProof/>
        </w:rPr>
        <w:tab/>
      </w:r>
      <w:r>
        <w:rPr>
          <w:noProof/>
        </w:rPr>
        <w:fldChar w:fldCharType="begin"/>
      </w:r>
      <w:r>
        <w:rPr>
          <w:noProof/>
        </w:rPr>
        <w:instrText xml:space="preserve"> PAGEREF _Toc103026920 \h </w:instrText>
      </w:r>
      <w:r>
        <w:rPr>
          <w:noProof/>
        </w:rPr>
      </w:r>
      <w:r>
        <w:rPr>
          <w:noProof/>
        </w:rPr>
        <w:fldChar w:fldCharType="separate"/>
      </w:r>
      <w:r>
        <w:rPr>
          <w:noProof/>
        </w:rPr>
        <w:t>2</w:t>
      </w:r>
      <w:r>
        <w:rPr>
          <w:noProof/>
        </w:rPr>
        <w:fldChar w:fldCharType="end"/>
      </w:r>
    </w:p>
    <w:p w14:paraId="4378D6E6" w14:textId="38523EF9" w:rsidR="00CA171F" w:rsidRDefault="00CA171F">
      <w:pPr>
        <w:pStyle w:val="TOC2"/>
        <w:tabs>
          <w:tab w:val="left" w:pos="1470"/>
          <w:tab w:val="right" w:leader="dot" w:pos="8296"/>
        </w:tabs>
        <w:ind w:firstLine="420"/>
        <w:rPr>
          <w:rFonts w:asciiTheme="minorHAnsi" w:eastAsiaTheme="minorEastAsia" w:hAnsiTheme="minorHAnsi"/>
          <w:noProof/>
        </w:rPr>
      </w:pPr>
      <w:r>
        <w:rPr>
          <w:noProof/>
        </w:rPr>
        <w:t>1.3</w:t>
      </w:r>
      <w:r>
        <w:rPr>
          <w:rFonts w:asciiTheme="minorHAnsi" w:eastAsiaTheme="minorEastAsia" w:hAnsiTheme="minorHAnsi"/>
          <w:noProof/>
        </w:rPr>
        <w:tab/>
      </w:r>
      <w:r>
        <w:rPr>
          <w:noProof/>
        </w:rPr>
        <w:t>应用示范</w:t>
      </w:r>
      <w:r>
        <w:rPr>
          <w:noProof/>
        </w:rPr>
        <w:tab/>
      </w:r>
      <w:r>
        <w:rPr>
          <w:noProof/>
        </w:rPr>
        <w:fldChar w:fldCharType="begin"/>
      </w:r>
      <w:r>
        <w:rPr>
          <w:noProof/>
        </w:rPr>
        <w:instrText xml:space="preserve"> PAGEREF _Toc103026921 \h </w:instrText>
      </w:r>
      <w:r>
        <w:rPr>
          <w:noProof/>
        </w:rPr>
      </w:r>
      <w:r>
        <w:rPr>
          <w:noProof/>
        </w:rPr>
        <w:fldChar w:fldCharType="separate"/>
      </w:r>
      <w:r>
        <w:rPr>
          <w:noProof/>
        </w:rPr>
        <w:t>2</w:t>
      </w:r>
      <w:r>
        <w:rPr>
          <w:noProof/>
        </w:rPr>
        <w:fldChar w:fldCharType="end"/>
      </w:r>
    </w:p>
    <w:p w14:paraId="0DD90223" w14:textId="05A8ADD2"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1.3.1</w:t>
      </w:r>
      <w:r>
        <w:rPr>
          <w:rFonts w:asciiTheme="minorHAnsi" w:eastAsiaTheme="minorEastAsia" w:hAnsiTheme="minorHAnsi"/>
          <w:noProof/>
        </w:rPr>
        <w:tab/>
      </w:r>
      <w:r>
        <w:rPr>
          <w:noProof/>
        </w:rPr>
        <w:t>虚拟换衣系统</w:t>
      </w:r>
      <w:r>
        <w:rPr>
          <w:noProof/>
        </w:rPr>
        <w:tab/>
      </w:r>
      <w:r>
        <w:rPr>
          <w:noProof/>
        </w:rPr>
        <w:fldChar w:fldCharType="begin"/>
      </w:r>
      <w:r>
        <w:rPr>
          <w:noProof/>
        </w:rPr>
        <w:instrText xml:space="preserve"> PAGEREF _Toc103026922 \h </w:instrText>
      </w:r>
      <w:r>
        <w:rPr>
          <w:noProof/>
        </w:rPr>
      </w:r>
      <w:r>
        <w:rPr>
          <w:noProof/>
        </w:rPr>
        <w:fldChar w:fldCharType="separate"/>
      </w:r>
      <w:r>
        <w:rPr>
          <w:noProof/>
        </w:rPr>
        <w:t>2</w:t>
      </w:r>
      <w:r>
        <w:rPr>
          <w:noProof/>
        </w:rPr>
        <w:fldChar w:fldCharType="end"/>
      </w:r>
    </w:p>
    <w:p w14:paraId="59339E41" w14:textId="3FE55742" w:rsidR="00CA171F" w:rsidRDefault="00CA171F">
      <w:pPr>
        <w:pStyle w:val="TOC1"/>
        <w:tabs>
          <w:tab w:val="left" w:pos="840"/>
        </w:tabs>
        <w:rPr>
          <w:rFonts w:asciiTheme="minorHAnsi" w:eastAsiaTheme="minorEastAsia" w:hAnsiTheme="minorHAnsi"/>
          <w:noProof/>
        </w:rPr>
      </w:pPr>
      <w:r>
        <w:rPr>
          <w:noProof/>
        </w:rPr>
        <w:t>2</w:t>
      </w:r>
      <w:r>
        <w:rPr>
          <w:rFonts w:asciiTheme="minorHAnsi" w:eastAsiaTheme="minorEastAsia" w:hAnsiTheme="minorHAnsi"/>
          <w:noProof/>
        </w:rPr>
        <w:tab/>
      </w:r>
      <w:r>
        <w:rPr>
          <w:noProof/>
        </w:rPr>
        <w:t>总结</w:t>
      </w:r>
      <w:r>
        <w:rPr>
          <w:noProof/>
        </w:rPr>
        <w:tab/>
      </w:r>
      <w:r>
        <w:rPr>
          <w:noProof/>
        </w:rPr>
        <w:fldChar w:fldCharType="begin"/>
      </w:r>
      <w:r>
        <w:rPr>
          <w:noProof/>
        </w:rPr>
        <w:instrText xml:space="preserve"> PAGEREF _Toc103026923 \h </w:instrText>
      </w:r>
      <w:r>
        <w:rPr>
          <w:noProof/>
        </w:rPr>
      </w:r>
      <w:r>
        <w:rPr>
          <w:noProof/>
        </w:rPr>
        <w:fldChar w:fldCharType="separate"/>
      </w:r>
      <w:r>
        <w:rPr>
          <w:noProof/>
        </w:rPr>
        <w:t>2</w:t>
      </w:r>
      <w:r>
        <w:rPr>
          <w:noProof/>
        </w:rPr>
        <w:fldChar w:fldCharType="end"/>
      </w:r>
    </w:p>
    <w:p w14:paraId="2C4AFD87" w14:textId="1A2AC36B" w:rsidR="00CA171F" w:rsidRDefault="00CA171F">
      <w:pPr>
        <w:pStyle w:val="TOC1"/>
        <w:rPr>
          <w:rFonts w:asciiTheme="minorHAnsi" w:eastAsiaTheme="minorEastAsia" w:hAnsiTheme="minorHAnsi"/>
          <w:noProof/>
        </w:rPr>
      </w:pPr>
      <w:r>
        <w:rPr>
          <w:noProof/>
        </w:rPr>
        <w:t>参考文献</w:t>
      </w:r>
      <w:r>
        <w:rPr>
          <w:noProof/>
        </w:rPr>
        <w:tab/>
      </w:r>
      <w:r>
        <w:rPr>
          <w:noProof/>
        </w:rPr>
        <w:fldChar w:fldCharType="begin"/>
      </w:r>
      <w:r>
        <w:rPr>
          <w:noProof/>
        </w:rPr>
        <w:instrText xml:space="preserve"> PAGEREF _Toc103026924 \h </w:instrText>
      </w:r>
      <w:r>
        <w:rPr>
          <w:noProof/>
        </w:rPr>
      </w:r>
      <w:r>
        <w:rPr>
          <w:noProof/>
        </w:rPr>
        <w:fldChar w:fldCharType="separate"/>
      </w:r>
      <w:r>
        <w:rPr>
          <w:noProof/>
        </w:rPr>
        <w:t>3</w:t>
      </w:r>
      <w:r>
        <w:rPr>
          <w:noProof/>
        </w:rPr>
        <w:fldChar w:fldCharType="end"/>
      </w:r>
    </w:p>
    <w:p w14:paraId="79B3DF3C" w14:textId="53ECFCAF" w:rsidR="000038A6" w:rsidRDefault="00B176C1" w:rsidP="00B176C1">
      <w:pPr>
        <w:ind w:firstLineChars="0" w:firstLine="0"/>
        <w:jc w:val="left"/>
      </w:pPr>
      <w:r>
        <w:fldChar w:fldCharType="end"/>
      </w:r>
    </w:p>
    <w:p w14:paraId="7577A9D5" w14:textId="77777777" w:rsidR="00B13FDF" w:rsidRDefault="00B13FDF" w:rsidP="00B176C1">
      <w:pPr>
        <w:ind w:firstLineChars="0" w:firstLine="0"/>
        <w:jc w:val="left"/>
      </w:pPr>
    </w:p>
    <w:p w14:paraId="114703F1" w14:textId="77777777" w:rsidR="00B13FDF" w:rsidRDefault="00B13FDF" w:rsidP="00B176C1">
      <w:pPr>
        <w:ind w:firstLineChars="0" w:firstLine="0"/>
        <w:jc w:val="left"/>
      </w:pPr>
    </w:p>
    <w:p w14:paraId="359311FE" w14:textId="66260E1E" w:rsidR="000038A6" w:rsidRDefault="000038A6">
      <w:pPr>
        <w:widowControl/>
        <w:spacing w:line="240" w:lineRule="auto"/>
        <w:ind w:firstLineChars="0" w:firstLine="0"/>
        <w:jc w:val="left"/>
      </w:pPr>
      <w:r>
        <w:br w:type="page"/>
      </w:r>
    </w:p>
    <w:p w14:paraId="5CF894BA" w14:textId="73555E20" w:rsidR="000038A6" w:rsidRPr="003A4A47" w:rsidRDefault="000038A6" w:rsidP="003A4A47">
      <w:pPr>
        <w:ind w:firstLineChars="0" w:firstLine="0"/>
        <w:jc w:val="center"/>
      </w:pPr>
      <w:r w:rsidRPr="003A4A47">
        <w:rPr>
          <w:rFonts w:ascii="黑体" w:eastAsia="黑体" w:hAnsi="黑体" w:hint="eastAsia"/>
          <w:sz w:val="32"/>
          <w:szCs w:val="32"/>
        </w:rPr>
        <w:lastRenderedPageBreak/>
        <w:t>插图清单</w:t>
      </w:r>
    </w:p>
    <w:p w14:paraId="4F81667D" w14:textId="3B579A1A" w:rsidR="00E27F28" w:rsidRDefault="00E27F28">
      <w:pPr>
        <w:pStyle w:val="ae"/>
        <w:tabs>
          <w:tab w:val="right" w:leader="dot" w:pos="8296"/>
        </w:tabs>
        <w:ind w:left="840" w:hanging="42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图</w:instrText>
      </w:r>
      <w:r>
        <w:rPr>
          <w:rFonts w:hint="eastAsia"/>
        </w:rPr>
        <w:instrText>"</w:instrText>
      </w:r>
      <w:r>
        <w:instrText xml:space="preserve"> </w:instrText>
      </w:r>
      <w:r>
        <w:fldChar w:fldCharType="separate"/>
      </w:r>
      <w:r>
        <w:rPr>
          <w:noProof/>
        </w:rPr>
        <w:t>图</w:t>
      </w:r>
      <w:r>
        <w:rPr>
          <w:noProof/>
        </w:rPr>
        <w:t xml:space="preserve"> 1 </w:t>
      </w:r>
      <w:r>
        <w:rPr>
          <w:noProof/>
        </w:rPr>
        <w:t>架构示例图</w:t>
      </w:r>
      <w:r>
        <w:rPr>
          <w:noProof/>
        </w:rPr>
        <w:tab/>
      </w:r>
      <w:r>
        <w:rPr>
          <w:noProof/>
        </w:rPr>
        <w:fldChar w:fldCharType="begin"/>
      </w:r>
      <w:r>
        <w:rPr>
          <w:noProof/>
        </w:rPr>
        <w:instrText xml:space="preserve"> PAGEREF _Toc98336832 \h </w:instrText>
      </w:r>
      <w:r>
        <w:rPr>
          <w:noProof/>
        </w:rPr>
      </w:r>
      <w:r>
        <w:rPr>
          <w:noProof/>
        </w:rPr>
        <w:fldChar w:fldCharType="separate"/>
      </w:r>
      <w:r>
        <w:rPr>
          <w:noProof/>
        </w:rPr>
        <w:t>1</w:t>
      </w:r>
      <w:r>
        <w:rPr>
          <w:noProof/>
        </w:rPr>
        <w:fldChar w:fldCharType="end"/>
      </w:r>
    </w:p>
    <w:p w14:paraId="488F0229" w14:textId="2ABF9C3C" w:rsidR="00280947" w:rsidRDefault="00E27F28" w:rsidP="003A4A47">
      <w:pPr>
        <w:ind w:firstLineChars="0" w:firstLine="0"/>
      </w:pPr>
      <w:r>
        <w:fldChar w:fldCharType="end"/>
      </w:r>
    </w:p>
    <w:p w14:paraId="13D96A8A" w14:textId="7AC031DB" w:rsidR="00E27F28" w:rsidRDefault="00E27F28">
      <w:pPr>
        <w:widowControl/>
        <w:spacing w:line="240" w:lineRule="auto"/>
        <w:ind w:firstLineChars="0" w:firstLine="0"/>
        <w:jc w:val="left"/>
      </w:pPr>
      <w:r>
        <w:br w:type="page"/>
      </w:r>
    </w:p>
    <w:p w14:paraId="3A458729" w14:textId="530CAD48" w:rsidR="00E27F28" w:rsidRPr="001A35AE" w:rsidRDefault="001A35AE" w:rsidP="001A35AE">
      <w:pPr>
        <w:ind w:firstLineChars="0" w:firstLine="0"/>
        <w:jc w:val="center"/>
        <w:rPr>
          <w:rFonts w:ascii="黑体" w:eastAsia="黑体" w:hAnsi="黑体"/>
          <w:sz w:val="32"/>
          <w:szCs w:val="32"/>
        </w:rPr>
      </w:pPr>
      <w:r w:rsidRPr="001A35AE">
        <w:rPr>
          <w:rFonts w:ascii="黑体" w:eastAsia="黑体" w:hAnsi="黑体" w:hint="eastAsia"/>
          <w:sz w:val="32"/>
          <w:szCs w:val="32"/>
        </w:rPr>
        <w:lastRenderedPageBreak/>
        <w:t>附表清单</w:t>
      </w:r>
    </w:p>
    <w:p w14:paraId="37AC20B7" w14:textId="5C7675A0" w:rsidR="001A35AE" w:rsidRDefault="001A35AE">
      <w:pPr>
        <w:pStyle w:val="ae"/>
        <w:tabs>
          <w:tab w:val="right" w:leader="dot" w:pos="8296"/>
        </w:tabs>
        <w:ind w:left="840" w:hanging="42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98336890" w:history="1">
        <w:r w:rsidRPr="00254315">
          <w:rPr>
            <w:rStyle w:val="ad"/>
            <w:noProof/>
          </w:rPr>
          <w:t>表</w:t>
        </w:r>
        <w:r w:rsidRPr="00254315">
          <w:rPr>
            <w:rStyle w:val="ad"/>
            <w:noProof/>
          </w:rPr>
          <w:t xml:space="preserve"> 1 </w:t>
        </w:r>
        <w:r w:rsidRPr="00254315">
          <w:rPr>
            <w:rStyle w:val="ad"/>
            <w:noProof/>
          </w:rPr>
          <w:t>示例表格</w:t>
        </w:r>
        <w:r>
          <w:rPr>
            <w:noProof/>
            <w:webHidden/>
          </w:rPr>
          <w:tab/>
        </w:r>
        <w:r>
          <w:rPr>
            <w:noProof/>
            <w:webHidden/>
          </w:rPr>
          <w:fldChar w:fldCharType="begin"/>
        </w:r>
        <w:r>
          <w:rPr>
            <w:noProof/>
            <w:webHidden/>
          </w:rPr>
          <w:instrText xml:space="preserve"> PAGEREF _Toc98336890 \h </w:instrText>
        </w:r>
        <w:r>
          <w:rPr>
            <w:noProof/>
            <w:webHidden/>
          </w:rPr>
        </w:r>
        <w:r>
          <w:rPr>
            <w:noProof/>
            <w:webHidden/>
          </w:rPr>
          <w:fldChar w:fldCharType="separate"/>
        </w:r>
        <w:r>
          <w:rPr>
            <w:noProof/>
            <w:webHidden/>
          </w:rPr>
          <w:t>1</w:t>
        </w:r>
        <w:r>
          <w:rPr>
            <w:noProof/>
            <w:webHidden/>
          </w:rPr>
          <w:fldChar w:fldCharType="end"/>
        </w:r>
      </w:hyperlink>
    </w:p>
    <w:p w14:paraId="67875373" w14:textId="616FE1BF" w:rsidR="003A4A47" w:rsidRDefault="001A35AE" w:rsidP="001A35AE">
      <w:pPr>
        <w:ind w:firstLineChars="0" w:firstLine="0"/>
      </w:pPr>
      <w:r>
        <w:fldChar w:fldCharType="end"/>
      </w:r>
    </w:p>
    <w:p w14:paraId="774091E7" w14:textId="77777777" w:rsidR="001B2043" w:rsidRDefault="00EE3786" w:rsidP="00EE3786">
      <w:pPr>
        <w:widowControl/>
        <w:spacing w:line="240" w:lineRule="auto"/>
        <w:ind w:firstLineChars="0" w:firstLine="0"/>
        <w:jc w:val="left"/>
        <w:sectPr w:rsidR="001B2043" w:rsidSect="008923A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br w:type="page"/>
      </w:r>
    </w:p>
    <w:p w14:paraId="6D63230C" w14:textId="4A904322" w:rsidR="00D8249D" w:rsidRDefault="00D8249D" w:rsidP="001B2043">
      <w:pPr>
        <w:pStyle w:val="1"/>
      </w:pPr>
      <w:bookmarkStart w:id="0" w:name="_Toc98335273"/>
      <w:bookmarkStart w:id="1" w:name="_Toc98335341"/>
      <w:bookmarkStart w:id="2" w:name="_Toc98335548"/>
      <w:bookmarkStart w:id="3" w:name="_Toc103026914"/>
      <w:r w:rsidRPr="00EE3786">
        <w:rPr>
          <w:rFonts w:hint="eastAsia"/>
        </w:rPr>
        <w:lastRenderedPageBreak/>
        <w:t>引言</w:t>
      </w:r>
      <w:bookmarkEnd w:id="0"/>
      <w:bookmarkEnd w:id="1"/>
      <w:bookmarkEnd w:id="2"/>
      <w:bookmarkEnd w:id="3"/>
    </w:p>
    <w:p w14:paraId="2F132CD8" w14:textId="209312C4" w:rsidR="00EE3786" w:rsidRDefault="00E37784" w:rsidP="00144CF5">
      <w:pPr>
        <w:ind w:firstLine="420"/>
      </w:pPr>
      <w:r w:rsidRPr="00AF5604">
        <w:t>随着</w:t>
      </w:r>
      <w:r w:rsidR="008D1538" w:rsidRPr="00AF5604">
        <w:rPr>
          <w:rFonts w:hint="eastAsia"/>
        </w:rPr>
        <w:t>视觉感知、语音识别与合成技术</w:t>
      </w:r>
      <w:r w:rsidR="008D1538">
        <w:rPr>
          <w:rFonts w:hint="eastAsia"/>
        </w:rPr>
        <w:t>以及</w:t>
      </w:r>
      <w:r w:rsidRPr="00AF5604">
        <w:t>人工智能技术与产业的发展</w:t>
      </w:r>
      <w:r w:rsidRPr="00AF5604">
        <w:rPr>
          <w:rFonts w:hint="eastAsia"/>
        </w:rPr>
        <w:t>，</w:t>
      </w:r>
      <w:r w:rsidRPr="00AF5604">
        <w:t>智能机器人与人们生活具有越来越密切的联系</w:t>
      </w:r>
      <w:r w:rsidR="008D1538">
        <w:rPr>
          <w:rFonts w:hint="eastAsia"/>
        </w:rPr>
        <w:t>，</w:t>
      </w:r>
      <w:r w:rsidRPr="00AF5604">
        <w:rPr>
          <w:rFonts w:hint="eastAsia"/>
        </w:rPr>
        <w:t>人机交互已经获得很大的进步。</w:t>
      </w:r>
      <w:r>
        <w:rPr>
          <w:rFonts w:hint="eastAsia"/>
        </w:rPr>
        <w:t>但是</w:t>
      </w:r>
      <w:r w:rsidR="008D1538">
        <w:rPr>
          <w:rFonts w:hint="eastAsia"/>
        </w:rPr>
        <w:t>对于</w:t>
      </w:r>
      <w:r w:rsidR="008D1538" w:rsidRPr="00AF5604">
        <w:rPr>
          <w:rFonts w:hint="eastAsia"/>
          <w:bCs/>
        </w:rPr>
        <w:t>多模态信息的智能理解与融合</w:t>
      </w:r>
      <w:r w:rsidR="002F3482">
        <w:rPr>
          <w:rFonts w:hint="eastAsia"/>
          <w:bCs/>
        </w:rPr>
        <w:t>仍是</w:t>
      </w:r>
      <w:r w:rsidR="002F3482" w:rsidRPr="00AF5604">
        <w:rPr>
          <w:rFonts w:hint="eastAsia"/>
        </w:rPr>
        <w:t>在许多人机交互</w:t>
      </w:r>
      <w:r w:rsidR="002F3482">
        <w:rPr>
          <w:rFonts w:hint="eastAsia"/>
        </w:rPr>
        <w:t>在</w:t>
      </w:r>
      <w:r w:rsidR="002F3482" w:rsidRPr="00AF5604">
        <w:rPr>
          <w:rFonts w:hint="eastAsia"/>
        </w:rPr>
        <w:t>真实环境场景应用</w:t>
      </w:r>
      <w:r w:rsidR="002F3482">
        <w:rPr>
          <w:rFonts w:hint="eastAsia"/>
        </w:rPr>
        <w:t>急需</w:t>
      </w:r>
      <w:r w:rsidR="002F3482" w:rsidRPr="00AF5604">
        <w:rPr>
          <w:rFonts w:hint="eastAsia"/>
        </w:rPr>
        <w:t>解决</w:t>
      </w:r>
      <w:r w:rsidR="002F3482">
        <w:rPr>
          <w:rFonts w:hint="eastAsia"/>
        </w:rPr>
        <w:t>的问题。本年度</w:t>
      </w:r>
      <w:r w:rsidR="008D36AE">
        <w:rPr>
          <w:rFonts w:hint="eastAsia"/>
        </w:rPr>
        <w:t>主要研究内容如下：</w:t>
      </w:r>
      <w:bookmarkStart w:id="4" w:name="_Hlk103008742"/>
      <w:r w:rsidR="008D36AE">
        <w:rPr>
          <w:rFonts w:hint="eastAsia"/>
        </w:rPr>
        <w:t>（</w:t>
      </w:r>
      <w:r w:rsidR="008D36AE">
        <w:rPr>
          <w:rFonts w:hint="eastAsia"/>
        </w:rPr>
        <w:t>1</w:t>
      </w:r>
      <w:r w:rsidR="008D36AE">
        <w:rPr>
          <w:rFonts w:hint="eastAsia"/>
        </w:rPr>
        <w:t>）</w:t>
      </w:r>
      <w:r w:rsidR="00DE37FF">
        <w:rPr>
          <w:rFonts w:hint="eastAsia"/>
        </w:rPr>
        <w:t>深度学习模型压缩研究；（</w:t>
      </w:r>
      <w:r w:rsidR="00DE37FF">
        <w:rPr>
          <w:rFonts w:hint="eastAsia"/>
        </w:rPr>
        <w:t>2</w:t>
      </w:r>
      <w:r w:rsidR="00DE37FF">
        <w:rPr>
          <w:rFonts w:hint="eastAsia"/>
        </w:rPr>
        <w:t>）</w:t>
      </w:r>
      <w:r w:rsidR="004251F4">
        <w:rPr>
          <w:rFonts w:hint="eastAsia"/>
        </w:rPr>
        <w:t>对拟人机器人系统进行开发</w:t>
      </w:r>
      <w:r w:rsidR="00EF4735">
        <w:rPr>
          <w:rFonts w:hint="eastAsia"/>
        </w:rPr>
        <w:t>：陪伴机器人，语音导购机器人</w:t>
      </w:r>
      <w:r w:rsidR="008D36AE">
        <w:rPr>
          <w:rFonts w:hint="eastAsia"/>
        </w:rPr>
        <w:t>；（</w:t>
      </w:r>
      <w:r w:rsidR="008D36AE">
        <w:rPr>
          <w:rFonts w:hint="eastAsia"/>
        </w:rPr>
        <w:t>2</w:t>
      </w:r>
      <w:r w:rsidR="008D36AE">
        <w:rPr>
          <w:rFonts w:hint="eastAsia"/>
        </w:rPr>
        <w:t>）</w:t>
      </w:r>
      <w:r w:rsidR="004251F4">
        <w:rPr>
          <w:rFonts w:hint="eastAsia"/>
        </w:rPr>
        <w:t>在行业进行示范应用</w:t>
      </w:r>
      <w:bookmarkEnd w:id="4"/>
      <w:r w:rsidR="00EF4735">
        <w:rPr>
          <w:rFonts w:hint="eastAsia"/>
        </w:rPr>
        <w:t>：虚拟换衣系统</w:t>
      </w:r>
      <w:r w:rsidR="008D36AE">
        <w:rPr>
          <w:rFonts w:hint="eastAsia"/>
        </w:rPr>
        <w:t>。</w:t>
      </w:r>
      <w:r w:rsidR="009C7251">
        <w:rPr>
          <w:rFonts w:hint="eastAsia"/>
        </w:rPr>
        <w:t>本年度计划</w:t>
      </w:r>
      <w:r w:rsidR="0057281C">
        <w:rPr>
          <w:rFonts w:hint="eastAsia"/>
        </w:rPr>
        <w:t>申请</w:t>
      </w:r>
      <w:r w:rsidR="00372695">
        <w:rPr>
          <w:rFonts w:hint="eastAsia"/>
        </w:rPr>
        <w:t>软件著作权</w:t>
      </w:r>
      <w:r w:rsidR="00372695">
        <w:rPr>
          <w:rFonts w:hint="eastAsia"/>
        </w:rPr>
        <w:t>4</w:t>
      </w:r>
      <w:r w:rsidR="00372695">
        <w:rPr>
          <w:rFonts w:hint="eastAsia"/>
        </w:rPr>
        <w:t>项</w:t>
      </w:r>
      <w:r w:rsidR="000E74A8">
        <w:rPr>
          <w:rFonts w:hint="eastAsia"/>
        </w:rPr>
        <w:t>，整理论文集和结题报告</w:t>
      </w:r>
      <w:r w:rsidR="004170DB">
        <w:rPr>
          <w:rFonts w:hint="eastAsia"/>
        </w:rPr>
        <w:t>。目前已经申请</w:t>
      </w:r>
      <w:r w:rsidR="00F22AA5">
        <w:rPr>
          <w:rFonts w:hint="eastAsia"/>
        </w:rPr>
        <w:t>软件著作权</w:t>
      </w:r>
      <w:r w:rsidR="00F22AA5">
        <w:t>5</w:t>
      </w:r>
      <w:r w:rsidR="00AE5917">
        <w:rPr>
          <w:rFonts w:hint="eastAsia"/>
        </w:rPr>
        <w:t>项</w:t>
      </w:r>
      <w:r w:rsidR="00466149">
        <w:rPr>
          <w:rFonts w:hint="eastAsia"/>
        </w:rPr>
        <w:t>，完成软件系统开发</w:t>
      </w:r>
      <w:r w:rsidR="00466149">
        <w:rPr>
          <w:rFonts w:hint="eastAsia"/>
        </w:rPr>
        <w:t>2</w:t>
      </w:r>
      <w:r w:rsidR="00466149">
        <w:rPr>
          <w:rFonts w:hint="eastAsia"/>
        </w:rPr>
        <w:t>项</w:t>
      </w:r>
      <w:r w:rsidR="00AE5917">
        <w:rPr>
          <w:rFonts w:hint="eastAsia"/>
        </w:rPr>
        <w:t>。</w:t>
      </w:r>
    </w:p>
    <w:p w14:paraId="6B96B1C4" w14:textId="136801A8" w:rsidR="00EE3786" w:rsidRDefault="00173B8B" w:rsidP="00CE3A54">
      <w:pPr>
        <w:pStyle w:val="1"/>
        <w:numPr>
          <w:ilvl w:val="0"/>
          <w:numId w:val="2"/>
        </w:numPr>
      </w:pPr>
      <w:bookmarkStart w:id="5" w:name="_Toc103026915"/>
      <w:r>
        <w:rPr>
          <w:rFonts w:hint="eastAsia"/>
        </w:rPr>
        <w:t>研究内容完成情况</w:t>
      </w:r>
      <w:bookmarkEnd w:id="5"/>
    </w:p>
    <w:p w14:paraId="0C2B6C02" w14:textId="337D7C65" w:rsidR="00CE3A54" w:rsidRDefault="00DE37FF" w:rsidP="00BC0914">
      <w:pPr>
        <w:pStyle w:val="2"/>
        <w:numPr>
          <w:ilvl w:val="1"/>
          <w:numId w:val="2"/>
        </w:numPr>
        <w:ind w:firstLineChars="0"/>
      </w:pPr>
      <w:bookmarkStart w:id="6" w:name="_Toc103026916"/>
      <w:r>
        <w:rPr>
          <w:rFonts w:hint="eastAsia"/>
        </w:rPr>
        <w:t>深度学习模型压缩研究</w:t>
      </w:r>
      <w:bookmarkEnd w:id="6"/>
    </w:p>
    <w:p w14:paraId="4EE3A435" w14:textId="62241767" w:rsidR="00C61561" w:rsidRPr="000E5B65" w:rsidRDefault="00DE37FF" w:rsidP="009A6FF3">
      <w:pPr>
        <w:pStyle w:val="3"/>
        <w:numPr>
          <w:ilvl w:val="2"/>
          <w:numId w:val="2"/>
        </w:numPr>
      </w:pPr>
      <w:bookmarkStart w:id="7" w:name="_Toc103026917"/>
      <w:r w:rsidRPr="00DE37FF">
        <w:t>Discrimination-aware network pruning for deep model compression</w:t>
      </w:r>
      <w:r w:rsidR="00862724">
        <w:fldChar w:fldCharType="begin"/>
      </w:r>
      <w:r w:rsidR="00862724">
        <w:instrText xml:space="preserve"> REF _Ref103026526 \r \h </w:instrText>
      </w:r>
      <w:r w:rsidR="00862724">
        <w:fldChar w:fldCharType="separate"/>
      </w:r>
      <w:r w:rsidR="00862724">
        <w:t>[1]</w:t>
      </w:r>
      <w:bookmarkEnd w:id="7"/>
      <w:r w:rsidR="00862724">
        <w:fldChar w:fldCharType="end"/>
      </w:r>
      <w:r w:rsidR="009A6FF3" w:rsidRPr="000E5B65">
        <w:t xml:space="preserve"> </w:t>
      </w:r>
    </w:p>
    <w:p w14:paraId="0E1F6038" w14:textId="77777777" w:rsidR="00C61561" w:rsidRDefault="00C61561" w:rsidP="00C61561">
      <w:pPr>
        <w:ind w:firstLine="420"/>
      </w:pPr>
      <w:r>
        <w:rPr>
          <w:rFonts w:hint="eastAsia"/>
        </w:rPr>
        <w:t>过大的模型参数与高昂的计算成本使得如今许多神经网络模型无法放到限制内存与计算资源的设备上推演，而模型压缩是解决这个问题的一个有效方法。近几年在模型压缩上的研究主要可分为模型量化（</w:t>
      </w:r>
      <w:r>
        <w:rPr>
          <w:rFonts w:hint="eastAsia"/>
        </w:rPr>
        <w:t>Model quantization</w:t>
      </w:r>
      <w:r>
        <w:rPr>
          <w:rFonts w:hint="eastAsia"/>
        </w:rPr>
        <w:t>）、稀疏低</w:t>
      </w:r>
      <w:proofErr w:type="gramStart"/>
      <w:r>
        <w:rPr>
          <w:rFonts w:hint="eastAsia"/>
        </w:rPr>
        <w:t>秩</w:t>
      </w:r>
      <w:proofErr w:type="gramEnd"/>
      <w:r>
        <w:rPr>
          <w:rFonts w:hint="eastAsia"/>
        </w:rPr>
        <w:t>压缩（</w:t>
      </w:r>
      <w:r>
        <w:rPr>
          <w:rFonts w:hint="eastAsia"/>
        </w:rPr>
        <w:t>Sparse or low-rank compression</w:t>
      </w:r>
      <w:r>
        <w:rPr>
          <w:rFonts w:hint="eastAsia"/>
        </w:rPr>
        <w:t>）、网络剪枝（</w:t>
      </w:r>
      <w:r>
        <w:rPr>
          <w:rFonts w:hint="eastAsia"/>
        </w:rPr>
        <w:t>Network pruning</w:t>
      </w:r>
      <w:r>
        <w:rPr>
          <w:rFonts w:hint="eastAsia"/>
        </w:rPr>
        <w:t>）三类，然而前两种方法存在参数离散化导致性能下降</w:t>
      </w:r>
      <w:r>
        <w:fldChar w:fldCharType="begin"/>
      </w:r>
      <w:r>
        <w:instrText xml:space="preserve"> </w:instrText>
      </w:r>
      <w:r>
        <w:rPr>
          <w:rFonts w:hint="eastAsia"/>
        </w:rPr>
        <w:instrText>REF _Ref103473057 \r \h</w:instrText>
      </w:r>
      <w:r>
        <w:instrText xml:space="preserve"> </w:instrText>
      </w:r>
      <w:r>
        <w:fldChar w:fldCharType="separate"/>
      </w:r>
      <w:r>
        <w:t>[2]</w:t>
      </w:r>
      <w:r>
        <w:fldChar w:fldCharType="end"/>
      </w:r>
      <w:r>
        <w:rPr>
          <w:rFonts w:hint="eastAsia"/>
        </w:rPr>
        <w:t>、不规则卷积</w:t>
      </w:r>
      <w:proofErr w:type="gramStart"/>
      <w:r>
        <w:rPr>
          <w:rFonts w:hint="eastAsia"/>
        </w:rPr>
        <w:t>核导致</w:t>
      </w:r>
      <w:proofErr w:type="gramEnd"/>
      <w:r>
        <w:rPr>
          <w:rFonts w:hint="eastAsia"/>
        </w:rPr>
        <w:t>运算困难</w:t>
      </w:r>
      <w:r>
        <w:fldChar w:fldCharType="begin"/>
      </w:r>
      <w:r>
        <w:instrText xml:space="preserve"> </w:instrText>
      </w:r>
      <w:r>
        <w:rPr>
          <w:rFonts w:hint="eastAsia"/>
        </w:rPr>
        <w:instrText>REF _Ref103473116 \r \h</w:instrText>
      </w:r>
      <w:r>
        <w:instrText xml:space="preserve"> </w:instrText>
      </w:r>
      <w:r>
        <w:fldChar w:fldCharType="separate"/>
      </w:r>
      <w:r>
        <w:t>[3]</w:t>
      </w:r>
      <w:r>
        <w:fldChar w:fldCharType="end"/>
      </w:r>
      <w:r>
        <w:rPr>
          <w:rFonts w:hint="eastAsia"/>
        </w:rPr>
        <w:t>等问题。</w:t>
      </w:r>
    </w:p>
    <w:p w14:paraId="64BB0B73" w14:textId="77777777" w:rsidR="00C61561" w:rsidRDefault="00C61561" w:rsidP="00C61561">
      <w:pPr>
        <w:ind w:firstLine="420"/>
      </w:pPr>
      <w:r>
        <w:rPr>
          <w:rFonts w:hint="eastAsia"/>
        </w:rPr>
        <w:t>针对上述问题，我们提出了一种新的网络剪枝方法，称为</w:t>
      </w:r>
      <w:r w:rsidRPr="00DD0FEE">
        <w:t xml:space="preserve">Discrimination-aware </w:t>
      </w:r>
      <w:r>
        <w:rPr>
          <w:rFonts w:hint="eastAsia"/>
        </w:rPr>
        <w:t>channel</w:t>
      </w:r>
      <w:r>
        <w:t xml:space="preserve"> </w:t>
      </w:r>
      <w:r>
        <w:rPr>
          <w:rFonts w:hint="eastAsia"/>
        </w:rPr>
        <w:t>p</w:t>
      </w:r>
      <w:r w:rsidRPr="00DD0FEE">
        <w:t>runing</w:t>
      </w:r>
      <w:r>
        <w:t>（</w:t>
      </w:r>
      <w:r>
        <w:rPr>
          <w:rFonts w:hint="eastAsia"/>
        </w:rPr>
        <w:t>DCP</w:t>
      </w:r>
      <w:r>
        <w:t>）。</w:t>
      </w:r>
      <w:r>
        <w:rPr>
          <w:rFonts w:hint="eastAsia"/>
        </w:rPr>
        <w:t>如图</w:t>
      </w:r>
      <w:r>
        <w:rPr>
          <w:rFonts w:hint="eastAsia"/>
        </w:rPr>
        <w:t>1-1</w:t>
      </w:r>
      <w:r>
        <w:rPr>
          <w:rFonts w:hint="eastAsia"/>
        </w:rPr>
        <w:t>所示，该方法融合了目前网络剪枝的两种主要策略：</w:t>
      </w:r>
      <w:r>
        <w:rPr>
          <w:rFonts w:hint="eastAsia"/>
        </w:rPr>
        <w:t>T</w:t>
      </w:r>
      <w:r w:rsidRPr="002C4E3A">
        <w:t>raining</w:t>
      </w:r>
      <w:r>
        <w:rPr>
          <w:rFonts w:hint="eastAsia"/>
        </w:rPr>
        <w:t xml:space="preserve"> f</w:t>
      </w:r>
      <w:r w:rsidRPr="002C4E3A">
        <w:t>rom</w:t>
      </w:r>
      <w:r>
        <w:rPr>
          <w:rFonts w:hint="eastAsia"/>
        </w:rPr>
        <w:t xml:space="preserve"> </w:t>
      </w:r>
      <w:r w:rsidRPr="002C4E3A">
        <w:t>scratch</w:t>
      </w:r>
      <w:r>
        <w:fldChar w:fldCharType="begin"/>
      </w:r>
      <w:r>
        <w:instrText xml:space="preserve"> REF _Ref103473197 \r \h </w:instrText>
      </w:r>
      <w:r>
        <w:fldChar w:fldCharType="separate"/>
      </w:r>
      <w:r>
        <w:t>[4]</w:t>
      </w:r>
      <w:r>
        <w:fldChar w:fldCharType="end"/>
      </w:r>
      <w:r>
        <w:rPr>
          <w:rFonts w:hint="eastAsia"/>
        </w:rPr>
        <w:t>、</w:t>
      </w:r>
      <w:r>
        <w:rPr>
          <w:rFonts w:hint="eastAsia"/>
        </w:rPr>
        <w:t>R</w:t>
      </w:r>
      <w:r w:rsidRPr="002D6C13">
        <w:t>econstruction</w:t>
      </w:r>
      <w:r>
        <w:fldChar w:fldCharType="begin"/>
      </w:r>
      <w:r>
        <w:instrText xml:space="preserve"> REF _Ref103473204 \r \h </w:instrText>
      </w:r>
      <w:r>
        <w:fldChar w:fldCharType="separate"/>
      </w:r>
      <w:r>
        <w:t>[5]</w:t>
      </w:r>
      <w:r>
        <w:fldChar w:fldCharType="end"/>
      </w:r>
      <w:r>
        <w:rPr>
          <w:rFonts w:hint="eastAsia"/>
        </w:rPr>
        <w:t>。</w:t>
      </w:r>
    </w:p>
    <w:p w14:paraId="76B32313" w14:textId="77777777" w:rsidR="00C61561" w:rsidRDefault="00C61561" w:rsidP="00C61561">
      <w:pPr>
        <w:ind w:firstLineChars="95" w:firstLine="199"/>
        <w:rPr>
          <w:rFonts w:hint="eastAsia"/>
        </w:rPr>
      </w:pPr>
      <w:r>
        <w:rPr>
          <w:noProof/>
          <w:lang w:eastAsia="ja-JP"/>
        </w:rPr>
        <w:drawing>
          <wp:inline distT="0" distB="0" distL="0" distR="0" wp14:anchorId="26770B92" wp14:editId="4003A4C0">
            <wp:extent cx="5274310" cy="1619054"/>
            <wp:effectExtent l="0" t="0" r="254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19054"/>
                    </a:xfrm>
                    <a:prstGeom prst="rect">
                      <a:avLst/>
                    </a:prstGeom>
                  </pic:spPr>
                </pic:pic>
              </a:graphicData>
            </a:graphic>
          </wp:inline>
        </w:drawing>
      </w:r>
    </w:p>
    <w:p w14:paraId="6E673790" w14:textId="3A72C04E" w:rsidR="00AB4CFB" w:rsidRDefault="00AB4CFB" w:rsidP="00AB4CFB">
      <w:pPr>
        <w:pStyle w:val="a9"/>
        <w:ind w:firstLine="420"/>
      </w:pPr>
      <w:bookmarkStart w:id="8" w:name="_Ref103806744"/>
      <w:bookmarkStart w:id="9" w:name="_Toc103115786"/>
      <w:bookmarkStart w:id="10" w:name="_Toc103806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sidRPr="00476E02">
        <w:rPr>
          <w:rFonts w:hint="eastAsia"/>
        </w:rPr>
        <w:t>DCP</w:t>
      </w:r>
      <w:r w:rsidRPr="00476E02">
        <w:rPr>
          <w:rFonts w:hint="eastAsia"/>
        </w:rPr>
        <w:t>方法的描述</w:t>
      </w:r>
    </w:p>
    <w:bookmarkEnd w:id="8"/>
    <w:bookmarkEnd w:id="9"/>
    <w:bookmarkEnd w:id="10"/>
    <w:p w14:paraId="59A037E6" w14:textId="77777777" w:rsidR="00C61561" w:rsidRDefault="00C61561" w:rsidP="00C61561">
      <w:pPr>
        <w:ind w:firstLine="420"/>
      </w:pPr>
      <w:r>
        <w:rPr>
          <w:rFonts w:hint="eastAsia"/>
        </w:rPr>
        <w:t>DCP</w:t>
      </w:r>
      <w:r>
        <w:rPr>
          <w:rFonts w:hint="eastAsia"/>
        </w:rPr>
        <w:t>方法将网络剪枝任务视为模型通道选择任务（</w:t>
      </w:r>
      <w:r>
        <w:rPr>
          <w:rFonts w:hint="eastAsia"/>
        </w:rPr>
        <w:t>Channel selection</w:t>
      </w:r>
      <w:r>
        <w:rPr>
          <w:rFonts w:hint="eastAsia"/>
        </w:rPr>
        <w:t>），认为剪枝后模型每一层的通道都应该对其分类能力有所贡献。鉴于目前主要的剪枝策略，</w:t>
      </w:r>
      <w:r>
        <w:rPr>
          <w:rFonts w:hint="eastAsia"/>
        </w:rPr>
        <w:t>DCP</w:t>
      </w:r>
      <w:r>
        <w:rPr>
          <w:rFonts w:hint="eastAsia"/>
        </w:rPr>
        <w:t>将通道选择分为两个步骤：</w:t>
      </w:r>
      <w:r>
        <w:rPr>
          <w:rFonts w:hint="eastAsia"/>
        </w:rPr>
        <w:t>1</w:t>
      </w:r>
      <w:r>
        <w:rPr>
          <w:rFonts w:hint="eastAsia"/>
        </w:rPr>
        <w:t>）将判别性</w:t>
      </w:r>
      <w:r>
        <w:rPr>
          <w:rFonts w:hint="eastAsia"/>
        </w:rPr>
        <w:t>Loss</w:t>
      </w:r>
      <w:r>
        <w:rPr>
          <w:rFonts w:hint="eastAsia"/>
        </w:rPr>
        <w:t>加入模型并进行微调、</w:t>
      </w:r>
      <w:r>
        <w:rPr>
          <w:rFonts w:hint="eastAsia"/>
        </w:rPr>
        <w:t>2</w:t>
      </w:r>
      <w:r>
        <w:rPr>
          <w:rFonts w:hint="eastAsia"/>
        </w:rPr>
        <w:t>）使用判别性</w:t>
      </w:r>
      <w:r>
        <w:rPr>
          <w:rFonts w:hint="eastAsia"/>
        </w:rPr>
        <w:t>Loss</w:t>
      </w:r>
      <w:r>
        <w:rPr>
          <w:rFonts w:hint="eastAsia"/>
        </w:rPr>
        <w:t>和重构</w:t>
      </w:r>
      <w:r>
        <w:rPr>
          <w:rFonts w:hint="eastAsia"/>
        </w:rPr>
        <w:t>Loss</w:t>
      </w:r>
      <w:r>
        <w:rPr>
          <w:rFonts w:hint="eastAsia"/>
        </w:rPr>
        <w:t>对微调后的模型进行迭代式通道选择。</w:t>
      </w:r>
    </w:p>
    <w:p w14:paraId="728D69B0" w14:textId="77777777" w:rsidR="00C61561" w:rsidRDefault="00C61561" w:rsidP="00C61561">
      <w:pPr>
        <w:ind w:firstLine="420"/>
      </w:pPr>
      <w:r>
        <w:rPr>
          <w:rFonts w:hint="eastAsia"/>
        </w:rPr>
        <w:t>对网络中的一些卷积层而言，我们构造了能够用于提升网络分类能力的判别性</w:t>
      </w:r>
      <w:r>
        <w:rPr>
          <w:rFonts w:hint="eastAsia"/>
        </w:rPr>
        <w:t>Loss</w:t>
      </w:r>
      <w:r>
        <w:rPr>
          <w:rFonts w:hint="eastAsia"/>
        </w:rPr>
        <w:t>，并</w:t>
      </w:r>
      <w:r>
        <w:rPr>
          <w:rFonts w:hint="eastAsia"/>
        </w:rPr>
        <w:lastRenderedPageBreak/>
        <w:t>在该层卷积运算后叠加</w:t>
      </w:r>
      <w:r>
        <w:rPr>
          <w:rFonts w:hint="eastAsia"/>
        </w:rPr>
        <w:t>BN</w:t>
      </w:r>
      <w:r>
        <w:rPr>
          <w:rFonts w:hint="eastAsia"/>
        </w:rPr>
        <w:t>、</w:t>
      </w:r>
      <w:proofErr w:type="spellStart"/>
      <w:r>
        <w:rPr>
          <w:rFonts w:hint="eastAsia"/>
        </w:rPr>
        <w:t>ReLU</w:t>
      </w:r>
      <w:proofErr w:type="spellEnd"/>
      <w:r>
        <w:rPr>
          <w:rFonts w:hint="eastAsia"/>
        </w:rPr>
        <w:t>、</w:t>
      </w:r>
      <w:proofErr w:type="gramStart"/>
      <w:r>
        <w:rPr>
          <w:rFonts w:hint="eastAsia"/>
        </w:rPr>
        <w:t>平均池化与</w:t>
      </w:r>
      <w:proofErr w:type="gramEnd"/>
      <w:r>
        <w:rPr>
          <w:rFonts w:hint="eastAsia"/>
        </w:rPr>
        <w:t>全连接，以衡量该层输出特征图的分类能力，该过程如图</w:t>
      </w:r>
      <w:r>
        <w:rPr>
          <w:rFonts w:hint="eastAsia"/>
        </w:rPr>
        <w:t>1-2</w:t>
      </w:r>
      <w:r>
        <w:rPr>
          <w:rFonts w:hint="eastAsia"/>
        </w:rPr>
        <w:t>所示。</w:t>
      </w:r>
    </w:p>
    <w:p w14:paraId="361C7DCC" w14:textId="77777777" w:rsidR="00C61561" w:rsidRDefault="00C61561" w:rsidP="00C61561">
      <w:pPr>
        <w:ind w:firstLineChars="0" w:firstLine="0"/>
        <w:jc w:val="center"/>
      </w:pPr>
      <w:r>
        <w:rPr>
          <w:noProof/>
          <w:lang w:eastAsia="ja-JP"/>
        </w:rPr>
        <w:drawing>
          <wp:inline distT="0" distB="0" distL="0" distR="0" wp14:anchorId="66D422E1" wp14:editId="734AF65D">
            <wp:extent cx="3683480" cy="210306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9517" cy="2112216"/>
                    </a:xfrm>
                    <a:prstGeom prst="rect">
                      <a:avLst/>
                    </a:prstGeom>
                  </pic:spPr>
                </pic:pic>
              </a:graphicData>
            </a:graphic>
          </wp:inline>
        </w:drawing>
      </w:r>
    </w:p>
    <w:p w14:paraId="7E12D47F" w14:textId="26C8D163" w:rsidR="00C61561" w:rsidRDefault="00AB4CFB" w:rsidP="00AB4CFB">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DCP</w:t>
      </w:r>
      <w:r>
        <w:rPr>
          <w:rFonts w:hint="eastAsia"/>
        </w:rPr>
        <w:t>算法总体流程</w:t>
      </w:r>
    </w:p>
    <w:p w14:paraId="336F00BA" w14:textId="77777777" w:rsidR="00C61561" w:rsidRDefault="00C61561" w:rsidP="00C61561">
      <w:pPr>
        <w:ind w:firstLine="420"/>
      </w:pPr>
      <w:r>
        <w:rPr>
          <w:rFonts w:hint="eastAsia"/>
        </w:rPr>
        <w:t>在完成模型微调后，仍然针对网络的某一层，我们利用原始模型中该层的输出特征图与微调后该层的输出特征图构造出重构</w:t>
      </w:r>
      <w:r>
        <w:rPr>
          <w:rFonts w:hint="eastAsia"/>
        </w:rPr>
        <w:t>Loss</w:t>
      </w:r>
      <w:r>
        <w:rPr>
          <w:rFonts w:hint="eastAsia"/>
        </w:rPr>
        <w:t>，并利用我们提出的</w:t>
      </w:r>
      <w:r w:rsidRPr="0008145D">
        <w:rPr>
          <w:rFonts w:hint="eastAsia"/>
          <w:i/>
        </w:rPr>
        <w:t>l</w:t>
      </w:r>
      <w:r w:rsidRPr="0008145D">
        <w:rPr>
          <w:vertAlign w:val="subscript"/>
        </w:rPr>
        <w:t>2</w:t>
      </w:r>
      <w:r w:rsidRPr="0008145D">
        <w:rPr>
          <w:rFonts w:hint="eastAsia"/>
          <w:vertAlign w:val="subscript"/>
        </w:rPr>
        <w:t>,</w:t>
      </w:r>
      <w:r w:rsidRPr="0008145D">
        <w:rPr>
          <w:vertAlign w:val="subscript"/>
        </w:rPr>
        <w:t>0</w:t>
      </w:r>
      <w:r>
        <w:rPr>
          <w:rFonts w:hint="eastAsia"/>
        </w:rPr>
        <w:t>正则化将通道选择问题转化为一个非</w:t>
      </w:r>
      <w:proofErr w:type="gramStart"/>
      <w:r>
        <w:rPr>
          <w:rFonts w:hint="eastAsia"/>
        </w:rPr>
        <w:t>凸</w:t>
      </w:r>
      <w:proofErr w:type="gramEnd"/>
      <w:r>
        <w:rPr>
          <w:rFonts w:hint="eastAsia"/>
        </w:rPr>
        <w:t>优化问题</w:t>
      </w:r>
      <w:r>
        <w:fldChar w:fldCharType="begin"/>
      </w:r>
      <w:r>
        <w:instrText xml:space="preserve"> </w:instrText>
      </w:r>
      <w:r>
        <w:rPr>
          <w:rFonts w:hint="eastAsia"/>
        </w:rPr>
        <w:instrText>REF _Ref103473370 \r \h</w:instrText>
      </w:r>
      <w:r>
        <w:instrText xml:space="preserve"> </w:instrText>
      </w:r>
      <w:r>
        <w:fldChar w:fldCharType="separate"/>
      </w:r>
      <w:r>
        <w:t>[6]</w:t>
      </w:r>
      <w:r>
        <w:fldChar w:fldCharType="end"/>
      </w:r>
      <w:r>
        <w:rPr>
          <w:rFonts w:hint="eastAsia"/>
        </w:rPr>
        <w:t>。我们随后提出了用于通道选择的贪心算法，从而将该非</w:t>
      </w:r>
      <w:proofErr w:type="gramStart"/>
      <w:r>
        <w:rPr>
          <w:rFonts w:hint="eastAsia"/>
        </w:rPr>
        <w:t>凸</w:t>
      </w:r>
      <w:proofErr w:type="gramEnd"/>
      <w:r>
        <w:rPr>
          <w:rFonts w:hint="eastAsia"/>
        </w:rPr>
        <w:t>优化问题转化为迭代式求解的</w:t>
      </w:r>
      <w:proofErr w:type="gramStart"/>
      <w:r>
        <w:rPr>
          <w:rFonts w:hint="eastAsia"/>
        </w:rPr>
        <w:t>凸</w:t>
      </w:r>
      <w:proofErr w:type="gramEnd"/>
      <w:r>
        <w:rPr>
          <w:rFonts w:hint="eastAsia"/>
        </w:rPr>
        <w:t>优化问题，该流程如图</w:t>
      </w:r>
      <w:r>
        <w:rPr>
          <w:rFonts w:hint="eastAsia"/>
        </w:rPr>
        <w:t>1-3</w:t>
      </w:r>
      <w:r>
        <w:rPr>
          <w:rFonts w:hint="eastAsia"/>
        </w:rPr>
        <w:t>所示。</w:t>
      </w:r>
    </w:p>
    <w:p w14:paraId="447BAB53" w14:textId="77777777" w:rsidR="00C61561" w:rsidRDefault="00C61561" w:rsidP="00C61561">
      <w:pPr>
        <w:ind w:firstLineChars="0" w:firstLine="0"/>
        <w:jc w:val="center"/>
      </w:pPr>
      <w:r>
        <w:rPr>
          <w:noProof/>
          <w:lang w:eastAsia="ja-JP"/>
        </w:rPr>
        <w:drawing>
          <wp:inline distT="0" distB="0" distL="0" distR="0" wp14:anchorId="1DDA4BD1" wp14:editId="5A9B587B">
            <wp:extent cx="3589361" cy="2092779"/>
            <wp:effectExtent l="0" t="0" r="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8986" cy="2092560"/>
                    </a:xfrm>
                    <a:prstGeom prst="rect">
                      <a:avLst/>
                    </a:prstGeom>
                  </pic:spPr>
                </pic:pic>
              </a:graphicData>
            </a:graphic>
          </wp:inline>
        </w:drawing>
      </w:r>
    </w:p>
    <w:p w14:paraId="57685B21" w14:textId="6CABD23E" w:rsidR="00C61561" w:rsidRDefault="0011373A" w:rsidP="0011373A">
      <w:pPr>
        <w:pStyle w:val="a9"/>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00C61561">
        <w:rPr>
          <w:rFonts w:hint="eastAsia"/>
        </w:rPr>
        <w:t>用于通道选择的贪心算法流程</w:t>
      </w:r>
    </w:p>
    <w:p w14:paraId="597CE1DF" w14:textId="77777777" w:rsidR="00C61561" w:rsidRDefault="00C61561" w:rsidP="00C61561">
      <w:pPr>
        <w:ind w:firstLine="420"/>
      </w:pPr>
      <w:r>
        <w:rPr>
          <w:rFonts w:hint="eastAsia"/>
        </w:rPr>
        <w:t>以上两个步骤涉及到</w:t>
      </w:r>
      <w:r>
        <w:rPr>
          <w:rFonts w:hint="eastAsia"/>
        </w:rPr>
        <w:t>DCP</w:t>
      </w:r>
      <w:r>
        <w:rPr>
          <w:rFonts w:hint="eastAsia"/>
        </w:rPr>
        <w:t>在训练和实现上的许多细节，包括：</w:t>
      </w:r>
      <w:r>
        <w:rPr>
          <w:rFonts w:hint="eastAsia"/>
        </w:rPr>
        <w:t>1</w:t>
      </w:r>
      <w:r>
        <w:rPr>
          <w:rFonts w:hint="eastAsia"/>
        </w:rPr>
        <w:t>）判别性</w:t>
      </w:r>
      <w:r>
        <w:rPr>
          <w:rFonts w:hint="eastAsia"/>
        </w:rPr>
        <w:t>Loss</w:t>
      </w:r>
      <w:r>
        <w:rPr>
          <w:rFonts w:hint="eastAsia"/>
        </w:rPr>
        <w:t>的叠加次数与策略选择、</w:t>
      </w:r>
      <w:r>
        <w:rPr>
          <w:rFonts w:hint="eastAsia"/>
        </w:rPr>
        <w:t>2</w:t>
      </w:r>
      <w:r>
        <w:rPr>
          <w:rFonts w:hint="eastAsia"/>
        </w:rPr>
        <w:t>）求解最优化问题时通道重复选择的避免、</w:t>
      </w:r>
      <w:r>
        <w:rPr>
          <w:rFonts w:hint="eastAsia"/>
        </w:rPr>
        <w:t>3</w:t>
      </w:r>
      <w:r>
        <w:rPr>
          <w:rFonts w:hint="eastAsia"/>
        </w:rPr>
        <w:t>）迭代式求解的自适应终止条件设计、</w:t>
      </w:r>
      <w:r>
        <w:rPr>
          <w:rFonts w:hint="eastAsia"/>
        </w:rPr>
        <w:t>4</w:t>
      </w:r>
      <w:r>
        <w:rPr>
          <w:rFonts w:hint="eastAsia"/>
        </w:rPr>
        <w:t>）提升模型微调速度与迭代优化速度的方法、</w:t>
      </w:r>
      <w:r>
        <w:rPr>
          <w:rFonts w:hint="eastAsia"/>
        </w:rPr>
        <w:t>5</w:t>
      </w:r>
      <w:r>
        <w:rPr>
          <w:rFonts w:hint="eastAsia"/>
        </w:rPr>
        <w:t>）各种超参数的取舍和影响效果等。此外，鉴于</w:t>
      </w:r>
      <w:r>
        <w:rPr>
          <w:rFonts w:hint="eastAsia"/>
        </w:rPr>
        <w:t>DCP</w:t>
      </w:r>
      <w:r>
        <w:rPr>
          <w:rFonts w:hint="eastAsia"/>
        </w:rPr>
        <w:t>存在通道粒度大而导致仍然有多余的卷积核被保留等问题，我们又提出了该方法的变体，称为</w:t>
      </w:r>
      <w:r>
        <w:rPr>
          <w:rFonts w:hint="eastAsia"/>
        </w:rPr>
        <w:t>D</w:t>
      </w:r>
      <w:r w:rsidRPr="00916372">
        <w:t>iscrimination-aware kernel pruning</w:t>
      </w:r>
      <w:r>
        <w:t>（</w:t>
      </w:r>
      <w:r>
        <w:rPr>
          <w:rFonts w:hint="eastAsia"/>
        </w:rPr>
        <w:t>DKP</w:t>
      </w:r>
      <w:r>
        <w:t>），</w:t>
      </w:r>
      <w:r>
        <w:rPr>
          <w:rFonts w:hint="eastAsia"/>
        </w:rPr>
        <w:t>DKP</w:t>
      </w:r>
      <w:r>
        <w:rPr>
          <w:rFonts w:hint="eastAsia"/>
        </w:rPr>
        <w:t>方法除了将</w:t>
      </w:r>
      <w:r>
        <w:rPr>
          <w:rFonts w:hint="eastAsia"/>
        </w:rPr>
        <w:t>DCP</w:t>
      </w:r>
      <w:r>
        <w:rPr>
          <w:rFonts w:hint="eastAsia"/>
        </w:rPr>
        <w:t>中的选择对象从模型通道改为通道内的卷积核以外，其他流程基本类似。</w:t>
      </w:r>
    </w:p>
    <w:p w14:paraId="26F1FC88" w14:textId="77777777" w:rsidR="00C61561" w:rsidRPr="00A419AF" w:rsidRDefault="00C61561" w:rsidP="00C61561">
      <w:pPr>
        <w:ind w:firstLine="420"/>
      </w:pPr>
      <w:r>
        <w:rPr>
          <w:rFonts w:hint="eastAsia"/>
        </w:rPr>
        <w:t>在图像分类上，我们针对</w:t>
      </w:r>
      <w:r>
        <w:rPr>
          <w:rFonts w:hint="eastAsia"/>
        </w:rPr>
        <w:t>ResNet-50</w:t>
      </w:r>
      <w:r>
        <w:rPr>
          <w:rFonts w:hint="eastAsia"/>
        </w:rPr>
        <w:t>、</w:t>
      </w:r>
      <w:r>
        <w:rPr>
          <w:rFonts w:hint="eastAsia"/>
        </w:rPr>
        <w:t>MobileNetV1</w:t>
      </w:r>
      <w:r>
        <w:rPr>
          <w:rFonts w:hint="eastAsia"/>
        </w:rPr>
        <w:t>等模型，将</w:t>
      </w:r>
      <w:r>
        <w:rPr>
          <w:rFonts w:hint="eastAsia"/>
        </w:rPr>
        <w:t>DCP</w:t>
      </w:r>
      <w:r>
        <w:rPr>
          <w:rFonts w:hint="eastAsia"/>
        </w:rPr>
        <w:t>与</w:t>
      </w:r>
      <w:r>
        <w:rPr>
          <w:rFonts w:hint="eastAsia"/>
        </w:rPr>
        <w:t>DKP</w:t>
      </w:r>
      <w:r>
        <w:rPr>
          <w:rFonts w:hint="eastAsia"/>
        </w:rPr>
        <w:t>同</w:t>
      </w:r>
      <w:r>
        <w:rPr>
          <w:rFonts w:hint="eastAsia"/>
        </w:rPr>
        <w:t>NISP</w:t>
      </w:r>
      <w:r>
        <w:fldChar w:fldCharType="begin"/>
      </w:r>
      <w:r>
        <w:instrText xml:space="preserve"> </w:instrText>
      </w:r>
      <w:r>
        <w:rPr>
          <w:rFonts w:hint="eastAsia"/>
        </w:rPr>
        <w:instrText>REF _Ref103473515 \r \h</w:instrText>
      </w:r>
      <w:r>
        <w:instrText xml:space="preserve"> </w:instrText>
      </w:r>
      <w:r>
        <w:fldChar w:fldCharType="separate"/>
      </w:r>
      <w:r>
        <w:t>[7]</w:t>
      </w:r>
      <w:r>
        <w:fldChar w:fldCharType="end"/>
      </w:r>
      <w:r>
        <w:rPr>
          <w:rFonts w:hint="eastAsia"/>
        </w:rPr>
        <w:t>、</w:t>
      </w:r>
      <w:proofErr w:type="spellStart"/>
      <w:r>
        <w:rPr>
          <w:rFonts w:hint="eastAsia"/>
        </w:rPr>
        <w:lastRenderedPageBreak/>
        <w:t>ThiNet</w:t>
      </w:r>
      <w:proofErr w:type="spellEnd"/>
      <w:r>
        <w:fldChar w:fldCharType="begin"/>
      </w:r>
      <w:r>
        <w:instrText xml:space="preserve"> </w:instrText>
      </w:r>
      <w:r>
        <w:rPr>
          <w:rFonts w:hint="eastAsia"/>
        </w:rPr>
        <w:instrText>REF _Ref103473520 \r \h</w:instrText>
      </w:r>
      <w:r>
        <w:instrText xml:space="preserve"> </w:instrText>
      </w:r>
      <w:r>
        <w:fldChar w:fldCharType="separate"/>
      </w:r>
      <w:r>
        <w:t>[8]</w:t>
      </w:r>
      <w:r>
        <w:fldChar w:fldCharType="end"/>
      </w:r>
      <w:r>
        <w:rPr>
          <w:rFonts w:hint="eastAsia"/>
        </w:rPr>
        <w:t>、</w:t>
      </w:r>
      <w:r>
        <w:rPr>
          <w:rFonts w:hint="eastAsia"/>
        </w:rPr>
        <w:t>CP</w:t>
      </w:r>
      <w:r>
        <w:fldChar w:fldCharType="begin"/>
      </w:r>
      <w:r>
        <w:instrText xml:space="preserve"> </w:instrText>
      </w:r>
      <w:r>
        <w:rPr>
          <w:rFonts w:hint="eastAsia"/>
        </w:rPr>
        <w:instrText>REF _Ref103473523 \r \h</w:instrText>
      </w:r>
      <w:r>
        <w:instrText xml:space="preserve"> </w:instrText>
      </w:r>
      <w:r>
        <w:fldChar w:fldCharType="separate"/>
      </w:r>
      <w:r>
        <w:t>[9]</w:t>
      </w:r>
      <w:r>
        <w:fldChar w:fldCharType="end"/>
      </w:r>
      <w:r>
        <w:rPr>
          <w:rFonts w:hint="eastAsia"/>
        </w:rPr>
        <w:t>等</w:t>
      </w:r>
      <w:r>
        <w:rPr>
          <w:rFonts w:hint="eastAsia"/>
        </w:rPr>
        <w:t>SOTA</w:t>
      </w:r>
      <w:r>
        <w:rPr>
          <w:rFonts w:hint="eastAsia"/>
        </w:rPr>
        <w:t>的剪枝方法进行对比，表</w:t>
      </w:r>
      <w:r>
        <w:rPr>
          <w:rFonts w:hint="eastAsia"/>
        </w:rPr>
        <w:t>1-1</w:t>
      </w:r>
      <w:r>
        <w:rPr>
          <w:rFonts w:hint="eastAsia"/>
        </w:rPr>
        <w:t>所示的实验结果可看出我们的方法在大多数图像分类模型上都有最好的压缩效果，同时体现出最高的分类准确度。在人脸识别任务上，我们将</w:t>
      </w:r>
      <w:r>
        <w:rPr>
          <w:rFonts w:hint="eastAsia"/>
        </w:rPr>
        <w:t>DCP</w:t>
      </w:r>
      <w:r>
        <w:rPr>
          <w:rFonts w:hint="eastAsia"/>
        </w:rPr>
        <w:t>方法应用到</w:t>
      </w:r>
      <w:r w:rsidRPr="00830089">
        <w:t>LResNet34E-IR</w:t>
      </w:r>
      <w:r>
        <w:t>、</w:t>
      </w:r>
      <w:proofErr w:type="spellStart"/>
      <w:r w:rsidRPr="00830089">
        <w:t>MobileFaceNet</w:t>
      </w:r>
      <w:proofErr w:type="spellEnd"/>
      <w:r>
        <w:rPr>
          <w:rFonts w:hint="eastAsia"/>
        </w:rPr>
        <w:t>模型上，并与未剪枝的</w:t>
      </w:r>
      <w:proofErr w:type="spellStart"/>
      <w:r w:rsidRPr="00F52C0C">
        <w:t>SphereFace</w:t>
      </w:r>
      <w:proofErr w:type="spellEnd"/>
      <w:r>
        <w:rPr>
          <w:rFonts w:hint="eastAsia"/>
        </w:rPr>
        <w:t>和</w:t>
      </w:r>
      <w:proofErr w:type="spellStart"/>
      <w:r w:rsidRPr="00F52C0C">
        <w:t>CosFace</w:t>
      </w:r>
      <w:proofErr w:type="spellEnd"/>
      <w:r>
        <w:rPr>
          <w:rFonts w:hint="eastAsia"/>
        </w:rPr>
        <w:t>模型对比，从表</w:t>
      </w:r>
      <w:r>
        <w:rPr>
          <w:rFonts w:hint="eastAsia"/>
        </w:rPr>
        <w:t>1-2</w:t>
      </w:r>
      <w:r>
        <w:rPr>
          <w:rFonts w:hint="eastAsia"/>
        </w:rPr>
        <w:t>所示的实验结果也可看出我们的方法拥有最高的准确度，在移动设备上的推演时间也大幅降低。本文还针对上述细节做了一些消融实验，从而得出以下结论：</w:t>
      </w:r>
      <w:r>
        <w:rPr>
          <w:rFonts w:hint="eastAsia"/>
        </w:rPr>
        <w:t>1</w:t>
      </w:r>
      <w:r>
        <w:rPr>
          <w:rFonts w:hint="eastAsia"/>
        </w:rPr>
        <w:t>）针对不同模型，适当的剪枝率、</w:t>
      </w:r>
      <w:r>
        <w:rPr>
          <w:rFonts w:hint="eastAsia"/>
        </w:rPr>
        <w:t>Loss</w:t>
      </w:r>
      <w:r>
        <w:rPr>
          <w:rFonts w:hint="eastAsia"/>
        </w:rPr>
        <w:t>叠加次数、迭代终止条件等参数和策略的选择能够使得剪枝后的模型拥有最好的性能，甚至能够超过原模型的效果；</w:t>
      </w:r>
      <w:r>
        <w:rPr>
          <w:rFonts w:hint="eastAsia"/>
        </w:rPr>
        <w:t>2</w:t>
      </w:r>
      <w:r>
        <w:rPr>
          <w:rFonts w:hint="eastAsia"/>
        </w:rPr>
        <w:t>）采用预存模型参数、单轮微调、特征图重用等技术能够在不对模型性能有大影响的前提下大幅加速剪枝过程。</w:t>
      </w:r>
    </w:p>
    <w:p w14:paraId="2C71C30D" w14:textId="5A8E45BF" w:rsidR="00C61561" w:rsidRDefault="00D81D7A" w:rsidP="00C61561">
      <w:pPr>
        <w:pStyle w:val="a9"/>
      </w:pPr>
      <w:bookmarkStart w:id="11" w:name="_Ref103806823"/>
      <w:bookmarkStart w:id="12" w:name="_Toc103115781"/>
      <w:bookmarkStart w:id="13" w:name="_Toc103806644"/>
      <w:r>
        <w:rPr>
          <w:rFonts w:hint="eastAsia"/>
        </w:rPr>
        <w:t>表</w:t>
      </w:r>
      <w:r>
        <w:rPr>
          <w:rFonts w:hint="eastAsia"/>
        </w:rP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1</w:t>
      </w:r>
      <w:r>
        <w:fldChar w:fldCharType="end"/>
      </w:r>
      <w:bookmarkEnd w:id="11"/>
      <w:bookmarkEnd w:id="12"/>
      <w:bookmarkEnd w:id="13"/>
      <w:r>
        <w:t xml:space="preserve"> </w:t>
      </w:r>
      <w:r w:rsidR="00C61561">
        <w:rPr>
          <w:rFonts w:hint="eastAsia"/>
        </w:rPr>
        <w:t>在图像分类任务与</w:t>
      </w:r>
      <w:r w:rsidR="00C61561" w:rsidRPr="00300F96">
        <w:t>ILSVRC-12</w:t>
      </w:r>
      <w:r w:rsidR="00C61561">
        <w:rPr>
          <w:rFonts w:hint="eastAsia"/>
        </w:rPr>
        <w:t>数据集上比较不同剪枝方法的实验结果</w:t>
      </w:r>
    </w:p>
    <w:p w14:paraId="235494CE" w14:textId="77777777" w:rsidR="00C61561" w:rsidRDefault="00C61561" w:rsidP="00C61561">
      <w:pPr>
        <w:ind w:firstLineChars="0" w:firstLine="0"/>
      </w:pPr>
      <w:r>
        <w:rPr>
          <w:noProof/>
          <w:lang w:eastAsia="ja-JP"/>
        </w:rPr>
        <w:drawing>
          <wp:inline distT="0" distB="0" distL="0" distR="0" wp14:anchorId="149E526F" wp14:editId="18CD2772">
            <wp:extent cx="5274310" cy="2782768"/>
            <wp:effectExtent l="0" t="0" r="254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82768"/>
                    </a:xfrm>
                    <a:prstGeom prst="rect">
                      <a:avLst/>
                    </a:prstGeom>
                  </pic:spPr>
                </pic:pic>
              </a:graphicData>
            </a:graphic>
          </wp:inline>
        </w:drawing>
      </w:r>
    </w:p>
    <w:p w14:paraId="7EDD5675" w14:textId="0A09228F" w:rsidR="00C61561" w:rsidRDefault="00D81D7A" w:rsidP="00D81D7A">
      <w:pPr>
        <w:pStyle w:val="a9"/>
      </w:pPr>
      <w:r>
        <w:rPr>
          <w:rFonts w:hint="eastAsia"/>
        </w:rPr>
        <w:t>表</w:t>
      </w:r>
      <w:r>
        <w:rPr>
          <w:rFonts w:hint="eastAsia"/>
        </w:rP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2</w:t>
      </w:r>
      <w:r>
        <w:fldChar w:fldCharType="end"/>
      </w:r>
      <w:r>
        <w:t xml:space="preserve"> </w:t>
      </w:r>
      <w:r w:rsidR="00C61561">
        <w:rPr>
          <w:rFonts w:hint="eastAsia"/>
        </w:rPr>
        <w:t>在人脸识别任务与不同数据集上的</w:t>
      </w:r>
      <w:bookmarkStart w:id="14" w:name="_GoBack"/>
      <w:bookmarkEnd w:id="14"/>
      <w:r w:rsidR="00C61561">
        <w:rPr>
          <w:rFonts w:hint="eastAsia"/>
        </w:rPr>
        <w:t>对比实验结果</w:t>
      </w:r>
    </w:p>
    <w:p w14:paraId="0C4ACC7B" w14:textId="77777777" w:rsidR="00C61561" w:rsidRPr="004A412C" w:rsidRDefault="00C61561" w:rsidP="00C61561">
      <w:pPr>
        <w:ind w:firstLineChars="0" w:firstLine="0"/>
      </w:pPr>
      <w:r>
        <w:rPr>
          <w:noProof/>
          <w:lang w:eastAsia="ja-JP"/>
        </w:rPr>
        <w:drawing>
          <wp:inline distT="0" distB="0" distL="0" distR="0" wp14:anchorId="116EFFF5" wp14:editId="6A5E0EAD">
            <wp:extent cx="5274310" cy="1105827"/>
            <wp:effectExtent l="0" t="0" r="254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05827"/>
                    </a:xfrm>
                    <a:prstGeom prst="rect">
                      <a:avLst/>
                    </a:prstGeom>
                  </pic:spPr>
                </pic:pic>
              </a:graphicData>
            </a:graphic>
          </wp:inline>
        </w:drawing>
      </w:r>
    </w:p>
    <w:p w14:paraId="07933116" w14:textId="31ED5D5E" w:rsidR="00A147B5" w:rsidRPr="00A147B5" w:rsidRDefault="005D585B" w:rsidP="00A147B5">
      <w:pPr>
        <w:pStyle w:val="2"/>
        <w:numPr>
          <w:ilvl w:val="1"/>
          <w:numId w:val="2"/>
        </w:numPr>
        <w:ind w:firstLineChars="0"/>
      </w:pPr>
      <w:bookmarkStart w:id="15" w:name="_Toc103026918"/>
      <w:r>
        <w:rPr>
          <w:rFonts w:hint="eastAsia"/>
        </w:rPr>
        <w:t>拟人机器人系统研究</w:t>
      </w:r>
      <w:bookmarkEnd w:id="15"/>
    </w:p>
    <w:p w14:paraId="3ED761A8" w14:textId="313055C6" w:rsidR="002825E0" w:rsidRDefault="005D585B" w:rsidP="002825E0">
      <w:pPr>
        <w:pStyle w:val="3"/>
        <w:numPr>
          <w:ilvl w:val="2"/>
          <w:numId w:val="2"/>
        </w:numPr>
      </w:pPr>
      <w:bookmarkStart w:id="16" w:name="_Toc103026919"/>
      <w:r>
        <w:rPr>
          <w:rFonts w:hint="eastAsia"/>
        </w:rPr>
        <w:t>陪伴机器人</w:t>
      </w:r>
      <w:bookmarkEnd w:id="16"/>
    </w:p>
    <w:p w14:paraId="244B28F8" w14:textId="77777777" w:rsidR="00F06AC2" w:rsidRDefault="009E6C8C" w:rsidP="00F06AC2">
      <w:pPr>
        <w:ind w:firstLine="420"/>
      </w:pPr>
      <w:r>
        <w:rPr>
          <w:rFonts w:hint="eastAsia"/>
        </w:rPr>
        <w:t>陪伴机器人是基于</w:t>
      </w:r>
      <w:r>
        <w:rPr>
          <w:rFonts w:hint="eastAsia"/>
        </w:rPr>
        <w:t>esp</w:t>
      </w:r>
      <w:r>
        <w:t>8266</w:t>
      </w:r>
      <w:r>
        <w:rPr>
          <w:rFonts w:hint="eastAsia"/>
        </w:rPr>
        <w:t>及一些相关外设开发的桌面陪伴机器人，它包含了硬件系统和软件系统。其中，硬件系统由</w:t>
      </w:r>
      <w:r>
        <w:rPr>
          <w:rFonts w:hint="eastAsia"/>
        </w:rPr>
        <w:t>esp</w:t>
      </w:r>
      <w:r>
        <w:t>8266</w:t>
      </w:r>
      <w:r>
        <w:rPr>
          <w:rFonts w:hint="eastAsia"/>
        </w:rPr>
        <w:t>主控板、</w:t>
      </w:r>
      <w:r>
        <w:rPr>
          <w:rFonts w:hint="eastAsia"/>
        </w:rPr>
        <w:t>OLED</w:t>
      </w:r>
      <w:r>
        <w:rPr>
          <w:rFonts w:hint="eastAsia"/>
        </w:rPr>
        <w:t>屏幕、</w:t>
      </w:r>
      <w:r>
        <w:rPr>
          <w:rFonts w:hint="eastAsia"/>
        </w:rPr>
        <w:t>LED</w:t>
      </w:r>
      <w:r>
        <w:rPr>
          <w:rFonts w:hint="eastAsia"/>
        </w:rPr>
        <w:t>小灯泡、光敏电阻、蜂鸣器、超声波传感器、触摸传感器、杜邦线、面包板等组成；软件系统由</w:t>
      </w:r>
      <w:r>
        <w:rPr>
          <w:rFonts w:hint="eastAsia"/>
        </w:rPr>
        <w:t>electron</w:t>
      </w:r>
      <w:r>
        <w:t xml:space="preserve"> +</w:t>
      </w:r>
      <w:proofErr w:type="spellStart"/>
      <w:r>
        <w:rPr>
          <w:rFonts w:hint="eastAsia"/>
        </w:rPr>
        <w:t>vue</w:t>
      </w:r>
      <w:r>
        <w:t>+</w:t>
      </w:r>
      <w:r>
        <w:rPr>
          <w:rFonts w:hint="eastAsia"/>
        </w:rPr>
        <w:t>typescript</w:t>
      </w:r>
      <w:proofErr w:type="spellEnd"/>
      <w:r>
        <w:rPr>
          <w:rFonts w:hint="eastAsia"/>
        </w:rPr>
        <w:lastRenderedPageBreak/>
        <w:t>开发。软硬件系统间的通信协议主要为</w:t>
      </w:r>
      <w:r>
        <w:rPr>
          <w:rFonts w:hint="eastAsia"/>
        </w:rPr>
        <w:t>socket</w:t>
      </w:r>
      <w:r>
        <w:rPr>
          <w:rFonts w:hint="eastAsia"/>
        </w:rPr>
        <w:t>，其中</w:t>
      </w:r>
      <w:r>
        <w:rPr>
          <w:rFonts w:hint="eastAsia"/>
        </w:rPr>
        <w:t>socket</w:t>
      </w:r>
      <w:r>
        <w:rPr>
          <w:rFonts w:hint="eastAsia"/>
        </w:rPr>
        <w:t>首先用于在硬件系统的</w:t>
      </w:r>
      <w:r>
        <w:rPr>
          <w:rFonts w:hint="eastAsia"/>
        </w:rPr>
        <w:t>AP</w:t>
      </w:r>
      <w:r>
        <w:rPr>
          <w:rFonts w:hint="eastAsia"/>
        </w:rPr>
        <w:t>模式下，软件系统与其通信并对其进行变量配置；然后用于当软硬件系统连接到同一局域网后，进行指令发送的操作。接下来，具体介绍一下软硬件系统的架构及开发细节。</w:t>
      </w:r>
    </w:p>
    <w:p w14:paraId="4A6D056F" w14:textId="77777777" w:rsidR="002D67BC" w:rsidRDefault="009E6C8C" w:rsidP="002D67BC">
      <w:pPr>
        <w:ind w:firstLine="420"/>
      </w:pPr>
      <w:r>
        <w:rPr>
          <w:rFonts w:hint="eastAsia"/>
        </w:rPr>
        <w:t>硬件系统电路图如图</w:t>
      </w:r>
      <w:r>
        <w:rPr>
          <w:rFonts w:hint="eastAsia"/>
        </w:rPr>
        <w:t>x</w:t>
      </w:r>
      <w:r>
        <w:rPr>
          <w:rFonts w:hint="eastAsia"/>
        </w:rPr>
        <w:t>所示，</w:t>
      </w:r>
      <w:r>
        <w:rPr>
          <w:rFonts w:hint="eastAsia"/>
        </w:rPr>
        <w:t>esp</w:t>
      </w:r>
      <w:r>
        <w:t>8266</w:t>
      </w:r>
      <w:r>
        <w:rPr>
          <w:rFonts w:hint="eastAsia"/>
        </w:rPr>
        <w:t>控制板的主板管脚数量不够，因此需要外接面包板和电阻来拓展管脚。具体的成品图如图</w:t>
      </w:r>
      <w:r>
        <w:rPr>
          <w:rFonts w:hint="eastAsia"/>
        </w:rPr>
        <w:t>x</w:t>
      </w:r>
      <w:r>
        <w:rPr>
          <w:rFonts w:hint="eastAsia"/>
        </w:rPr>
        <w:t>和图</w:t>
      </w:r>
      <w:r>
        <w:rPr>
          <w:rFonts w:hint="eastAsia"/>
        </w:rPr>
        <w:t>x</w:t>
      </w:r>
      <w:r>
        <w:rPr>
          <w:rFonts w:hint="eastAsia"/>
        </w:rPr>
        <w:t>所示。硬件设备中，主控板代码由</w:t>
      </w:r>
      <w:proofErr w:type="spellStart"/>
      <w:r>
        <w:rPr>
          <w:rFonts w:hint="eastAsia"/>
        </w:rPr>
        <w:t>micropython</w:t>
      </w:r>
      <w:proofErr w:type="spellEnd"/>
      <w:r>
        <w:rPr>
          <w:rFonts w:hint="eastAsia"/>
        </w:rPr>
        <w:t>编写，代码主要分为三大功能模块：</w:t>
      </w:r>
      <w:proofErr w:type="spellStart"/>
      <w:r>
        <w:rPr>
          <w:rFonts w:hint="eastAsia"/>
        </w:rPr>
        <w:t>Ombot</w:t>
      </w:r>
      <w:proofErr w:type="spellEnd"/>
      <w:r>
        <w:rPr>
          <w:rFonts w:hint="eastAsia"/>
        </w:rPr>
        <w:t>单神经元跳跃机器人模块、网络配置模块、专家系统指令接收及操作模块。</w:t>
      </w:r>
    </w:p>
    <w:p w14:paraId="661FC9E8" w14:textId="70A6CF56" w:rsidR="009E6C8C" w:rsidRDefault="009E6C8C" w:rsidP="002D67BC">
      <w:pPr>
        <w:ind w:firstLine="420"/>
      </w:pPr>
      <w:r>
        <w:rPr>
          <w:noProof/>
        </w:rPr>
        <w:drawing>
          <wp:inline distT="0" distB="0" distL="0" distR="0" wp14:anchorId="15B54069" wp14:editId="094F6837">
            <wp:extent cx="2631831" cy="18165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146" cy="1820912"/>
                    </a:xfrm>
                    <a:prstGeom prst="rect">
                      <a:avLst/>
                    </a:prstGeom>
                  </pic:spPr>
                </pic:pic>
              </a:graphicData>
            </a:graphic>
          </wp:inline>
        </w:drawing>
      </w:r>
    </w:p>
    <w:p w14:paraId="6C91C729" w14:textId="63A6F72E" w:rsidR="009E6C8C" w:rsidRDefault="009E6C8C" w:rsidP="009E6C8C">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4</w:t>
      </w:r>
      <w:r>
        <w:fldChar w:fldCharType="end"/>
      </w:r>
      <w:r>
        <w:t xml:space="preserve"> </w:t>
      </w:r>
      <w:r>
        <w:rPr>
          <w:rFonts w:hint="eastAsia"/>
        </w:rPr>
        <w:t>桌面陪伴机器人电路图</w:t>
      </w:r>
    </w:p>
    <w:p w14:paraId="2F924FBB" w14:textId="77777777" w:rsidR="009E6C8C" w:rsidRDefault="009E6C8C" w:rsidP="009E6C8C">
      <w:pPr>
        <w:ind w:firstLine="420"/>
      </w:pPr>
      <w:r>
        <w:rPr>
          <w:noProof/>
        </w:rPr>
        <w:drawing>
          <wp:inline distT="0" distB="0" distL="0" distR="0" wp14:anchorId="4B2899EA" wp14:editId="738261E3">
            <wp:extent cx="2931070" cy="390964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8198" cy="3919155"/>
                    </a:xfrm>
                    <a:prstGeom prst="rect">
                      <a:avLst/>
                    </a:prstGeom>
                    <a:noFill/>
                    <a:ln>
                      <a:noFill/>
                    </a:ln>
                  </pic:spPr>
                </pic:pic>
              </a:graphicData>
            </a:graphic>
          </wp:inline>
        </w:drawing>
      </w:r>
    </w:p>
    <w:p w14:paraId="1B0978B3" w14:textId="7F915532" w:rsidR="009E6C8C" w:rsidRDefault="009E6C8C" w:rsidP="009E6C8C">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5</w:t>
      </w:r>
      <w:r>
        <w:fldChar w:fldCharType="end"/>
      </w:r>
      <w:r>
        <w:t xml:space="preserve"> </w:t>
      </w:r>
      <w:r>
        <w:rPr>
          <w:rFonts w:hint="eastAsia"/>
        </w:rPr>
        <w:t>桌面陪伴机器人实际电路连接图</w:t>
      </w:r>
    </w:p>
    <w:p w14:paraId="31B4F9F4" w14:textId="77777777" w:rsidR="002D67BC" w:rsidRDefault="009E6C8C" w:rsidP="002D67BC">
      <w:pPr>
        <w:ind w:firstLine="420"/>
      </w:pPr>
      <w:proofErr w:type="spellStart"/>
      <w:r>
        <w:t>O</w:t>
      </w:r>
      <w:r>
        <w:rPr>
          <w:rFonts w:hint="eastAsia"/>
        </w:rPr>
        <w:t>mbot</w:t>
      </w:r>
      <w:proofErr w:type="spellEnd"/>
      <w:r>
        <w:rPr>
          <w:rFonts w:hint="eastAsia"/>
        </w:rPr>
        <w:t>单神经元跳跃机器人模块以单个神经元作为机器学习模型，训练特征为机器人</w:t>
      </w:r>
      <w:r>
        <w:rPr>
          <w:rFonts w:hint="eastAsia"/>
        </w:rPr>
        <w:lastRenderedPageBreak/>
        <w:t>起跳时与最近障碍物的距离、最近障碍物的宽度这两个数值，训练标签为“起跳与否”这一决策的判断结果。正负样本分别为用户手动控制的跳跃操作，与根据概率随机采样的不起跳时参数。用户通过触摸按钮控制机器人的跳跃活动，完成一轮游戏后，主控板自动把收集到的参数进行训练，并将训练结果实时展现在</w:t>
      </w:r>
      <w:r>
        <w:rPr>
          <w:rFonts w:hint="eastAsia"/>
        </w:rPr>
        <w:t>OLED</w:t>
      </w:r>
      <w:r>
        <w:rPr>
          <w:rFonts w:hint="eastAsia"/>
        </w:rPr>
        <w:t>屏幕上，最后利用得到的训练结果控制机器人自动跳跃。自动跳跃时用户是无法进行互动的，但是可以观察每轮训练参数的好坏，即自动跳跃时碰撞次数的多少。</w:t>
      </w:r>
    </w:p>
    <w:p w14:paraId="5B179B15" w14:textId="77777777" w:rsidR="003B4BF0" w:rsidRDefault="009E6C8C" w:rsidP="003B4BF0">
      <w:pPr>
        <w:ind w:firstLine="420"/>
      </w:pPr>
      <w:r>
        <w:rPr>
          <w:rFonts w:hint="eastAsia"/>
        </w:rPr>
        <w:t>网络配置模块</w:t>
      </w:r>
      <w:proofErr w:type="gramStart"/>
      <w:r>
        <w:rPr>
          <w:rFonts w:hint="eastAsia"/>
        </w:rPr>
        <w:t>为主控板内置</w:t>
      </w:r>
      <w:proofErr w:type="gramEnd"/>
      <w:r>
        <w:rPr>
          <w:rFonts w:hint="eastAsia"/>
        </w:rPr>
        <w:t>的配置功能模块。用户最开始可以操作机器人使其进入</w:t>
      </w:r>
      <w:r>
        <w:rPr>
          <w:rFonts w:hint="eastAsia"/>
        </w:rPr>
        <w:t>esp</w:t>
      </w:r>
      <w:r>
        <w:t>8266</w:t>
      </w:r>
      <w:r>
        <w:rPr>
          <w:rFonts w:hint="eastAsia"/>
        </w:rPr>
        <w:t>板的</w:t>
      </w:r>
      <w:r>
        <w:rPr>
          <w:rFonts w:hint="eastAsia"/>
        </w:rPr>
        <w:t>AP</w:t>
      </w:r>
      <w:r>
        <w:rPr>
          <w:rFonts w:hint="eastAsia"/>
        </w:rPr>
        <w:t>模式，使得整个机器人变成一个热点，让</w:t>
      </w:r>
      <w:r>
        <w:rPr>
          <w:rFonts w:hint="eastAsia"/>
        </w:rPr>
        <w:t>pc</w:t>
      </w:r>
      <w:r>
        <w:rPr>
          <w:rFonts w:hint="eastAsia"/>
        </w:rPr>
        <w:t>机可以连接这个热点，并将网络配置参数发送给机器人。这样做的优点在于避免了用户通过触摸按钮和</w:t>
      </w:r>
      <w:r>
        <w:rPr>
          <w:rFonts w:hint="eastAsia"/>
        </w:rPr>
        <w:t>OLED</w:t>
      </w:r>
      <w:r>
        <w:rPr>
          <w:rFonts w:hint="eastAsia"/>
        </w:rPr>
        <w:t>屏幕进行输入操作，触摸按钮灵敏度不高，</w:t>
      </w:r>
      <w:r>
        <w:rPr>
          <w:rFonts w:hint="eastAsia"/>
        </w:rPr>
        <w:t>OLED</w:t>
      </w:r>
      <w:r>
        <w:rPr>
          <w:rFonts w:hint="eastAsia"/>
        </w:rPr>
        <w:t>屏幕也非常小，如果需要用它们来输入，则非常麻烦。而通过</w:t>
      </w:r>
      <w:r>
        <w:rPr>
          <w:rFonts w:hint="eastAsia"/>
        </w:rPr>
        <w:t>AP</w:t>
      </w:r>
      <w:r>
        <w:rPr>
          <w:rFonts w:hint="eastAsia"/>
        </w:rPr>
        <w:t>模式和网络通信模块，由专家系统中</w:t>
      </w:r>
      <w:proofErr w:type="gramStart"/>
      <w:r>
        <w:rPr>
          <w:rFonts w:hint="eastAsia"/>
        </w:rPr>
        <w:t>控软件</w:t>
      </w:r>
      <w:proofErr w:type="gramEnd"/>
      <w:r>
        <w:rPr>
          <w:rFonts w:hint="eastAsia"/>
        </w:rPr>
        <w:t>直接发送局域网的相关配置，例如</w:t>
      </w:r>
      <w:proofErr w:type="spellStart"/>
      <w:r>
        <w:rPr>
          <w:rFonts w:hint="eastAsia"/>
        </w:rPr>
        <w:t>wifi</w:t>
      </w:r>
      <w:proofErr w:type="spellEnd"/>
      <w:r>
        <w:t xml:space="preserve"> </w:t>
      </w:r>
      <w:proofErr w:type="spellStart"/>
      <w:r>
        <w:rPr>
          <w:rFonts w:hint="eastAsia"/>
        </w:rPr>
        <w:t>ssid</w:t>
      </w:r>
      <w:proofErr w:type="spellEnd"/>
      <w:r>
        <w:rPr>
          <w:rFonts w:hint="eastAsia"/>
        </w:rPr>
        <w:t>与</w:t>
      </w:r>
      <w:proofErr w:type="spellStart"/>
      <w:r>
        <w:rPr>
          <w:rFonts w:hint="eastAsia"/>
        </w:rPr>
        <w:t>wifi</w:t>
      </w:r>
      <w:proofErr w:type="spellEnd"/>
      <w:r>
        <w:rPr>
          <w:rFonts w:hint="eastAsia"/>
        </w:rPr>
        <w:t>密码等，相较而言非常方便。当机器人接收到中</w:t>
      </w:r>
      <w:proofErr w:type="gramStart"/>
      <w:r>
        <w:rPr>
          <w:rFonts w:hint="eastAsia"/>
        </w:rPr>
        <w:t>控软件</w:t>
      </w:r>
      <w:proofErr w:type="gramEnd"/>
      <w:r>
        <w:rPr>
          <w:rFonts w:hint="eastAsia"/>
        </w:rPr>
        <w:t>发送的网络配置信息后，用户可长按触摸按钮连接</w:t>
      </w:r>
      <w:proofErr w:type="spellStart"/>
      <w:r>
        <w:rPr>
          <w:rFonts w:hint="eastAsia"/>
        </w:rPr>
        <w:t>wifi</w:t>
      </w:r>
      <w:proofErr w:type="spellEnd"/>
      <w:r>
        <w:rPr>
          <w:rFonts w:hint="eastAsia"/>
        </w:rPr>
        <w:t>，使得软硬件系统接入到同一个局域网内。</w:t>
      </w:r>
    </w:p>
    <w:p w14:paraId="564E07EF" w14:textId="7ED20BB2" w:rsidR="009E6C8C" w:rsidRDefault="009E6C8C" w:rsidP="003B4BF0">
      <w:pPr>
        <w:ind w:firstLine="420"/>
      </w:pPr>
      <w:r>
        <w:rPr>
          <w:rFonts w:hint="eastAsia"/>
        </w:rPr>
        <w:t>专家系统指令接收及操作模块涉及到了软件和硬件。硬件方面，当机器人主动连接到某个局域网后，就成为了一台只能接收指令，而不能发送指令的终端设备了。此时，用户可以操作</w:t>
      </w:r>
      <w:r>
        <w:rPr>
          <w:rFonts w:hint="eastAsia"/>
        </w:rPr>
        <w:t>pc</w:t>
      </w:r>
      <w:r>
        <w:rPr>
          <w:rFonts w:hint="eastAsia"/>
        </w:rPr>
        <w:t>上位机里的专家系统中</w:t>
      </w:r>
      <w:proofErr w:type="gramStart"/>
      <w:r>
        <w:rPr>
          <w:rFonts w:hint="eastAsia"/>
        </w:rPr>
        <w:t>控软件</w:t>
      </w:r>
      <w:proofErr w:type="gramEnd"/>
      <w:r>
        <w:rPr>
          <w:rFonts w:hint="eastAsia"/>
        </w:rPr>
        <w:t>去编写事实、问题、规则，并推理运行，被出发的规则将会通过</w:t>
      </w:r>
      <w:r>
        <w:rPr>
          <w:rFonts w:hint="eastAsia"/>
        </w:rPr>
        <w:t>socket</w:t>
      </w:r>
      <w:r>
        <w:rPr>
          <w:rFonts w:hint="eastAsia"/>
        </w:rPr>
        <w:t>网络模块直接发送给硬件机器人，并让硬件机器人根据收到的</w:t>
      </w:r>
      <w:r>
        <w:rPr>
          <w:rFonts w:hint="eastAsia"/>
        </w:rPr>
        <w:t>response</w:t>
      </w:r>
      <w:r>
        <w:rPr>
          <w:rFonts w:hint="eastAsia"/>
        </w:rPr>
        <w:t>解析出具体的外设控制指令，例如让</w:t>
      </w:r>
      <w:r>
        <w:rPr>
          <w:rFonts w:hint="eastAsia"/>
        </w:rPr>
        <w:t>led</w:t>
      </w:r>
      <w:r>
        <w:rPr>
          <w:rFonts w:hint="eastAsia"/>
        </w:rPr>
        <w:t>灯亮灭、让蜂鸣器发出声音等。软件方面，成品界面如图</w:t>
      </w:r>
      <w:r>
        <w:rPr>
          <w:rFonts w:hint="eastAsia"/>
        </w:rPr>
        <w:t>x</w:t>
      </w:r>
      <w:r>
        <w:rPr>
          <w:rFonts w:hint="eastAsia"/>
        </w:rPr>
        <w:t>所示，开发中用了</w:t>
      </w:r>
      <w:r>
        <w:rPr>
          <w:rFonts w:hint="eastAsia"/>
        </w:rPr>
        <w:t>electron</w:t>
      </w:r>
      <w:r>
        <w:rPr>
          <w:rFonts w:hint="eastAsia"/>
        </w:rPr>
        <w:t>框架、</w:t>
      </w:r>
      <w:proofErr w:type="spellStart"/>
      <w:r>
        <w:rPr>
          <w:rFonts w:hint="eastAsia"/>
        </w:rPr>
        <w:t>vue</w:t>
      </w:r>
      <w:proofErr w:type="spellEnd"/>
      <w:r>
        <w:rPr>
          <w:rFonts w:hint="eastAsia"/>
        </w:rPr>
        <w:t>框架以及</w:t>
      </w:r>
      <w:r>
        <w:rPr>
          <w:rFonts w:hint="eastAsia"/>
        </w:rPr>
        <w:t>typescript</w:t>
      </w:r>
      <w:r>
        <w:rPr>
          <w:rFonts w:hint="eastAsia"/>
        </w:rPr>
        <w:t>语言开发了前端和后端部分，后端中包括了专家系统的推理模块，采用的为</w:t>
      </w:r>
      <w:proofErr w:type="gramStart"/>
      <w:r>
        <w:rPr>
          <w:rFonts w:hint="eastAsia"/>
        </w:rPr>
        <w:t>最</w:t>
      </w:r>
      <w:proofErr w:type="gramEnd"/>
      <w:r>
        <w:rPr>
          <w:rFonts w:hint="eastAsia"/>
        </w:rPr>
        <w:t>经典的专家系统模型：规则库、事实库、推理引擎。其中规则库和事实库都是由用户输入形成的，推理引擎会在用户启动运行时开始推理，去查询每一条规则是否会被触发，如果被触发则会调用网络通信模块，把规则对应的指令发送给硬件机器人。</w:t>
      </w:r>
    </w:p>
    <w:p w14:paraId="0A934ADF" w14:textId="77777777" w:rsidR="009E6C8C" w:rsidRDefault="009E6C8C" w:rsidP="009E6C8C">
      <w:pPr>
        <w:ind w:left="420" w:firstLineChars="0" w:firstLine="420"/>
      </w:pPr>
      <w:r>
        <w:rPr>
          <w:noProof/>
        </w:rPr>
        <w:drawing>
          <wp:inline distT="0" distB="0" distL="0" distR="0" wp14:anchorId="390FD18F" wp14:editId="41FB2FA3">
            <wp:extent cx="3399692" cy="1830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5580" cy="1833994"/>
                    </a:xfrm>
                    <a:prstGeom prst="rect">
                      <a:avLst/>
                    </a:prstGeom>
                  </pic:spPr>
                </pic:pic>
              </a:graphicData>
            </a:graphic>
          </wp:inline>
        </w:drawing>
      </w:r>
    </w:p>
    <w:p w14:paraId="4FAC07D4" w14:textId="2CEF8419" w:rsidR="009E6C8C" w:rsidRDefault="009E6C8C" w:rsidP="009E6C8C">
      <w:pPr>
        <w:pStyle w:val="a9"/>
        <w:ind w:firstLine="42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6</w:t>
      </w:r>
      <w:r>
        <w:fldChar w:fldCharType="end"/>
      </w:r>
      <w:r>
        <w:t xml:space="preserve"> </w:t>
      </w:r>
      <w:r>
        <w:rPr>
          <w:rFonts w:hint="eastAsia"/>
        </w:rPr>
        <w:t>专家系统中</w:t>
      </w:r>
      <w:proofErr w:type="gramStart"/>
      <w:r>
        <w:rPr>
          <w:rFonts w:hint="eastAsia"/>
        </w:rPr>
        <w:t>控软件</w:t>
      </w:r>
      <w:proofErr w:type="gramEnd"/>
      <w:r>
        <w:rPr>
          <w:rFonts w:hint="eastAsia"/>
        </w:rPr>
        <w:t>界面图</w:t>
      </w:r>
    </w:p>
    <w:p w14:paraId="6271B270" w14:textId="180192A2" w:rsidR="002825E0" w:rsidRPr="009E6C8C" w:rsidRDefault="002825E0" w:rsidP="009E6C8C">
      <w:pPr>
        <w:ind w:firstLine="420"/>
        <w:rPr>
          <w:rFonts w:hint="eastAsia"/>
        </w:rPr>
      </w:pPr>
    </w:p>
    <w:p w14:paraId="3248A59A" w14:textId="19C7DCE2" w:rsidR="002825E0" w:rsidRDefault="005D585B" w:rsidP="002825E0">
      <w:pPr>
        <w:pStyle w:val="3"/>
        <w:numPr>
          <w:ilvl w:val="2"/>
          <w:numId w:val="2"/>
        </w:numPr>
      </w:pPr>
      <w:bookmarkStart w:id="17" w:name="_Toc103026920"/>
      <w:r>
        <w:rPr>
          <w:rFonts w:hint="eastAsia"/>
        </w:rPr>
        <w:t>语音导购机器人</w:t>
      </w:r>
      <w:bookmarkEnd w:id="17"/>
    </w:p>
    <w:p w14:paraId="30D37659" w14:textId="77777777" w:rsidR="001228EF" w:rsidRPr="00730C30" w:rsidRDefault="001228EF" w:rsidP="001228EF">
      <w:pPr>
        <w:ind w:left="840" w:firstLineChars="0" w:firstLine="420"/>
      </w:pPr>
      <w:r w:rsidRPr="00730C30">
        <w:rPr>
          <w:rFonts w:hint="eastAsia"/>
        </w:rPr>
        <w:t>语音导购机器人可以用</w:t>
      </w:r>
      <w:r>
        <w:rPr>
          <w:rFonts w:hint="eastAsia"/>
        </w:rPr>
        <w:t>于</w:t>
      </w:r>
      <w:r w:rsidRPr="00730C30">
        <w:rPr>
          <w:rFonts w:hint="eastAsia"/>
        </w:rPr>
        <w:t>购物中心来回巡视，与人进行实时语音对话，通过语音识别、触摸交互、移动互联等方式，为人提供智能化、人性化的咨询、引导、宣传、迎宾等服务。导购机器人的核心在于智能对话系统与知识图谱等技术。智能对话系统是通过语音识别、自然语言理解、机器学习、声音合成等人工智能技术的交互系统。该系统使机器理解人类语言并与人类进行有效沟通，在对话的过程中，机器人提取并分析对话内容，根据对人类语言中的意图进行理解并执行相应任务或做出回答</w:t>
      </w:r>
      <w:r>
        <w:rPr>
          <w:rFonts w:hint="eastAsia"/>
        </w:rPr>
        <w:t>，目前对话机器人在各行各业都有所应用。</w:t>
      </w:r>
    </w:p>
    <w:p w14:paraId="3B6FF8D1" w14:textId="77777777" w:rsidR="001228EF" w:rsidRPr="00730C30" w:rsidRDefault="001228EF" w:rsidP="001228EF">
      <w:pPr>
        <w:ind w:left="840" w:firstLine="420"/>
      </w:pPr>
      <w:r w:rsidRPr="00730C30">
        <w:rPr>
          <w:rFonts w:hint="eastAsia"/>
        </w:rPr>
        <w:t>我们设计了一款电子产品推荐的导购机器人对话系统，</w:t>
      </w:r>
      <w:r>
        <w:rPr>
          <w:rFonts w:hint="eastAsia"/>
        </w:rPr>
        <w:t>该系统是任务驱动的问答型对话系统，系统</w:t>
      </w:r>
      <w:r w:rsidRPr="00730C30">
        <w:rPr>
          <w:rFonts w:hint="eastAsia"/>
        </w:rPr>
        <w:t>能够识别用户的语音输入，并且从多轮对话中提取用户的购买意图，最终从商品知识库中推荐最符合</w:t>
      </w:r>
      <w:r>
        <w:rPr>
          <w:rFonts w:hint="eastAsia"/>
        </w:rPr>
        <w:t>需求</w:t>
      </w:r>
      <w:r w:rsidRPr="00730C30">
        <w:rPr>
          <w:rFonts w:hint="eastAsia"/>
        </w:rPr>
        <w:t>的产品给用户。该系统包含前端对话展示模块、语音识别与语音合成模块、语义理解与语言生成模块以及商品知识库模块。整体架构如图</w:t>
      </w:r>
      <w:r w:rsidRPr="00730C30">
        <w:rPr>
          <w:rFonts w:hint="eastAsia"/>
        </w:rPr>
        <w:t>2</w:t>
      </w:r>
      <w:r w:rsidRPr="00730C30">
        <w:rPr>
          <w:rFonts w:hint="eastAsia"/>
        </w:rPr>
        <w:t>所示。</w:t>
      </w:r>
    </w:p>
    <w:p w14:paraId="51A94483" w14:textId="77777777" w:rsidR="001228EF" w:rsidRDefault="001228EF" w:rsidP="001228EF">
      <w:pPr>
        <w:keepNext/>
        <w:ind w:firstLine="420"/>
      </w:pPr>
      <w:r>
        <w:rPr>
          <w:noProof/>
        </w:rPr>
        <w:drawing>
          <wp:inline distT="0" distB="0" distL="0" distR="0" wp14:anchorId="7D58F9C9" wp14:editId="59739C8A">
            <wp:extent cx="5729922" cy="266573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375" cy="2669663"/>
                    </a:xfrm>
                    <a:prstGeom prst="rect">
                      <a:avLst/>
                    </a:prstGeom>
                    <a:noFill/>
                  </pic:spPr>
                </pic:pic>
              </a:graphicData>
            </a:graphic>
          </wp:inline>
        </w:drawing>
      </w:r>
    </w:p>
    <w:p w14:paraId="65B64694" w14:textId="2ADD9FC0" w:rsidR="001228EF" w:rsidRDefault="001228EF" w:rsidP="001228EF">
      <w:pPr>
        <w:pStyle w:val="a9"/>
      </w:pPr>
      <w:bookmarkStart w:id="18" w:name="_Toc1033531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7</w:t>
      </w:r>
      <w:r>
        <w:fldChar w:fldCharType="end"/>
      </w:r>
      <w:r>
        <w:t xml:space="preserve"> </w:t>
      </w:r>
      <w:r>
        <w:rPr>
          <w:rFonts w:hint="eastAsia"/>
        </w:rPr>
        <w:t>导购机器人架构示意图</w:t>
      </w:r>
      <w:bookmarkEnd w:id="18"/>
    </w:p>
    <w:p w14:paraId="1CBE98AC" w14:textId="77777777" w:rsidR="001228EF" w:rsidRDefault="001228EF" w:rsidP="001228EF">
      <w:pPr>
        <w:ind w:left="840" w:firstLineChars="199" w:firstLine="418"/>
      </w:pPr>
      <w:r>
        <w:rPr>
          <w:rFonts w:hint="eastAsia"/>
        </w:rPr>
        <w:t>自然语言处理是该系统中最为重要的技术，自然语言处理可分为语言理解、对话管理、语言生成三个部分，其关键是要让机器</w:t>
      </w:r>
      <w:r>
        <w:rPr>
          <w:rFonts w:hint="eastAsia"/>
        </w:rPr>
        <w:t xml:space="preserve"> </w:t>
      </w:r>
      <w:r>
        <w:rPr>
          <w:rFonts w:hint="eastAsia"/>
        </w:rPr>
        <w:t>“理解”并“生成”自然语言；自然语言处理技术的处理流程需经过获取语料、语料预处理、特征工程、特征选择与模型训练等步骤。在</w:t>
      </w:r>
      <w:r w:rsidRPr="00686E5B">
        <w:rPr>
          <w:rFonts w:hint="eastAsia"/>
        </w:rPr>
        <w:t>自然语言理解（</w:t>
      </w:r>
      <w:r w:rsidRPr="00686E5B">
        <w:rPr>
          <w:rFonts w:hint="eastAsia"/>
        </w:rPr>
        <w:t>NLU</w:t>
      </w:r>
      <w:r w:rsidRPr="00686E5B">
        <w:rPr>
          <w:rFonts w:hint="eastAsia"/>
        </w:rPr>
        <w:t>）</w:t>
      </w:r>
      <w:r>
        <w:rPr>
          <w:rFonts w:hint="eastAsia"/>
        </w:rPr>
        <w:t>模块中，系统</w:t>
      </w:r>
      <w:r w:rsidRPr="00686E5B">
        <w:rPr>
          <w:rFonts w:hint="eastAsia"/>
        </w:rPr>
        <w:t>将用户的输入</w:t>
      </w:r>
      <w:proofErr w:type="gramStart"/>
      <w:r w:rsidRPr="00686E5B">
        <w:rPr>
          <w:rFonts w:hint="eastAsia"/>
        </w:rPr>
        <w:t>映射到预</w:t>
      </w:r>
      <w:proofErr w:type="gramEnd"/>
      <w:r w:rsidRPr="00686E5B">
        <w:rPr>
          <w:rFonts w:hint="eastAsia"/>
        </w:rPr>
        <w:t xml:space="preserve"> </w:t>
      </w:r>
      <w:r w:rsidRPr="00686E5B">
        <w:rPr>
          <w:rFonts w:hint="eastAsia"/>
        </w:rPr>
        <w:lastRenderedPageBreak/>
        <w:t>先定义的语义槽</w:t>
      </w:r>
      <w:r>
        <w:rPr>
          <w:rFonts w:hint="eastAsia"/>
        </w:rPr>
        <w:t>（包含常见的电子产品：电脑、手机、相机）</w:t>
      </w:r>
      <w:r w:rsidRPr="00686E5B">
        <w:rPr>
          <w:rFonts w:hint="eastAsia"/>
        </w:rPr>
        <w:t>中，</w:t>
      </w:r>
      <w:r>
        <w:rPr>
          <w:rFonts w:hint="eastAsia"/>
        </w:rPr>
        <w:t>为了</w:t>
      </w:r>
      <w:r w:rsidRPr="00686E5B">
        <w:rPr>
          <w:rFonts w:hint="eastAsia"/>
        </w:rPr>
        <w:t>让机器理解语言的意思。通常包括三个任务：</w:t>
      </w:r>
      <w:r>
        <w:rPr>
          <w:rFonts w:hint="eastAsia"/>
        </w:rPr>
        <w:t>领域检测、意图识别、语义槽填充。在对话管理模块中，系统需要</w:t>
      </w:r>
      <w:r w:rsidRPr="004E2B69">
        <w:rPr>
          <w:rFonts w:hint="eastAsia"/>
        </w:rPr>
        <w:t>考虑历史对话信息和上下文的语境进行全面分析，决定系统要采取的相应动作，如</w:t>
      </w:r>
      <w:r>
        <w:rPr>
          <w:rFonts w:hint="eastAsia"/>
        </w:rPr>
        <w:t>继续提</w:t>
      </w:r>
      <w:r w:rsidRPr="004E2B69">
        <w:rPr>
          <w:rFonts w:hint="eastAsia"/>
        </w:rPr>
        <w:t>问、确认</w:t>
      </w:r>
      <w:r>
        <w:rPr>
          <w:rFonts w:hint="eastAsia"/>
        </w:rPr>
        <w:t>信息、回答</w:t>
      </w:r>
      <w:r w:rsidRPr="004E2B69">
        <w:rPr>
          <w:rFonts w:hint="eastAsia"/>
        </w:rPr>
        <w:t>等</w:t>
      </w:r>
      <w:r>
        <w:rPr>
          <w:rFonts w:hint="eastAsia"/>
        </w:rPr>
        <w:t>等</w:t>
      </w:r>
      <w:r w:rsidRPr="004E2B69">
        <w:rPr>
          <w:rFonts w:hint="eastAsia"/>
        </w:rPr>
        <w:t>，主要任务有：</w:t>
      </w:r>
      <w:r>
        <w:rPr>
          <w:rFonts w:hint="eastAsia"/>
        </w:rPr>
        <w:t>对话状态追踪、生成对话策略。在最后一部分是自然语言的生成（</w:t>
      </w:r>
      <w:r>
        <w:rPr>
          <w:rFonts w:hint="eastAsia"/>
        </w:rPr>
        <w:t>NLG</w:t>
      </w:r>
      <w:r>
        <w:rPr>
          <w:rFonts w:hint="eastAsia"/>
        </w:rPr>
        <w:t>），</w:t>
      </w:r>
      <w:r w:rsidRPr="0076197D">
        <w:t>机器</w:t>
      </w:r>
      <w:r>
        <w:rPr>
          <w:rFonts w:hint="eastAsia"/>
        </w:rPr>
        <w:t>本身的</w:t>
      </w:r>
      <w:r w:rsidRPr="0076197D">
        <w:t>输出</w:t>
      </w:r>
      <w:r>
        <w:rPr>
          <w:rFonts w:hint="eastAsia"/>
        </w:rPr>
        <w:t>是</w:t>
      </w:r>
      <w:r w:rsidRPr="0076197D">
        <w:t>抽象</w:t>
      </w:r>
      <w:r>
        <w:rPr>
          <w:rFonts w:hint="eastAsia"/>
        </w:rPr>
        <w:t>的表达式，系统需要将其</w:t>
      </w:r>
      <w:r w:rsidRPr="0076197D">
        <w:t>转换为句法合法、语义准确的自然语言句子，以自然语言文本去表达给定的意图</w:t>
      </w:r>
      <w:r>
        <w:rPr>
          <w:rFonts w:hint="eastAsia"/>
        </w:rPr>
        <w:t>。</w:t>
      </w:r>
    </w:p>
    <w:p w14:paraId="56F3D074" w14:textId="77777777" w:rsidR="001228EF" w:rsidRDefault="001228EF" w:rsidP="001228EF">
      <w:pPr>
        <w:keepNext/>
        <w:ind w:left="840" w:firstLineChars="199" w:firstLine="418"/>
        <w:jc w:val="center"/>
      </w:pPr>
      <w:r>
        <w:rPr>
          <w:noProof/>
        </w:rPr>
        <w:drawing>
          <wp:inline distT="0" distB="0" distL="0" distR="0" wp14:anchorId="4349322C" wp14:editId="6A16AC3B">
            <wp:extent cx="3676015" cy="3011805"/>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015" cy="3011805"/>
                    </a:xfrm>
                    <a:prstGeom prst="rect">
                      <a:avLst/>
                    </a:prstGeom>
                    <a:noFill/>
                  </pic:spPr>
                </pic:pic>
              </a:graphicData>
            </a:graphic>
          </wp:inline>
        </w:drawing>
      </w:r>
    </w:p>
    <w:p w14:paraId="6290E767" w14:textId="7EED27E3" w:rsidR="001228EF" w:rsidRDefault="001228EF" w:rsidP="001228EF">
      <w:pPr>
        <w:pStyle w:val="ab"/>
        <w:jc w:val="center"/>
      </w:pPr>
      <w:bookmarkStart w:id="19" w:name="_Toc1033531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8</w:t>
      </w:r>
      <w:r>
        <w:fldChar w:fldCharType="end"/>
      </w:r>
      <w:r>
        <w:t xml:space="preserve"> NLP</w:t>
      </w:r>
      <w:r>
        <w:rPr>
          <w:rFonts w:hint="eastAsia"/>
        </w:rPr>
        <w:t>处理流程</w:t>
      </w:r>
      <w:bookmarkEnd w:id="19"/>
    </w:p>
    <w:p w14:paraId="6C0A3E85" w14:textId="77777777" w:rsidR="001228EF" w:rsidRDefault="001228EF" w:rsidP="001228EF">
      <w:pPr>
        <w:ind w:left="840" w:firstLineChars="199" w:firstLine="418"/>
        <w:rPr>
          <w:noProof/>
        </w:rPr>
      </w:pPr>
      <w:r>
        <w:rPr>
          <w:rFonts w:hint="eastAsia"/>
        </w:rPr>
        <w:t>在本系统中，我们使用深度学习技术训练对话模型，显著提升机器的自然语言处理能力。除了自然语言处理技术外，在对话系统中另一项重要的技术是语音交互技术，语音交互</w:t>
      </w:r>
      <w:r w:rsidRPr="000D362E">
        <w:rPr>
          <w:rFonts w:hint="eastAsia"/>
        </w:rPr>
        <w:t>技术主要分为语音识别</w:t>
      </w:r>
      <w:r>
        <w:rPr>
          <w:rFonts w:hint="eastAsia"/>
        </w:rPr>
        <w:t>（</w:t>
      </w:r>
      <w:r>
        <w:rPr>
          <w:rFonts w:hint="eastAsia"/>
        </w:rPr>
        <w:t>A</w:t>
      </w:r>
      <w:r>
        <w:t>SR</w:t>
      </w:r>
      <w:r>
        <w:rPr>
          <w:rFonts w:hint="eastAsia"/>
        </w:rPr>
        <w:t>）</w:t>
      </w:r>
      <w:r w:rsidRPr="000D362E">
        <w:rPr>
          <w:rFonts w:hint="eastAsia"/>
        </w:rPr>
        <w:t>、语音合成</w:t>
      </w:r>
      <w:r>
        <w:rPr>
          <w:rFonts w:hint="eastAsia"/>
        </w:rPr>
        <w:t>（</w:t>
      </w:r>
      <w:r>
        <w:rPr>
          <w:rFonts w:hint="eastAsia"/>
        </w:rPr>
        <w:t>TTS</w:t>
      </w:r>
      <w:r>
        <w:rPr>
          <w:rFonts w:hint="eastAsia"/>
        </w:rPr>
        <w:t>）</w:t>
      </w:r>
      <w:r w:rsidRPr="000D362E">
        <w:rPr>
          <w:rFonts w:hint="eastAsia"/>
        </w:rPr>
        <w:t>和</w:t>
      </w:r>
      <w:r>
        <w:rPr>
          <w:rFonts w:hint="eastAsia"/>
        </w:rPr>
        <w:t>两</w:t>
      </w:r>
      <w:r w:rsidRPr="000D362E">
        <w:rPr>
          <w:rFonts w:hint="eastAsia"/>
        </w:rPr>
        <w:t>类。在人机对话流程中，语音识别和语音合成技术支撑着对话内容从语音到文本、从文本到语</w:t>
      </w:r>
    </w:p>
    <w:p w14:paraId="600D67EE" w14:textId="77777777" w:rsidR="001228EF" w:rsidRPr="00C41D90" w:rsidRDefault="001228EF" w:rsidP="001228EF">
      <w:pPr>
        <w:ind w:left="840" w:firstLineChars="0" w:firstLine="0"/>
      </w:pPr>
      <w:r w:rsidRPr="000D362E">
        <w:rPr>
          <w:rFonts w:hint="eastAsia"/>
        </w:rPr>
        <w:t>音的相互转换</w:t>
      </w:r>
      <w:r>
        <w:rPr>
          <w:rFonts w:hint="eastAsia"/>
        </w:rPr>
        <w:t>，最终将商品等信息展示在显示模块中，以供用户筛选购买</w:t>
      </w:r>
      <w:r w:rsidRPr="000D362E">
        <w:rPr>
          <w:rFonts w:hint="eastAsia"/>
        </w:rPr>
        <w:t>。</w:t>
      </w:r>
      <w:r>
        <w:rPr>
          <w:noProof/>
        </w:rPr>
        <w:tab/>
      </w:r>
    </w:p>
    <w:p w14:paraId="55A8F309" w14:textId="09B40258" w:rsidR="002825E0" w:rsidRPr="001228EF" w:rsidRDefault="002825E0" w:rsidP="00EE3786">
      <w:pPr>
        <w:ind w:firstLine="420"/>
      </w:pPr>
    </w:p>
    <w:p w14:paraId="453BDAB0" w14:textId="1DDD05E1" w:rsidR="00EC73A0" w:rsidRDefault="005D585B" w:rsidP="00EC73A0">
      <w:pPr>
        <w:pStyle w:val="2"/>
        <w:numPr>
          <w:ilvl w:val="1"/>
          <w:numId w:val="2"/>
        </w:numPr>
        <w:ind w:firstLineChars="0"/>
      </w:pPr>
      <w:bookmarkStart w:id="20" w:name="_Toc103026921"/>
      <w:r>
        <w:rPr>
          <w:rFonts w:hint="eastAsia"/>
        </w:rPr>
        <w:t>应用示范</w:t>
      </w:r>
      <w:bookmarkEnd w:id="20"/>
    </w:p>
    <w:p w14:paraId="394A5B29" w14:textId="0C4CABA5" w:rsidR="006931D1" w:rsidRDefault="005D585B" w:rsidP="00CF4FF1">
      <w:pPr>
        <w:pStyle w:val="3"/>
        <w:numPr>
          <w:ilvl w:val="2"/>
          <w:numId w:val="2"/>
        </w:numPr>
      </w:pPr>
      <w:bookmarkStart w:id="21" w:name="_Toc103026922"/>
      <w:r>
        <w:rPr>
          <w:rFonts w:hint="eastAsia"/>
        </w:rPr>
        <w:t>虚拟换衣系统</w:t>
      </w:r>
      <w:bookmarkEnd w:id="21"/>
    </w:p>
    <w:p w14:paraId="5685B7FF" w14:textId="77777777" w:rsidR="00E579B7" w:rsidRPr="00146506" w:rsidRDefault="00E579B7" w:rsidP="00E579B7">
      <w:pPr>
        <w:ind w:firstLine="422"/>
        <w:rPr>
          <w:b/>
          <w:bCs/>
        </w:rPr>
      </w:pPr>
      <w:r w:rsidRPr="00146506">
        <w:rPr>
          <w:rFonts w:hint="eastAsia"/>
          <w:b/>
          <w:bCs/>
        </w:rPr>
        <w:t>系统总体架构</w:t>
      </w:r>
    </w:p>
    <w:p w14:paraId="62F09B5C" w14:textId="77777777" w:rsidR="00E579B7" w:rsidRDefault="00E579B7" w:rsidP="00E579B7">
      <w:pPr>
        <w:ind w:firstLine="420"/>
      </w:pPr>
    </w:p>
    <w:p w14:paraId="4384FD93" w14:textId="77777777" w:rsidR="00E579B7" w:rsidRDefault="00E579B7" w:rsidP="00E579B7">
      <w:pPr>
        <w:ind w:firstLine="420"/>
        <w:rPr>
          <w:rFonts w:eastAsiaTheme="minorHAnsi"/>
          <w:color w:val="000000" w:themeColor="text1"/>
          <w:szCs w:val="21"/>
        </w:rPr>
      </w:pPr>
      <w:r w:rsidRPr="003A24B2">
        <w:rPr>
          <w:rFonts w:asciiTheme="minorHAnsi" w:eastAsiaTheme="minorHAnsi" w:hAnsiTheme="minorHAnsi" w:hint="eastAsia"/>
          <w:color w:val="000000" w:themeColor="text1"/>
          <w:szCs w:val="21"/>
        </w:rPr>
        <w:t>随着互联网的普及,传统的线下购物方式不再是购物的主体,线上购物平台不断发展。</w:t>
      </w:r>
      <w:r>
        <w:rPr>
          <w:rFonts w:hint="eastAsia"/>
        </w:rPr>
        <w:t>近</w:t>
      </w:r>
      <w:r>
        <w:rPr>
          <w:rFonts w:hint="eastAsia"/>
        </w:rPr>
        <w:lastRenderedPageBreak/>
        <w:t>几年来，电子商务的发展势头十分迅猛，服装购物作为电商平台提供的主要服务之一，用户对虚拟试衣的需求越来越迫切。</w:t>
      </w:r>
      <w:r w:rsidRPr="003A24B2">
        <w:rPr>
          <w:rFonts w:asciiTheme="minorHAnsi" w:eastAsiaTheme="minorHAnsi" w:hAnsiTheme="minorHAnsi" w:hint="eastAsia"/>
          <w:color w:val="000000" w:themeColor="text1"/>
          <w:szCs w:val="21"/>
        </w:rPr>
        <w:t>在这个背景下,虚拟换衣技术应运而生,人们足不出户就可以在虚拟</w:t>
      </w:r>
      <w:r>
        <w:rPr>
          <w:rFonts w:eastAsiaTheme="minorHAnsi" w:hint="eastAsia"/>
          <w:color w:val="000000" w:themeColor="text1"/>
          <w:szCs w:val="21"/>
        </w:rPr>
        <w:t>试衣</w:t>
      </w:r>
      <w:r w:rsidRPr="003A24B2">
        <w:rPr>
          <w:rFonts w:asciiTheme="minorHAnsi" w:eastAsiaTheme="minorHAnsi" w:hAnsiTheme="minorHAnsi" w:hint="eastAsia"/>
          <w:color w:val="000000" w:themeColor="text1"/>
          <w:szCs w:val="21"/>
        </w:rPr>
        <w:t>平台上体验到不同服装的试穿效果。</w:t>
      </w:r>
    </w:p>
    <w:p w14:paraId="6000D27B" w14:textId="77777777" w:rsidR="00E579B7" w:rsidRPr="00307783" w:rsidRDefault="00E579B7" w:rsidP="00E579B7">
      <w:pPr>
        <w:pStyle w:val="af"/>
        <w:ind w:firstLine="420"/>
        <w:rPr>
          <w:rFonts w:asciiTheme="minorHAnsi" w:eastAsiaTheme="minorEastAsia" w:hAnsiTheme="minorHAnsi" w:cstheme="minorBidi"/>
          <w:kern w:val="2"/>
          <w:sz w:val="21"/>
        </w:rPr>
      </w:pPr>
      <w:r w:rsidRPr="00307783">
        <w:rPr>
          <w:rFonts w:asciiTheme="minorHAnsi" w:eastAsiaTheme="minorEastAsia" w:hAnsiTheme="minorHAnsi" w:cstheme="minorBidi" w:hint="eastAsia"/>
          <w:kern w:val="2"/>
          <w:sz w:val="21"/>
        </w:rPr>
        <w:t>现阶段传统的虚拟试衣平台通常存在几个问题： 第一</w:t>
      </w:r>
      <w:r>
        <w:rPr>
          <w:rFonts w:asciiTheme="minorHAnsi" w:eastAsiaTheme="minorEastAsia" w:hAnsiTheme="minorHAnsi" w:cstheme="minorBidi" w:hint="eastAsia"/>
          <w:kern w:val="2"/>
          <w:sz w:val="21"/>
        </w:rPr>
        <w:t>，</w:t>
      </w:r>
      <w:r w:rsidRPr="00307783">
        <w:rPr>
          <w:rFonts w:asciiTheme="minorHAnsi" w:eastAsiaTheme="minorEastAsia" w:hAnsiTheme="minorHAnsi" w:cstheme="minorBidi" w:hint="eastAsia"/>
          <w:kern w:val="2"/>
          <w:sz w:val="21"/>
        </w:rPr>
        <w:t>3D建模成本大，计算复杂</w:t>
      </w:r>
      <w:r>
        <w:rPr>
          <w:rFonts w:asciiTheme="minorHAnsi" w:eastAsiaTheme="minorEastAsia" w:hAnsiTheme="minorHAnsi" w:cstheme="minorBidi" w:hint="eastAsia"/>
          <w:kern w:val="2"/>
          <w:sz w:val="21"/>
        </w:rPr>
        <w:t>，模型推理速度慢。第二，需要用户自己手动输入身高体重等数据，得到的三维人体模型不具有针对性，很难让用户有真实代入感。第三，平台上提供的衣服品类有限，一般不支持用户自己提供的衣服照片。</w:t>
      </w:r>
    </w:p>
    <w:p w14:paraId="1A97AFF9" w14:textId="77777777" w:rsidR="00E579B7" w:rsidRPr="00307783" w:rsidRDefault="00E579B7" w:rsidP="00E579B7">
      <w:pPr>
        <w:ind w:firstLine="420"/>
      </w:pPr>
      <w:r>
        <w:rPr>
          <w:rFonts w:hint="eastAsia"/>
        </w:rPr>
        <w:t>针对目前传统的虚拟换衣平台所面临的问题和不足，本研究旨在深度学习前沿技术设计和实现一套用户可以独自操作并获得较好的换衣结果的虚拟换衣系统。通过该系统用户可以上传自己想要试穿的衣服照片，利用摄像头捕获人物图像后上传到系统后台进行处理，进行虚拟换衣相关算法操作后返回结果到显示屏幕上，让人们更加便捷的实现虚拟试穿。</w:t>
      </w:r>
    </w:p>
    <w:p w14:paraId="48469D87" w14:textId="77777777" w:rsidR="00E579B7" w:rsidRDefault="00E579B7" w:rsidP="00E579B7">
      <w:pPr>
        <w:ind w:firstLine="420"/>
      </w:pPr>
    </w:p>
    <w:p w14:paraId="5816151D" w14:textId="77777777" w:rsidR="00E579B7" w:rsidRDefault="00E579B7" w:rsidP="00E579B7">
      <w:pPr>
        <w:ind w:firstLine="422"/>
      </w:pPr>
      <w:r w:rsidRPr="00146506">
        <w:rPr>
          <w:rFonts w:hint="eastAsia"/>
          <w:b/>
          <w:bCs/>
        </w:rPr>
        <w:t>需求分析</w:t>
      </w:r>
      <w:r>
        <w:rPr>
          <w:rFonts w:hint="eastAsia"/>
        </w:rPr>
        <w:t>：</w:t>
      </w:r>
    </w:p>
    <w:p w14:paraId="6234E7E7" w14:textId="77777777" w:rsidR="00E579B7" w:rsidRDefault="00E579B7" w:rsidP="00E579B7">
      <w:pPr>
        <w:ind w:firstLine="420"/>
      </w:pPr>
    </w:p>
    <w:p w14:paraId="22B1781D" w14:textId="77777777" w:rsidR="00E579B7" w:rsidRDefault="00E579B7" w:rsidP="00E579B7">
      <w:pPr>
        <w:pStyle w:val="a8"/>
        <w:numPr>
          <w:ilvl w:val="0"/>
          <w:numId w:val="6"/>
        </w:numPr>
        <w:spacing w:line="240" w:lineRule="auto"/>
        <w:ind w:firstLineChars="0"/>
      </w:pPr>
      <w:r>
        <w:rPr>
          <w:rFonts w:hint="eastAsia"/>
        </w:rPr>
        <w:t>上传想要试穿的衣服。用户可以上传想要试穿的衣服到系统上，或者选择系统提供的参考样例衣服。在用户选择好试穿衣服之后，</w:t>
      </w:r>
      <w:proofErr w:type="gramStart"/>
      <w:r>
        <w:rPr>
          <w:rFonts w:hint="eastAsia"/>
        </w:rPr>
        <w:t>该衣服</w:t>
      </w:r>
      <w:proofErr w:type="gramEnd"/>
      <w:r>
        <w:rPr>
          <w:rFonts w:hint="eastAsia"/>
        </w:rPr>
        <w:t>会显示在屏幕上。</w:t>
      </w:r>
    </w:p>
    <w:p w14:paraId="0D59B94B" w14:textId="77777777" w:rsidR="00E579B7" w:rsidRDefault="00E579B7" w:rsidP="00E579B7">
      <w:pPr>
        <w:pStyle w:val="a8"/>
        <w:numPr>
          <w:ilvl w:val="0"/>
          <w:numId w:val="6"/>
        </w:numPr>
        <w:spacing w:line="240" w:lineRule="auto"/>
        <w:ind w:firstLineChars="0"/>
      </w:pPr>
      <w:r>
        <w:rPr>
          <w:rFonts w:hint="eastAsia"/>
        </w:rPr>
        <w:t>拍取人像。用户通过本地摄像头进行拍照，将拍取的人像照片上传到系统上，该人像会显示在屏幕上。</w:t>
      </w:r>
    </w:p>
    <w:p w14:paraId="46263408" w14:textId="77777777" w:rsidR="00E579B7" w:rsidRDefault="00E579B7" w:rsidP="00E579B7">
      <w:pPr>
        <w:pStyle w:val="a8"/>
        <w:numPr>
          <w:ilvl w:val="0"/>
          <w:numId w:val="6"/>
        </w:numPr>
        <w:spacing w:line="240" w:lineRule="auto"/>
        <w:ind w:firstLineChars="0"/>
      </w:pPr>
      <w:r>
        <w:rPr>
          <w:rFonts w:hint="eastAsia"/>
        </w:rPr>
        <w:t>虚拟换衣。在获得上述人像和试穿衣服后，输到后台进行算法处理，得到的换衣结果中，人像照片中的人穿着所选择的要试穿的衣服，保留未选择的其余部分，不参与换衣过程。该换衣结果返回到屏幕上。</w:t>
      </w:r>
    </w:p>
    <w:p w14:paraId="42A7032E" w14:textId="77777777" w:rsidR="00E579B7" w:rsidRDefault="00E579B7" w:rsidP="00E579B7">
      <w:pPr>
        <w:ind w:firstLine="420"/>
      </w:pPr>
    </w:p>
    <w:p w14:paraId="1C31C13F" w14:textId="77777777" w:rsidR="00E579B7" w:rsidRDefault="00E579B7" w:rsidP="00E579B7">
      <w:pPr>
        <w:ind w:firstLine="422"/>
        <w:rPr>
          <w:b/>
          <w:bCs/>
        </w:rPr>
      </w:pPr>
      <w:r w:rsidRPr="00146506">
        <w:rPr>
          <w:rFonts w:hint="eastAsia"/>
          <w:b/>
          <w:bCs/>
        </w:rPr>
        <w:t>解决方案</w:t>
      </w:r>
    </w:p>
    <w:p w14:paraId="3BCF56F1" w14:textId="77777777" w:rsidR="00E579B7" w:rsidRDefault="00E579B7" w:rsidP="00E579B7">
      <w:pPr>
        <w:ind w:firstLine="422"/>
        <w:rPr>
          <w:b/>
          <w:bCs/>
        </w:rPr>
      </w:pPr>
    </w:p>
    <w:p w14:paraId="1C473937" w14:textId="77777777" w:rsidR="00E579B7" w:rsidRPr="0092667B" w:rsidRDefault="00E579B7" w:rsidP="00E579B7">
      <w:pPr>
        <w:ind w:firstLine="420"/>
      </w:pPr>
      <w:r w:rsidRPr="00CB7D99">
        <w:rPr>
          <w:rFonts w:hint="eastAsia"/>
        </w:rPr>
        <w:t>本研究</w:t>
      </w:r>
      <w:r>
        <w:rPr>
          <w:rFonts w:hint="eastAsia"/>
        </w:rPr>
        <w:t>的虚拟换衣系统示意图如图</w:t>
      </w:r>
      <w:r>
        <w:rPr>
          <w:rFonts w:hint="eastAsia"/>
        </w:rPr>
        <w:t>1</w:t>
      </w:r>
      <w:r>
        <w:rPr>
          <w:rFonts w:hint="eastAsia"/>
        </w:rPr>
        <w:t>所示，采集设备主要用于采集人像，显示设备主要用于显示输入和输出结果，客户端用于将采集到的人像上传到系统，以及用户和后台的交互。服务器用于处理模型，包含对获取到的人像基于</w:t>
      </w:r>
      <w:proofErr w:type="spellStart"/>
      <w:r>
        <w:rPr>
          <w:rFonts w:hint="eastAsia"/>
        </w:rPr>
        <w:t>O</w:t>
      </w:r>
      <w:r>
        <w:t>penpose</w:t>
      </w:r>
      <w:proofErr w:type="spellEnd"/>
      <w:r>
        <w:t xml:space="preserve"> [1] </w:t>
      </w:r>
      <w:r>
        <w:rPr>
          <w:rFonts w:hint="eastAsia"/>
        </w:rPr>
        <w:t>2D</w:t>
      </w:r>
      <w:r>
        <w:t xml:space="preserve"> </w:t>
      </w:r>
      <w:r>
        <w:rPr>
          <w:rFonts w:hint="eastAsia"/>
        </w:rPr>
        <w:t>姿态点检测算法进行关键点提取</w:t>
      </w:r>
      <w:r>
        <w:rPr>
          <w:rFonts w:hint="eastAsia"/>
        </w:rPr>
        <w:t>;</w:t>
      </w:r>
      <w:r>
        <w:t xml:space="preserve"> </w:t>
      </w:r>
      <w:r>
        <w:rPr>
          <w:rFonts w:hint="eastAsia"/>
        </w:rPr>
        <w:t>对人像利用人体解析算法</w:t>
      </w:r>
      <w:r>
        <w:rPr>
          <w:rFonts w:hint="eastAsia"/>
        </w:rPr>
        <w:t>PGN</w:t>
      </w:r>
      <w:r>
        <w:t xml:space="preserve">[2] </w:t>
      </w:r>
      <w:r>
        <w:rPr>
          <w:rFonts w:hint="eastAsia"/>
        </w:rPr>
        <w:t>进行语义分割</w:t>
      </w:r>
      <w:r>
        <w:rPr>
          <w:rFonts w:hint="eastAsia"/>
        </w:rPr>
        <w:t>,</w:t>
      </w:r>
      <w:r>
        <w:rPr>
          <w:rFonts w:hint="eastAsia"/>
        </w:rPr>
        <w:t>得到的分割结果包含手臂、腿、人脸、头发、衣服、裤子等</w:t>
      </w:r>
      <w:r>
        <w:t>20</w:t>
      </w:r>
      <w:r>
        <w:rPr>
          <w:rFonts w:hint="eastAsia"/>
        </w:rPr>
        <w:t>个分割类别</w:t>
      </w:r>
      <w:r>
        <w:rPr>
          <w:rFonts w:hint="eastAsia"/>
        </w:rPr>
        <w:t>;</w:t>
      </w:r>
      <w:r>
        <w:t xml:space="preserve"> </w:t>
      </w:r>
      <w:r>
        <w:rPr>
          <w:rFonts w:hint="eastAsia"/>
        </w:rPr>
        <w:t>根据提取出来的关键点和分割结果对所选择试衣图像进行</w:t>
      </w:r>
      <w:r>
        <w:rPr>
          <w:rFonts w:hint="eastAsia"/>
        </w:rPr>
        <w:t>TPS</w:t>
      </w:r>
      <w:r>
        <w:rPr>
          <w:rFonts w:hint="eastAsia"/>
        </w:rPr>
        <w:t>薄板样条</w:t>
      </w:r>
      <w:r>
        <w:t>[3]</w:t>
      </w:r>
      <w:r>
        <w:rPr>
          <w:rFonts w:hint="eastAsia"/>
        </w:rPr>
        <w:t>扭曲和人物图像融合。人物图像穿着试穿衣服的结果会被返回于显示屏幕上。</w:t>
      </w:r>
    </w:p>
    <w:p w14:paraId="736AA867" w14:textId="77777777" w:rsidR="00E579B7" w:rsidRDefault="00E579B7" w:rsidP="00E579B7">
      <w:pPr>
        <w:ind w:firstLine="420"/>
      </w:pPr>
    </w:p>
    <w:p w14:paraId="5DCB64D0" w14:textId="77777777" w:rsidR="00E579B7" w:rsidRDefault="00E579B7" w:rsidP="00E579B7">
      <w:pPr>
        <w:pStyle w:val="af"/>
        <w:ind w:firstLine="420"/>
        <w:rPr>
          <w:rFonts w:ascii="URWPalladioL" w:hAnsi="URWPalladioL" w:hint="eastAsia"/>
          <w:sz w:val="16"/>
          <w:szCs w:val="16"/>
        </w:rPr>
      </w:pPr>
      <w:r>
        <w:rPr>
          <w:rFonts w:hint="eastAsia"/>
        </w:rPr>
        <w:lastRenderedPageBreak/>
        <w:t>[</w:t>
      </w:r>
      <w:r>
        <w:t>1]</w:t>
      </w:r>
      <w:r w:rsidRPr="00C50CBD">
        <w:rPr>
          <w:rFonts w:ascii="URWPalladioL" w:hAnsi="URWPalladioL"/>
          <w:sz w:val="16"/>
          <w:szCs w:val="16"/>
        </w:rPr>
        <w:t xml:space="preserve"> Z. Cao, G. Hidalgo, T. Simon, S.-E. Wei, and Y. Sheikh, “Open- pose: Realtime multi-person 2d pose estimation using part </w:t>
      </w:r>
      <w:proofErr w:type="spellStart"/>
      <w:r w:rsidRPr="00C50CBD">
        <w:rPr>
          <w:rFonts w:ascii="URWPalladioL" w:hAnsi="URWPalladioL"/>
          <w:sz w:val="16"/>
          <w:szCs w:val="16"/>
        </w:rPr>
        <w:t>affin</w:t>
      </w:r>
      <w:proofErr w:type="spellEnd"/>
      <w:r w:rsidRPr="00C50CBD">
        <w:rPr>
          <w:rFonts w:ascii="URWPalladioL" w:hAnsi="URWPalladioL"/>
          <w:sz w:val="16"/>
          <w:szCs w:val="16"/>
        </w:rPr>
        <w:t xml:space="preserve">- </w:t>
      </w:r>
      <w:proofErr w:type="spellStart"/>
      <w:r w:rsidRPr="00C50CBD">
        <w:rPr>
          <w:rFonts w:ascii="URWPalladioL" w:hAnsi="URWPalladioL"/>
          <w:sz w:val="16"/>
          <w:szCs w:val="16"/>
        </w:rPr>
        <w:t>ity</w:t>
      </w:r>
      <w:proofErr w:type="spellEnd"/>
      <w:r w:rsidRPr="00C50CBD">
        <w:rPr>
          <w:rFonts w:ascii="URWPalladioL" w:hAnsi="URWPalladioL"/>
          <w:sz w:val="16"/>
          <w:szCs w:val="16"/>
        </w:rPr>
        <w:t xml:space="preserve"> fields,” </w:t>
      </w:r>
      <w:r w:rsidRPr="00C50CBD">
        <w:rPr>
          <w:rFonts w:ascii="URWPalladioL" w:hAnsi="URWPalladioL"/>
          <w:i/>
          <w:iCs/>
          <w:sz w:val="16"/>
          <w:szCs w:val="16"/>
        </w:rPr>
        <w:t>TPAMI</w:t>
      </w:r>
      <w:r w:rsidRPr="00C50CBD">
        <w:rPr>
          <w:rFonts w:ascii="URWPalladioL" w:hAnsi="URWPalladioL"/>
          <w:sz w:val="16"/>
          <w:szCs w:val="16"/>
        </w:rPr>
        <w:t xml:space="preserve">, 2019. </w:t>
      </w:r>
    </w:p>
    <w:p w14:paraId="5EE760E5" w14:textId="77777777" w:rsidR="00E579B7" w:rsidRDefault="00E579B7" w:rsidP="00E579B7">
      <w:pPr>
        <w:ind w:firstLine="320"/>
        <w:rPr>
          <w:rFonts w:ascii="Arial" w:hAnsi="Arial" w:cs="Arial"/>
          <w:color w:val="222222"/>
          <w:sz w:val="20"/>
          <w:szCs w:val="20"/>
          <w:shd w:val="clear" w:color="auto" w:fill="FFFFFF"/>
        </w:rPr>
      </w:pPr>
      <w:r>
        <w:rPr>
          <w:rFonts w:ascii="URWPalladioL" w:hAnsi="URWPalladioL"/>
          <w:sz w:val="16"/>
          <w:szCs w:val="16"/>
        </w:rPr>
        <w:t>[2</w:t>
      </w:r>
      <w:proofErr w:type="gramStart"/>
      <w:r>
        <w:rPr>
          <w:rFonts w:ascii="URWPalladioL" w:hAnsi="URWPalladioL"/>
          <w:sz w:val="16"/>
          <w:szCs w:val="16"/>
        </w:rPr>
        <w:t xml:space="preserve">]  </w:t>
      </w:r>
      <w:r w:rsidRPr="0092667B">
        <w:rPr>
          <w:rFonts w:ascii="Arial" w:hAnsi="Arial" w:cs="Arial"/>
          <w:color w:val="222222"/>
          <w:sz w:val="20"/>
          <w:szCs w:val="20"/>
          <w:shd w:val="clear" w:color="auto" w:fill="FFFFFF"/>
        </w:rPr>
        <w:t>Gong</w:t>
      </w:r>
      <w:proofErr w:type="gramEnd"/>
      <w:r w:rsidRPr="0092667B">
        <w:rPr>
          <w:rFonts w:ascii="Arial" w:hAnsi="Arial" w:cs="Arial"/>
          <w:color w:val="222222"/>
          <w:sz w:val="20"/>
          <w:szCs w:val="20"/>
          <w:shd w:val="clear" w:color="auto" w:fill="FFFFFF"/>
        </w:rPr>
        <w:t xml:space="preserve"> K, Liang X, Li Y, et al. Instance-level human parsing via part grouping network[C]//Proceedings of the European Conference on Computer Vision (ECCV). 2018: 770-785.</w:t>
      </w:r>
    </w:p>
    <w:p w14:paraId="6D7D0928" w14:textId="77777777" w:rsidR="00E579B7" w:rsidRDefault="00E579B7" w:rsidP="00E579B7">
      <w:pPr>
        <w:ind w:firstLine="400"/>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3] </w:t>
      </w:r>
      <w:r w:rsidRPr="0092667B">
        <w:rPr>
          <w:rFonts w:ascii="Arial" w:hAnsi="Arial" w:cs="Arial"/>
          <w:color w:val="222222"/>
          <w:sz w:val="20"/>
          <w:szCs w:val="20"/>
          <w:shd w:val="clear" w:color="auto" w:fill="FFFFFF"/>
        </w:rPr>
        <w:t>Bookstein F L. Principal warps: Thin-plate splines and the decomposition of deformations[J]. IEEE Transactions on pattern analysis and machine intelligence, 1989, 11(6): 567-585.</w:t>
      </w:r>
    </w:p>
    <w:p w14:paraId="70D526CF" w14:textId="77777777" w:rsidR="00E579B7" w:rsidRPr="0053229E" w:rsidRDefault="00E579B7" w:rsidP="00E579B7">
      <w:pPr>
        <w:ind w:firstLine="420"/>
      </w:pPr>
    </w:p>
    <w:p w14:paraId="3C3EC6F7" w14:textId="77777777" w:rsidR="00E579B7" w:rsidRDefault="00E579B7" w:rsidP="00E579B7">
      <w:pPr>
        <w:ind w:firstLine="420"/>
        <w:jc w:val="center"/>
      </w:pPr>
      <w:r w:rsidRPr="00CB7D99">
        <w:rPr>
          <w:noProof/>
        </w:rPr>
        <w:drawing>
          <wp:inline distT="0" distB="0" distL="0" distR="0" wp14:anchorId="20A95E51" wp14:editId="1C94116F">
            <wp:extent cx="3510752" cy="1773141"/>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748" cy="1775664"/>
                    </a:xfrm>
                    <a:prstGeom prst="rect">
                      <a:avLst/>
                    </a:prstGeom>
                  </pic:spPr>
                </pic:pic>
              </a:graphicData>
            </a:graphic>
          </wp:inline>
        </w:drawing>
      </w:r>
    </w:p>
    <w:p w14:paraId="4F63BDA2" w14:textId="77777777" w:rsidR="00E579B7" w:rsidRDefault="00E579B7" w:rsidP="00E579B7">
      <w:pPr>
        <w:ind w:firstLine="420"/>
        <w:jc w:val="center"/>
      </w:pPr>
      <w:r>
        <w:rPr>
          <w:rFonts w:hint="eastAsia"/>
        </w:rPr>
        <w:t>图</w:t>
      </w:r>
      <w:r>
        <w:rPr>
          <w:rFonts w:hint="eastAsia"/>
        </w:rPr>
        <w:t>1</w:t>
      </w:r>
    </w:p>
    <w:p w14:paraId="406EC9C4" w14:textId="77777777" w:rsidR="00E579B7" w:rsidRDefault="00E579B7" w:rsidP="00E579B7">
      <w:pPr>
        <w:ind w:firstLine="420"/>
      </w:pPr>
    </w:p>
    <w:p w14:paraId="753F3CD7" w14:textId="77777777" w:rsidR="00E579B7" w:rsidRDefault="00E579B7" w:rsidP="00E579B7">
      <w:pPr>
        <w:ind w:firstLine="422"/>
        <w:rPr>
          <w:b/>
          <w:bCs/>
        </w:rPr>
      </w:pPr>
      <w:r w:rsidRPr="00D61B33">
        <w:rPr>
          <w:rFonts w:hint="eastAsia"/>
          <w:b/>
          <w:bCs/>
        </w:rPr>
        <w:t>系统详细设计与实现</w:t>
      </w:r>
    </w:p>
    <w:p w14:paraId="160DFFBD" w14:textId="77777777" w:rsidR="00E579B7" w:rsidRDefault="00E579B7" w:rsidP="00E579B7">
      <w:pPr>
        <w:ind w:firstLine="422"/>
        <w:rPr>
          <w:b/>
          <w:bCs/>
        </w:rPr>
      </w:pPr>
    </w:p>
    <w:p w14:paraId="3218C469" w14:textId="77777777" w:rsidR="00E579B7" w:rsidRDefault="00E579B7" w:rsidP="00E579B7">
      <w:pPr>
        <w:ind w:firstLine="422"/>
        <w:rPr>
          <w:b/>
          <w:bCs/>
        </w:rPr>
      </w:pPr>
      <w:r>
        <w:rPr>
          <w:rFonts w:hint="eastAsia"/>
          <w:b/>
          <w:bCs/>
        </w:rPr>
        <w:t>2</w:t>
      </w:r>
      <w:r>
        <w:rPr>
          <w:b/>
          <w:bCs/>
        </w:rPr>
        <w:t>.1 web</w:t>
      </w:r>
      <w:r>
        <w:rPr>
          <w:rFonts w:hint="eastAsia"/>
          <w:b/>
          <w:bCs/>
        </w:rPr>
        <w:t>前端</w:t>
      </w:r>
    </w:p>
    <w:p w14:paraId="7B33C64F" w14:textId="77777777" w:rsidR="00E579B7" w:rsidRDefault="00E579B7" w:rsidP="00E579B7">
      <w:pPr>
        <w:ind w:firstLine="422"/>
        <w:rPr>
          <w:b/>
          <w:bCs/>
        </w:rPr>
      </w:pPr>
    </w:p>
    <w:p w14:paraId="0C4BC08F" w14:textId="77777777" w:rsidR="00E579B7" w:rsidRDefault="00E579B7" w:rsidP="00E579B7">
      <w:pPr>
        <w:ind w:firstLine="422"/>
      </w:pPr>
      <w:r>
        <w:rPr>
          <w:rFonts w:hint="eastAsia"/>
          <w:b/>
          <w:bCs/>
        </w:rPr>
        <w:t>2</w:t>
      </w:r>
      <w:r>
        <w:rPr>
          <w:b/>
          <w:bCs/>
        </w:rPr>
        <w:t xml:space="preserve">.1.1 </w:t>
      </w:r>
      <w:r>
        <w:rPr>
          <w:rFonts w:hint="eastAsia"/>
        </w:rPr>
        <w:t>前端实现框架</w:t>
      </w:r>
    </w:p>
    <w:p w14:paraId="5126EB2A" w14:textId="77777777" w:rsidR="00E579B7" w:rsidRDefault="00E579B7" w:rsidP="00E579B7">
      <w:pPr>
        <w:ind w:firstLine="422"/>
        <w:rPr>
          <w:b/>
          <w:bCs/>
        </w:rPr>
      </w:pPr>
    </w:p>
    <w:p w14:paraId="5D189375" w14:textId="77777777" w:rsidR="00E579B7" w:rsidRDefault="00E579B7" w:rsidP="00E579B7">
      <w:pPr>
        <w:ind w:firstLine="420"/>
      </w:pPr>
      <w:r w:rsidRPr="004564FF">
        <w:rPr>
          <w:rFonts w:hint="eastAsia"/>
        </w:rPr>
        <w:t>前端主要使用了</w:t>
      </w:r>
      <w:r>
        <w:rPr>
          <w:rFonts w:hint="eastAsia"/>
        </w:rPr>
        <w:t>react</w:t>
      </w:r>
      <w:r w:rsidRPr="004564FF">
        <w:t>开发框架，同时选用多种工具搭配构建项目，如</w:t>
      </w:r>
      <w:r w:rsidRPr="004564FF">
        <w:t>Vue Router</w:t>
      </w:r>
      <w:r w:rsidRPr="004564FF">
        <w:t>、</w:t>
      </w:r>
      <w:proofErr w:type="spellStart"/>
      <w:r w:rsidRPr="004564FF">
        <w:t>Vuex</w:t>
      </w:r>
      <w:proofErr w:type="spellEnd"/>
      <w:r w:rsidRPr="004564FF">
        <w:t>和</w:t>
      </w:r>
      <w:proofErr w:type="spellStart"/>
      <w:r w:rsidRPr="004564FF">
        <w:t>Axios</w:t>
      </w:r>
      <w:proofErr w:type="spellEnd"/>
      <w:r w:rsidRPr="004564FF">
        <w:t>等，主要通过</w:t>
      </w:r>
      <w:r w:rsidRPr="004564FF">
        <w:t>HTML</w:t>
      </w:r>
      <w:r w:rsidRPr="004564FF">
        <w:t>、</w:t>
      </w:r>
      <w:r w:rsidRPr="004564FF">
        <w:t>JavaScript</w:t>
      </w:r>
      <w:r w:rsidRPr="004564FF">
        <w:t>和</w:t>
      </w:r>
      <w:r w:rsidRPr="004564FF">
        <w:t>CSS</w:t>
      </w:r>
      <w:r w:rsidRPr="004564FF">
        <w:t>语言进行开发</w:t>
      </w:r>
      <w:r>
        <w:rPr>
          <w:rFonts w:hint="eastAsia"/>
        </w:rPr>
        <w:t>。</w:t>
      </w:r>
      <w:r w:rsidRPr="004564FF">
        <w:rPr>
          <w:rFonts w:hint="eastAsia"/>
        </w:rPr>
        <w:t>前端的组件</w:t>
      </w:r>
      <w:r>
        <w:rPr>
          <w:rFonts w:hint="eastAsia"/>
        </w:rPr>
        <w:t>使用</w:t>
      </w:r>
      <w:r w:rsidRPr="008B1983">
        <w:t>Material-UI</w:t>
      </w:r>
      <w:r w:rsidRPr="004564FF">
        <w:t>组件库</w:t>
      </w:r>
      <w:r>
        <w:rPr>
          <w:rFonts w:hint="eastAsia"/>
        </w:rPr>
        <w:t>。该组件库基于</w:t>
      </w:r>
      <w:r>
        <w:rPr>
          <w:rFonts w:hint="eastAsia"/>
        </w:rPr>
        <w:t>React</w:t>
      </w:r>
      <w:r>
        <w:rPr>
          <w:rFonts w:hint="eastAsia"/>
        </w:rPr>
        <w:t>实现，实现</w:t>
      </w:r>
      <w:proofErr w:type="gramStart"/>
      <w:r>
        <w:rPr>
          <w:rFonts w:hint="eastAsia"/>
        </w:rPr>
        <w:t>了谷歌</w:t>
      </w:r>
      <w:proofErr w:type="gramEnd"/>
      <w:r w:rsidRPr="008B1983">
        <w:t>Material Design</w:t>
      </w:r>
      <w:r w:rsidRPr="008B1983">
        <w:t>设计规范。</w:t>
      </w:r>
      <w:r w:rsidRPr="008B1983">
        <w:t>Material-UI</w:t>
      </w:r>
      <w:r w:rsidRPr="008B1983">
        <w:t>组件是相互独立的，</w:t>
      </w:r>
      <w:proofErr w:type="gramStart"/>
      <w:r w:rsidRPr="008B1983">
        <w:t>自支持</w:t>
      </w:r>
      <w:proofErr w:type="gramEnd"/>
      <w:r w:rsidRPr="008B1983">
        <w:t>的，工作时仅注入当前组件所需要的样式。</w:t>
      </w:r>
      <w:r w:rsidRPr="008B1983">
        <w:rPr>
          <w:rFonts w:hint="eastAsia"/>
        </w:rPr>
        <w:t>前端页面的跳转与局部刷新完全由路由控制，可以按需加载。多个组件的共享数据由状态管理工具进行同步。前端通过</w:t>
      </w:r>
      <w:r w:rsidRPr="008B1983">
        <w:t>Web API</w:t>
      </w:r>
      <w:r w:rsidRPr="008B1983">
        <w:t>与后端交互，并使用</w:t>
      </w:r>
      <w:r w:rsidRPr="008B1983">
        <w:t>WebSocket</w:t>
      </w:r>
      <w:r w:rsidRPr="008B1983">
        <w:t>实现动态数据交互。</w:t>
      </w:r>
    </w:p>
    <w:p w14:paraId="12DDCA3F" w14:textId="77777777" w:rsidR="00E579B7" w:rsidRDefault="00E579B7" w:rsidP="00E579B7">
      <w:pPr>
        <w:ind w:firstLine="420"/>
        <w:jc w:val="center"/>
      </w:pPr>
      <w:r w:rsidRPr="00EF636A">
        <w:rPr>
          <w:noProof/>
        </w:rPr>
        <w:lastRenderedPageBreak/>
        <w:drawing>
          <wp:inline distT="0" distB="0" distL="0" distR="0" wp14:anchorId="776D9827" wp14:editId="4272FF49">
            <wp:extent cx="3778250" cy="17171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864" cy="1718368"/>
                    </a:xfrm>
                    <a:prstGeom prst="rect">
                      <a:avLst/>
                    </a:prstGeom>
                  </pic:spPr>
                </pic:pic>
              </a:graphicData>
            </a:graphic>
          </wp:inline>
        </w:drawing>
      </w:r>
    </w:p>
    <w:p w14:paraId="61A48516" w14:textId="77777777" w:rsidR="00E579B7" w:rsidRDefault="00E579B7" w:rsidP="00E579B7">
      <w:pPr>
        <w:ind w:firstLine="420"/>
        <w:jc w:val="center"/>
      </w:pPr>
    </w:p>
    <w:p w14:paraId="7F9291A7" w14:textId="77777777" w:rsidR="00E579B7" w:rsidRDefault="00E579B7" w:rsidP="00E579B7">
      <w:pPr>
        <w:ind w:firstLine="422"/>
        <w:rPr>
          <w:b/>
          <w:bCs/>
        </w:rPr>
      </w:pPr>
      <w:r>
        <w:rPr>
          <w:rFonts w:hint="eastAsia"/>
          <w:b/>
          <w:bCs/>
        </w:rPr>
        <w:t>2</w:t>
      </w:r>
      <w:r>
        <w:rPr>
          <w:b/>
          <w:bCs/>
        </w:rPr>
        <w:t xml:space="preserve">.1.2 </w:t>
      </w:r>
      <w:r>
        <w:rPr>
          <w:rFonts w:hint="eastAsia"/>
          <w:b/>
          <w:bCs/>
        </w:rPr>
        <w:t>用户操作流程</w:t>
      </w:r>
    </w:p>
    <w:p w14:paraId="34EAACC1" w14:textId="77777777" w:rsidR="00E579B7" w:rsidRDefault="00E579B7" w:rsidP="00E579B7">
      <w:pPr>
        <w:ind w:firstLine="420"/>
      </w:pPr>
      <w:r>
        <w:rPr>
          <w:rFonts w:hint="eastAsia"/>
        </w:rPr>
        <w:t>web</w:t>
      </w:r>
      <w:r>
        <w:rPr>
          <w:rFonts w:hint="eastAsia"/>
        </w:rPr>
        <w:t>前端系统的操作流程如图所示，进入页面之后，用户需要选择一种方式提供模特图片，可选的方式包括上传本地模特图片、使用前端系统已有模特图片和使用摄像头拍照。选用摄像头拍照时，需要拍照后确认图片无误后再上传。获得人体照片后，信息会被传递到后台，后台模型进行照片的预处理。第二步中，用户需要选择衣服图片，方式包括上传本</w:t>
      </w:r>
      <w:proofErr w:type="gramStart"/>
      <w:r>
        <w:rPr>
          <w:rFonts w:hint="eastAsia"/>
        </w:rPr>
        <w:t>地衣服</w:t>
      </w:r>
      <w:proofErr w:type="gramEnd"/>
      <w:r>
        <w:rPr>
          <w:rFonts w:hint="eastAsia"/>
        </w:rPr>
        <w:t>照片和选择系统示例衣服照片。选择完毕后，前端系统可以完成衣服图片的预处理。第三步中，用户点击穿衣后，由后台系统结合前两步的结果，进行虚拟穿衣。前端会随之展示虚拟穿衣结果。</w:t>
      </w:r>
    </w:p>
    <w:p w14:paraId="29F22FF9" w14:textId="77777777" w:rsidR="00E579B7" w:rsidRDefault="00E579B7" w:rsidP="00E579B7">
      <w:pPr>
        <w:ind w:firstLine="420"/>
        <w:jc w:val="center"/>
        <w:rPr>
          <w:b/>
          <w:bCs/>
        </w:rPr>
      </w:pPr>
      <w:r>
        <w:rPr>
          <w:noProof/>
        </w:rPr>
        <w:drawing>
          <wp:inline distT="0" distB="0" distL="0" distR="0" wp14:anchorId="50B87BBE" wp14:editId="50701B43">
            <wp:extent cx="2095865" cy="3200068"/>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1219" cy="3208243"/>
                    </a:xfrm>
                    <a:prstGeom prst="rect">
                      <a:avLst/>
                    </a:prstGeom>
                    <a:noFill/>
                    <a:ln>
                      <a:noFill/>
                    </a:ln>
                  </pic:spPr>
                </pic:pic>
              </a:graphicData>
            </a:graphic>
          </wp:inline>
        </w:drawing>
      </w:r>
    </w:p>
    <w:p w14:paraId="4B271E5A" w14:textId="77777777" w:rsidR="00E579B7" w:rsidRPr="00D61B33" w:rsidRDefault="00E579B7" w:rsidP="00E579B7">
      <w:pPr>
        <w:ind w:firstLine="422"/>
        <w:rPr>
          <w:b/>
          <w:bCs/>
        </w:rPr>
      </w:pPr>
    </w:p>
    <w:p w14:paraId="36C433B2" w14:textId="77777777" w:rsidR="00E579B7" w:rsidRDefault="00E579B7" w:rsidP="00E579B7">
      <w:pPr>
        <w:ind w:firstLine="420"/>
      </w:pPr>
      <w:r>
        <w:rPr>
          <w:rFonts w:hint="eastAsia"/>
        </w:rPr>
        <w:t>2</w:t>
      </w:r>
      <w:r>
        <w:t xml:space="preserve">.1.3 </w:t>
      </w:r>
      <w:r>
        <w:rPr>
          <w:rFonts w:hint="eastAsia"/>
        </w:rPr>
        <w:t xml:space="preserve"> </w:t>
      </w:r>
      <w:r>
        <w:rPr>
          <w:rFonts w:hint="eastAsia"/>
        </w:rPr>
        <w:t>前端重要功能细节</w:t>
      </w:r>
    </w:p>
    <w:p w14:paraId="1FFFF4B4" w14:textId="77777777" w:rsidR="00E579B7" w:rsidRDefault="00E579B7" w:rsidP="00E579B7">
      <w:pPr>
        <w:ind w:firstLine="420"/>
      </w:pPr>
      <w:r>
        <w:rPr>
          <w:rFonts w:hint="eastAsia"/>
        </w:rPr>
        <w:t>前端中较为重要的功能包括本地文件上传和调用本地摄像头采集照片。</w:t>
      </w:r>
    </w:p>
    <w:p w14:paraId="395B6A58" w14:textId="77777777" w:rsidR="00E579B7" w:rsidRDefault="00E579B7" w:rsidP="00E579B7">
      <w:pPr>
        <w:ind w:firstLine="420"/>
      </w:pPr>
      <w:r>
        <w:rPr>
          <w:rFonts w:hint="eastAsia"/>
        </w:rPr>
        <w:lastRenderedPageBreak/>
        <w:t>在本地文件上传中，处理流程为客户端添加事件，创建</w:t>
      </w:r>
      <w:proofErr w:type="spellStart"/>
      <w:r>
        <w:rPr>
          <w:rFonts w:hint="eastAsia"/>
        </w:rPr>
        <w:t>fileReader</w:t>
      </w:r>
      <w:proofErr w:type="spellEnd"/>
      <w:r>
        <w:rPr>
          <w:rFonts w:hint="eastAsia"/>
        </w:rPr>
        <w:t>实例，用户选择本地图片后，函数获取本地图片路径，根据路径读取文件，读取成功后用</w:t>
      </w:r>
      <w:proofErr w:type="spellStart"/>
      <w:r>
        <w:rPr>
          <w:rFonts w:hint="eastAsia"/>
        </w:rPr>
        <w:t>axios</w:t>
      </w:r>
      <w:proofErr w:type="spellEnd"/>
      <w:r>
        <w:rPr>
          <w:rFonts w:hint="eastAsia"/>
        </w:rPr>
        <w:t>，在封装的接口</w:t>
      </w:r>
      <w:proofErr w:type="gramStart"/>
      <w:r>
        <w:rPr>
          <w:rFonts w:hint="eastAsia"/>
        </w:rPr>
        <w:t>中将本地</w:t>
      </w:r>
      <w:proofErr w:type="gramEnd"/>
      <w:r>
        <w:rPr>
          <w:rFonts w:hint="eastAsia"/>
        </w:rPr>
        <w:t>文件上传到后端。</w:t>
      </w:r>
    </w:p>
    <w:p w14:paraId="030B7A5B" w14:textId="77777777" w:rsidR="00E579B7" w:rsidRDefault="00E579B7" w:rsidP="00E579B7">
      <w:pPr>
        <w:ind w:firstLine="420"/>
      </w:pPr>
      <w:r>
        <w:rPr>
          <w:rFonts w:hint="eastAsia"/>
        </w:rPr>
        <w:t>在调用本地摄像头采集照片功能时，首先使用</w:t>
      </w:r>
      <w:r>
        <w:rPr>
          <w:rFonts w:hint="eastAsia"/>
        </w:rPr>
        <w:t>WebRTC</w:t>
      </w:r>
      <w:r>
        <w:t xml:space="preserve"> </w:t>
      </w:r>
      <w:r>
        <w:rPr>
          <w:rFonts w:hint="eastAsia"/>
        </w:rPr>
        <w:t>API</w:t>
      </w:r>
      <w:r>
        <w:rPr>
          <w:rFonts w:hint="eastAsia"/>
        </w:rPr>
        <w:t>识别设备可用摄像头。</w:t>
      </w:r>
      <w:r w:rsidRPr="00CD0E37">
        <w:t>WebRTC</w:t>
      </w:r>
      <w:r>
        <w:rPr>
          <w:rFonts w:hint="eastAsia"/>
        </w:rPr>
        <w:t>代表</w:t>
      </w:r>
      <w:r w:rsidRPr="00CD0E37">
        <w:t>Web Real Time Communication</w:t>
      </w:r>
      <w:r>
        <w:rPr>
          <w:rFonts w:hint="eastAsia"/>
        </w:rPr>
        <w:t>，即</w:t>
      </w:r>
      <w:r w:rsidRPr="00CD0E37">
        <w:t>网页即时通信的</w:t>
      </w:r>
      <w:r w:rsidRPr="00CD0E37">
        <w:t>API</w:t>
      </w:r>
      <w:r>
        <w:rPr>
          <w:rFonts w:hint="eastAsia"/>
        </w:rPr>
        <w:t>，</w:t>
      </w:r>
      <w:r w:rsidRPr="00CD0E37">
        <w:t>这个</w:t>
      </w:r>
      <w:r w:rsidRPr="00CD0E37">
        <w:t>API</w:t>
      </w:r>
      <w:r w:rsidRPr="00CD0E37">
        <w:t>能帮助</w:t>
      </w:r>
      <w:r w:rsidRPr="00CD0E37">
        <w:t>Web</w:t>
      </w:r>
      <w:r w:rsidRPr="00CD0E37">
        <w:t>应用开发人员通过简单的</w:t>
      </w:r>
      <w:r w:rsidRPr="00CD0E37">
        <w:t>JavaScript</w:t>
      </w:r>
      <w:r w:rsidRPr="00CD0E37">
        <w:t>编程就能实现功能丰富的实时多媒体应用</w:t>
      </w:r>
      <w:r>
        <w:rPr>
          <w:rFonts w:hint="eastAsia"/>
        </w:rPr>
        <w:t>。获取用户相机权限后，调用函数进行拍照，采集到拍照结果后，</w:t>
      </w:r>
      <w:r w:rsidRPr="00CD0E37">
        <w:rPr>
          <w:rFonts w:hint="eastAsia"/>
        </w:rPr>
        <w:t>调用</w:t>
      </w:r>
      <w:r w:rsidRPr="00CD0E37">
        <w:t>canvas</w:t>
      </w:r>
      <w:r w:rsidRPr="00CD0E37">
        <w:t>标签对应</w:t>
      </w:r>
      <w:r w:rsidRPr="00CD0E37">
        <w:t>Context</w:t>
      </w:r>
      <w:r w:rsidRPr="00CD0E37">
        <w:t>的</w:t>
      </w:r>
      <w:r w:rsidRPr="00CD0E37">
        <w:t xml:space="preserve">API </w:t>
      </w:r>
      <w:proofErr w:type="spellStart"/>
      <w:r w:rsidRPr="00CD0E37">
        <w:t>drawImage</w:t>
      </w:r>
      <w:proofErr w:type="spellEnd"/>
      <w:r w:rsidRPr="00CD0E37">
        <w:t>将显示摄像头内容绘制到</w:t>
      </w:r>
      <w:r w:rsidRPr="00CD0E37">
        <w:t>canvas</w:t>
      </w:r>
      <w:r w:rsidRPr="00CD0E37">
        <w:t>标签页上</w:t>
      </w:r>
      <w:r>
        <w:rPr>
          <w:rFonts w:hint="eastAsia"/>
        </w:rPr>
        <w:t>，并且调用上传接口，将图片上传到后端。</w:t>
      </w:r>
    </w:p>
    <w:p w14:paraId="6A619400" w14:textId="77777777" w:rsidR="00E579B7" w:rsidRDefault="00E579B7" w:rsidP="00E579B7">
      <w:pPr>
        <w:ind w:firstLine="420"/>
      </w:pPr>
      <w:r>
        <w:rPr>
          <w:rFonts w:hint="eastAsia"/>
        </w:rPr>
        <w:t>3</w:t>
      </w:r>
      <w:r>
        <w:rPr>
          <w:rFonts w:hint="eastAsia"/>
        </w:rPr>
        <w:t>、接口设计</w:t>
      </w:r>
    </w:p>
    <w:p w14:paraId="3C77C4E1" w14:textId="77777777" w:rsidR="00E579B7" w:rsidRDefault="00E579B7" w:rsidP="00E579B7">
      <w:pPr>
        <w:ind w:firstLine="420"/>
      </w:pPr>
      <w:r w:rsidRPr="00EF636A">
        <w:rPr>
          <w:rFonts w:hint="eastAsia"/>
        </w:rPr>
        <w:t>本系统的前端通过</w:t>
      </w:r>
      <w:r w:rsidRPr="00EF636A">
        <w:t>Web API</w:t>
      </w:r>
      <w:r w:rsidRPr="00EF636A">
        <w:t>与后端进行交互，从而实现对后端功能的调用。</w:t>
      </w:r>
      <w:r>
        <w:rPr>
          <w:rFonts w:hint="eastAsia"/>
        </w:rPr>
        <w:t>系统和后台交互的重要接口如下表：</w:t>
      </w:r>
    </w:p>
    <w:tbl>
      <w:tblPr>
        <w:tblW w:w="4996"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89"/>
        <w:gridCol w:w="1984"/>
        <w:gridCol w:w="1428"/>
        <w:gridCol w:w="2321"/>
        <w:gridCol w:w="877"/>
      </w:tblGrid>
      <w:tr w:rsidR="00E579B7" w:rsidRPr="00574214" w14:paraId="68506EFD" w14:textId="77777777" w:rsidTr="001D39EA">
        <w:trPr>
          <w:jc w:val="center"/>
        </w:trPr>
        <w:tc>
          <w:tcPr>
            <w:tcW w:w="1247" w:type="pct"/>
            <w:tcBorders>
              <w:tl2br w:val="nil"/>
              <w:tr2bl w:val="nil"/>
            </w:tcBorders>
            <w:shd w:val="clear" w:color="auto" w:fill="auto"/>
            <w:vAlign w:val="center"/>
          </w:tcPr>
          <w:p w14:paraId="59C8C666"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功能</w:t>
            </w:r>
          </w:p>
        </w:tc>
        <w:tc>
          <w:tcPr>
            <w:tcW w:w="1425" w:type="pct"/>
            <w:tcBorders>
              <w:tl2br w:val="nil"/>
              <w:tr2bl w:val="nil"/>
            </w:tcBorders>
            <w:shd w:val="clear" w:color="auto" w:fill="auto"/>
            <w:vAlign w:val="center"/>
          </w:tcPr>
          <w:p w14:paraId="06702F05"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路径</w:t>
            </w:r>
          </w:p>
        </w:tc>
        <w:tc>
          <w:tcPr>
            <w:tcW w:w="1089" w:type="pct"/>
            <w:tcBorders>
              <w:tl2br w:val="nil"/>
              <w:tr2bl w:val="nil"/>
            </w:tcBorders>
            <w:shd w:val="clear" w:color="auto" w:fill="auto"/>
            <w:vAlign w:val="center"/>
          </w:tcPr>
          <w:p w14:paraId="18C87EE1"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参数</w:t>
            </w:r>
          </w:p>
        </w:tc>
        <w:tc>
          <w:tcPr>
            <w:tcW w:w="746" w:type="pct"/>
            <w:tcBorders>
              <w:tl2br w:val="nil"/>
              <w:tr2bl w:val="nil"/>
            </w:tcBorders>
            <w:shd w:val="clear" w:color="auto" w:fill="auto"/>
            <w:vAlign w:val="center"/>
          </w:tcPr>
          <w:p w14:paraId="5EB829B8"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返回值</w:t>
            </w:r>
          </w:p>
        </w:tc>
        <w:tc>
          <w:tcPr>
            <w:tcW w:w="493" w:type="pct"/>
            <w:tcBorders>
              <w:tl2br w:val="nil"/>
              <w:tr2bl w:val="nil"/>
            </w:tcBorders>
            <w:shd w:val="clear" w:color="auto" w:fill="auto"/>
            <w:vAlign w:val="center"/>
          </w:tcPr>
          <w:p w14:paraId="5A256995"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方法</w:t>
            </w:r>
          </w:p>
        </w:tc>
      </w:tr>
      <w:tr w:rsidR="00E579B7" w:rsidRPr="00574214" w14:paraId="2D8F6C2D" w14:textId="77777777" w:rsidTr="001D39EA">
        <w:trPr>
          <w:trHeight w:val="552"/>
          <w:jc w:val="center"/>
        </w:trPr>
        <w:tc>
          <w:tcPr>
            <w:tcW w:w="1247" w:type="pct"/>
            <w:tcBorders>
              <w:tl2br w:val="nil"/>
              <w:tr2bl w:val="nil"/>
            </w:tcBorders>
            <w:shd w:val="clear" w:color="auto" w:fill="auto"/>
            <w:vAlign w:val="center"/>
          </w:tcPr>
          <w:p w14:paraId="70BED565" w14:textId="77777777" w:rsidR="00E579B7" w:rsidRPr="00574214" w:rsidRDefault="00E579B7" w:rsidP="001D39EA">
            <w:pPr>
              <w:ind w:firstLine="360"/>
              <w:jc w:val="center"/>
              <w:rPr>
                <w:color w:val="000000"/>
                <w:sz w:val="18"/>
                <w:szCs w:val="18"/>
              </w:rPr>
            </w:pPr>
            <w:r>
              <w:rPr>
                <w:rFonts w:hint="eastAsia"/>
                <w:color w:val="000000"/>
                <w:sz w:val="18"/>
                <w:szCs w:val="18"/>
              </w:rPr>
              <w:t>上传人体模特图</w:t>
            </w:r>
          </w:p>
        </w:tc>
        <w:tc>
          <w:tcPr>
            <w:tcW w:w="1425" w:type="pct"/>
            <w:tcBorders>
              <w:tl2br w:val="nil"/>
              <w:tr2bl w:val="nil"/>
            </w:tcBorders>
            <w:shd w:val="clear" w:color="auto" w:fill="auto"/>
            <w:vAlign w:val="center"/>
          </w:tcPr>
          <w:p w14:paraId="640D7CB3" w14:textId="77777777" w:rsidR="00E579B7" w:rsidRPr="00574214" w:rsidRDefault="00E579B7" w:rsidP="001D39EA">
            <w:pPr>
              <w:ind w:firstLine="360"/>
              <w:jc w:val="center"/>
              <w:rPr>
                <w:color w:val="000000"/>
                <w:sz w:val="18"/>
                <w:szCs w:val="18"/>
              </w:rPr>
            </w:pPr>
            <w:r w:rsidRPr="007D449D">
              <w:rPr>
                <w:color w:val="000000"/>
                <w:sz w:val="18"/>
                <w:szCs w:val="18"/>
              </w:rPr>
              <w:t>/</w:t>
            </w:r>
            <w:proofErr w:type="spellStart"/>
            <w:r w:rsidRPr="007D449D">
              <w:rPr>
                <w:color w:val="000000"/>
                <w:sz w:val="18"/>
                <w:szCs w:val="18"/>
              </w:rPr>
              <w:t>openpose-api</w:t>
            </w:r>
            <w:proofErr w:type="spellEnd"/>
          </w:p>
        </w:tc>
        <w:tc>
          <w:tcPr>
            <w:tcW w:w="1089" w:type="pct"/>
            <w:tcBorders>
              <w:tl2br w:val="nil"/>
              <w:tr2bl w:val="nil"/>
            </w:tcBorders>
            <w:shd w:val="clear" w:color="auto" w:fill="auto"/>
            <w:vAlign w:val="center"/>
          </w:tcPr>
          <w:p w14:paraId="7475C65A" w14:textId="77777777" w:rsidR="00E579B7" w:rsidRPr="00574214" w:rsidRDefault="00E579B7" w:rsidP="001D39EA">
            <w:pPr>
              <w:ind w:firstLine="360"/>
              <w:jc w:val="center"/>
              <w:rPr>
                <w:color w:val="000000"/>
                <w:sz w:val="18"/>
                <w:szCs w:val="18"/>
              </w:rPr>
            </w:pPr>
            <w:r>
              <w:rPr>
                <w:rFonts w:hint="eastAsia"/>
                <w:color w:val="000000"/>
                <w:sz w:val="18"/>
                <w:szCs w:val="18"/>
              </w:rPr>
              <w:t>file</w:t>
            </w:r>
          </w:p>
        </w:tc>
        <w:tc>
          <w:tcPr>
            <w:tcW w:w="746" w:type="pct"/>
            <w:tcBorders>
              <w:tl2br w:val="nil"/>
              <w:tr2bl w:val="nil"/>
            </w:tcBorders>
            <w:shd w:val="clear" w:color="auto" w:fill="auto"/>
            <w:vAlign w:val="center"/>
          </w:tcPr>
          <w:p w14:paraId="6547570A" w14:textId="77777777" w:rsidR="00E579B7" w:rsidRPr="00574214" w:rsidRDefault="00E579B7" w:rsidP="001D39EA">
            <w:pPr>
              <w:ind w:firstLine="360"/>
              <w:jc w:val="center"/>
              <w:rPr>
                <w:color w:val="000000"/>
                <w:sz w:val="18"/>
                <w:szCs w:val="18"/>
              </w:rPr>
            </w:pPr>
            <w:proofErr w:type="spellStart"/>
            <w:r>
              <w:rPr>
                <w:color w:val="000000"/>
                <w:sz w:val="18"/>
                <w:szCs w:val="18"/>
              </w:rPr>
              <w:t>r</w:t>
            </w:r>
            <w:r w:rsidRPr="003579A1">
              <w:rPr>
                <w:color w:val="000000"/>
                <w:sz w:val="18"/>
                <w:szCs w:val="18"/>
              </w:rPr>
              <w:t>endere</w:t>
            </w:r>
            <w:r>
              <w:rPr>
                <w:rFonts w:hint="eastAsia"/>
                <w:color w:val="000000"/>
                <w:sz w:val="18"/>
                <w:szCs w:val="18"/>
              </w:rPr>
              <w:t>d</w:t>
            </w:r>
            <w:r>
              <w:rPr>
                <w:color w:val="000000"/>
                <w:sz w:val="18"/>
                <w:szCs w:val="18"/>
              </w:rPr>
              <w:t>_</w:t>
            </w:r>
            <w:proofErr w:type="gramStart"/>
            <w:r>
              <w:rPr>
                <w:color w:val="000000"/>
                <w:sz w:val="18"/>
                <w:szCs w:val="18"/>
              </w:rPr>
              <w:t>img,keypoints</w:t>
            </w:r>
            <w:proofErr w:type="spellEnd"/>
            <w:proofErr w:type="gramEnd"/>
          </w:p>
        </w:tc>
        <w:tc>
          <w:tcPr>
            <w:tcW w:w="493" w:type="pct"/>
            <w:tcBorders>
              <w:tl2br w:val="nil"/>
              <w:tr2bl w:val="nil"/>
            </w:tcBorders>
            <w:shd w:val="clear" w:color="auto" w:fill="auto"/>
            <w:vAlign w:val="center"/>
          </w:tcPr>
          <w:p w14:paraId="7CE30DA5" w14:textId="77777777" w:rsidR="00E579B7" w:rsidRPr="00574214" w:rsidRDefault="00E579B7" w:rsidP="001D39EA">
            <w:pPr>
              <w:ind w:firstLine="360"/>
              <w:jc w:val="center"/>
              <w:rPr>
                <w:color w:val="000000"/>
                <w:sz w:val="18"/>
                <w:szCs w:val="18"/>
              </w:rPr>
            </w:pPr>
            <w:r w:rsidRPr="00574214">
              <w:rPr>
                <w:color w:val="000000"/>
                <w:sz w:val="18"/>
                <w:szCs w:val="18"/>
              </w:rPr>
              <w:t>post</w:t>
            </w:r>
          </w:p>
        </w:tc>
      </w:tr>
      <w:tr w:rsidR="00E579B7" w:rsidRPr="00574214" w14:paraId="251B8CA2" w14:textId="77777777" w:rsidTr="001D39EA">
        <w:trPr>
          <w:trHeight w:val="432"/>
          <w:jc w:val="center"/>
        </w:trPr>
        <w:tc>
          <w:tcPr>
            <w:tcW w:w="1247" w:type="pct"/>
            <w:tcBorders>
              <w:tl2br w:val="nil"/>
              <w:tr2bl w:val="nil"/>
            </w:tcBorders>
            <w:shd w:val="clear" w:color="auto" w:fill="auto"/>
            <w:vAlign w:val="center"/>
          </w:tcPr>
          <w:p w14:paraId="7235D04A" w14:textId="77777777" w:rsidR="00E579B7" w:rsidRPr="00574214" w:rsidRDefault="00E579B7" w:rsidP="001D39EA">
            <w:pPr>
              <w:ind w:firstLine="360"/>
              <w:jc w:val="center"/>
              <w:rPr>
                <w:color w:val="000000"/>
                <w:sz w:val="18"/>
                <w:szCs w:val="18"/>
              </w:rPr>
            </w:pPr>
            <w:r>
              <w:rPr>
                <w:rFonts w:hint="eastAsia"/>
                <w:color w:val="000000"/>
                <w:sz w:val="18"/>
                <w:szCs w:val="18"/>
              </w:rPr>
              <w:t>上</w:t>
            </w:r>
            <w:proofErr w:type="gramStart"/>
            <w:r>
              <w:rPr>
                <w:rFonts w:hint="eastAsia"/>
                <w:color w:val="000000"/>
                <w:sz w:val="18"/>
                <w:szCs w:val="18"/>
              </w:rPr>
              <w:t>传衣服</w:t>
            </w:r>
            <w:proofErr w:type="gramEnd"/>
            <w:r>
              <w:rPr>
                <w:rFonts w:hint="eastAsia"/>
                <w:color w:val="000000"/>
                <w:sz w:val="18"/>
                <w:szCs w:val="18"/>
              </w:rPr>
              <w:t>图片</w:t>
            </w:r>
          </w:p>
        </w:tc>
        <w:tc>
          <w:tcPr>
            <w:tcW w:w="1425" w:type="pct"/>
            <w:tcBorders>
              <w:tl2br w:val="nil"/>
              <w:tr2bl w:val="nil"/>
            </w:tcBorders>
            <w:shd w:val="clear" w:color="auto" w:fill="auto"/>
            <w:vAlign w:val="center"/>
          </w:tcPr>
          <w:p w14:paraId="15848DD6" w14:textId="77777777" w:rsidR="00E579B7" w:rsidRPr="00574214" w:rsidRDefault="00E579B7" w:rsidP="001D39EA">
            <w:pPr>
              <w:ind w:firstLine="360"/>
              <w:jc w:val="center"/>
              <w:rPr>
                <w:color w:val="000000"/>
                <w:sz w:val="18"/>
                <w:szCs w:val="18"/>
              </w:rPr>
            </w:pPr>
            <w:r w:rsidRPr="00CD3ECF">
              <w:rPr>
                <w:color w:val="000000"/>
                <w:sz w:val="18"/>
                <w:szCs w:val="18"/>
              </w:rPr>
              <w:t>/</w:t>
            </w:r>
            <w:proofErr w:type="spellStart"/>
            <w:r w:rsidRPr="00CD3ECF">
              <w:rPr>
                <w:color w:val="000000"/>
                <w:sz w:val="18"/>
                <w:szCs w:val="18"/>
              </w:rPr>
              <w:t>cpvton</w:t>
            </w:r>
            <w:proofErr w:type="spellEnd"/>
          </w:p>
        </w:tc>
        <w:tc>
          <w:tcPr>
            <w:tcW w:w="1089" w:type="pct"/>
            <w:tcBorders>
              <w:tl2br w:val="nil"/>
              <w:tr2bl w:val="nil"/>
            </w:tcBorders>
            <w:shd w:val="clear" w:color="auto" w:fill="auto"/>
            <w:vAlign w:val="center"/>
          </w:tcPr>
          <w:p w14:paraId="19421466" w14:textId="77777777" w:rsidR="00E579B7" w:rsidRDefault="00E579B7" w:rsidP="001D39EA">
            <w:pPr>
              <w:ind w:firstLine="360"/>
              <w:jc w:val="center"/>
              <w:rPr>
                <w:color w:val="000000"/>
                <w:sz w:val="18"/>
                <w:szCs w:val="18"/>
              </w:rPr>
            </w:pPr>
            <w:proofErr w:type="spellStart"/>
            <w:r>
              <w:rPr>
                <w:rFonts w:hint="eastAsia"/>
                <w:color w:val="000000"/>
                <w:sz w:val="18"/>
                <w:szCs w:val="18"/>
              </w:rPr>
              <w:t>modelFile</w:t>
            </w:r>
            <w:proofErr w:type="spellEnd"/>
          </w:p>
          <w:p w14:paraId="171555BD" w14:textId="77777777" w:rsidR="00E579B7" w:rsidRDefault="00E579B7" w:rsidP="001D39EA">
            <w:pPr>
              <w:ind w:firstLine="360"/>
              <w:jc w:val="center"/>
              <w:rPr>
                <w:color w:val="000000"/>
                <w:sz w:val="18"/>
                <w:szCs w:val="18"/>
              </w:rPr>
            </w:pPr>
            <w:proofErr w:type="spellStart"/>
            <w:r>
              <w:rPr>
                <w:rFonts w:hint="eastAsia"/>
                <w:color w:val="000000"/>
                <w:sz w:val="18"/>
                <w:szCs w:val="18"/>
              </w:rPr>
              <w:t>modelParse</w:t>
            </w:r>
            <w:proofErr w:type="spellEnd"/>
          </w:p>
          <w:p w14:paraId="2886EE7B" w14:textId="77777777" w:rsidR="00E579B7" w:rsidRDefault="00E579B7" w:rsidP="001D39EA">
            <w:pPr>
              <w:ind w:firstLine="360"/>
              <w:jc w:val="center"/>
              <w:rPr>
                <w:color w:val="000000"/>
                <w:sz w:val="18"/>
                <w:szCs w:val="18"/>
              </w:rPr>
            </w:pPr>
            <w:r>
              <w:rPr>
                <w:rFonts w:hint="eastAsia"/>
                <w:color w:val="000000"/>
                <w:sz w:val="18"/>
                <w:szCs w:val="18"/>
              </w:rPr>
              <w:t>cloth</w:t>
            </w:r>
          </w:p>
          <w:p w14:paraId="5B77AEB6" w14:textId="77777777" w:rsidR="00E579B7" w:rsidRDefault="00E579B7" w:rsidP="001D39EA">
            <w:pPr>
              <w:ind w:firstLine="360"/>
              <w:jc w:val="center"/>
              <w:rPr>
                <w:color w:val="000000"/>
                <w:sz w:val="18"/>
                <w:szCs w:val="18"/>
              </w:rPr>
            </w:pPr>
            <w:proofErr w:type="spellStart"/>
            <w:r>
              <w:rPr>
                <w:rFonts w:hint="eastAsia"/>
                <w:color w:val="000000"/>
                <w:sz w:val="18"/>
                <w:szCs w:val="18"/>
              </w:rPr>
              <w:t>clothMask</w:t>
            </w:r>
            <w:proofErr w:type="spellEnd"/>
          </w:p>
          <w:p w14:paraId="197667A4" w14:textId="77777777" w:rsidR="00E579B7" w:rsidRPr="00574214" w:rsidRDefault="00E579B7" w:rsidP="001D39EA">
            <w:pPr>
              <w:ind w:firstLine="360"/>
              <w:jc w:val="center"/>
              <w:rPr>
                <w:color w:val="000000"/>
                <w:sz w:val="18"/>
                <w:szCs w:val="18"/>
              </w:rPr>
            </w:pPr>
            <w:r>
              <w:rPr>
                <w:rFonts w:hint="eastAsia"/>
                <w:color w:val="000000"/>
                <w:sz w:val="18"/>
                <w:szCs w:val="18"/>
              </w:rPr>
              <w:t>pose</w:t>
            </w:r>
          </w:p>
        </w:tc>
        <w:tc>
          <w:tcPr>
            <w:tcW w:w="746" w:type="pct"/>
            <w:tcBorders>
              <w:tl2br w:val="nil"/>
              <w:tr2bl w:val="nil"/>
            </w:tcBorders>
            <w:shd w:val="clear" w:color="auto" w:fill="auto"/>
            <w:vAlign w:val="center"/>
          </w:tcPr>
          <w:p w14:paraId="6E72CB27" w14:textId="77777777" w:rsidR="00E579B7" w:rsidRDefault="00E579B7" w:rsidP="001D39EA">
            <w:pPr>
              <w:ind w:firstLine="360"/>
              <w:jc w:val="center"/>
              <w:rPr>
                <w:color w:val="000000"/>
                <w:sz w:val="18"/>
                <w:szCs w:val="18"/>
              </w:rPr>
            </w:pPr>
            <w:proofErr w:type="spellStart"/>
            <w:r>
              <w:rPr>
                <w:rFonts w:hint="eastAsia"/>
                <w:color w:val="000000"/>
                <w:sz w:val="18"/>
                <w:szCs w:val="18"/>
              </w:rPr>
              <w:t>warpCloth</w:t>
            </w:r>
            <w:proofErr w:type="spellEnd"/>
          </w:p>
          <w:p w14:paraId="44E8896F" w14:textId="77777777" w:rsidR="00E579B7" w:rsidRDefault="00E579B7" w:rsidP="001D39EA">
            <w:pPr>
              <w:ind w:firstLine="360"/>
              <w:jc w:val="center"/>
              <w:rPr>
                <w:color w:val="000000"/>
                <w:sz w:val="18"/>
                <w:szCs w:val="18"/>
              </w:rPr>
            </w:pPr>
            <w:proofErr w:type="spellStart"/>
            <w:r>
              <w:rPr>
                <w:rFonts w:hint="eastAsia"/>
                <w:color w:val="000000"/>
                <w:sz w:val="18"/>
                <w:szCs w:val="18"/>
              </w:rPr>
              <w:t>warpMask</w:t>
            </w:r>
            <w:proofErr w:type="spellEnd"/>
          </w:p>
          <w:p w14:paraId="27ED4151" w14:textId="77777777" w:rsidR="00E579B7" w:rsidRPr="00574214" w:rsidRDefault="00E579B7" w:rsidP="001D39EA">
            <w:pPr>
              <w:ind w:firstLine="360"/>
              <w:jc w:val="center"/>
              <w:rPr>
                <w:color w:val="000000"/>
                <w:sz w:val="18"/>
                <w:szCs w:val="18"/>
              </w:rPr>
            </w:pPr>
            <w:proofErr w:type="spellStart"/>
            <w:r>
              <w:rPr>
                <w:rFonts w:hint="eastAsia"/>
                <w:color w:val="000000"/>
                <w:sz w:val="18"/>
                <w:szCs w:val="18"/>
              </w:rPr>
              <w:t>tryon</w:t>
            </w:r>
            <w:proofErr w:type="spellEnd"/>
          </w:p>
        </w:tc>
        <w:tc>
          <w:tcPr>
            <w:tcW w:w="493" w:type="pct"/>
            <w:tcBorders>
              <w:tl2br w:val="nil"/>
              <w:tr2bl w:val="nil"/>
            </w:tcBorders>
            <w:shd w:val="clear" w:color="auto" w:fill="auto"/>
            <w:vAlign w:val="center"/>
          </w:tcPr>
          <w:p w14:paraId="53EF79AC" w14:textId="77777777" w:rsidR="00E579B7" w:rsidRPr="00574214" w:rsidRDefault="00E579B7" w:rsidP="001D39EA">
            <w:pPr>
              <w:ind w:firstLine="360"/>
              <w:jc w:val="center"/>
              <w:rPr>
                <w:color w:val="000000"/>
                <w:sz w:val="18"/>
                <w:szCs w:val="18"/>
              </w:rPr>
            </w:pPr>
            <w:r w:rsidRPr="00574214">
              <w:rPr>
                <w:rFonts w:hint="eastAsia"/>
                <w:color w:val="000000"/>
                <w:sz w:val="18"/>
                <w:szCs w:val="18"/>
              </w:rPr>
              <w:t>p</w:t>
            </w:r>
            <w:r w:rsidRPr="00574214">
              <w:rPr>
                <w:color w:val="000000"/>
                <w:sz w:val="18"/>
                <w:szCs w:val="18"/>
              </w:rPr>
              <w:t>ost</w:t>
            </w:r>
          </w:p>
        </w:tc>
      </w:tr>
    </w:tbl>
    <w:p w14:paraId="2CEEF1D4" w14:textId="77777777" w:rsidR="00E579B7" w:rsidRDefault="00E579B7" w:rsidP="00E579B7">
      <w:pPr>
        <w:ind w:firstLine="420"/>
      </w:pPr>
    </w:p>
    <w:p w14:paraId="65C016B9" w14:textId="77777777" w:rsidR="00E579B7" w:rsidRDefault="00E579B7" w:rsidP="00E579B7">
      <w:pPr>
        <w:ind w:firstLine="420"/>
      </w:pPr>
    </w:p>
    <w:p w14:paraId="1534A6B4" w14:textId="77777777" w:rsidR="00E579B7" w:rsidRPr="00ED51A3" w:rsidRDefault="00E579B7" w:rsidP="00E579B7">
      <w:pPr>
        <w:ind w:firstLine="422"/>
        <w:rPr>
          <w:b/>
          <w:bCs/>
        </w:rPr>
      </w:pPr>
      <w:r w:rsidRPr="00ED51A3">
        <w:rPr>
          <w:rFonts w:hint="eastAsia"/>
          <w:b/>
          <w:bCs/>
        </w:rPr>
        <w:t>2</w:t>
      </w:r>
      <w:r w:rsidRPr="00ED51A3">
        <w:rPr>
          <w:b/>
          <w:bCs/>
        </w:rPr>
        <w:t xml:space="preserve">.2 </w:t>
      </w:r>
      <w:r w:rsidRPr="00ED51A3">
        <w:rPr>
          <w:rFonts w:hint="eastAsia"/>
          <w:b/>
          <w:bCs/>
        </w:rPr>
        <w:t>后台模型处理</w:t>
      </w:r>
    </w:p>
    <w:p w14:paraId="1FEC05A9" w14:textId="77777777" w:rsidR="00E579B7" w:rsidRDefault="00E579B7" w:rsidP="00E579B7">
      <w:pPr>
        <w:ind w:firstLine="420"/>
      </w:pPr>
    </w:p>
    <w:p w14:paraId="3CA1D5B3" w14:textId="77777777" w:rsidR="00E579B7" w:rsidRPr="00806242" w:rsidRDefault="00E579B7" w:rsidP="00E579B7">
      <w:pPr>
        <w:ind w:firstLine="420"/>
      </w:pPr>
      <w:r>
        <w:t>2.2.</w:t>
      </w:r>
      <w:r>
        <w:rPr>
          <w:rFonts w:hint="eastAsia"/>
        </w:rPr>
        <w:t>1</w:t>
      </w:r>
      <w:r>
        <w:t xml:space="preserve">. </w:t>
      </w:r>
      <w:proofErr w:type="spellStart"/>
      <w:r>
        <w:rPr>
          <w:rFonts w:hint="eastAsia"/>
        </w:rPr>
        <w:t>Open</w:t>
      </w:r>
      <w:r>
        <w:t>pose</w:t>
      </w:r>
      <w:proofErr w:type="spellEnd"/>
      <w:r>
        <w:rPr>
          <w:rFonts w:hint="eastAsia"/>
        </w:rPr>
        <w:t>提出关键姿态点</w:t>
      </w:r>
    </w:p>
    <w:p w14:paraId="278FFB70" w14:textId="77777777" w:rsidR="00E579B7" w:rsidRDefault="00E579B7" w:rsidP="00E579B7">
      <w:pPr>
        <w:pStyle w:val="af"/>
        <w:ind w:firstLine="420"/>
      </w:pPr>
      <w:r>
        <w:rPr>
          <w:rFonts w:hint="eastAsia"/>
        </w:rPr>
        <w:t>为了提取出能代表人体动作的关键骨骼点，本系统利用</w:t>
      </w:r>
      <w:proofErr w:type="spellStart"/>
      <w:r>
        <w:rPr>
          <w:rFonts w:hint="eastAsia"/>
        </w:rPr>
        <w:t>Open</w:t>
      </w:r>
      <w:r>
        <w:t>Pose</w:t>
      </w:r>
      <w:proofErr w:type="spellEnd"/>
      <w:r>
        <w:rPr>
          <w:rFonts w:hint="eastAsia"/>
        </w:rPr>
        <w:t>对传输进来的人像进行处理。</w:t>
      </w:r>
      <w:proofErr w:type="spellStart"/>
      <w:r w:rsidRPr="00806242">
        <w:t>OpenPose</w:t>
      </w:r>
      <w:proofErr w:type="spellEnd"/>
      <w:r w:rsidRPr="00806242">
        <w:t xml:space="preserve"> 是由美国卡耐基梅隆大学( CMU) </w:t>
      </w:r>
      <w:r w:rsidRPr="00806242">
        <w:rPr>
          <w:rFonts w:hint="eastAsia"/>
        </w:rPr>
        <w:t>基于卷</w:t>
      </w:r>
      <w:r w:rsidRPr="00806242">
        <w:t>积神经网络和监督学习算法开发的一个</w:t>
      </w:r>
      <w:r>
        <w:rPr>
          <w:rFonts w:hint="eastAsia"/>
        </w:rPr>
        <w:t>用于检</w:t>
      </w:r>
      <w:r w:rsidRPr="00806242">
        <w:t>测 2D 图片中人体关键点( 面部，四肢等) 的开源实时系统</w:t>
      </w:r>
      <w:r>
        <w:rPr>
          <w:rFonts w:hint="eastAsia"/>
        </w:rPr>
        <w:t>。</w:t>
      </w:r>
      <w:proofErr w:type="spellStart"/>
      <w:r w:rsidRPr="0053229E">
        <w:t>OpenPose</w:t>
      </w:r>
      <w:proofErr w:type="spellEnd"/>
      <w:r w:rsidRPr="0053229E">
        <w:t xml:space="preserve"> 区别于传统识别算法的是，研究时使用了自下</w:t>
      </w:r>
      <w:r w:rsidRPr="0053229E">
        <w:lastRenderedPageBreak/>
        <w:t>而上的人体关键</w:t>
      </w:r>
      <w:proofErr w:type="gramStart"/>
      <w:r w:rsidRPr="0053229E">
        <w:t>点信息</w:t>
      </w:r>
      <w:proofErr w:type="gramEnd"/>
      <w:r w:rsidRPr="0053229E">
        <w:t xml:space="preserve">识别，即寻找出人体的各个部位，再通过部分亲和域( Part Affinity Fields) 连接各部分。这使得 </w:t>
      </w:r>
      <w:proofErr w:type="spellStart"/>
      <w:r w:rsidRPr="0053229E">
        <w:t>OpenPose</w:t>
      </w:r>
      <w:proofErr w:type="spellEnd"/>
      <w:r w:rsidRPr="0053229E">
        <w:t xml:space="preserve"> 具有高鲁棒性、可实时输出 的优点。所以</w:t>
      </w:r>
      <w:r>
        <w:rPr>
          <w:rFonts w:hint="eastAsia"/>
        </w:rPr>
        <w:t>本系统</w:t>
      </w:r>
      <w:r w:rsidRPr="0053229E">
        <w:t xml:space="preserve">选择使用 </w:t>
      </w:r>
      <w:proofErr w:type="spellStart"/>
      <w:r w:rsidRPr="0053229E">
        <w:t>OpenPose</w:t>
      </w:r>
      <w:proofErr w:type="spellEnd"/>
      <w:r w:rsidRPr="0053229E">
        <w:t xml:space="preserve"> 识别人体关键</w:t>
      </w:r>
      <w:r>
        <w:rPr>
          <w:rFonts w:hint="eastAsia"/>
        </w:rPr>
        <w:t>骨骼点</w:t>
      </w:r>
      <w:r w:rsidRPr="0053229E">
        <w:t xml:space="preserve">信息。 </w:t>
      </w:r>
    </w:p>
    <w:p w14:paraId="59ADAF22" w14:textId="77777777" w:rsidR="00E579B7" w:rsidRDefault="00E579B7" w:rsidP="00E579B7">
      <w:pPr>
        <w:pStyle w:val="af"/>
        <w:ind w:firstLine="420"/>
      </w:pPr>
      <w:r>
        <w:rPr>
          <w:rFonts w:hint="eastAsia"/>
        </w:rPr>
        <w:t>如图2所示，2（a</w:t>
      </w:r>
      <w:r>
        <w:t>）</w:t>
      </w:r>
      <w:r>
        <w:rPr>
          <w:rFonts w:hint="eastAsia"/>
        </w:rPr>
        <w:t>为摄像头拍摄下的人物图像，2（b</w:t>
      </w:r>
      <w:r>
        <w:t>）</w:t>
      </w:r>
      <w:r>
        <w:rPr>
          <w:rFonts w:hint="eastAsia"/>
        </w:rPr>
        <w:t>为经过</w:t>
      </w:r>
      <w:proofErr w:type="spellStart"/>
      <w:r>
        <w:rPr>
          <w:rFonts w:hint="eastAsia"/>
        </w:rPr>
        <w:t>o</w:t>
      </w:r>
      <w:r>
        <w:t>penpose</w:t>
      </w:r>
      <w:proofErr w:type="spellEnd"/>
      <w:r>
        <w:rPr>
          <w:rFonts w:hint="eastAsia"/>
        </w:rPr>
        <w:t>处理后得到的骨骼节点可视化结果。</w:t>
      </w:r>
    </w:p>
    <w:p w14:paraId="77249513" w14:textId="77777777" w:rsidR="00E579B7" w:rsidRDefault="00E579B7" w:rsidP="00E579B7">
      <w:pPr>
        <w:pStyle w:val="af"/>
        <w:ind w:firstLine="420"/>
        <w:jc w:val="center"/>
        <w:rPr>
          <w:noProof/>
        </w:rPr>
      </w:pPr>
      <w:r w:rsidRPr="001278CB">
        <w:rPr>
          <w:noProof/>
        </w:rPr>
        <w:drawing>
          <wp:inline distT="0" distB="0" distL="0" distR="0" wp14:anchorId="77D2C11D" wp14:editId="6B476553">
            <wp:extent cx="1566407" cy="9041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5033" cy="909118"/>
                    </a:xfrm>
                    <a:prstGeom prst="rect">
                      <a:avLst/>
                    </a:prstGeom>
                  </pic:spPr>
                </pic:pic>
              </a:graphicData>
            </a:graphic>
          </wp:inline>
        </w:drawing>
      </w:r>
    </w:p>
    <w:p w14:paraId="5177DF0E" w14:textId="77777777" w:rsidR="00E579B7" w:rsidRDefault="00E579B7" w:rsidP="00E579B7">
      <w:pPr>
        <w:pStyle w:val="af"/>
        <w:ind w:firstLine="420"/>
        <w:jc w:val="center"/>
        <w:rPr>
          <w:noProof/>
        </w:rPr>
      </w:pPr>
      <w:r>
        <w:rPr>
          <w:rFonts w:hint="eastAsia"/>
          <w:noProof/>
        </w:rPr>
        <w:t>图 2</w:t>
      </w:r>
      <w:r>
        <w:rPr>
          <w:noProof/>
        </w:rPr>
        <w:t xml:space="preserve"> (a)</w:t>
      </w:r>
      <w:r>
        <w:rPr>
          <w:rFonts w:hint="eastAsia"/>
          <w:noProof/>
        </w:rPr>
        <w:t xml:space="preserve">人物图像 </w:t>
      </w:r>
      <w:r>
        <w:rPr>
          <w:noProof/>
        </w:rPr>
        <w:t xml:space="preserve">    (b) </w:t>
      </w:r>
      <w:r>
        <w:rPr>
          <w:rFonts w:hint="eastAsia"/>
          <w:noProof/>
        </w:rPr>
        <w:t>关键骨骼点</w:t>
      </w:r>
    </w:p>
    <w:p w14:paraId="7EB4FE50" w14:textId="77777777" w:rsidR="00E579B7" w:rsidRDefault="00E579B7" w:rsidP="00E579B7">
      <w:pPr>
        <w:ind w:firstLine="420"/>
      </w:pPr>
    </w:p>
    <w:p w14:paraId="008D484A" w14:textId="77777777" w:rsidR="00E579B7" w:rsidRDefault="00E579B7" w:rsidP="00E579B7">
      <w:pPr>
        <w:ind w:firstLine="420"/>
      </w:pPr>
      <w:r>
        <w:rPr>
          <w:rFonts w:hint="eastAsia"/>
        </w:rPr>
        <w:t>2</w:t>
      </w:r>
      <w:r>
        <w:rPr>
          <w:rFonts w:hint="eastAsia"/>
        </w:rPr>
        <w:t>．</w:t>
      </w:r>
      <w:r>
        <w:rPr>
          <w:rFonts w:hint="eastAsia"/>
        </w:rPr>
        <w:t>2</w:t>
      </w:r>
      <w:r>
        <w:t xml:space="preserve">.2 </w:t>
      </w:r>
      <w:r>
        <w:rPr>
          <w:rFonts w:hint="eastAsia"/>
        </w:rPr>
        <w:t>PGN</w:t>
      </w:r>
      <w:r>
        <w:rPr>
          <w:rFonts w:hint="eastAsia"/>
        </w:rPr>
        <w:t>获得人体语义分割</w:t>
      </w:r>
    </w:p>
    <w:p w14:paraId="471AF0DC" w14:textId="77777777" w:rsidR="00E579B7" w:rsidRDefault="00E579B7" w:rsidP="00E579B7">
      <w:pPr>
        <w:pStyle w:val="af"/>
        <w:ind w:firstLine="420"/>
      </w:pPr>
      <w:r>
        <w:rPr>
          <w:rFonts w:hint="eastAsia"/>
        </w:rPr>
        <w:t>为了提取出人物图像中不同的区域，本系统采用PGN对传输进来的人像进行分割处理。PGN是中山大学和商汤基于</w:t>
      </w:r>
      <w:proofErr w:type="gramStart"/>
      <w:r>
        <w:rPr>
          <w:rFonts w:hint="eastAsia"/>
        </w:rPr>
        <w:t>实例级人体</w:t>
      </w:r>
      <w:proofErr w:type="gramEnd"/>
      <w:r>
        <w:rPr>
          <w:rFonts w:hint="eastAsia"/>
        </w:rPr>
        <w:t>解析任务提出的</w:t>
      </w:r>
      <w:r w:rsidRPr="00BE528F">
        <w:rPr>
          <w:rFonts w:asciiTheme="minorHAnsi" w:eastAsiaTheme="minorEastAsia" w:hAnsiTheme="minorHAnsi" w:cstheme="minorBidi"/>
          <w:kern w:val="2"/>
          <w:sz w:val="21"/>
        </w:rPr>
        <w:t>部分分组网络</w:t>
      </w:r>
      <w:r>
        <w:rPr>
          <w:rFonts w:hint="eastAsia"/>
        </w:rPr>
        <w:t>，利用一</w:t>
      </w:r>
      <w:r w:rsidRPr="00BE528F">
        <w:rPr>
          <w:rFonts w:asciiTheme="minorHAnsi" w:eastAsiaTheme="minorEastAsia" w:hAnsiTheme="minorHAnsi" w:cstheme="minorBidi"/>
          <w:kern w:val="2"/>
          <w:sz w:val="21"/>
        </w:rPr>
        <w:t>个统一</w:t>
      </w:r>
      <w:r>
        <w:rPr>
          <w:rFonts w:hint="eastAsia"/>
        </w:rPr>
        <w:t>的</w:t>
      </w:r>
      <w:r w:rsidRPr="00BE528F">
        <w:rPr>
          <w:rFonts w:asciiTheme="minorHAnsi" w:eastAsiaTheme="minorEastAsia" w:hAnsiTheme="minorHAnsi" w:cstheme="minorBidi"/>
          <w:kern w:val="2"/>
          <w:sz w:val="21"/>
        </w:rPr>
        <w:t>网络对两个连续的分割部分进行分组，包括部分级像素分组（part-level pixel-grouping）和</w:t>
      </w:r>
      <w:proofErr w:type="gramStart"/>
      <w:r w:rsidRPr="00BE528F">
        <w:rPr>
          <w:rFonts w:asciiTheme="minorHAnsi" w:eastAsiaTheme="minorEastAsia" w:hAnsiTheme="minorHAnsi" w:cstheme="minorBidi"/>
          <w:kern w:val="2"/>
          <w:sz w:val="21"/>
        </w:rPr>
        <w:t>实例级</w:t>
      </w:r>
      <w:proofErr w:type="gramEnd"/>
      <w:r w:rsidRPr="00BE528F">
        <w:rPr>
          <w:rFonts w:asciiTheme="minorHAnsi" w:eastAsiaTheme="minorEastAsia" w:hAnsiTheme="minorHAnsi" w:cstheme="minorBidi"/>
          <w:kern w:val="2"/>
          <w:sz w:val="21"/>
        </w:rPr>
        <w:t>部分分组（instance-level part-grouping）。首先，部分级像素分组可以借助以单个像素为一个部分标签的语义部分分割任务得到解决，这个方法学习了类别特征。之后，给定一组独立的语义部分，</w:t>
      </w:r>
      <w:proofErr w:type="gramStart"/>
      <w:r w:rsidRPr="00BE528F">
        <w:rPr>
          <w:rFonts w:asciiTheme="minorHAnsi" w:eastAsiaTheme="minorEastAsia" w:hAnsiTheme="minorHAnsi" w:cstheme="minorBidi"/>
          <w:kern w:val="2"/>
          <w:sz w:val="21"/>
        </w:rPr>
        <w:t>实例级</w:t>
      </w:r>
      <w:proofErr w:type="gramEnd"/>
      <w:r w:rsidRPr="00BE528F">
        <w:rPr>
          <w:rFonts w:asciiTheme="minorHAnsi" w:eastAsiaTheme="minorEastAsia" w:hAnsiTheme="minorHAnsi" w:cstheme="minorBidi"/>
          <w:kern w:val="2"/>
          <w:sz w:val="21"/>
        </w:rPr>
        <w:t>部分分组可以根据预测的实例感知边缘（instance-aware edge）确定所有部分到底属于哪个实例，其中由实例边缘分隔的部分将被分给不同的人物实例。这种联合优化语义部分分割和实例感知边缘检测的无检测统一网络被称为部分分组网络</w:t>
      </w:r>
      <w:r>
        <w:rPr>
          <w:rFonts w:hint="eastAsia"/>
        </w:rPr>
        <w:t>。</w:t>
      </w:r>
      <w:r w:rsidRPr="00BE528F">
        <w:rPr>
          <w:rFonts w:asciiTheme="minorHAnsi" w:eastAsiaTheme="minorEastAsia" w:hAnsiTheme="minorHAnsi" w:cstheme="minorBidi"/>
          <w:kern w:val="2"/>
          <w:sz w:val="21"/>
        </w:rPr>
        <w:t>由于两个模块通过共享一致的分组目标而保持了相互之间的高度相关性，</w:t>
      </w:r>
      <w:r w:rsidRPr="00653E48">
        <w:rPr>
          <w:rFonts w:asciiTheme="minorHAnsi" w:eastAsiaTheme="minorEastAsia" w:hAnsiTheme="minorHAnsi" w:cstheme="minorBidi" w:hint="eastAsia"/>
          <w:kern w:val="2"/>
          <w:sz w:val="21"/>
        </w:rPr>
        <w:t>PGN</w:t>
      </w:r>
      <w:r w:rsidRPr="00BE528F">
        <w:rPr>
          <w:rFonts w:asciiTheme="minorHAnsi" w:eastAsiaTheme="minorEastAsia" w:hAnsiTheme="minorHAnsi" w:cstheme="minorBidi"/>
          <w:kern w:val="2"/>
          <w:sz w:val="21"/>
        </w:rPr>
        <w:t>得以进一步整合了一个细化分支，利用互补的语境信息使两个目标相互受</w:t>
      </w:r>
      <w:r w:rsidRPr="00653E48">
        <w:rPr>
          <w:rFonts w:asciiTheme="minorHAnsi" w:eastAsiaTheme="minorEastAsia" w:hAnsiTheme="minorHAnsi" w:cstheme="minorBidi"/>
          <w:kern w:val="2"/>
          <w:sz w:val="21"/>
        </w:rPr>
        <w:t>益。所以</w:t>
      </w:r>
      <w:r w:rsidRPr="00653E48">
        <w:rPr>
          <w:rFonts w:asciiTheme="minorHAnsi" w:eastAsiaTheme="minorEastAsia" w:hAnsiTheme="minorHAnsi" w:cstheme="minorBidi" w:hint="eastAsia"/>
          <w:kern w:val="2"/>
          <w:sz w:val="21"/>
        </w:rPr>
        <w:t>本系统</w:t>
      </w:r>
      <w:r w:rsidRPr="00653E48">
        <w:rPr>
          <w:rFonts w:asciiTheme="minorHAnsi" w:eastAsiaTheme="minorEastAsia" w:hAnsiTheme="minorHAnsi" w:cstheme="minorBidi"/>
          <w:kern w:val="2"/>
          <w:sz w:val="21"/>
        </w:rPr>
        <w:t xml:space="preserve">选择使用 </w:t>
      </w:r>
      <w:r w:rsidRPr="00653E48">
        <w:rPr>
          <w:rFonts w:asciiTheme="minorHAnsi" w:eastAsiaTheme="minorEastAsia" w:hAnsiTheme="minorHAnsi" w:cstheme="minorBidi" w:hint="eastAsia"/>
          <w:kern w:val="2"/>
          <w:sz w:val="21"/>
        </w:rPr>
        <w:t>PGN获得人体语义分割结果。如图</w:t>
      </w:r>
      <w:r w:rsidRPr="00653E48">
        <w:rPr>
          <w:rFonts w:asciiTheme="minorHAnsi" w:eastAsiaTheme="minorEastAsia" w:hAnsiTheme="minorHAnsi" w:cstheme="minorBidi"/>
          <w:kern w:val="2"/>
          <w:sz w:val="21"/>
        </w:rPr>
        <w:t>3</w:t>
      </w:r>
      <w:r w:rsidRPr="00653E48">
        <w:rPr>
          <w:rFonts w:asciiTheme="minorHAnsi" w:eastAsiaTheme="minorEastAsia" w:hAnsiTheme="minorHAnsi" w:cstheme="minorBidi" w:hint="eastAsia"/>
          <w:kern w:val="2"/>
          <w:sz w:val="21"/>
        </w:rPr>
        <w:t>所示，</w:t>
      </w:r>
      <w:r w:rsidRPr="00653E48">
        <w:rPr>
          <w:rFonts w:asciiTheme="minorHAnsi" w:eastAsiaTheme="minorEastAsia" w:hAnsiTheme="minorHAnsi" w:cstheme="minorBidi"/>
          <w:kern w:val="2"/>
          <w:sz w:val="21"/>
        </w:rPr>
        <w:t>3</w:t>
      </w:r>
      <w:r w:rsidRPr="00653E48">
        <w:rPr>
          <w:rFonts w:asciiTheme="minorHAnsi" w:eastAsiaTheme="minorEastAsia" w:hAnsiTheme="minorHAnsi" w:cstheme="minorBidi" w:hint="eastAsia"/>
          <w:kern w:val="2"/>
          <w:sz w:val="21"/>
        </w:rPr>
        <w:t>（a</w:t>
      </w:r>
      <w:r w:rsidRPr="00653E48">
        <w:rPr>
          <w:rFonts w:asciiTheme="minorHAnsi" w:eastAsiaTheme="minorEastAsia" w:hAnsiTheme="minorHAnsi" w:cstheme="minorBidi"/>
          <w:kern w:val="2"/>
          <w:sz w:val="21"/>
        </w:rPr>
        <w:t>）</w:t>
      </w:r>
      <w:r w:rsidRPr="00653E48">
        <w:rPr>
          <w:rFonts w:asciiTheme="minorHAnsi" w:eastAsiaTheme="minorEastAsia" w:hAnsiTheme="minorHAnsi" w:cstheme="minorBidi" w:hint="eastAsia"/>
          <w:kern w:val="2"/>
          <w:sz w:val="21"/>
        </w:rPr>
        <w:t>为摄像头拍摄下的人物图像，</w:t>
      </w:r>
      <w:r w:rsidRPr="00653E48">
        <w:rPr>
          <w:rFonts w:asciiTheme="minorHAnsi" w:eastAsiaTheme="minorEastAsia" w:hAnsiTheme="minorHAnsi" w:cstheme="minorBidi"/>
          <w:kern w:val="2"/>
          <w:sz w:val="21"/>
        </w:rPr>
        <w:t>3</w:t>
      </w:r>
      <w:r w:rsidRPr="00653E48">
        <w:rPr>
          <w:rFonts w:asciiTheme="minorHAnsi" w:eastAsiaTheme="minorEastAsia" w:hAnsiTheme="minorHAnsi" w:cstheme="minorBidi" w:hint="eastAsia"/>
          <w:kern w:val="2"/>
          <w:sz w:val="21"/>
        </w:rPr>
        <w:t>（b</w:t>
      </w:r>
      <w:r w:rsidRPr="00653E48">
        <w:rPr>
          <w:rFonts w:asciiTheme="minorHAnsi" w:eastAsiaTheme="minorEastAsia" w:hAnsiTheme="minorHAnsi" w:cstheme="minorBidi"/>
          <w:kern w:val="2"/>
          <w:sz w:val="21"/>
        </w:rPr>
        <w:t>）</w:t>
      </w:r>
      <w:r w:rsidRPr="00653E48">
        <w:rPr>
          <w:rFonts w:asciiTheme="minorHAnsi" w:eastAsiaTheme="minorEastAsia" w:hAnsiTheme="minorHAnsi" w:cstheme="minorBidi" w:hint="eastAsia"/>
          <w:kern w:val="2"/>
          <w:sz w:val="21"/>
        </w:rPr>
        <w:t>为经过PGN处理后得到的人体语义分割可视化结果。</w:t>
      </w:r>
    </w:p>
    <w:p w14:paraId="6F9707AE" w14:textId="77777777" w:rsidR="00E579B7" w:rsidRDefault="00E579B7" w:rsidP="00E579B7">
      <w:pPr>
        <w:ind w:firstLine="420"/>
        <w:jc w:val="center"/>
      </w:pPr>
      <w:r w:rsidRPr="00653E48">
        <w:rPr>
          <w:noProof/>
        </w:rPr>
        <w:drawing>
          <wp:inline distT="0" distB="0" distL="0" distR="0" wp14:anchorId="2D0721A8" wp14:editId="05A2F14B">
            <wp:extent cx="1701580" cy="8790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6242" cy="886589"/>
                    </a:xfrm>
                    <a:prstGeom prst="rect">
                      <a:avLst/>
                    </a:prstGeom>
                  </pic:spPr>
                </pic:pic>
              </a:graphicData>
            </a:graphic>
          </wp:inline>
        </w:drawing>
      </w:r>
    </w:p>
    <w:p w14:paraId="100E88C3" w14:textId="77777777" w:rsidR="00E579B7" w:rsidRDefault="00E579B7" w:rsidP="00E579B7">
      <w:pPr>
        <w:ind w:firstLine="420"/>
        <w:jc w:val="center"/>
      </w:pPr>
      <w:r>
        <w:rPr>
          <w:rFonts w:hint="eastAsia"/>
        </w:rPr>
        <w:t>图</w:t>
      </w:r>
      <w:r>
        <w:rPr>
          <w:rFonts w:hint="eastAsia"/>
        </w:rPr>
        <w:t>3</w:t>
      </w:r>
      <w:r>
        <w:t xml:space="preserve"> (a) </w:t>
      </w:r>
      <w:r>
        <w:rPr>
          <w:rFonts w:hint="eastAsia"/>
        </w:rPr>
        <w:t>人物图像</w:t>
      </w:r>
      <w:r>
        <w:rPr>
          <w:rFonts w:hint="eastAsia"/>
        </w:rPr>
        <w:t xml:space="preserve"> </w:t>
      </w:r>
      <w:r>
        <w:t xml:space="preserve">(b) </w:t>
      </w:r>
      <w:r>
        <w:t>语义</w:t>
      </w:r>
      <w:r>
        <w:rPr>
          <w:rFonts w:hint="eastAsia"/>
        </w:rPr>
        <w:t>分割结果</w:t>
      </w:r>
    </w:p>
    <w:p w14:paraId="18A15FB5" w14:textId="77777777" w:rsidR="00E579B7" w:rsidRDefault="00E579B7" w:rsidP="00E579B7">
      <w:pPr>
        <w:ind w:firstLine="420"/>
      </w:pPr>
    </w:p>
    <w:p w14:paraId="01E16572" w14:textId="77777777" w:rsidR="00E579B7" w:rsidRDefault="00E579B7" w:rsidP="00E579B7">
      <w:pPr>
        <w:ind w:firstLine="420"/>
      </w:pPr>
      <w:r>
        <w:t>2.2.3</w:t>
      </w:r>
      <w:r>
        <w:rPr>
          <w:rFonts w:hint="eastAsia"/>
        </w:rPr>
        <w:t>虚拟换衣算法</w:t>
      </w:r>
    </w:p>
    <w:p w14:paraId="3EFD6CDA" w14:textId="77777777" w:rsidR="00E579B7" w:rsidRDefault="00E579B7" w:rsidP="00E579B7">
      <w:pPr>
        <w:ind w:firstLine="420"/>
      </w:pPr>
    </w:p>
    <w:p w14:paraId="1B45C802" w14:textId="77777777" w:rsidR="00E579B7" w:rsidRDefault="00E579B7" w:rsidP="00E579B7">
      <w:pPr>
        <w:ind w:firstLine="420"/>
      </w:pPr>
      <w:r>
        <w:t>2.2.3.1</w:t>
      </w:r>
      <w:r>
        <w:rPr>
          <w:rFonts w:hint="eastAsia"/>
        </w:rPr>
        <w:t>对试穿衣服进行</w:t>
      </w:r>
      <w:proofErr w:type="spellStart"/>
      <w:r>
        <w:rPr>
          <w:rFonts w:hint="eastAsia"/>
        </w:rPr>
        <w:t>t</w:t>
      </w:r>
      <w:r>
        <w:t>ps</w:t>
      </w:r>
      <w:proofErr w:type="spellEnd"/>
      <w:r>
        <w:rPr>
          <w:rFonts w:hint="eastAsia"/>
        </w:rPr>
        <w:t>扭曲</w:t>
      </w:r>
    </w:p>
    <w:p w14:paraId="5F16B2EA" w14:textId="77777777" w:rsidR="00E579B7" w:rsidRDefault="00E579B7" w:rsidP="00E579B7">
      <w:pPr>
        <w:ind w:firstLine="420"/>
      </w:pPr>
    </w:p>
    <w:p w14:paraId="04DAB213" w14:textId="77777777" w:rsidR="00E579B7" w:rsidRDefault="00E579B7" w:rsidP="00E579B7">
      <w:pPr>
        <w:ind w:firstLine="420"/>
      </w:pPr>
      <w:r>
        <w:rPr>
          <w:rFonts w:hint="eastAsia"/>
        </w:rPr>
        <w:t>在得到人物图像中的关键姿态点后，本系统通过将该姿态点输入到网络对姿态进行处理，从而将试穿衣服根据该姿态进行扭曲和变形。本系统采用</w:t>
      </w:r>
      <w:r>
        <w:rPr>
          <w:rFonts w:hint="eastAsia"/>
        </w:rPr>
        <w:t>TPS</w:t>
      </w:r>
      <w:r>
        <w:rPr>
          <w:rFonts w:hint="eastAsia"/>
        </w:rPr>
        <w:t>薄板样条插值算法对试穿衣服进行变换。</w:t>
      </w:r>
      <w:r w:rsidRPr="001F3068">
        <w:t>薄板样条是一种常见的</w:t>
      </w:r>
      <w:r>
        <w:rPr>
          <w:rFonts w:hint="eastAsia"/>
        </w:rPr>
        <w:t>插值</w:t>
      </w:r>
      <w:r w:rsidRPr="001F3068">
        <w:rPr>
          <w:rFonts w:hint="eastAsia"/>
        </w:rPr>
        <w:t>方</w:t>
      </w:r>
      <w:r w:rsidRPr="001F3068">
        <w:t>法。因为它一般都是基于</w:t>
      </w:r>
      <w:r w:rsidRPr="001F3068">
        <w:t>2D</w:t>
      </w:r>
      <w:r w:rsidRPr="001F3068">
        <w:t>插值，所以经常用在在图像配准中。在两张图像中找出</w:t>
      </w:r>
      <w:r w:rsidRPr="001F3068">
        <w:t>N</w:t>
      </w:r>
      <w:proofErr w:type="gramStart"/>
      <w:r w:rsidRPr="001F3068">
        <w:t>个</w:t>
      </w:r>
      <w:proofErr w:type="gramEnd"/>
      <w:r w:rsidRPr="001F3068">
        <w:t>匹配点，应用</w:t>
      </w:r>
      <w:r w:rsidRPr="001F3068">
        <w:t>TPS</w:t>
      </w:r>
      <w:r w:rsidRPr="001F3068">
        <w:t>可以将这</w:t>
      </w:r>
      <w:r w:rsidRPr="001F3068">
        <w:t>N</w:t>
      </w:r>
      <w:proofErr w:type="gramStart"/>
      <w:r w:rsidRPr="001F3068">
        <w:t>个</w:t>
      </w:r>
      <w:proofErr w:type="gramEnd"/>
      <w:r w:rsidRPr="001F3068">
        <w:t>点形变到对应位置，同时给出整个空间的形变</w:t>
      </w:r>
      <w:r w:rsidRPr="001F3068">
        <w:t>(</w:t>
      </w:r>
      <w:r w:rsidRPr="001F3068">
        <w:t>插值</w:t>
      </w:r>
      <w:r w:rsidRPr="001F3068">
        <w:t>)</w:t>
      </w:r>
      <w:r w:rsidRPr="001F3068">
        <w:t>。</w:t>
      </w:r>
      <w:r w:rsidRPr="00443A23">
        <w:t>薄板样条插值具有数值稳定性</w:t>
      </w:r>
      <w:proofErr w:type="gramStart"/>
      <w:r w:rsidRPr="00443A23">
        <w:t>好</w:t>
      </w:r>
      <w:proofErr w:type="gramEnd"/>
      <w:r w:rsidRPr="00443A23">
        <w:t>和收敛性好的特性，且能近似曲线拟合复杂的形状，变形精确度和变形效果</w:t>
      </w:r>
      <w:proofErr w:type="gramStart"/>
      <w:r w:rsidRPr="00443A23">
        <w:t>由特征</w:t>
      </w:r>
      <w:proofErr w:type="gramEnd"/>
      <w:r w:rsidRPr="00443A23">
        <w:t>点选择和特征点的数量决定。</w:t>
      </w:r>
      <w:r w:rsidRPr="0053229E">
        <w:t>所以</w:t>
      </w:r>
      <w:r>
        <w:rPr>
          <w:rFonts w:hint="eastAsia"/>
        </w:rPr>
        <w:t>本系统</w:t>
      </w:r>
      <w:r w:rsidRPr="0053229E">
        <w:t>选择使用</w:t>
      </w:r>
      <w:r w:rsidRPr="0053229E">
        <w:t xml:space="preserve"> </w:t>
      </w:r>
      <w:r>
        <w:rPr>
          <w:rFonts w:hint="eastAsia"/>
        </w:rPr>
        <w:t>TPS</w:t>
      </w:r>
      <w:r>
        <w:rPr>
          <w:rFonts w:hint="eastAsia"/>
        </w:rPr>
        <w:t>来变换试穿衣服的形态，从而使得试穿衣服和人物图像中人的姿态保持一致，并尽可能的在变换过程中不丢失衣服的纹理色彩信息。如图</w:t>
      </w:r>
      <w:r>
        <w:rPr>
          <w:rFonts w:hint="eastAsia"/>
        </w:rPr>
        <w:t>4</w:t>
      </w:r>
      <w:r>
        <w:rPr>
          <w:rFonts w:hint="eastAsia"/>
        </w:rPr>
        <w:t>所示，</w:t>
      </w:r>
      <w:r w:rsidRPr="00443A23">
        <w:rPr>
          <w:rFonts w:hint="eastAsia"/>
        </w:rPr>
        <w:t xml:space="preserve"> </w:t>
      </w:r>
      <w:r>
        <w:rPr>
          <w:rFonts w:asciiTheme="minorHAnsi" w:eastAsiaTheme="minorEastAsia" w:hAnsiTheme="minorHAnsi"/>
        </w:rPr>
        <w:t>4</w:t>
      </w:r>
      <w:r w:rsidRPr="00653E48">
        <w:rPr>
          <w:rFonts w:asciiTheme="minorHAnsi" w:eastAsiaTheme="minorEastAsia" w:hAnsiTheme="minorHAnsi" w:hint="eastAsia"/>
        </w:rPr>
        <w:t>（a</w:t>
      </w:r>
      <w:r w:rsidRPr="00653E48">
        <w:rPr>
          <w:rFonts w:asciiTheme="minorHAnsi" w:eastAsiaTheme="minorEastAsia" w:hAnsiTheme="minorHAnsi"/>
        </w:rPr>
        <w:t>）</w:t>
      </w:r>
      <w:r w:rsidRPr="00653E48">
        <w:rPr>
          <w:rFonts w:asciiTheme="minorHAnsi" w:eastAsiaTheme="minorEastAsia" w:hAnsiTheme="minorHAnsi" w:hint="eastAsia"/>
        </w:rPr>
        <w:t>为</w:t>
      </w:r>
      <w:r>
        <w:rPr>
          <w:rFonts w:asciiTheme="minorHAnsi" w:eastAsiaTheme="minorEastAsia" w:hAnsiTheme="minorHAnsi" w:hint="eastAsia"/>
        </w:rPr>
        <w:t>用户所选择的试穿衣服，</w:t>
      </w:r>
      <w:r>
        <w:rPr>
          <w:rFonts w:asciiTheme="minorHAnsi" w:eastAsiaTheme="minorEastAsia" w:hAnsiTheme="minorHAnsi"/>
        </w:rPr>
        <w:t>4</w:t>
      </w:r>
      <w:r w:rsidRPr="00653E48">
        <w:rPr>
          <w:rFonts w:asciiTheme="minorHAnsi" w:eastAsiaTheme="minorEastAsia" w:hAnsiTheme="minorHAnsi" w:hint="eastAsia"/>
        </w:rPr>
        <w:t>（b</w:t>
      </w:r>
      <w:r w:rsidRPr="00653E48">
        <w:rPr>
          <w:rFonts w:asciiTheme="minorHAnsi" w:eastAsiaTheme="minorEastAsia" w:hAnsiTheme="minorHAnsi"/>
        </w:rPr>
        <w:t>）</w:t>
      </w:r>
      <w:r w:rsidRPr="00653E48">
        <w:rPr>
          <w:rFonts w:asciiTheme="minorHAnsi" w:eastAsiaTheme="minorEastAsia" w:hAnsiTheme="minorHAnsi" w:hint="eastAsia"/>
        </w:rPr>
        <w:t>为经过</w:t>
      </w:r>
      <w:r>
        <w:rPr>
          <w:rFonts w:asciiTheme="minorHAnsi" w:eastAsiaTheme="minorEastAsia" w:hAnsiTheme="minorHAnsi"/>
        </w:rPr>
        <w:t>TPS</w:t>
      </w:r>
      <w:r>
        <w:rPr>
          <w:rFonts w:asciiTheme="minorHAnsi" w:eastAsiaTheme="minorEastAsia" w:hAnsiTheme="minorHAnsi" w:hint="eastAsia"/>
        </w:rPr>
        <w:t>插值</w:t>
      </w:r>
      <w:r w:rsidRPr="00653E48">
        <w:rPr>
          <w:rFonts w:asciiTheme="minorHAnsi" w:eastAsiaTheme="minorEastAsia" w:hAnsiTheme="minorHAnsi" w:hint="eastAsia"/>
        </w:rPr>
        <w:t>处理后得到的</w:t>
      </w:r>
      <w:r>
        <w:rPr>
          <w:rFonts w:asciiTheme="minorHAnsi" w:eastAsiaTheme="minorEastAsia" w:hAnsiTheme="minorHAnsi" w:hint="eastAsia"/>
        </w:rPr>
        <w:t>扭曲衣服的</w:t>
      </w:r>
      <w:r w:rsidRPr="00653E48">
        <w:rPr>
          <w:rFonts w:asciiTheme="minorHAnsi" w:eastAsiaTheme="minorEastAsia" w:hAnsiTheme="minorHAnsi" w:hint="eastAsia"/>
        </w:rPr>
        <w:t>可视化结果。</w:t>
      </w:r>
    </w:p>
    <w:p w14:paraId="54EE2811" w14:textId="77777777" w:rsidR="00E579B7" w:rsidRDefault="00E579B7" w:rsidP="00E579B7">
      <w:pPr>
        <w:pStyle w:val="a8"/>
        <w:ind w:left="360" w:firstLineChars="0" w:firstLine="0"/>
        <w:jc w:val="center"/>
      </w:pPr>
      <w:r w:rsidRPr="00DE1935">
        <w:rPr>
          <w:noProof/>
        </w:rPr>
        <w:drawing>
          <wp:inline distT="0" distB="0" distL="0" distR="0" wp14:anchorId="570F73C1" wp14:editId="06D8A515">
            <wp:extent cx="1725433" cy="901490"/>
            <wp:effectExtent l="0" t="0" r="190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882" cy="905382"/>
                    </a:xfrm>
                    <a:prstGeom prst="rect">
                      <a:avLst/>
                    </a:prstGeom>
                  </pic:spPr>
                </pic:pic>
              </a:graphicData>
            </a:graphic>
          </wp:inline>
        </w:drawing>
      </w:r>
    </w:p>
    <w:p w14:paraId="4F83F19C" w14:textId="77777777" w:rsidR="00E579B7" w:rsidRDefault="00E579B7" w:rsidP="00E579B7">
      <w:pPr>
        <w:pStyle w:val="a8"/>
        <w:ind w:left="360" w:firstLineChars="0" w:firstLine="0"/>
        <w:jc w:val="center"/>
      </w:pPr>
      <w:r>
        <w:rPr>
          <w:rFonts w:hint="eastAsia"/>
        </w:rPr>
        <w:t>4</w:t>
      </w:r>
      <w:r>
        <w:t xml:space="preserve"> </w:t>
      </w:r>
      <w:r>
        <w:rPr>
          <w:rFonts w:hint="eastAsia"/>
        </w:rPr>
        <w:t>（</w:t>
      </w:r>
      <w:r>
        <w:rPr>
          <w:rFonts w:hint="eastAsia"/>
        </w:rPr>
        <w:t>a</w:t>
      </w:r>
      <w:r>
        <w:t>）</w:t>
      </w:r>
      <w:r>
        <w:t xml:space="preserve"> </w:t>
      </w:r>
      <w:r>
        <w:rPr>
          <w:rFonts w:hint="eastAsia"/>
        </w:rPr>
        <w:t>试穿衣服</w:t>
      </w:r>
      <w:r>
        <w:rPr>
          <w:rFonts w:hint="eastAsia"/>
        </w:rPr>
        <w:t xml:space="preserve"> </w:t>
      </w:r>
      <w:r>
        <w:rPr>
          <w:rFonts w:hint="eastAsia"/>
        </w:rPr>
        <w:t>（</w:t>
      </w:r>
      <w:r>
        <w:rPr>
          <w:rFonts w:hint="eastAsia"/>
        </w:rPr>
        <w:t>b</w:t>
      </w:r>
      <w:r>
        <w:t>）</w:t>
      </w:r>
      <w:r>
        <w:rPr>
          <w:rFonts w:hint="eastAsia"/>
        </w:rPr>
        <w:t>扭曲的试穿衣服</w:t>
      </w:r>
    </w:p>
    <w:p w14:paraId="13D8DAEC" w14:textId="77777777" w:rsidR="00E579B7" w:rsidRDefault="00E579B7" w:rsidP="00E579B7">
      <w:pPr>
        <w:ind w:firstLine="420"/>
      </w:pPr>
    </w:p>
    <w:p w14:paraId="01533CC5" w14:textId="77777777" w:rsidR="00E579B7" w:rsidRDefault="00E579B7" w:rsidP="00E579B7">
      <w:pPr>
        <w:ind w:firstLine="420"/>
      </w:pPr>
      <w:r>
        <w:t>2.2.3.2</w:t>
      </w:r>
      <w:r>
        <w:rPr>
          <w:rFonts w:hint="eastAsia"/>
        </w:rPr>
        <w:t>融合图像</w:t>
      </w:r>
    </w:p>
    <w:p w14:paraId="714F0B69" w14:textId="77777777" w:rsidR="00E579B7" w:rsidRDefault="00E579B7" w:rsidP="00E579B7">
      <w:pPr>
        <w:ind w:firstLine="420"/>
      </w:pPr>
      <w:r>
        <w:rPr>
          <w:rFonts w:hint="eastAsia"/>
        </w:rPr>
        <w:t>通过前面获得的人体语义分割结果，可以去除掉人物图像中原来的衣服区域，保留剩下的外观区域，将扭曲的试穿衣服和人物图像中剩下的区域一起输入到一个</w:t>
      </w:r>
      <w:r>
        <w:rPr>
          <w:rFonts w:hint="eastAsia"/>
        </w:rPr>
        <w:t>U</w:t>
      </w:r>
      <w:r>
        <w:t>-net</w:t>
      </w:r>
      <w:r>
        <w:rPr>
          <w:rFonts w:hint="eastAsia"/>
        </w:rPr>
        <w:t>网络结构中，分别通过两个分支得到掩膜和换衣的生成图像。此时的生成图像保留了人物图像中不需要参与变换的大部分外观，但是在需要变换的衣服区域得到的纹理会较为粗糙，因此需要生成掩膜进行感兴趣区域提取，根据感兴趣区域替换，将</w:t>
      </w:r>
      <w:r>
        <w:rPr>
          <w:rFonts w:hint="eastAsia"/>
        </w:rPr>
        <w:t>TPS</w:t>
      </w:r>
      <w:r>
        <w:rPr>
          <w:rFonts w:hint="eastAsia"/>
        </w:rPr>
        <w:t>的扭曲试穿衣服与生成图像进行第二次融合，得到最终的结果。如图</w:t>
      </w:r>
      <w:r>
        <w:rPr>
          <w:rFonts w:hint="eastAsia"/>
        </w:rPr>
        <w:t>5</w:t>
      </w:r>
      <w:r>
        <w:rPr>
          <w:rFonts w:hint="eastAsia"/>
        </w:rPr>
        <w:t>所示，</w:t>
      </w:r>
      <w:r>
        <w:rPr>
          <w:rFonts w:hint="eastAsia"/>
        </w:rPr>
        <w:t>5</w:t>
      </w:r>
      <w:r>
        <w:t>(a)</w:t>
      </w:r>
      <w:r>
        <w:rPr>
          <w:rFonts w:hint="eastAsia"/>
        </w:rPr>
        <w:t>为人物图像，</w:t>
      </w:r>
      <w:r>
        <w:rPr>
          <w:rFonts w:hint="eastAsia"/>
        </w:rPr>
        <w:t xml:space="preserve"> </w:t>
      </w:r>
      <w:r>
        <w:t>5(b)</w:t>
      </w:r>
      <w:r>
        <w:rPr>
          <w:rFonts w:hint="eastAsia"/>
        </w:rPr>
        <w:t>为用户所选择的试穿衣服，</w:t>
      </w:r>
      <w:r>
        <w:rPr>
          <w:rFonts w:hint="eastAsia"/>
        </w:rPr>
        <w:t>5</w:t>
      </w:r>
      <w:r>
        <w:t>(c)</w:t>
      </w:r>
      <w:r>
        <w:t>是经过</w:t>
      </w:r>
      <w:r>
        <w:rPr>
          <w:rFonts w:hint="eastAsia"/>
        </w:rPr>
        <w:t>换衣算法生成的最终换衣结果。</w:t>
      </w:r>
    </w:p>
    <w:p w14:paraId="00759DAE" w14:textId="77777777" w:rsidR="00E579B7" w:rsidRDefault="00E579B7" w:rsidP="00E579B7">
      <w:pPr>
        <w:ind w:firstLine="420"/>
        <w:jc w:val="center"/>
      </w:pPr>
    </w:p>
    <w:p w14:paraId="3B2ED5D5" w14:textId="77777777" w:rsidR="00E579B7" w:rsidRDefault="00E579B7" w:rsidP="00E579B7">
      <w:pPr>
        <w:ind w:firstLine="420"/>
        <w:jc w:val="center"/>
      </w:pPr>
      <w:r w:rsidRPr="00D33B43">
        <w:rPr>
          <w:noProof/>
        </w:rPr>
        <w:drawing>
          <wp:inline distT="0" distB="0" distL="0" distR="0" wp14:anchorId="4041D4AB" wp14:editId="38888D3F">
            <wp:extent cx="2062837" cy="79513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2514" cy="798860"/>
                    </a:xfrm>
                    <a:prstGeom prst="rect">
                      <a:avLst/>
                    </a:prstGeom>
                  </pic:spPr>
                </pic:pic>
              </a:graphicData>
            </a:graphic>
          </wp:inline>
        </w:drawing>
      </w:r>
    </w:p>
    <w:p w14:paraId="0ECE1A02" w14:textId="77777777" w:rsidR="00E579B7" w:rsidRDefault="00E579B7" w:rsidP="00E579B7">
      <w:pPr>
        <w:ind w:firstLine="420"/>
        <w:jc w:val="center"/>
      </w:pPr>
      <w:r>
        <w:rPr>
          <w:rFonts w:hint="eastAsia"/>
        </w:rPr>
        <w:lastRenderedPageBreak/>
        <w:t>图</w:t>
      </w:r>
      <w:r>
        <w:rPr>
          <w:rFonts w:hint="eastAsia"/>
        </w:rPr>
        <w:t>5</w:t>
      </w:r>
      <w:r>
        <w:t xml:space="preserve"> (a</w:t>
      </w:r>
      <w:r>
        <w:rPr>
          <w:rFonts w:hint="eastAsia"/>
        </w:rPr>
        <w:t>)</w:t>
      </w:r>
      <w:r>
        <w:t xml:space="preserve"> </w:t>
      </w:r>
      <w:r>
        <w:t>人物</w:t>
      </w:r>
      <w:r>
        <w:rPr>
          <w:rFonts w:hint="eastAsia"/>
        </w:rPr>
        <w:t>图像</w:t>
      </w:r>
      <w:r>
        <w:t>(b)</w:t>
      </w:r>
      <w:r>
        <w:rPr>
          <w:rFonts w:hint="eastAsia"/>
        </w:rPr>
        <w:t>试穿衣服</w:t>
      </w:r>
      <w:r>
        <w:t xml:space="preserve"> (c) </w:t>
      </w:r>
      <w:r>
        <w:rPr>
          <w:rFonts w:hint="eastAsia"/>
        </w:rPr>
        <w:t>换衣结果</w:t>
      </w:r>
    </w:p>
    <w:p w14:paraId="13C88490" w14:textId="77777777" w:rsidR="00E579B7" w:rsidRDefault="00E579B7" w:rsidP="00E579B7">
      <w:pPr>
        <w:ind w:firstLine="420"/>
      </w:pPr>
    </w:p>
    <w:p w14:paraId="0E9246E2" w14:textId="77777777" w:rsidR="00E579B7" w:rsidRDefault="00E579B7" w:rsidP="00E579B7">
      <w:pPr>
        <w:ind w:firstLine="420"/>
      </w:pPr>
    </w:p>
    <w:p w14:paraId="1CB5F2EB" w14:textId="77777777" w:rsidR="00E579B7" w:rsidRDefault="00E579B7" w:rsidP="00E579B7">
      <w:pPr>
        <w:ind w:firstLine="422"/>
        <w:rPr>
          <w:b/>
          <w:bCs/>
        </w:rPr>
      </w:pPr>
      <w:r w:rsidRPr="00695A75">
        <w:rPr>
          <w:rFonts w:hint="eastAsia"/>
          <w:b/>
          <w:bCs/>
        </w:rPr>
        <w:t>结论</w:t>
      </w:r>
    </w:p>
    <w:p w14:paraId="0B34D84C" w14:textId="77777777" w:rsidR="00E579B7" w:rsidRDefault="00E579B7" w:rsidP="00E579B7">
      <w:pPr>
        <w:ind w:firstLine="422"/>
        <w:rPr>
          <w:b/>
          <w:bCs/>
        </w:rPr>
      </w:pPr>
    </w:p>
    <w:p w14:paraId="055A948F" w14:textId="77777777" w:rsidR="00E579B7" w:rsidRDefault="00E579B7" w:rsidP="00E579B7">
      <w:pPr>
        <w:ind w:firstLine="420"/>
      </w:pPr>
      <w:r w:rsidRPr="008952A9">
        <w:rPr>
          <w:rFonts w:hint="eastAsia"/>
        </w:rPr>
        <w:t>本系统</w:t>
      </w:r>
      <w:r>
        <w:rPr>
          <w:rFonts w:hint="eastAsia"/>
        </w:rPr>
        <w:t>利用深度学习技术设计和实现了一套用户可以独自操作并获得较好的换衣结果的虚拟换衣系统，能够满足人们足不出户就可以选择自己想要试穿的衣服进行试穿，得到图像的结果。本系统主要工作与贡献如下：</w:t>
      </w:r>
    </w:p>
    <w:p w14:paraId="7F01E738" w14:textId="77777777" w:rsidR="00E579B7" w:rsidRDefault="00E579B7" w:rsidP="00E579B7">
      <w:pPr>
        <w:pStyle w:val="a8"/>
        <w:numPr>
          <w:ilvl w:val="0"/>
          <w:numId w:val="7"/>
        </w:numPr>
        <w:spacing w:line="240" w:lineRule="auto"/>
        <w:ind w:firstLineChars="0"/>
      </w:pPr>
      <w:r>
        <w:rPr>
          <w:rFonts w:hint="eastAsia"/>
        </w:rPr>
        <w:t>设计虚拟换衣系统各个功能模块，在此基础上设计系统的总体架构。</w:t>
      </w:r>
    </w:p>
    <w:p w14:paraId="0710552B" w14:textId="77777777" w:rsidR="00E579B7" w:rsidRDefault="00E579B7" w:rsidP="00E579B7">
      <w:pPr>
        <w:pStyle w:val="a8"/>
        <w:numPr>
          <w:ilvl w:val="0"/>
          <w:numId w:val="7"/>
        </w:numPr>
        <w:spacing w:line="240" w:lineRule="auto"/>
        <w:ind w:firstLineChars="0"/>
      </w:pPr>
      <w:r>
        <w:rPr>
          <w:rFonts w:hint="eastAsia"/>
        </w:rPr>
        <w:t>设计并实现了</w:t>
      </w:r>
      <w:r>
        <w:rPr>
          <w:rFonts w:hint="eastAsia"/>
        </w:rPr>
        <w:t>web</w:t>
      </w:r>
      <w:r>
        <w:rPr>
          <w:rFonts w:hint="eastAsia"/>
        </w:rPr>
        <w:t>前端。使用</w:t>
      </w:r>
      <w:r>
        <w:rPr>
          <w:rFonts w:hint="eastAsia"/>
        </w:rPr>
        <w:t>WebRTC</w:t>
      </w:r>
      <w:r>
        <w:t xml:space="preserve"> </w:t>
      </w:r>
      <w:r>
        <w:rPr>
          <w:rFonts w:hint="eastAsia"/>
        </w:rPr>
        <w:t>API</w:t>
      </w:r>
      <w:r>
        <w:rPr>
          <w:rFonts w:hint="eastAsia"/>
        </w:rPr>
        <w:t>识别设备可用摄像头，获取用户相机权限后，调用函数进行拍照，采集到拍照结果后，</w:t>
      </w:r>
      <w:r w:rsidRPr="00CD0E37">
        <w:rPr>
          <w:rFonts w:hint="eastAsia"/>
        </w:rPr>
        <w:t>调用</w:t>
      </w:r>
      <w:r w:rsidRPr="00CD0E37">
        <w:t>canvas</w:t>
      </w:r>
      <w:r w:rsidRPr="00CD0E37">
        <w:t>标签对应</w:t>
      </w:r>
      <w:r w:rsidRPr="00CD0E37">
        <w:t>Context</w:t>
      </w:r>
      <w:r w:rsidRPr="00CD0E37">
        <w:t>的</w:t>
      </w:r>
      <w:r w:rsidRPr="00CD0E37">
        <w:t xml:space="preserve">API </w:t>
      </w:r>
      <w:proofErr w:type="spellStart"/>
      <w:r w:rsidRPr="00CD0E37">
        <w:t>drawImage</w:t>
      </w:r>
      <w:proofErr w:type="spellEnd"/>
      <w:r w:rsidRPr="00CD0E37">
        <w:t>将显示摄像头内容绘制到</w:t>
      </w:r>
      <w:r w:rsidRPr="00CD0E37">
        <w:t>canvas</w:t>
      </w:r>
      <w:r w:rsidRPr="00CD0E37">
        <w:t>标签页上</w:t>
      </w:r>
      <w:r>
        <w:rPr>
          <w:rFonts w:hint="eastAsia"/>
        </w:rPr>
        <w:t>。</w:t>
      </w:r>
    </w:p>
    <w:p w14:paraId="18A015FC" w14:textId="77777777" w:rsidR="00E579B7" w:rsidRDefault="00E579B7" w:rsidP="00E579B7">
      <w:pPr>
        <w:pStyle w:val="a8"/>
        <w:numPr>
          <w:ilvl w:val="0"/>
          <w:numId w:val="7"/>
        </w:numPr>
        <w:spacing w:line="240" w:lineRule="auto"/>
        <w:ind w:firstLineChars="0"/>
      </w:pPr>
      <w:r>
        <w:rPr>
          <w:rFonts w:hint="eastAsia"/>
        </w:rPr>
        <w:t>设计并实现了后台模型。利用</w:t>
      </w:r>
      <w:proofErr w:type="spellStart"/>
      <w:r>
        <w:rPr>
          <w:rFonts w:hint="eastAsia"/>
        </w:rPr>
        <w:t>Op</w:t>
      </w:r>
      <w:r>
        <w:t>enpose</w:t>
      </w:r>
      <w:proofErr w:type="spellEnd"/>
      <w:r>
        <w:rPr>
          <w:rFonts w:hint="eastAsia"/>
        </w:rPr>
        <w:t>提取出人物图像的关键骨骼点来表示姿态；利用</w:t>
      </w:r>
      <w:r>
        <w:t>PGN</w:t>
      </w:r>
      <w:r>
        <w:rPr>
          <w:rFonts w:hint="eastAsia"/>
        </w:rPr>
        <w:t>对人物图像进行语义分割来提取出要替换的衣服区域和非替换区域；利用</w:t>
      </w:r>
      <w:proofErr w:type="spellStart"/>
      <w:r>
        <w:t>tps</w:t>
      </w:r>
      <w:proofErr w:type="spellEnd"/>
      <w:r>
        <w:t xml:space="preserve"> </w:t>
      </w:r>
      <w:r>
        <w:rPr>
          <w:rFonts w:hint="eastAsia"/>
        </w:rPr>
        <w:t>薄板样条插值来扭曲试穿衣服使得变形为和人物一样的姿态；通过图像融合和感兴趣区域提取将扭曲衣服无缝拟合到人物图像身上</w:t>
      </w:r>
    </w:p>
    <w:p w14:paraId="50782356" w14:textId="77777777" w:rsidR="00E579B7" w:rsidRDefault="00E579B7" w:rsidP="00E579B7">
      <w:pPr>
        <w:ind w:firstLine="420"/>
      </w:pPr>
    </w:p>
    <w:p w14:paraId="2BF07C53" w14:textId="77777777" w:rsidR="00E579B7" w:rsidRDefault="00E579B7" w:rsidP="00E579B7">
      <w:pPr>
        <w:ind w:firstLine="420"/>
      </w:pPr>
      <w:r>
        <w:rPr>
          <w:rFonts w:hint="eastAsia"/>
        </w:rPr>
        <w:t>本系统仍然存在可以改进和完善的地方：</w:t>
      </w:r>
    </w:p>
    <w:p w14:paraId="43DE4D13" w14:textId="77777777" w:rsidR="00E579B7" w:rsidRDefault="00E579B7" w:rsidP="00E579B7">
      <w:pPr>
        <w:ind w:firstLine="420"/>
      </w:pPr>
      <w:r>
        <w:rPr>
          <w:rFonts w:hint="eastAsia"/>
        </w:rPr>
        <w:t>（</w:t>
      </w:r>
      <w:r>
        <w:t>1</w:t>
      </w:r>
      <w:r>
        <w:rPr>
          <w:rFonts w:hint="eastAsia"/>
        </w:rPr>
        <w:t>）本系统目前只支持模型处理无背景的模版衣服，这需要用户自行搜索，而网络上更为可见的是穿着衣服的人物图像。</w:t>
      </w:r>
    </w:p>
    <w:p w14:paraId="423FB256" w14:textId="77777777" w:rsidR="00E579B7" w:rsidRPr="008952A9" w:rsidRDefault="00E579B7" w:rsidP="00E579B7">
      <w:pPr>
        <w:ind w:firstLine="420"/>
      </w:pPr>
      <w:r>
        <w:rPr>
          <w:rFonts w:hint="eastAsia"/>
        </w:rPr>
        <w:t>（</w:t>
      </w:r>
      <w:r>
        <w:rPr>
          <w:rFonts w:hint="eastAsia"/>
        </w:rPr>
        <w:t>2</w:t>
      </w:r>
      <w:r>
        <w:rPr>
          <w:rFonts w:hint="eastAsia"/>
        </w:rPr>
        <w:t>）本系统提供的换衣模型对人物图像的尺度和姿势有较为严格的约束，目前无法处理太大或太小的尺度以及十分复杂的人体姿势。</w:t>
      </w:r>
    </w:p>
    <w:p w14:paraId="4C158C0C" w14:textId="700A4F00" w:rsidR="0020169B" w:rsidRPr="00E579B7" w:rsidRDefault="0020169B" w:rsidP="00543C05">
      <w:pPr>
        <w:ind w:firstLine="420"/>
      </w:pPr>
    </w:p>
    <w:p w14:paraId="4413BFC4" w14:textId="44B099F2" w:rsidR="006931D1" w:rsidRDefault="006931D1" w:rsidP="006931D1">
      <w:pPr>
        <w:ind w:firstLineChars="0" w:firstLine="0"/>
      </w:pPr>
    </w:p>
    <w:p w14:paraId="460EA74A" w14:textId="2B714D0A" w:rsidR="006931D1" w:rsidRDefault="00543C05" w:rsidP="00BE25E6">
      <w:pPr>
        <w:pStyle w:val="1"/>
        <w:numPr>
          <w:ilvl w:val="0"/>
          <w:numId w:val="2"/>
        </w:numPr>
      </w:pPr>
      <w:bookmarkStart w:id="22" w:name="_Toc103026923"/>
      <w:r>
        <w:rPr>
          <w:rFonts w:hint="eastAsia"/>
        </w:rPr>
        <w:t>总结</w:t>
      </w:r>
      <w:bookmarkEnd w:id="22"/>
    </w:p>
    <w:p w14:paraId="444CBF97" w14:textId="0C2A7D8A" w:rsidR="00C97897" w:rsidRDefault="00543C05" w:rsidP="00BE25E6">
      <w:pPr>
        <w:ind w:firstLine="420"/>
      </w:pPr>
      <w:r>
        <w:rPr>
          <w:rFonts w:hint="eastAsia"/>
        </w:rPr>
        <w:t>本年度主要</w:t>
      </w:r>
      <w:r w:rsidR="00104D8C">
        <w:rPr>
          <w:rFonts w:hint="eastAsia"/>
        </w:rPr>
        <w:t>对已经研究的成果进行实际部署和应用示范</w:t>
      </w:r>
      <w:r w:rsidR="006A231E">
        <w:rPr>
          <w:rFonts w:hint="eastAsia"/>
        </w:rPr>
        <w:t>，主要从</w:t>
      </w:r>
      <w:r w:rsidR="00104D8C">
        <w:rPr>
          <w:rFonts w:hint="eastAsia"/>
        </w:rPr>
        <w:t>深度学习模型压缩研究</w:t>
      </w:r>
      <w:r w:rsidR="006A231E">
        <w:rPr>
          <w:rFonts w:hint="eastAsia"/>
        </w:rPr>
        <w:t>进行展开，具有一定的新颖性和理论价值</w:t>
      </w:r>
      <w:r w:rsidR="00926450">
        <w:rPr>
          <w:rFonts w:hint="eastAsia"/>
        </w:rPr>
        <w:t>，应用前景十分广阔</w:t>
      </w:r>
      <w:r w:rsidR="007D144D">
        <w:rPr>
          <w:rFonts w:hint="eastAsia"/>
        </w:rPr>
        <w:t>。</w:t>
      </w:r>
      <w:r w:rsidR="003913F0">
        <w:rPr>
          <w:rFonts w:hint="eastAsia"/>
        </w:rPr>
        <w:t>同时，对拟人机器人系统进行开发，包括陪伴机器人和语音导购机器人，并落地虚拟换衣系统作为行业应用示范。</w:t>
      </w:r>
      <w:r w:rsidR="007D144D">
        <w:rPr>
          <w:rFonts w:hint="eastAsia"/>
        </w:rPr>
        <w:t>本年度</w:t>
      </w:r>
      <w:r w:rsidR="003913F0">
        <w:rPr>
          <w:rFonts w:hint="eastAsia"/>
        </w:rPr>
        <w:t>已经申请软件著作权</w:t>
      </w:r>
      <w:r w:rsidR="003913F0">
        <w:t>5</w:t>
      </w:r>
      <w:r w:rsidR="003913F0">
        <w:rPr>
          <w:rFonts w:hint="eastAsia"/>
        </w:rPr>
        <w:t>项，完成软件系统开发</w:t>
      </w:r>
      <w:r w:rsidR="003913F0">
        <w:rPr>
          <w:rFonts w:hint="eastAsia"/>
        </w:rPr>
        <w:t>2</w:t>
      </w:r>
      <w:r w:rsidR="003913F0">
        <w:rPr>
          <w:rFonts w:hint="eastAsia"/>
        </w:rPr>
        <w:t>项，高质量</w:t>
      </w:r>
      <w:r w:rsidR="007D144D">
        <w:rPr>
          <w:rFonts w:hint="eastAsia"/>
        </w:rPr>
        <w:t>完成了本年度计划。</w:t>
      </w:r>
      <w:r w:rsidR="003E00C4">
        <w:rPr>
          <w:rFonts w:hint="eastAsia"/>
        </w:rPr>
        <w:t>同时整理相关研究资料、已发表成果、文档材料等，完成项目成果鉴定，准备项目验收相关内容。</w:t>
      </w:r>
    </w:p>
    <w:p w14:paraId="02A0078B" w14:textId="5CB69D97" w:rsidR="00C97897" w:rsidRDefault="00C97897" w:rsidP="003E00C4">
      <w:pPr>
        <w:ind w:firstLineChars="95" w:firstLine="199"/>
      </w:pPr>
      <w:r>
        <w:br w:type="page"/>
      </w:r>
    </w:p>
    <w:p w14:paraId="64C88724" w14:textId="35223768" w:rsidR="00C97897" w:rsidRDefault="00C97897" w:rsidP="00C97897">
      <w:pPr>
        <w:pStyle w:val="1"/>
      </w:pPr>
      <w:bookmarkStart w:id="23" w:name="_Toc98335282"/>
      <w:bookmarkStart w:id="24" w:name="_Toc98335350"/>
      <w:bookmarkStart w:id="25" w:name="_Toc98335557"/>
      <w:bookmarkStart w:id="26" w:name="_Toc103026924"/>
      <w:r>
        <w:rPr>
          <w:rFonts w:hint="eastAsia"/>
        </w:rPr>
        <w:lastRenderedPageBreak/>
        <w:t>参考文献</w:t>
      </w:r>
      <w:bookmarkEnd w:id="23"/>
      <w:bookmarkEnd w:id="24"/>
      <w:bookmarkEnd w:id="25"/>
      <w:bookmarkEnd w:id="26"/>
    </w:p>
    <w:p w14:paraId="3C8010C7" w14:textId="77777777" w:rsidR="00CC1983" w:rsidRPr="00CC1983" w:rsidRDefault="00CC1983" w:rsidP="00CC1983">
      <w:pPr>
        <w:pStyle w:val="a8"/>
        <w:numPr>
          <w:ilvl w:val="0"/>
          <w:numId w:val="5"/>
        </w:numPr>
        <w:ind w:firstLineChars="0"/>
      </w:pPr>
      <w:bookmarkStart w:id="27" w:name="_Ref103026526"/>
      <w:r w:rsidRPr="00CC1983">
        <w:t>Liu J, Zhuang B, Zhuang Z, et al. Discrimination-aware network pruning for deep model compression[J]. IEEE Transactions on Pattern Analysis and Machine Intelligence, 2021.</w:t>
      </w:r>
      <w:bookmarkEnd w:id="27"/>
    </w:p>
    <w:p w14:paraId="4AB3AD45" w14:textId="3EF5F989" w:rsidR="008164FA" w:rsidRPr="00C97897" w:rsidRDefault="008164FA" w:rsidP="00CC1983">
      <w:pPr>
        <w:pStyle w:val="a8"/>
        <w:ind w:left="420" w:firstLineChars="0" w:firstLine="0"/>
      </w:pPr>
    </w:p>
    <w:sectPr w:rsidR="008164FA" w:rsidRPr="00C97897" w:rsidSect="001B2043">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C7C01" w14:textId="77777777" w:rsidR="00EA4820" w:rsidRDefault="00EA4820" w:rsidP="004C4866">
      <w:pPr>
        <w:spacing w:line="240" w:lineRule="auto"/>
        <w:ind w:firstLine="420"/>
      </w:pPr>
      <w:r>
        <w:separator/>
      </w:r>
    </w:p>
  </w:endnote>
  <w:endnote w:type="continuationSeparator" w:id="0">
    <w:p w14:paraId="5CB4EA44" w14:textId="77777777" w:rsidR="00EA4820" w:rsidRDefault="00EA4820" w:rsidP="004C486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URWPalladioL">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85789" w14:textId="77777777" w:rsidR="004C4866" w:rsidRDefault="004C486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672750"/>
      <w:docPartObj>
        <w:docPartGallery w:val="Page Numbers (Bottom of Page)"/>
        <w:docPartUnique/>
      </w:docPartObj>
    </w:sdtPr>
    <w:sdtEndPr/>
    <w:sdtContent>
      <w:p w14:paraId="788798CF" w14:textId="251C917B" w:rsidR="008923A8" w:rsidRDefault="008923A8">
        <w:pPr>
          <w:pStyle w:val="a6"/>
          <w:ind w:firstLine="360"/>
          <w:jc w:val="center"/>
        </w:pPr>
        <w:r>
          <w:fldChar w:fldCharType="begin"/>
        </w:r>
        <w:r>
          <w:instrText>PAGE   \* MERGEFORMAT</w:instrText>
        </w:r>
        <w:r>
          <w:fldChar w:fldCharType="separate"/>
        </w:r>
        <w:r>
          <w:rPr>
            <w:lang w:val="zh-CN"/>
          </w:rPr>
          <w:t>2</w:t>
        </w:r>
        <w:r>
          <w:fldChar w:fldCharType="end"/>
        </w:r>
      </w:p>
    </w:sdtContent>
  </w:sdt>
  <w:p w14:paraId="1BE4BF53" w14:textId="1C8E8314" w:rsidR="004C4866" w:rsidRDefault="004C486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DBC49" w14:textId="77777777" w:rsidR="004C4866" w:rsidRDefault="004C4866">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006630"/>
      <w:docPartObj>
        <w:docPartGallery w:val="Page Numbers (Bottom of Page)"/>
        <w:docPartUnique/>
      </w:docPartObj>
    </w:sdtPr>
    <w:sdtEndPr/>
    <w:sdtContent>
      <w:p w14:paraId="5C7F4B13" w14:textId="77777777" w:rsidR="001B2043" w:rsidRDefault="001B2043">
        <w:pPr>
          <w:pStyle w:val="a6"/>
          <w:ind w:firstLine="360"/>
          <w:jc w:val="center"/>
        </w:pPr>
        <w:r>
          <w:fldChar w:fldCharType="begin"/>
        </w:r>
        <w:r>
          <w:instrText>PAGE   \* MERGEFORMAT</w:instrText>
        </w:r>
        <w:r>
          <w:fldChar w:fldCharType="separate"/>
        </w:r>
        <w:r>
          <w:rPr>
            <w:lang w:val="zh-CN"/>
          </w:rPr>
          <w:t>2</w:t>
        </w:r>
        <w:r>
          <w:fldChar w:fldCharType="end"/>
        </w:r>
      </w:p>
    </w:sdtContent>
  </w:sdt>
  <w:p w14:paraId="1A700021" w14:textId="77777777" w:rsidR="001B2043" w:rsidRDefault="001B204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9DEF0" w14:textId="77777777" w:rsidR="00EA4820" w:rsidRDefault="00EA4820" w:rsidP="004C4866">
      <w:pPr>
        <w:spacing w:line="240" w:lineRule="auto"/>
        <w:ind w:firstLine="420"/>
      </w:pPr>
      <w:r>
        <w:separator/>
      </w:r>
    </w:p>
  </w:footnote>
  <w:footnote w:type="continuationSeparator" w:id="0">
    <w:p w14:paraId="1CEBF713" w14:textId="77777777" w:rsidR="00EA4820" w:rsidRDefault="00EA4820" w:rsidP="004C486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E5FA4" w14:textId="77777777" w:rsidR="004C4866" w:rsidRDefault="004C4866">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38CF7" w14:textId="1767D876" w:rsidR="004C4866" w:rsidRDefault="004C4866" w:rsidP="008923A8">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626F0" w14:textId="77777777" w:rsidR="004C4866" w:rsidRDefault="004C4866">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57B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990F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E2462C3"/>
    <w:multiLevelType w:val="multilevel"/>
    <w:tmpl w:val="EC249F0E"/>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rPr>
    </w:lvl>
    <w:lvl w:ilvl="2">
      <w:start w:val="1"/>
      <w:numFmt w:val="decimal"/>
      <w:lvlText w:val="%1.%2.%3"/>
      <w:lvlJc w:val="left"/>
      <w:pPr>
        <w:ind w:left="1418" w:hanging="567"/>
      </w:pPr>
      <w:rPr>
        <w:rFonts w:ascii="Times New Roman" w:eastAsia="黑体" w:hAnsi="Times New Roman" w:cs="Times New Roman"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0910F9B"/>
    <w:multiLevelType w:val="hybridMultilevel"/>
    <w:tmpl w:val="A59015B4"/>
    <w:lvl w:ilvl="0" w:tplc="F2682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071887"/>
    <w:multiLevelType w:val="hybridMultilevel"/>
    <w:tmpl w:val="3BB4B312"/>
    <w:lvl w:ilvl="0" w:tplc="A8A2F3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952F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DE706E5"/>
    <w:multiLevelType w:val="hybridMultilevel"/>
    <w:tmpl w:val="F6B2B05E"/>
    <w:lvl w:ilvl="0" w:tplc="54301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09"/>
    <w:rsid w:val="000038A6"/>
    <w:rsid w:val="00007F7F"/>
    <w:rsid w:val="00046B7B"/>
    <w:rsid w:val="000E74A8"/>
    <w:rsid w:val="00100043"/>
    <w:rsid w:val="00104D8C"/>
    <w:rsid w:val="0011373A"/>
    <w:rsid w:val="001228EF"/>
    <w:rsid w:val="00144CF5"/>
    <w:rsid w:val="00163866"/>
    <w:rsid w:val="00173B8B"/>
    <w:rsid w:val="001A35AE"/>
    <w:rsid w:val="001B2043"/>
    <w:rsid w:val="001D4D5D"/>
    <w:rsid w:val="0020169B"/>
    <w:rsid w:val="00207474"/>
    <w:rsid w:val="0022798E"/>
    <w:rsid w:val="00256CB6"/>
    <w:rsid w:val="00280947"/>
    <w:rsid w:val="002825E0"/>
    <w:rsid w:val="00287D09"/>
    <w:rsid w:val="00292F9C"/>
    <w:rsid w:val="002C6F47"/>
    <w:rsid w:val="002D67BC"/>
    <w:rsid w:val="002D7C0C"/>
    <w:rsid w:val="002E7AB1"/>
    <w:rsid w:val="002F3482"/>
    <w:rsid w:val="0033255F"/>
    <w:rsid w:val="0033572E"/>
    <w:rsid w:val="00372695"/>
    <w:rsid w:val="003913F0"/>
    <w:rsid w:val="003A4A47"/>
    <w:rsid w:val="003B4BF0"/>
    <w:rsid w:val="003D6423"/>
    <w:rsid w:val="003E00C4"/>
    <w:rsid w:val="004170DB"/>
    <w:rsid w:val="004251F4"/>
    <w:rsid w:val="00466149"/>
    <w:rsid w:val="004B5C4E"/>
    <w:rsid w:val="004C4866"/>
    <w:rsid w:val="00541C85"/>
    <w:rsid w:val="00541F77"/>
    <w:rsid w:val="00543C05"/>
    <w:rsid w:val="0057281C"/>
    <w:rsid w:val="005B272C"/>
    <w:rsid w:val="005D585B"/>
    <w:rsid w:val="005E0644"/>
    <w:rsid w:val="006377F0"/>
    <w:rsid w:val="006829F2"/>
    <w:rsid w:val="006919B2"/>
    <w:rsid w:val="006931D1"/>
    <w:rsid w:val="006A231E"/>
    <w:rsid w:val="006A3666"/>
    <w:rsid w:val="006B00A5"/>
    <w:rsid w:val="006F0784"/>
    <w:rsid w:val="00762255"/>
    <w:rsid w:val="007B05D1"/>
    <w:rsid w:val="007D144D"/>
    <w:rsid w:val="007D2C85"/>
    <w:rsid w:val="008164FA"/>
    <w:rsid w:val="00862724"/>
    <w:rsid w:val="00867F59"/>
    <w:rsid w:val="008908EB"/>
    <w:rsid w:val="008923A8"/>
    <w:rsid w:val="00897E8E"/>
    <w:rsid w:val="008D09D5"/>
    <w:rsid w:val="008D1538"/>
    <w:rsid w:val="008D36AE"/>
    <w:rsid w:val="008E6AD6"/>
    <w:rsid w:val="00915AA1"/>
    <w:rsid w:val="00926450"/>
    <w:rsid w:val="00975A40"/>
    <w:rsid w:val="009A2F59"/>
    <w:rsid w:val="009A6FF3"/>
    <w:rsid w:val="009C7251"/>
    <w:rsid w:val="009E6C8C"/>
    <w:rsid w:val="00A028A1"/>
    <w:rsid w:val="00A147B5"/>
    <w:rsid w:val="00A1481B"/>
    <w:rsid w:val="00A4385A"/>
    <w:rsid w:val="00A460D3"/>
    <w:rsid w:val="00A9246D"/>
    <w:rsid w:val="00AB4CFB"/>
    <w:rsid w:val="00AE5917"/>
    <w:rsid w:val="00B04E1B"/>
    <w:rsid w:val="00B13FDF"/>
    <w:rsid w:val="00B176C1"/>
    <w:rsid w:val="00B42699"/>
    <w:rsid w:val="00B4291D"/>
    <w:rsid w:val="00BB1143"/>
    <w:rsid w:val="00BB1292"/>
    <w:rsid w:val="00BB68C6"/>
    <w:rsid w:val="00BB7105"/>
    <w:rsid w:val="00BB7A39"/>
    <w:rsid w:val="00BC0914"/>
    <w:rsid w:val="00BE25E6"/>
    <w:rsid w:val="00BE6C96"/>
    <w:rsid w:val="00C373D5"/>
    <w:rsid w:val="00C44D4B"/>
    <w:rsid w:val="00C61126"/>
    <w:rsid w:val="00C61561"/>
    <w:rsid w:val="00C74D0C"/>
    <w:rsid w:val="00C97897"/>
    <w:rsid w:val="00CA171F"/>
    <w:rsid w:val="00CA395C"/>
    <w:rsid w:val="00CC1983"/>
    <w:rsid w:val="00CD769B"/>
    <w:rsid w:val="00CE3A54"/>
    <w:rsid w:val="00CF4FF1"/>
    <w:rsid w:val="00D16754"/>
    <w:rsid w:val="00D45C7C"/>
    <w:rsid w:val="00D81D7A"/>
    <w:rsid w:val="00D8249D"/>
    <w:rsid w:val="00D842A1"/>
    <w:rsid w:val="00DA60EA"/>
    <w:rsid w:val="00DB02ED"/>
    <w:rsid w:val="00DD04CF"/>
    <w:rsid w:val="00DE37FF"/>
    <w:rsid w:val="00E27F28"/>
    <w:rsid w:val="00E31BD6"/>
    <w:rsid w:val="00E3574A"/>
    <w:rsid w:val="00E37784"/>
    <w:rsid w:val="00E46D34"/>
    <w:rsid w:val="00E579B7"/>
    <w:rsid w:val="00E74945"/>
    <w:rsid w:val="00EA4820"/>
    <w:rsid w:val="00EC73A0"/>
    <w:rsid w:val="00EE3786"/>
    <w:rsid w:val="00EF40CE"/>
    <w:rsid w:val="00EF4735"/>
    <w:rsid w:val="00F046E5"/>
    <w:rsid w:val="00F06AC2"/>
    <w:rsid w:val="00F22AA5"/>
    <w:rsid w:val="00F27911"/>
    <w:rsid w:val="00F678A0"/>
    <w:rsid w:val="00F92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FED2"/>
  <w15:chartTrackingRefBased/>
  <w15:docId w15:val="{6D3C80E2-FD6E-409E-B70D-D0A1A51F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7C0C"/>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DA60EA"/>
    <w:pPr>
      <w:keepNext/>
      <w:keepLines/>
      <w:ind w:firstLineChars="0" w:firstLine="0"/>
      <w:outlineLvl w:val="0"/>
    </w:pPr>
    <w:rPr>
      <w:rFonts w:eastAsia="黑体"/>
      <w:bCs/>
      <w:kern w:val="44"/>
      <w:szCs w:val="44"/>
    </w:rPr>
  </w:style>
  <w:style w:type="paragraph" w:styleId="2">
    <w:name w:val="heading 2"/>
    <w:basedOn w:val="a"/>
    <w:next w:val="a"/>
    <w:link w:val="20"/>
    <w:uiPriority w:val="9"/>
    <w:unhideWhenUsed/>
    <w:qFormat/>
    <w:rsid w:val="00DA60EA"/>
    <w:pPr>
      <w:keepNext/>
      <w:keepLines/>
      <w:outlineLvl w:val="1"/>
    </w:pPr>
    <w:rPr>
      <w:rFonts w:eastAsia="黑体" w:cstheme="majorBidi"/>
      <w:bCs/>
      <w:szCs w:val="32"/>
    </w:rPr>
  </w:style>
  <w:style w:type="paragraph" w:styleId="3">
    <w:name w:val="heading 3"/>
    <w:basedOn w:val="a"/>
    <w:next w:val="a"/>
    <w:link w:val="30"/>
    <w:uiPriority w:val="9"/>
    <w:unhideWhenUsed/>
    <w:qFormat/>
    <w:rsid w:val="00DA60EA"/>
    <w:pPr>
      <w:keepNext/>
      <w:keepLines/>
      <w:ind w:firstLineChars="0" w:firstLine="0"/>
      <w:outlineLvl w:val="2"/>
    </w:pPr>
    <w:rPr>
      <w:rFonts w:eastAsia="黑体"/>
      <w:bCs/>
      <w:szCs w:val="32"/>
    </w:rPr>
  </w:style>
  <w:style w:type="paragraph" w:styleId="4">
    <w:name w:val="heading 4"/>
    <w:basedOn w:val="a"/>
    <w:next w:val="a"/>
    <w:link w:val="40"/>
    <w:uiPriority w:val="9"/>
    <w:unhideWhenUsed/>
    <w:qFormat/>
    <w:rsid w:val="00DA60EA"/>
    <w:pPr>
      <w:keepNext/>
      <w:keepLines/>
      <w:ind w:firstLineChars="0" w:firstLine="0"/>
      <w:outlineLvl w:val="3"/>
    </w:pPr>
    <w:rPr>
      <w:rFonts w:eastAsia="黑体" w:cstheme="majorBidi"/>
      <w:bCs/>
      <w:szCs w:val="28"/>
    </w:rPr>
  </w:style>
  <w:style w:type="paragraph" w:styleId="5">
    <w:name w:val="heading 5"/>
    <w:aliases w:val="目录"/>
    <w:basedOn w:val="a"/>
    <w:next w:val="a"/>
    <w:link w:val="50"/>
    <w:uiPriority w:val="9"/>
    <w:unhideWhenUsed/>
    <w:rsid w:val="008E6AD6"/>
    <w:pPr>
      <w:keepNext/>
      <w:keepLines/>
      <w:spacing w:before="280" w:after="290"/>
      <w:ind w:firstLineChars="0" w:firstLine="0"/>
      <w:jc w:val="left"/>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D8249D"/>
    <w:pPr>
      <w:widowControl w:val="0"/>
      <w:ind w:firstLineChars="200" w:firstLine="200"/>
      <w:jc w:val="both"/>
    </w:pPr>
    <w:rPr>
      <w:rFonts w:ascii="Times New Roman" w:eastAsia="宋体" w:hAnsi="Times New Roman"/>
    </w:rPr>
  </w:style>
  <w:style w:type="character" w:customStyle="1" w:styleId="10">
    <w:name w:val="标题 1 字符"/>
    <w:basedOn w:val="a0"/>
    <w:link w:val="1"/>
    <w:uiPriority w:val="9"/>
    <w:rsid w:val="00DA60EA"/>
    <w:rPr>
      <w:rFonts w:ascii="Times New Roman" w:eastAsia="黑体" w:hAnsi="Times New Roman"/>
      <w:bCs/>
      <w:kern w:val="44"/>
      <w:szCs w:val="44"/>
    </w:rPr>
  </w:style>
  <w:style w:type="character" w:customStyle="1" w:styleId="20">
    <w:name w:val="标题 2 字符"/>
    <w:basedOn w:val="a0"/>
    <w:link w:val="2"/>
    <w:uiPriority w:val="9"/>
    <w:rsid w:val="00DA60EA"/>
    <w:rPr>
      <w:rFonts w:ascii="Times New Roman" w:eastAsia="黑体" w:hAnsi="Times New Roman" w:cstheme="majorBidi"/>
      <w:bCs/>
      <w:szCs w:val="32"/>
    </w:rPr>
  </w:style>
  <w:style w:type="character" w:customStyle="1" w:styleId="30">
    <w:name w:val="标题 3 字符"/>
    <w:basedOn w:val="a0"/>
    <w:link w:val="3"/>
    <w:uiPriority w:val="9"/>
    <w:rsid w:val="00DA60EA"/>
    <w:rPr>
      <w:rFonts w:ascii="Times New Roman" w:eastAsia="黑体" w:hAnsi="Times New Roman"/>
      <w:bCs/>
      <w:szCs w:val="32"/>
    </w:rPr>
  </w:style>
  <w:style w:type="character" w:customStyle="1" w:styleId="40">
    <w:name w:val="标题 4 字符"/>
    <w:basedOn w:val="a0"/>
    <w:link w:val="4"/>
    <w:uiPriority w:val="9"/>
    <w:rsid w:val="00DA60EA"/>
    <w:rPr>
      <w:rFonts w:ascii="Times New Roman" w:eastAsia="黑体" w:hAnsi="Times New Roman" w:cstheme="majorBidi"/>
      <w:bCs/>
      <w:szCs w:val="28"/>
    </w:rPr>
  </w:style>
  <w:style w:type="paragraph" w:styleId="a4">
    <w:name w:val="header"/>
    <w:basedOn w:val="a"/>
    <w:link w:val="a5"/>
    <w:uiPriority w:val="99"/>
    <w:unhideWhenUsed/>
    <w:rsid w:val="004C48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C4866"/>
    <w:rPr>
      <w:rFonts w:ascii="Times New Roman" w:eastAsia="宋体" w:hAnsi="Times New Roman"/>
      <w:sz w:val="18"/>
      <w:szCs w:val="18"/>
    </w:rPr>
  </w:style>
  <w:style w:type="paragraph" w:styleId="a6">
    <w:name w:val="footer"/>
    <w:basedOn w:val="a"/>
    <w:link w:val="a7"/>
    <w:uiPriority w:val="99"/>
    <w:unhideWhenUsed/>
    <w:rsid w:val="004C486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C4866"/>
    <w:rPr>
      <w:rFonts w:ascii="Times New Roman" w:eastAsia="宋体" w:hAnsi="Times New Roman"/>
      <w:sz w:val="18"/>
      <w:szCs w:val="18"/>
    </w:rPr>
  </w:style>
  <w:style w:type="paragraph" w:styleId="a8">
    <w:name w:val="List Paragraph"/>
    <w:basedOn w:val="a"/>
    <w:uiPriority w:val="34"/>
    <w:qFormat/>
    <w:rsid w:val="00C97897"/>
    <w:pPr>
      <w:ind w:firstLine="420"/>
    </w:pPr>
  </w:style>
  <w:style w:type="paragraph" w:styleId="TOC1">
    <w:name w:val="toc 1"/>
    <w:basedOn w:val="a"/>
    <w:next w:val="a"/>
    <w:autoRedefine/>
    <w:uiPriority w:val="39"/>
    <w:unhideWhenUsed/>
    <w:rsid w:val="008E6AD6"/>
    <w:pPr>
      <w:tabs>
        <w:tab w:val="right" w:leader="dot" w:pos="8296"/>
      </w:tabs>
      <w:ind w:leftChars="100" w:left="210" w:rightChars="100" w:right="210" w:firstLineChars="35" w:firstLine="73"/>
      <w:jc w:val="left"/>
    </w:pPr>
  </w:style>
  <w:style w:type="paragraph" w:styleId="TOC2">
    <w:name w:val="toc 2"/>
    <w:basedOn w:val="a"/>
    <w:next w:val="a"/>
    <w:autoRedefine/>
    <w:uiPriority w:val="39"/>
    <w:unhideWhenUsed/>
    <w:rsid w:val="00280947"/>
    <w:pPr>
      <w:ind w:leftChars="200" w:left="420"/>
    </w:pPr>
  </w:style>
  <w:style w:type="paragraph" w:styleId="TOC3">
    <w:name w:val="toc 3"/>
    <w:basedOn w:val="a"/>
    <w:next w:val="a"/>
    <w:autoRedefine/>
    <w:uiPriority w:val="39"/>
    <w:unhideWhenUsed/>
    <w:rsid w:val="00280947"/>
    <w:pPr>
      <w:ind w:leftChars="400" w:left="840"/>
    </w:pPr>
  </w:style>
  <w:style w:type="paragraph" w:styleId="TOC4">
    <w:name w:val="toc 4"/>
    <w:basedOn w:val="a"/>
    <w:next w:val="a"/>
    <w:autoRedefine/>
    <w:uiPriority w:val="39"/>
    <w:unhideWhenUsed/>
    <w:rsid w:val="00280947"/>
    <w:pPr>
      <w:ind w:leftChars="600" w:left="1260"/>
    </w:pPr>
  </w:style>
  <w:style w:type="character" w:customStyle="1" w:styleId="50">
    <w:name w:val="标题 5 字符"/>
    <w:aliases w:val="目录 字符"/>
    <w:basedOn w:val="a0"/>
    <w:link w:val="5"/>
    <w:uiPriority w:val="9"/>
    <w:rsid w:val="008E6AD6"/>
    <w:rPr>
      <w:rFonts w:ascii="Times New Roman" w:eastAsia="宋体" w:hAnsi="Times New Roman"/>
      <w:bCs/>
      <w:szCs w:val="28"/>
    </w:rPr>
  </w:style>
  <w:style w:type="paragraph" w:customStyle="1" w:styleId="a9">
    <w:name w:val="图表标题"/>
    <w:basedOn w:val="a"/>
    <w:next w:val="a"/>
    <w:link w:val="aa"/>
    <w:qFormat/>
    <w:rsid w:val="006F0784"/>
    <w:pPr>
      <w:ind w:firstLineChars="0" w:firstLine="0"/>
      <w:jc w:val="center"/>
    </w:pPr>
    <w:rPr>
      <w:rFonts w:eastAsia="黑体"/>
    </w:rPr>
  </w:style>
  <w:style w:type="paragraph" w:styleId="ab">
    <w:name w:val="caption"/>
    <w:aliases w:val="表格内容"/>
    <w:next w:val="a"/>
    <w:uiPriority w:val="35"/>
    <w:unhideWhenUsed/>
    <w:qFormat/>
    <w:rsid w:val="00C373D5"/>
    <w:pPr>
      <w:spacing w:line="360" w:lineRule="auto"/>
    </w:pPr>
    <w:rPr>
      <w:rFonts w:ascii="Times New Roman" w:eastAsia="宋体" w:hAnsi="Times New Roman" w:cstheme="majorBidi"/>
      <w:sz w:val="18"/>
      <w:szCs w:val="20"/>
    </w:rPr>
  </w:style>
  <w:style w:type="character" w:customStyle="1" w:styleId="aa">
    <w:name w:val="图表标题 字符"/>
    <w:basedOn w:val="a0"/>
    <w:link w:val="a9"/>
    <w:rsid w:val="006F0784"/>
    <w:rPr>
      <w:rFonts w:ascii="Times New Roman" w:eastAsia="黑体" w:hAnsi="Times New Roman"/>
    </w:rPr>
  </w:style>
  <w:style w:type="table" w:styleId="ac">
    <w:name w:val="Table Grid"/>
    <w:basedOn w:val="a1"/>
    <w:uiPriority w:val="39"/>
    <w:rsid w:val="00762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1A35AE"/>
    <w:rPr>
      <w:color w:val="0563C1" w:themeColor="hyperlink"/>
      <w:u w:val="single"/>
    </w:rPr>
  </w:style>
  <w:style w:type="paragraph" w:styleId="ae">
    <w:name w:val="table of figures"/>
    <w:basedOn w:val="a"/>
    <w:next w:val="a"/>
    <w:uiPriority w:val="99"/>
    <w:unhideWhenUsed/>
    <w:rsid w:val="00E27F28"/>
    <w:pPr>
      <w:ind w:leftChars="200" w:left="200" w:hangingChars="200" w:hanging="200"/>
    </w:pPr>
  </w:style>
  <w:style w:type="paragraph" w:styleId="af">
    <w:name w:val="Normal (Web)"/>
    <w:basedOn w:val="a"/>
    <w:uiPriority w:val="99"/>
    <w:unhideWhenUsed/>
    <w:rsid w:val="00E579B7"/>
    <w:pPr>
      <w:widowControl/>
      <w:spacing w:before="100" w:beforeAutospacing="1" w:after="100" w:afterAutospacing="1" w:line="240" w:lineRule="auto"/>
      <w:ind w:firstLineChars="0" w:firstLine="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B1182-DA1F-41B9-BCDF-EA41A438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18</Pages>
  <Words>1594</Words>
  <Characters>9086</Characters>
  <Application>Microsoft Office Word</Application>
  <DocSecurity>0</DocSecurity>
  <Lines>75</Lines>
  <Paragraphs>21</Paragraphs>
  <ScaleCrop>false</ScaleCrop>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浩淼</dc:creator>
  <cp:keywords/>
  <dc:description/>
  <cp:lastModifiedBy>Dai</cp:lastModifiedBy>
  <cp:revision>64</cp:revision>
  <dcterms:created xsi:type="dcterms:W3CDTF">2022-03-16T06:12:00Z</dcterms:created>
  <dcterms:modified xsi:type="dcterms:W3CDTF">2022-05-25T15:30:00Z</dcterms:modified>
</cp:coreProperties>
</file>