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226" w:rsidRDefault="003B55D2" w:rsidP="003B55D2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Arial" w:hAnsi="Arial" w:cs="Arial"/>
          <w:color w:val="474747"/>
          <w:shd w:val="clear" w:color="auto" w:fill="FFFFFF"/>
        </w:rPr>
        <w:t>guardrails that maintain an ethical and safe learning environment</w:t>
      </w:r>
    </w:p>
    <w:p w:rsidR="003B55D2" w:rsidRDefault="003B55D2" w:rsidP="003B55D2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Arial" w:hAnsi="Arial" w:cs="Arial"/>
          <w:color w:val="474747"/>
          <w:shd w:val="clear" w:color="auto" w:fill="FFFFFF"/>
        </w:rPr>
        <w:t>Early predicting</w:t>
      </w:r>
      <w:r w:rsidR="006879B1">
        <w:rPr>
          <w:rFonts w:ascii="Arial" w:hAnsi="Arial" w:cs="Arial"/>
          <w:color w:val="474747"/>
          <w:shd w:val="clear" w:color="auto" w:fill="FFFFFF"/>
        </w:rPr>
        <w:t xml:space="preserve"> + detection</w:t>
      </w:r>
    </w:p>
    <w:p w:rsidR="006879B1" w:rsidRDefault="00FF5B7A" w:rsidP="003B55D2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Arial" w:hAnsi="Arial" w:cs="Arial"/>
          <w:color w:val="040C28"/>
          <w:shd w:val="clear" w:color="auto" w:fill="D3E3FD"/>
        </w:rPr>
        <w:t>The Orton-</w:t>
      </w:r>
      <w:proofErr w:type="spellStart"/>
      <w:r>
        <w:rPr>
          <w:rFonts w:ascii="Arial" w:hAnsi="Arial" w:cs="Arial"/>
          <w:color w:val="040C28"/>
          <w:shd w:val="clear" w:color="auto" w:fill="D3E3FD"/>
        </w:rPr>
        <w:t>Gillingham</w:t>
      </w:r>
      <w:proofErr w:type="spellEnd"/>
      <w:r>
        <w:rPr>
          <w:rFonts w:ascii="Arial" w:hAnsi="Arial" w:cs="Arial"/>
          <w:color w:val="040C28"/>
          <w:shd w:val="clear" w:color="auto" w:fill="D3E3FD"/>
        </w:rPr>
        <w:t xml:space="preserve"> approach</w:t>
      </w:r>
    </w:p>
    <w:p w:rsidR="003B55D2" w:rsidRDefault="006879B1" w:rsidP="003B55D2"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 w:rsidR="008D32C2">
        <w:t>Ứng</w:t>
      </w:r>
      <w:proofErr w:type="spellEnd"/>
      <w:r w:rsidR="008D32C2">
        <w:t xml:space="preserve"> </w:t>
      </w:r>
      <w:proofErr w:type="spellStart"/>
      <w:r w:rsidR="008D32C2">
        <w:t>dụng</w:t>
      </w:r>
      <w:proofErr w:type="spellEnd"/>
      <w:r w:rsidR="008D32C2">
        <w:t xml:space="preserve"> </w:t>
      </w:r>
      <w:proofErr w:type="spellStart"/>
      <w:r w:rsidR="008D32C2">
        <w:t>nhận</w:t>
      </w:r>
      <w:proofErr w:type="spellEnd"/>
      <w:r w:rsidR="008D32C2">
        <w:t xml:space="preserve"> </w:t>
      </w:r>
      <w:proofErr w:type="spellStart"/>
      <w:r w:rsidR="008D32C2">
        <w:t>diện</w:t>
      </w:r>
      <w:proofErr w:type="spellEnd"/>
      <w:r w:rsidR="008D32C2">
        <w:t xml:space="preserve"> </w:t>
      </w:r>
      <w:proofErr w:type="spellStart"/>
      <w:r w:rsidR="008D32C2">
        <w:t>và</w:t>
      </w:r>
      <w:proofErr w:type="spellEnd"/>
      <w:r w:rsidR="008D32C2">
        <w:t xml:space="preserve"> </w:t>
      </w:r>
      <w:proofErr w:type="spellStart"/>
      <w:r w:rsidR="008D32C2">
        <w:t>chuyển</w:t>
      </w:r>
      <w:proofErr w:type="spellEnd"/>
      <w:r w:rsidR="008D32C2">
        <w:t xml:space="preserve"> </w:t>
      </w:r>
      <w:proofErr w:type="spellStart"/>
      <w:r w:rsidR="008D32C2">
        <w:t>đổi</w:t>
      </w:r>
      <w:proofErr w:type="spellEnd"/>
      <w:r w:rsidR="008D32C2">
        <w:t xml:space="preserve"> </w:t>
      </w:r>
      <w:proofErr w:type="spellStart"/>
      <w:r w:rsidR="008D32C2">
        <w:t>văn</w:t>
      </w:r>
      <w:proofErr w:type="spellEnd"/>
      <w:r w:rsidR="008D32C2">
        <w:t xml:space="preserve"> </w:t>
      </w:r>
      <w:proofErr w:type="spellStart"/>
      <w:r w:rsidR="008D32C2">
        <w:t>bản</w:t>
      </w:r>
      <w:proofErr w:type="spellEnd"/>
      <w:r w:rsidR="008D32C2">
        <w:t xml:space="preserve"> </w:t>
      </w:r>
      <w:proofErr w:type="spellStart"/>
      <w:r w:rsidR="008D32C2">
        <w:t>thành</w:t>
      </w:r>
      <w:proofErr w:type="spellEnd"/>
      <w:r w:rsidR="008D32C2">
        <w:t xml:space="preserve"> </w:t>
      </w:r>
      <w:proofErr w:type="spellStart"/>
      <w:r w:rsidR="008D32C2">
        <w:t>giọng</w:t>
      </w:r>
      <w:proofErr w:type="spellEnd"/>
      <w:r w:rsidR="008D32C2">
        <w:t xml:space="preserve"> </w:t>
      </w:r>
      <w:proofErr w:type="spellStart"/>
      <w:r w:rsidR="008D32C2">
        <w:t>nói</w:t>
      </w:r>
      <w:proofErr w:type="spellEnd"/>
    </w:p>
    <w:p w:rsidR="008D32C2" w:rsidRDefault="008D32C2" w:rsidP="003B55D2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(STT)</w:t>
      </w:r>
    </w:p>
    <w:p w:rsidR="008D32C2" w:rsidRDefault="008D32C2" w:rsidP="003B55D2"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AI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dyslexia</w:t>
      </w:r>
    </w:p>
    <w:p w:rsidR="008D32C2" w:rsidRDefault="008D32C2" w:rsidP="003B55D2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AI</w:t>
      </w:r>
      <w:r>
        <w:t xml:space="preserve">: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8D32C2" w:rsidRPr="003B55D2" w:rsidRDefault="008D32C2" w:rsidP="003B55D2">
      <w:r>
        <w:t xml:space="preserve">App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nói</w:t>
      </w:r>
      <w:bookmarkStart w:id="0" w:name="_GoBack"/>
      <w:bookmarkEnd w:id="0"/>
    </w:p>
    <w:sectPr w:rsidR="008D32C2" w:rsidRPr="003B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2E58"/>
    <w:multiLevelType w:val="hybridMultilevel"/>
    <w:tmpl w:val="D508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D2"/>
    <w:rsid w:val="003B55D2"/>
    <w:rsid w:val="006879B1"/>
    <w:rsid w:val="006C0226"/>
    <w:rsid w:val="008D32C2"/>
    <w:rsid w:val="00FF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E95A"/>
  <w15:chartTrackingRefBased/>
  <w15:docId w15:val="{F09CD211-0FAB-4FB6-9DAE-02249C66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2025-03-14T17:56:00Z</dcterms:created>
  <dcterms:modified xsi:type="dcterms:W3CDTF">2025-03-14T18:46:00Z</dcterms:modified>
</cp:coreProperties>
</file>