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Grupo : Daiane Correa, Felipe Guedes e Gabriel Ramos</w:t>
      </w:r>
      <w:r w:rsidDel="00000000" w:rsidR="00000000" w:rsidRPr="00000000">
        <w:rPr>
          <w:b w:val="1"/>
          <w:sz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documento tem como intenção listar e clarificar as principais características do sistema de ensino de inglês “EnglishTale”, incluindo seus requisitos funcionais e não funcionais e também descrever as necessidades e expectativas de stakeholders, explicando como estas serão atingidas e em quais áreas do negócio serão impactadas.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Definição do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 globalização está exigindo cada vez mais que os cidadãos sejam bilíngues. O Brasil enfrenta um grande desafio no aprendizado de um segundo idioma pois apenas uma pequena parte da população é fluente em uma segunda língua. O Inglês é um dos idiomas mais falados ao redor do globo e um dos mais fáceis de se aprender por ter uma gramática relativamente simples quando comparada a outros idiomas. De acordo com estudos feitos por cientistas do King’s College em Londres, e da Brown University em Rhode Island e publicadas na revista científica “The Journal of Neuroscience” em outubro de 2013, é mais fácil aprender um novo idioma enquanto ainda se é jovem e por isso a necessidade do ensino da língua inglesa para crianças. O EnglishTale tem como objetivo ajudar indivíduos, cujo primeiro idioma é o português, a aprender o inglês como segundo idioma.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Se a implementação do sistema for bem-sucedida, então o ensino de inglês para crianças será amplamente estimulado pelo método alternativo de ensino que será aplicado e o conhecimento do idioma poderá atingir um publico maior de pessoas se comparado aos métodos tradicionais de ensino.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Sobre o EnglishTale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EnglishTale é um aplicativo com uma interface divertida baseado em contos infantis que se utilizará das tramas para ensinar inglês para crianças. O aplicativo terá divisão por nível de dificuldade, de acordo com a complexidade de cada história, e sinalizará seus usuários durante o desenrolar das histórias a respeito de “dicas”, que na verdade são elementos da construção do idioma, novos vocabulários, expressões e outras dicas gerais sobre o inglês. As crianças deverão visualizar essas dicas para que a história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Uma proposta do aplicativo é oferecer a funcionalidade de completar lacunas de um diálogo sendo reproduzido pelos personagens. Dessa forma, as crianças ouviriam as falas e em um dado momento teriam de completar a conversa com as palavras certas para testar sua audição.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tem como público estratégico alunos de primeiro ao nono ano, seus responsáveis e professores. As crianças irão influenciar diretamente no conteúdo do projeto ao avaliar ao final de cada conto com uma nota de diversão. Os responsáveis e professores verificarão a eficiência do aprendizado com a utilização do aplicativo, além de poderem enviar opiniões que poderão resultar em melhorias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St</w:t>
      </w:r>
      <w:r w:rsidDel="00000000" w:rsidR="00000000" w:rsidRPr="00000000">
        <w:rPr>
          <w:b w:val="1"/>
          <w:sz w:val="24"/>
          <w:rtl w:val="0"/>
        </w:rPr>
        <w:t xml:space="preserve">akeholders não usuários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grupo será composto pela equipe formada por três alunos da Universidade Federal do Estado do Rio de Janeiro (Unirio), que serão responsáveis pelo desenvolvimento, implementação, administração e divulgação do aplicativo, e também pelo órgão do governo CNPq que entrará com fundos para que o aplicativo seja bem sucedido, por possuir interesse em associar o aplicativo ao já existente programa federal chamado Ciência Sem Fronteiras, que visa o intercâmbio de alunos brasileiros em diversos países, inclusive nos que possuem o inglês como primeiro idioma.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Necessidade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As crianças tem como principal necessidade o aprendizado concreto do idioma inglês, mas elas querem que esse aprendizado seja pautado em um sistema dinâmico e interativo, que seja também motivador; ou seja, aprender o inglês de forma divertida.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Os pais e responsáveis, por sua vez, esperam poder acompanhar o aprendizado e rendimento dessas crianças, para que tenham certeza de que o uso do aplicativo terá um efeito positivo na educação delas.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grupo de alunos da Unirio, entretanto, tem como necessidade garantir que o conteúdo do aplicativo seja de alta qualidade e que de fato contribua no conhecimento de seus usuários; que o aprendizado aconteça de forma interativa e divertida; que o aplicativo seja suficientemente divulgado e que atenda as expectativas de seu investidor, CNPq.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sz w:val="30"/>
          <w:rtl w:val="0"/>
        </w:rPr>
        <w:t xml:space="preserve">Requisitos funcionais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Acesso ao aplicativo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inicia o aplicativo em seu computador e se depara com a primeira interface do sistema, tendo duas opções possíveis conforme descrito nos casos de uso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Selecionar nome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 pessoa poderá selecionar em uma lista algum nome que já tenha sido cadastrado por ela mesma ou por outra pessoa que já tenha utilizado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Fazer cadastro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Caso a pessoa ainda não tenha feito um cadastro, irá selecionar esta opção e informará o nome que deseja gravar, sua data de nascimento e gênero.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Interação com o conto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está visualizando algum conto, contemplando todas as possíveis interações dela com o aplicativo conforme descrito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dificuldade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Antes de iniciar algum conto a pessoa terá a opção de escolher a categoria de dificuldade que o conto está inserido, incluindo os estágios: prefácio,  capítulo I, capítulo II e conclusão (sendo prefácio o nível mais fácil e conclusão o mais difícil).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escolher a dificuldade, a pessoa poderá escolher o conto específico que deseja interagir, apresentado em uma lista de contos e este conto será exibido para 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Visualizar dica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Em alguns momentos durante o desenrolar do conto a pessoa deverá escolher a opção visualizar dica em que uma definição ou explicação sobre o tema/palavra será mostrada e assim o conto poderá continuar.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Avaliar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concluir o conto a pessoa poderá dar uma nota de 1 a 5 para o conto, baseado no que achou do conto em termos de diversão e aprendizado.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Avaliação: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Informar resposta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o conto, uma página com perguntas referentes ao mesmo será apresentada. A pessoa irá selecionar a resposta que achar mais plausível para cada pergunta.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Mostrar resultado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O aplicativo irá mostrar as respostas para cada pergunta, sendo na cor verde para respostas certas e vermelha para respostas erradas e exibirá a nota para a rodada de perguntas em forma de porcentagem.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Enviar opinião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Professores e responsaveis poderão enviar opiniões sobre o aplicativo para as pessoas responsáveis pelo desenvolvimento do sistema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Especificação Detalhada dos Casos de Uso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Avaliador: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avaliador poderá ser o professor ou o responsável do estudante que irá ter acesso as notas, nome, data de nascimento e género da pessoa usuária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suário do aplicativo: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pessoa usuária do aplicativo é o estudante da língua inglesa que irá ter acesso ao conto e a avaliação.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Visitante: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 quando utiliza o aplicativo pela primeira vez, ou outra vez qualquer, e que ainda não possua cadastro no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Interagir com conto 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deseja utilizar o aplicativo, passando pelo cadastro ou acesso, interagindo com o conto e participando do quiz ao final do mesmo.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Visitante, usuário, avaliador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terá passado por um conto, visto seu conteúdo e participado do quiz ao final do mesmo.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0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Visitante seleciona a opção "Usuários" no aplicativo.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2.    O visitante deve selecionar na lista o perfil desejado.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3.   Sistema exibe a interface para seleção de dificuldade.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4.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Usuário escolhe um conto da lista de contos.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5.   O sistema exibe a lista de contos.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6.        O usuário deve escolher um dos contos da lista apresentada.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7.    O sistema exibe a página corrente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8.    Para cada trecho destacado da página o usuário seleciona o desejado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9.    O sistema exibe a dica associada ao trecho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10. Usuário seleciona a opção para passar para a página</w:t>
            </w:r>
            <w:r w:rsidDel="00000000" w:rsidR="00000000" w:rsidRPr="00000000">
              <w:rPr>
                <w:rtl w:val="0"/>
              </w:rPr>
              <w:t xml:space="preserve"> seguinte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11. Sistema exibe interface para avaliação do conto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12. O usuário deverá entrar com um número de 1 a 5, sendo 1 muito ruim e 5 excelente.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13. Sistema exibe mensagem “Avaliação enviada com sucesso!”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14. O usuário seleciona a opção iniciar quiz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commentRangeStart w:id="1"/>
            <w:r w:rsidDel="00000000" w:rsidR="00000000" w:rsidRPr="00000000">
              <w:rPr>
                <w:rtl w:val="0"/>
              </w:rPr>
              <w:t xml:space="preserve">15. Sistema exibe lista de perguntas e alternativas de resposta. (Caso de Uso Ler Perguntas e Respostas)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16. O usuário deve selecionar uma opção de resposta para cada pergunta.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  <w:t xml:space="preserve">17. Sistema armazena as respostas do usuário.</w:t>
            </w:r>
            <w:r w:rsidDel="00000000" w:rsidR="00000000" w:rsidRPr="00000000">
              <w:rPr>
                <w:rtl w:val="0"/>
              </w:rPr>
              <w:t xml:space="preserve"> (Caso de Uso Armazenar dados).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18. Usuário seleciona a opção "mostrar resultado"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19. Sistema marca todas as perguntas de verde ou vermelho, para respostas corretas e incorretas respectivamente.                                                                .                20. Sistema exibe o resultado em forma de porcentagem.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21. O caso de uso tem fim.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Exibir histórico 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seleciona a opção para exibir histórico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exibirá o histórico do usuário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seleciona a opção exibir histórico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lê os dados do arquivo "historico.txt"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os dados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50"/>
        <w:tblGridChange w:id="0">
          <w:tblGrid>
            <w:gridCol w:w="2295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Ler perguntas e respostas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inicia o quiz e o sistema precisa buscar as perguntas e respostas armazenadas para exibir.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exibirá as perguntas e respostas convenientes. 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para iniciar o quiz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as perguntas e respostas relacionadas àquele quiz no arquivo "pergunta.txt"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perguntas e respostas correspondentes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90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95"/>
        <w:tblGridChange w:id="0">
          <w:tblGrid>
            <w:gridCol w:w="2295"/>
            <w:gridCol w:w="709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Armazenar dados</w:t>
            </w:r>
          </w:p>
        </w:tc>
      </w:tr>
      <w:tr>
        <w:trPr>
          <w:trHeight w:val="11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termina o quiz e o sistema precisa armazenar seus dados (nome, resultado) e a data em que o quiz foi respondido.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Usuário,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precisa ter finalizado o quiz.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sistema terá armazenado todos os dados necessários.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finaliza o quiz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armazena o nome do usuário, seu resultado e a data  corrente no arquivo "historico.txt"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rtl w:val="0"/>
              </w:rPr>
              <w:t xml:space="preserve">Fluxo alternativo - Interagir com o 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o avaliador ou usuário queira enviar sua opinião sobre o aplicativo e seu conteúdo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1. Avaliador ou Usuário seleciona a opção "enviar opinião".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2. Sistema exibe email dos desenvolvedores.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o usuário não encontre o perfil na lista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rtl w:val="0"/>
              </w:rPr>
              <w:t xml:space="preserve">O usuário deve selecionar a opção "cadastrar-se".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2. O visitante deve entrar com os dados solicitados (nome, gênero, data de nascimento).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rtl w:val="0"/>
              </w:rPr>
              <w:t xml:space="preserve">Caso não seja possível enviar a avaliação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rtl w:val="0"/>
              </w:rPr>
              <w:t xml:space="preserve">Sistema exibe mensagem “Não foi possível enviar avaliação.”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Diagrama de Classes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17900"/>
            <wp:effectExtent b="0" l="0" r="0" t="0"/>
            <wp:docPr descr="diagrama-classev3.png" id="1" name="image01.png"/>
            <a:graphic>
              <a:graphicData uri="http://schemas.openxmlformats.org/drawingml/2006/picture">
                <pic:pic>
                  <pic:nvPicPr>
                    <pic:cNvPr descr="diagrama-classev3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ter uma interface colorida e atrativa de forma a estimular seus usuários.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garantir que as informações de cada usuário possam ser acessadas somente por eles próprios.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EnglishTale deve ser de fácil uso, de forma que seus usuários não necessitem de nenhum treinamento ou tutorial para começar a usar o aplicativo.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Produto -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ser desenvolvido em Java.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não poderá ser rodado em Linux ou Mac OS, apenas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Guedes" w:id="0" w:date="2015-05-18T07:22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Professor, não sei se você se lembra mas o nosso trabalho estava divido em vários casos de uso, até que vocês no disse que aquilo tudo poderia virar um caso de uso só. Nós mudamos o caso de uso, mas e os requisitos funcionais? Continuam separados da forma que está ou deveria existir apenas um requisito funcional "Interagir com o conto"?</w:t>
      </w:r>
    </w:p>
  </w:comment>
  <w:comment w:author="Felipe Guedes" w:id="1" w:date="2015-05-18T07:16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Esse passo depende do outro caso de Uso. Como representar isso? Pode deixar assim entre parênteses?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01.png"/><Relationship Id="rId5" Type="http://schemas.openxmlformats.org/officeDocument/2006/relationships/styles" Target="styles.xml"/></Relationships>
</file>