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38C9B" w14:textId="0B09C38E" w:rsidR="002B6402" w:rsidRDefault="00787B55">
      <w:r>
        <w:t>I</w:t>
      </w:r>
      <w:r>
        <w:rPr>
          <w:rFonts w:hint="eastAsia"/>
        </w:rPr>
        <w:t>nclude</w:t>
      </w:r>
      <w:r>
        <w:t xml:space="preserve"> “commom.h”</w:t>
      </w:r>
      <w:bookmarkStart w:id="0" w:name="_GoBack"/>
      <w:bookmarkEnd w:id="0"/>
    </w:p>
    <w:sectPr w:rsidR="002B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D2"/>
    <w:rsid w:val="002B6402"/>
    <w:rsid w:val="007509D2"/>
    <w:rsid w:val="00787B55"/>
    <w:rsid w:val="00D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D01B"/>
  <w15:chartTrackingRefBased/>
  <w15:docId w15:val="{0EFAA26C-ED2E-4499-89D6-F1D7079F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新宇 王</dc:creator>
  <cp:keywords/>
  <dc:description/>
  <cp:lastModifiedBy>新宇 王</cp:lastModifiedBy>
  <cp:revision>2</cp:revision>
  <dcterms:created xsi:type="dcterms:W3CDTF">2019-01-13T11:45:00Z</dcterms:created>
  <dcterms:modified xsi:type="dcterms:W3CDTF">2019-01-13T11:45:00Z</dcterms:modified>
</cp:coreProperties>
</file>