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D7426" w14:textId="66FE5615" w:rsidR="0052411C" w:rsidRDefault="0052411C">
      <w:pPr>
        <w:rPr>
          <w:rFonts w:ascii="GuardianSansGR-Regular" w:hAnsi="GuardianSansGR-Regular" w:hint="eastAsia"/>
          <w:color w:val="231F20"/>
          <w:sz w:val="17"/>
          <w:szCs w:val="17"/>
        </w:rPr>
      </w:pPr>
      <w:r>
        <w:rPr>
          <w:rFonts w:ascii="GuardianSans-Semibold" w:hAnsi="GuardianSans-Semibold"/>
          <w:color w:val="379A40"/>
          <w:sz w:val="17"/>
          <w:szCs w:val="17"/>
        </w:rPr>
        <w:t>A</w:t>
      </w:r>
      <w:r>
        <w:rPr>
          <w:rFonts w:ascii="GuardianSans-Semibold" w:hAnsi="GuardianSans-Semibold" w:hint="eastAsia"/>
          <w:color w:val="379A40"/>
          <w:sz w:val="17"/>
          <w:szCs w:val="17"/>
        </w:rPr>
        <w:t xml:space="preserve"> </w:t>
      </w:r>
      <w:r>
        <w:rPr>
          <w:rFonts w:ascii="GuardianSans-Semibold" w:hAnsi="GuardianSans-Semibold"/>
          <w:color w:val="379A40"/>
          <w:sz w:val="17"/>
          <w:szCs w:val="17"/>
        </w:rPr>
        <w:t>74-year-oldwoman</w:t>
      </w:r>
      <w:r>
        <w:rPr>
          <w:rFonts w:ascii="GuardianSansGR-Regular" w:hAnsi="GuardianSansGR-Regular"/>
          <w:color w:val="231F20"/>
          <w:sz w:val="17"/>
          <w:szCs w:val="17"/>
        </w:rPr>
        <w:t>with</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a</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history</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of</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breast cancer,</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now</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in</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remission,</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presented</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for evaluation of a conjunctival lesion of the right eye. Per her history, the lesion was noted over 18 years in the past by her optometrist. She reported no noticeable growth or changes to the lesion but was sent for evaluation with ocular oncology. Visual acuity with correction was 20/40 in the right eye and 20/30 in the left eye. Intraocular pressure was 14 mmHg in the right eye and 16 mm Hg in the left eye. Anterior segment examination results were within normal limits for the left eye, and dilated fundus examination results for both eyes did not reveal concerning pathology. The conjunctiva of the right eye was notable for a small elevated</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pigmented</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lesion</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measuring</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approximately</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2 × 2mm</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with</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sentinel</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vessels (</w:t>
      </w:r>
      <w:r>
        <w:rPr>
          <w:rFonts w:ascii="GuardianSans-Medium" w:hAnsi="GuardianSans-Medium"/>
          <w:color w:val="231F20"/>
          <w:sz w:val="17"/>
          <w:szCs w:val="17"/>
        </w:rPr>
        <w:t>Figure1</w:t>
      </w:r>
      <w:r>
        <w:rPr>
          <w:rFonts w:ascii="GuardianSansGR-Regular" w:hAnsi="GuardianSansGR-Regular"/>
          <w:color w:val="231F20"/>
          <w:sz w:val="17"/>
          <w:szCs w:val="17"/>
        </w:rPr>
        <w:t>A). Fundus photographs and autofluorescence (Figure 1B) as</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well as optical coherence tomography (OCT) were normal bilaterally. An anterior-segment OCT was performed and revealed a small elevated subepithelial lesion with shadowing vs possible scleral extension (Figure 1B).</w:t>
      </w:r>
    </w:p>
    <w:p w14:paraId="1DDB0C0D" w14:textId="55EB79CA" w:rsidR="0052411C" w:rsidRDefault="0052411C">
      <w:pPr>
        <w:rPr>
          <w:rFonts w:ascii="GuardianSans-Semibold" w:hAnsi="GuardianSans-Semibold" w:hint="eastAsia"/>
          <w:color w:val="379A40"/>
          <w:sz w:val="14"/>
          <w:szCs w:val="14"/>
        </w:rPr>
      </w:pPr>
      <w:r>
        <w:rPr>
          <w:rFonts w:ascii="GuardianSans-Semibold" w:hAnsi="GuardianSans-Semibold"/>
          <w:color w:val="379A40"/>
          <w:sz w:val="14"/>
          <w:szCs w:val="14"/>
        </w:rPr>
        <w:t>WHAT WOULD YOU DO NEXT?</w:t>
      </w:r>
    </w:p>
    <w:p w14:paraId="768FCA9A" w14:textId="77777777" w:rsidR="0052411C" w:rsidRDefault="0052411C">
      <w:pPr>
        <w:rPr>
          <w:rFonts w:ascii="GuardianSansGR-Regular" w:hAnsi="GuardianSansGR-Regular" w:hint="eastAsia"/>
          <w:color w:val="231F20"/>
          <w:sz w:val="17"/>
          <w:szCs w:val="17"/>
        </w:rPr>
      </w:pPr>
      <w:r>
        <w:rPr>
          <w:rFonts w:ascii="GuardianSans-Semibold" w:hAnsi="GuardianSans-Semibold"/>
          <w:color w:val="379A40"/>
          <w:sz w:val="17"/>
          <w:szCs w:val="17"/>
        </w:rPr>
        <w:t xml:space="preserve">A. </w:t>
      </w:r>
      <w:r>
        <w:rPr>
          <w:rFonts w:ascii="GuardianSansGR-Regular" w:hAnsi="GuardianSansGR-Regular"/>
          <w:color w:val="231F20"/>
          <w:sz w:val="17"/>
          <w:szCs w:val="17"/>
        </w:rPr>
        <w:t xml:space="preserve">Surgical excision of lesion with cryotherapy </w:t>
      </w:r>
    </w:p>
    <w:p w14:paraId="46EE2466" w14:textId="77777777" w:rsidR="0052411C" w:rsidRDefault="0052411C">
      <w:pPr>
        <w:rPr>
          <w:rFonts w:ascii="GuardianSansGR-Regular" w:hAnsi="GuardianSansGR-Regular" w:hint="eastAsia"/>
          <w:color w:val="231F20"/>
          <w:sz w:val="17"/>
          <w:szCs w:val="17"/>
        </w:rPr>
      </w:pPr>
      <w:r>
        <w:rPr>
          <w:rFonts w:ascii="GuardianSans-Semibold" w:hAnsi="GuardianSans-Semibold"/>
          <w:color w:val="379A40"/>
          <w:sz w:val="17"/>
          <w:szCs w:val="17"/>
        </w:rPr>
        <w:t xml:space="preserve">B. </w:t>
      </w:r>
      <w:r>
        <w:rPr>
          <w:rFonts w:ascii="GuardianSansGR-Regular" w:hAnsi="GuardianSansGR-Regular"/>
          <w:color w:val="231F20"/>
          <w:sz w:val="17"/>
          <w:szCs w:val="17"/>
        </w:rPr>
        <w:t xml:space="preserve">High-resolution ultrasound </w:t>
      </w:r>
    </w:p>
    <w:p w14:paraId="7C52BFC5" w14:textId="77777777" w:rsidR="0052411C" w:rsidRDefault="0052411C">
      <w:pPr>
        <w:rPr>
          <w:rFonts w:ascii="GuardianSansGR-Regular" w:hAnsi="GuardianSansGR-Regular" w:hint="eastAsia"/>
          <w:color w:val="231F20"/>
          <w:sz w:val="17"/>
          <w:szCs w:val="17"/>
        </w:rPr>
      </w:pPr>
      <w:r>
        <w:rPr>
          <w:rFonts w:ascii="GuardianSans-Semibold" w:hAnsi="GuardianSans-Semibold"/>
          <w:color w:val="379A40"/>
          <w:sz w:val="17"/>
          <w:szCs w:val="17"/>
        </w:rPr>
        <w:t xml:space="preserve">C. </w:t>
      </w:r>
      <w:r>
        <w:rPr>
          <w:rFonts w:ascii="GuardianSansGR-Regular" w:hAnsi="GuardianSansGR-Regular"/>
          <w:color w:val="231F20"/>
          <w:sz w:val="17"/>
          <w:szCs w:val="17"/>
        </w:rPr>
        <w:t xml:space="preserve">Topical chemotherapy/ immunotherapy </w:t>
      </w:r>
    </w:p>
    <w:p w14:paraId="766B168C" w14:textId="38F724FD" w:rsidR="0052411C" w:rsidRDefault="0052411C">
      <w:pPr>
        <w:rPr>
          <w:rFonts w:hint="eastAsia"/>
        </w:rPr>
      </w:pPr>
      <w:r>
        <w:rPr>
          <w:rFonts w:ascii="GuardianSans-Semibold" w:hAnsi="GuardianSans-Semibold"/>
          <w:color w:val="379A40"/>
          <w:sz w:val="17"/>
          <w:szCs w:val="17"/>
        </w:rPr>
        <w:t xml:space="preserve">D. </w:t>
      </w:r>
      <w:r>
        <w:rPr>
          <w:rFonts w:ascii="GuardianSansGR-Regular" w:hAnsi="GuardianSansGR-Regular"/>
          <w:color w:val="231F20"/>
          <w:sz w:val="17"/>
          <w:szCs w:val="17"/>
        </w:rPr>
        <w:t>Plaque radiation therapy</w:t>
      </w:r>
    </w:p>
    <w:sectPr w:rsidR="005241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74A1BD" w14:textId="77777777" w:rsidR="00442CD0" w:rsidRDefault="00442CD0" w:rsidP="00586D1E">
      <w:pPr>
        <w:spacing w:after="0" w:line="240" w:lineRule="auto"/>
        <w:rPr>
          <w:rFonts w:hint="eastAsia"/>
        </w:rPr>
      </w:pPr>
      <w:r>
        <w:separator/>
      </w:r>
    </w:p>
  </w:endnote>
  <w:endnote w:type="continuationSeparator" w:id="0">
    <w:p w14:paraId="5618672F" w14:textId="77777777" w:rsidR="00442CD0" w:rsidRDefault="00442CD0" w:rsidP="00586D1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 w:name="GuardianSans-Semibold">
    <w:altName w:val="Cambria"/>
    <w:panose1 w:val="00000000000000000000"/>
    <w:charset w:val="00"/>
    <w:family w:val="roman"/>
    <w:notTrueType/>
    <w:pitch w:val="default"/>
  </w:font>
  <w:font w:name="GuardianSans-Medium">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C8D8B" w14:textId="77777777" w:rsidR="00442CD0" w:rsidRDefault="00442CD0" w:rsidP="00586D1E">
      <w:pPr>
        <w:spacing w:after="0" w:line="240" w:lineRule="auto"/>
        <w:rPr>
          <w:rFonts w:hint="eastAsia"/>
        </w:rPr>
      </w:pPr>
      <w:r>
        <w:separator/>
      </w:r>
    </w:p>
  </w:footnote>
  <w:footnote w:type="continuationSeparator" w:id="0">
    <w:p w14:paraId="2657EA94" w14:textId="77777777" w:rsidR="00442CD0" w:rsidRDefault="00442CD0" w:rsidP="00586D1E">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11C"/>
    <w:rsid w:val="004337C9"/>
    <w:rsid w:val="00442CD0"/>
    <w:rsid w:val="0052411C"/>
    <w:rsid w:val="00586D1E"/>
    <w:rsid w:val="008D360F"/>
    <w:rsid w:val="008E07FD"/>
    <w:rsid w:val="00993A37"/>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5DDAD5"/>
  <w15:chartTrackingRefBased/>
  <w15:docId w15:val="{FCC4F931-7360-4B3A-AD9B-07CE7EE65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2411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2411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2411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2411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2411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2411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2411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2411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2411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411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2411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2411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2411C"/>
    <w:rPr>
      <w:rFonts w:cstheme="majorBidi"/>
      <w:color w:val="0F4761" w:themeColor="accent1" w:themeShade="BF"/>
      <w:sz w:val="28"/>
      <w:szCs w:val="28"/>
    </w:rPr>
  </w:style>
  <w:style w:type="character" w:customStyle="1" w:styleId="50">
    <w:name w:val="标题 5 字符"/>
    <w:basedOn w:val="a0"/>
    <w:link w:val="5"/>
    <w:uiPriority w:val="9"/>
    <w:semiHidden/>
    <w:rsid w:val="0052411C"/>
    <w:rPr>
      <w:rFonts w:cstheme="majorBidi"/>
      <w:color w:val="0F4761" w:themeColor="accent1" w:themeShade="BF"/>
      <w:sz w:val="24"/>
    </w:rPr>
  </w:style>
  <w:style w:type="character" w:customStyle="1" w:styleId="60">
    <w:name w:val="标题 6 字符"/>
    <w:basedOn w:val="a0"/>
    <w:link w:val="6"/>
    <w:uiPriority w:val="9"/>
    <w:semiHidden/>
    <w:rsid w:val="0052411C"/>
    <w:rPr>
      <w:rFonts w:cstheme="majorBidi"/>
      <w:b/>
      <w:bCs/>
      <w:color w:val="0F4761" w:themeColor="accent1" w:themeShade="BF"/>
    </w:rPr>
  </w:style>
  <w:style w:type="character" w:customStyle="1" w:styleId="70">
    <w:name w:val="标题 7 字符"/>
    <w:basedOn w:val="a0"/>
    <w:link w:val="7"/>
    <w:uiPriority w:val="9"/>
    <w:semiHidden/>
    <w:rsid w:val="0052411C"/>
    <w:rPr>
      <w:rFonts w:cstheme="majorBidi"/>
      <w:b/>
      <w:bCs/>
      <w:color w:val="595959" w:themeColor="text1" w:themeTint="A6"/>
    </w:rPr>
  </w:style>
  <w:style w:type="character" w:customStyle="1" w:styleId="80">
    <w:name w:val="标题 8 字符"/>
    <w:basedOn w:val="a0"/>
    <w:link w:val="8"/>
    <w:uiPriority w:val="9"/>
    <w:semiHidden/>
    <w:rsid w:val="0052411C"/>
    <w:rPr>
      <w:rFonts w:cstheme="majorBidi"/>
      <w:color w:val="595959" w:themeColor="text1" w:themeTint="A6"/>
    </w:rPr>
  </w:style>
  <w:style w:type="character" w:customStyle="1" w:styleId="90">
    <w:name w:val="标题 9 字符"/>
    <w:basedOn w:val="a0"/>
    <w:link w:val="9"/>
    <w:uiPriority w:val="9"/>
    <w:semiHidden/>
    <w:rsid w:val="0052411C"/>
    <w:rPr>
      <w:rFonts w:eastAsiaTheme="majorEastAsia" w:cstheme="majorBidi"/>
      <w:color w:val="595959" w:themeColor="text1" w:themeTint="A6"/>
    </w:rPr>
  </w:style>
  <w:style w:type="paragraph" w:styleId="a3">
    <w:name w:val="Title"/>
    <w:basedOn w:val="a"/>
    <w:next w:val="a"/>
    <w:link w:val="a4"/>
    <w:uiPriority w:val="10"/>
    <w:qFormat/>
    <w:rsid w:val="0052411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2411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2411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2411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2411C"/>
    <w:pPr>
      <w:spacing w:before="160"/>
      <w:jc w:val="center"/>
    </w:pPr>
    <w:rPr>
      <w:i/>
      <w:iCs/>
      <w:color w:val="404040" w:themeColor="text1" w:themeTint="BF"/>
    </w:rPr>
  </w:style>
  <w:style w:type="character" w:customStyle="1" w:styleId="a8">
    <w:name w:val="引用 字符"/>
    <w:basedOn w:val="a0"/>
    <w:link w:val="a7"/>
    <w:uiPriority w:val="29"/>
    <w:rsid w:val="0052411C"/>
    <w:rPr>
      <w:i/>
      <w:iCs/>
      <w:color w:val="404040" w:themeColor="text1" w:themeTint="BF"/>
    </w:rPr>
  </w:style>
  <w:style w:type="paragraph" w:styleId="a9">
    <w:name w:val="List Paragraph"/>
    <w:basedOn w:val="a"/>
    <w:uiPriority w:val="34"/>
    <w:qFormat/>
    <w:rsid w:val="0052411C"/>
    <w:pPr>
      <w:ind w:left="720"/>
      <w:contextualSpacing/>
    </w:pPr>
  </w:style>
  <w:style w:type="character" w:styleId="aa">
    <w:name w:val="Intense Emphasis"/>
    <w:basedOn w:val="a0"/>
    <w:uiPriority w:val="21"/>
    <w:qFormat/>
    <w:rsid w:val="0052411C"/>
    <w:rPr>
      <w:i/>
      <w:iCs/>
      <w:color w:val="0F4761" w:themeColor="accent1" w:themeShade="BF"/>
    </w:rPr>
  </w:style>
  <w:style w:type="paragraph" w:styleId="ab">
    <w:name w:val="Intense Quote"/>
    <w:basedOn w:val="a"/>
    <w:next w:val="a"/>
    <w:link w:val="ac"/>
    <w:uiPriority w:val="30"/>
    <w:qFormat/>
    <w:rsid w:val="005241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2411C"/>
    <w:rPr>
      <w:i/>
      <w:iCs/>
      <w:color w:val="0F4761" w:themeColor="accent1" w:themeShade="BF"/>
    </w:rPr>
  </w:style>
  <w:style w:type="character" w:styleId="ad">
    <w:name w:val="Intense Reference"/>
    <w:basedOn w:val="a0"/>
    <w:uiPriority w:val="32"/>
    <w:qFormat/>
    <w:rsid w:val="0052411C"/>
    <w:rPr>
      <w:b/>
      <w:bCs/>
      <w:smallCaps/>
      <w:color w:val="0F4761" w:themeColor="accent1" w:themeShade="BF"/>
      <w:spacing w:val="5"/>
    </w:rPr>
  </w:style>
  <w:style w:type="paragraph" w:styleId="ae">
    <w:name w:val="header"/>
    <w:basedOn w:val="a"/>
    <w:link w:val="af"/>
    <w:uiPriority w:val="99"/>
    <w:unhideWhenUsed/>
    <w:rsid w:val="00586D1E"/>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586D1E"/>
    <w:rPr>
      <w:sz w:val="18"/>
      <w:szCs w:val="18"/>
    </w:rPr>
  </w:style>
  <w:style w:type="paragraph" w:styleId="af0">
    <w:name w:val="footer"/>
    <w:basedOn w:val="a"/>
    <w:link w:val="af1"/>
    <w:uiPriority w:val="99"/>
    <w:unhideWhenUsed/>
    <w:rsid w:val="00586D1E"/>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586D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195</Words>
  <Characters>1061</Characters>
  <Application>Microsoft Office Word</Application>
  <DocSecurity>0</DocSecurity>
  <Lines>15</Lines>
  <Paragraphs>7</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2</cp:revision>
  <dcterms:created xsi:type="dcterms:W3CDTF">2025-04-09T16:02:00Z</dcterms:created>
  <dcterms:modified xsi:type="dcterms:W3CDTF">2025-04-12T04:18:00Z</dcterms:modified>
</cp:coreProperties>
</file>