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14BF" w14:textId="124C5EA9" w:rsidR="001B6321" w:rsidRPr="001B6321" w:rsidRDefault="001B6321" w:rsidP="001B6321">
      <w:pPr>
        <w:rPr>
          <w:rFonts w:ascii="GuardianSansGR-Regular" w:hAnsi="GuardianSansGR-Regular" w:hint="eastAsia"/>
          <w:color w:val="231F20"/>
          <w:sz w:val="17"/>
          <w:szCs w:val="17"/>
        </w:rPr>
      </w:pPr>
      <w:r>
        <w:rPr>
          <w:rFonts w:ascii="GuardianSans-Semibold" w:hAnsi="GuardianSans-Semibold"/>
          <w:color w:val="379A40"/>
          <w:sz w:val="17"/>
          <w:szCs w:val="17"/>
        </w:rPr>
        <w:t xml:space="preserve">A 61-year-old man </w:t>
      </w:r>
      <w:r w:rsidRPr="001B6321">
        <w:rPr>
          <w:rFonts w:ascii="GuardianSansGR-Regular" w:hAnsi="GuardianSansGR-Regular" w:hint="eastAsia"/>
          <w:color w:val="231F20"/>
          <w:sz w:val="17"/>
          <w:szCs w:val="17"/>
        </w:rPr>
        <w:t>with a history of glioblastoma treated with surgical resection, radiation, and chemotherapy presented to the emergency department with left eye vision loss, complete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 xml:space="preserve"> ophthalmoplegia,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ptosis.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Examination revealed no light perception OS, cranial nerve V1 hypoesthesia. The right eye was unremarkable. Computed tomography scan showed sinus opacification (Figure,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A, inset) 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a sinus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biopsy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was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performed.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Three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 xml:space="preserve">days later, </w:t>
      </w:r>
      <w:r>
        <w:rPr>
          <w:rFonts w:ascii="GuardianSansGR-Regular" w:hAnsi="GuardianSansGR-Regular" w:hint="eastAsia"/>
          <w:color w:val="231F20"/>
          <w:sz w:val="17"/>
          <w:szCs w:val="17"/>
        </w:rPr>
        <w:t>e</w:t>
      </w:r>
      <w:r w:rsidRPr="001B6321">
        <w:rPr>
          <w:rFonts w:ascii="GuardianSansGR-Regular" w:hAnsi="GuardianSansGR-Regular"/>
          <w:color w:val="231F20"/>
          <w:sz w:val="17"/>
          <w:szCs w:val="17"/>
        </w:rPr>
        <w:t>xamination showed a branching structure floating in the anterior chamber</w:t>
      </w:r>
      <w:r w:rsidR="00737FB8">
        <w:rPr>
          <w:rFonts w:ascii="GuardianSansGR-Regular" w:hAnsi="GuardianSansGR-Regular" w:hint="eastAsia"/>
          <w:color w:val="231F20"/>
          <w:sz w:val="17"/>
          <w:szCs w:val="17"/>
        </w:rPr>
        <w:t>.</w:t>
      </w:r>
    </w:p>
    <w:sectPr w:rsidR="001B6321" w:rsidRPr="001B6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21"/>
    <w:rsid w:val="00073244"/>
    <w:rsid w:val="001B6321"/>
    <w:rsid w:val="001E3817"/>
    <w:rsid w:val="00702CF9"/>
    <w:rsid w:val="00737FB8"/>
    <w:rsid w:val="008D360F"/>
    <w:rsid w:val="009A4106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446FC"/>
  <w15:chartTrackingRefBased/>
  <w15:docId w15:val="{CC63F062-6B2A-475C-8664-58A78CCF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3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3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3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3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3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3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3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3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3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3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63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63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63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63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63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63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3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63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63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3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3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63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447</Characters>
  <Application>Microsoft Office Word</Application>
  <DocSecurity>0</DocSecurity>
  <Lines>4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3</cp:revision>
  <dcterms:created xsi:type="dcterms:W3CDTF">2025-04-10T13:32:00Z</dcterms:created>
  <dcterms:modified xsi:type="dcterms:W3CDTF">2025-04-12T09:43:00Z</dcterms:modified>
</cp:coreProperties>
</file>