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81F516" w14:textId="1FE81B43" w:rsidR="00BB5296" w:rsidRDefault="00BB5296">
      <w:r>
        <w:rPr>
          <w:noProof/>
        </w:rPr>
        <w:drawing>
          <wp:inline distT="0" distB="0" distL="0" distR="0" wp14:anchorId="5D9AAF49" wp14:editId="637F262B">
            <wp:extent cx="4554855" cy="2336800"/>
            <wp:effectExtent l="0" t="0" r="0" b="6350"/>
            <wp:docPr id="11433865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855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89769" w14:textId="77777777" w:rsidR="00BB5296" w:rsidRDefault="00BB5296"/>
    <w:p w14:paraId="4CE31DD5" w14:textId="0FA40D22" w:rsidR="00B43C45" w:rsidRDefault="00BB5296">
      <w:r w:rsidRPr="00BB5296">
        <w:t xml:space="preserve">你是一个专业的眼科医生，我这边有一个特殊的病人，以下是他的症状描述：A healthy 52-year-old man presented with a painless, enlarging, right lateral orbital nodule of 1-year duration (A, arrow). </w:t>
      </w:r>
      <w:proofErr w:type="spellStart"/>
      <w:r w:rsidRPr="00BB5296">
        <w:t>Clinicalexamination</w:t>
      </w:r>
      <w:proofErr w:type="spellEnd"/>
      <w:r w:rsidRPr="00BB5296">
        <w:t xml:space="preserve"> revealed a 2.3-cm firm immobile lateral orbital rim mass. Computed tomography displayed an expansile and </w:t>
      </w:r>
      <w:proofErr w:type="spellStart"/>
      <w:r w:rsidRPr="00BB5296">
        <w:t>osteolyticneoplasm</w:t>
      </w:r>
      <w:proofErr w:type="spellEnd"/>
      <w:r w:rsidRPr="00BB5296">
        <w:t xml:space="preserve"> of the zygoma with orbital and </w:t>
      </w:r>
      <w:proofErr w:type="spellStart"/>
      <w:r w:rsidRPr="00BB5296">
        <w:t>extraorbital</w:t>
      </w:r>
      <w:proofErr w:type="spellEnd"/>
      <w:r w:rsidRPr="00BB5296">
        <w:t xml:space="preserve"> extension (B). Lateral orbitotomy exposed a porous neoplasm of the </w:t>
      </w:r>
      <w:proofErr w:type="spellStart"/>
      <w:r w:rsidRPr="00BB5296">
        <w:t>anteriorzygomatic</w:t>
      </w:r>
      <w:proofErr w:type="spellEnd"/>
      <w:r w:rsidRPr="00BB5296">
        <w:t xml:space="preserve"> face (C). The exophytic component was resected, and histopathological examination demonstrated multiple, dilated, blood-</w:t>
      </w:r>
      <w:proofErr w:type="spellStart"/>
      <w:r w:rsidRPr="00BB5296">
        <w:t>filledcavities</w:t>
      </w:r>
      <w:proofErr w:type="spellEnd"/>
      <w:r w:rsidRPr="00BB5296">
        <w:t xml:space="preserve"> between bony trabeculae (D).你是否能根据描述和图片分析确诊他的病情</w:t>
      </w:r>
    </w:p>
    <w:p w14:paraId="618095E5" w14:textId="77777777" w:rsidR="00BB5296" w:rsidRDefault="00BB5296"/>
    <w:p w14:paraId="078228D0" w14:textId="77777777" w:rsidR="00BB5296" w:rsidRDefault="00BB5296">
      <w:pPr>
        <w:rPr>
          <w:color w:val="002060"/>
        </w:rPr>
      </w:pPr>
      <w:r w:rsidRPr="00BB5296">
        <w:rPr>
          <w:color w:val="002060"/>
        </w:rPr>
        <w:t>从这位52岁健康男性患者的症状描述及相关检查结果来看，以下是详细的病情分析： 症状及体征分析 眼部症状：患者表现为右侧</w:t>
      </w:r>
      <w:proofErr w:type="gramStart"/>
      <w:r w:rsidRPr="00BB5296">
        <w:rPr>
          <w:color w:val="002060"/>
        </w:rPr>
        <w:t>眶</w:t>
      </w:r>
      <w:proofErr w:type="gramEnd"/>
      <w:r w:rsidRPr="00BB5296">
        <w:rPr>
          <w:color w:val="002060"/>
        </w:rPr>
        <w:t xml:space="preserve">外侧有无痛性、逐渐增大的结节，病程已达1年（图A箭头所示）。临床检查发现眶外侧缘有一个2.3厘米大小、质地坚硬且固定不动的肿物。这种无痛性、进行性增大的肿物是重要的临床线索。 </w:t>
      </w:r>
    </w:p>
    <w:p w14:paraId="519B1EC3" w14:textId="77777777" w:rsidR="00BB5296" w:rsidRDefault="00BB5296">
      <w:pPr>
        <w:rPr>
          <w:color w:val="002060"/>
        </w:rPr>
      </w:pPr>
      <w:r w:rsidRPr="00BB5296">
        <w:rPr>
          <w:color w:val="002060"/>
        </w:rPr>
        <w:t>影像学检查分析 计算机断层扫描（CT）：显示颧骨存在膨胀性、溶骨性肿瘤，并向眶内和</w:t>
      </w:r>
      <w:proofErr w:type="gramStart"/>
      <w:r w:rsidRPr="00BB5296">
        <w:rPr>
          <w:color w:val="002060"/>
        </w:rPr>
        <w:t>眶</w:t>
      </w:r>
      <w:proofErr w:type="gramEnd"/>
      <w:r w:rsidRPr="00BB5296">
        <w:rPr>
          <w:color w:val="002060"/>
        </w:rPr>
        <w:t>外扩展（图B）。膨胀性和</w:t>
      </w:r>
      <w:proofErr w:type="gramStart"/>
      <w:r w:rsidRPr="00BB5296">
        <w:rPr>
          <w:color w:val="002060"/>
        </w:rPr>
        <w:t>溶骨</w:t>
      </w:r>
      <w:proofErr w:type="gramEnd"/>
      <w:r w:rsidRPr="00BB5296">
        <w:rPr>
          <w:color w:val="002060"/>
        </w:rPr>
        <w:t>性改变提示肿瘤对骨质有破坏作用，且肿瘤范围超出了</w:t>
      </w:r>
      <w:proofErr w:type="gramStart"/>
      <w:r w:rsidRPr="00BB5296">
        <w:rPr>
          <w:color w:val="002060"/>
        </w:rPr>
        <w:t>眶</w:t>
      </w:r>
      <w:proofErr w:type="gramEnd"/>
      <w:r w:rsidRPr="00BB5296">
        <w:rPr>
          <w:color w:val="002060"/>
        </w:rPr>
        <w:t xml:space="preserve">外侧局部区域。 </w:t>
      </w:r>
    </w:p>
    <w:p w14:paraId="32371AF2" w14:textId="77777777" w:rsidR="00BB5296" w:rsidRDefault="00BB5296">
      <w:pPr>
        <w:rPr>
          <w:color w:val="002060"/>
        </w:rPr>
      </w:pPr>
      <w:r w:rsidRPr="00BB5296">
        <w:rPr>
          <w:color w:val="002060"/>
        </w:rPr>
        <w:t xml:space="preserve">手术及病理检查分析 外侧眶切开术：术中暴露了颧骨前面的多孔肿物（图C）。这种多孔的外观也是该肿物的一个特征表现。 组织病理学检查：显示在骨小梁之间存在多个扩张的、充满血液的腔隙（图D）。这种病理表现高度提示为骨的血管性病变。 </w:t>
      </w:r>
    </w:p>
    <w:p w14:paraId="27E3C2E4" w14:textId="46F7F9CD" w:rsidR="00BB5296" w:rsidRPr="00BB5296" w:rsidRDefault="00BB5296">
      <w:pPr>
        <w:rPr>
          <w:rFonts w:hint="eastAsia"/>
          <w:color w:val="002060"/>
        </w:rPr>
      </w:pPr>
      <w:r w:rsidRPr="00BB5296">
        <w:rPr>
          <w:b/>
          <w:bCs/>
          <w:color w:val="002060"/>
        </w:rPr>
        <w:t>综合诊断 综合以上信息，这位患者很可能患有骨的动脉瘤样骨囊肿（Aneurysmal Bone Cyst of the Bone）。</w:t>
      </w:r>
      <w:r w:rsidRPr="00BB5296">
        <w:rPr>
          <w:color w:val="002060"/>
        </w:rPr>
        <w:t>动脉瘤样骨囊肿是一种良性的、膨胀性的骨病变，多发生于长骨和脊柱，但也可发生于颌面骨等部位。其病因尚不完全明确，可能与局部血管异常、创伤等因素有关。在眼部周围，可表现为眶缘等部位的肿物，随着病变进展可导</w:t>
      </w:r>
      <w:r w:rsidRPr="00BB5296">
        <w:rPr>
          <w:color w:val="002060"/>
        </w:rPr>
        <w:lastRenderedPageBreak/>
        <w:t>致骨质破坏和周围组织受累。 对于该患者，虽然是良性病变，但由于肿物已较大且侵犯了周围骨质并向</w:t>
      </w:r>
      <w:proofErr w:type="gramStart"/>
      <w:r w:rsidRPr="00BB5296">
        <w:rPr>
          <w:color w:val="002060"/>
        </w:rPr>
        <w:t>眶</w:t>
      </w:r>
      <w:proofErr w:type="gramEnd"/>
      <w:r w:rsidRPr="00BB5296">
        <w:rPr>
          <w:color w:val="002060"/>
        </w:rPr>
        <w:t>内外扩展，可能需要进一步的手术治疗以完整切除病变，防止复发和对眼部及周围结构造成进一步的影响。后续还需定期随访观察，评估有无复发等情况。同时，鉴于其对骨质的破坏，可能还需要与其他骨肿瘤，如骨巨细胞瘤等进行鉴别诊断，必要时可进一步完善相关检查。</w:t>
      </w:r>
    </w:p>
    <w:sectPr w:rsidR="00BB5296" w:rsidRPr="00BB52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DC6"/>
    <w:rsid w:val="00390F87"/>
    <w:rsid w:val="00B43C45"/>
    <w:rsid w:val="00BB5296"/>
    <w:rsid w:val="00C604DE"/>
    <w:rsid w:val="00FB4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6826B2"/>
  <w15:chartTrackingRefBased/>
  <w15:docId w15:val="{0FEBDDF6-A608-4713-8A37-DBC8F0B84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B4DC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4D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4DC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4DC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4DC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4DC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4DC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4DC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4DC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B4DC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B4D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B4D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B4DC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B4DC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B4DC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B4DC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B4DC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B4DC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B4DC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B4D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B4DC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B4DC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B4D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B4DC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B4DC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B4DC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B4D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B4DC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B4D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1140</Characters>
  <Application>Microsoft Office Word</Application>
  <DocSecurity>0</DocSecurity>
  <Lines>16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俊宏 陈</dc:creator>
  <cp:keywords/>
  <dc:description/>
  <cp:lastModifiedBy>俊宏 陈</cp:lastModifiedBy>
  <cp:revision>2</cp:revision>
  <dcterms:created xsi:type="dcterms:W3CDTF">2025-05-08T10:13:00Z</dcterms:created>
  <dcterms:modified xsi:type="dcterms:W3CDTF">2025-05-08T10:15:00Z</dcterms:modified>
</cp:coreProperties>
</file>