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88F5F" w14:textId="7820B170" w:rsidR="00B43C45" w:rsidRDefault="00FE42E4">
      <w:r>
        <w:rPr>
          <w:noProof/>
        </w:rPr>
        <w:drawing>
          <wp:inline distT="0" distB="0" distL="0" distR="0" wp14:anchorId="1943FD3E" wp14:editId="6056E832">
            <wp:extent cx="4886325" cy="3409950"/>
            <wp:effectExtent l="0" t="0" r="9525" b="0"/>
            <wp:docPr id="993185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DE33" w14:textId="6B740DC7" w:rsidR="00FE42E4" w:rsidRDefault="00FE42E4">
      <w:r w:rsidRPr="00C52A71">
        <w:t xml:space="preserve">A 56-year-old woman presented with a 6-month history of painless redness in her left eye. Her vision was 20/25 with </w:t>
      </w:r>
      <w:proofErr w:type="spellStart"/>
      <w:r w:rsidRPr="00C52A71">
        <w:t>intraocularpressure</w:t>
      </w:r>
      <w:proofErr w:type="spellEnd"/>
      <w:r w:rsidRPr="00C52A71">
        <w:t xml:space="preserve"> of 15.7 mmHg, and without a history of trauma. Anterior segment with medical mydriasis showed dilated corkscrew episcleral </w:t>
      </w:r>
      <w:proofErr w:type="spellStart"/>
      <w:r w:rsidRPr="00C52A71">
        <w:t>andconjunctival</w:t>
      </w:r>
      <w:proofErr w:type="spellEnd"/>
      <w:r w:rsidRPr="00C52A71">
        <w:t xml:space="preserve"> vessels (A). Ultrawide-field OCT and angiography (</w:t>
      </w:r>
      <w:proofErr w:type="spellStart"/>
      <w:r w:rsidRPr="00C52A71">
        <w:t>BMizar</w:t>
      </w:r>
      <w:proofErr w:type="spellEnd"/>
      <w:r w:rsidRPr="00C52A71">
        <w:t xml:space="preserve">, </w:t>
      </w:r>
      <w:proofErr w:type="spellStart"/>
      <w:r w:rsidRPr="00C52A71">
        <w:t>TowardPi</w:t>
      </w:r>
      <w:proofErr w:type="spellEnd"/>
      <w:r w:rsidRPr="00C52A71">
        <w:t xml:space="preserve"> Medical Technology) revealed a normal </w:t>
      </w:r>
      <w:proofErr w:type="spellStart"/>
      <w:proofErr w:type="gramStart"/>
      <w:r w:rsidRPr="00C52A71">
        <w:t>neuroretina,dilated</w:t>
      </w:r>
      <w:proofErr w:type="spellEnd"/>
      <w:proofErr w:type="gramEnd"/>
      <w:r w:rsidRPr="00C52A71">
        <w:t xml:space="preserve"> and tortuous retinal veins, and corkscrew choroidal vessels resulting in an abnormal choroidal thickness map (B, C). </w:t>
      </w:r>
      <w:proofErr w:type="spellStart"/>
      <w:r w:rsidRPr="00C52A71">
        <w:t>Computedtomography</w:t>
      </w:r>
      <w:proofErr w:type="spellEnd"/>
      <w:r w:rsidRPr="00C52A71">
        <w:t xml:space="preserve"> confirmed a dilated superior ophthalmic vein (arrow) and thickened medial rectus (D).</w:t>
      </w:r>
      <w:r w:rsidRPr="00FE42E4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FE42E4">
        <w:t>Based on the provided images and clinical description please make an ophthalmic diagnosis for this patient. And output the diagnostic conclusions only.</w:t>
      </w:r>
    </w:p>
    <w:p w14:paraId="0EBA708D" w14:textId="77777777" w:rsidR="00FE42E4" w:rsidRDefault="00FE42E4"/>
    <w:p w14:paraId="42A225B0" w14:textId="77777777" w:rsidR="00FE42E4" w:rsidRDefault="00FE42E4"/>
    <w:p w14:paraId="6DA2B8E7" w14:textId="520E3368" w:rsidR="00FE42E4" w:rsidRPr="00FE42E4" w:rsidRDefault="00FE42E4">
      <w:pPr>
        <w:rPr>
          <w:rFonts w:hint="eastAsia"/>
          <w:b/>
          <w:bCs/>
          <w:sz w:val="32"/>
          <w:szCs w:val="36"/>
        </w:rPr>
      </w:pPr>
      <w:r w:rsidRPr="00FE42E4">
        <w:rPr>
          <w:b/>
          <w:bCs/>
          <w:sz w:val="32"/>
          <w:szCs w:val="36"/>
        </w:rPr>
        <w:t>Orbital venous congestion.</w:t>
      </w:r>
    </w:p>
    <w:sectPr w:rsidR="00FE42E4" w:rsidRPr="00FE4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8A587" w14:textId="77777777" w:rsidR="00616DAF" w:rsidRDefault="00616DAF" w:rsidP="00FE42E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C797B8" w14:textId="77777777" w:rsidR="00616DAF" w:rsidRDefault="00616DAF" w:rsidP="00FE42E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159EB" w14:textId="77777777" w:rsidR="00616DAF" w:rsidRDefault="00616DAF" w:rsidP="00FE42E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1AFFA65" w14:textId="77777777" w:rsidR="00616DAF" w:rsidRDefault="00616DAF" w:rsidP="00FE42E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C4"/>
    <w:rsid w:val="004052DF"/>
    <w:rsid w:val="00616DAF"/>
    <w:rsid w:val="009026C4"/>
    <w:rsid w:val="00B43C45"/>
    <w:rsid w:val="00C604DE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8FCAB8"/>
  <w15:chartTrackingRefBased/>
  <w15:docId w15:val="{E32FEA80-6BB3-4CBD-8395-5A499D7F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26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6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26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26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26C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26C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26C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26C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26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2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2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26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26C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26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26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26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26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26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2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26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26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2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26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26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26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2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26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26C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E42E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E42E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E42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E4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495</Characters>
  <Application>Microsoft Office Word</Application>
  <DocSecurity>0</DocSecurity>
  <Lines>13</Lines>
  <Paragraphs>3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2025-05-09T09:22:00Z</dcterms:created>
  <dcterms:modified xsi:type="dcterms:W3CDTF">2025-05-09T09:25:00Z</dcterms:modified>
</cp:coreProperties>
</file>