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5B89" w14:textId="38C430FD" w:rsidR="00B43C45" w:rsidRDefault="002D3DA7">
      <w:r>
        <w:rPr>
          <w:noProof/>
        </w:rPr>
        <w:drawing>
          <wp:inline distT="0" distB="0" distL="0" distR="0" wp14:anchorId="59981CAC" wp14:editId="3B90C641">
            <wp:extent cx="4859655" cy="3369945"/>
            <wp:effectExtent l="0" t="0" r="0" b="1905"/>
            <wp:docPr id="6041955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D672" w14:textId="77777777" w:rsidR="002D3DA7" w:rsidRDefault="002D3DA7"/>
    <w:p w14:paraId="656B8E90" w14:textId="251700B4" w:rsidR="002D3DA7" w:rsidRDefault="002D3DA7">
      <w:r w:rsidRPr="00E97A4F">
        <w:t xml:space="preserve">A 44-year-old woman presented with redness in the right eye for 4 weeks (A). Her visual acuity was 20/20 in both eyes. </w:t>
      </w:r>
      <w:proofErr w:type="spellStart"/>
      <w:r w:rsidRPr="00E97A4F">
        <w:t>Intraocularpressure</w:t>
      </w:r>
      <w:proofErr w:type="spellEnd"/>
      <w:r w:rsidRPr="00E97A4F">
        <w:t xml:space="preserve"> was 27/17 mmHg in the right and left eye, respectively. </w:t>
      </w:r>
      <w:proofErr w:type="spellStart"/>
      <w:r w:rsidRPr="00E97A4F">
        <w:t>Incomitant</w:t>
      </w:r>
      <w:proofErr w:type="spellEnd"/>
      <w:r w:rsidRPr="00E97A4F">
        <w:t xml:space="preserve"> esotropia attributed to right abducens palsy was also noted. </w:t>
      </w:r>
      <w:proofErr w:type="spellStart"/>
      <w:r w:rsidRPr="00E97A4F">
        <w:t>Herfundus</w:t>
      </w:r>
      <w:proofErr w:type="spellEnd"/>
      <w:r w:rsidRPr="00E97A4F">
        <w:t xml:space="preserve"> was normal, but a marked superficial vascular complex (SVC) dropout was found on OCT angiography (B). Digital </w:t>
      </w:r>
      <w:proofErr w:type="spellStart"/>
      <w:r w:rsidRPr="00E97A4F">
        <w:t>subtractionangiography</w:t>
      </w:r>
      <w:proofErr w:type="spellEnd"/>
      <w:r w:rsidRPr="00E97A4F">
        <w:t xml:space="preserve"> (C) revealed a right direct carotid-cavernous fistula (CCF) with venous drainage to the right inferior petrosal sinus, </w:t>
      </w:r>
      <w:proofErr w:type="spellStart"/>
      <w:r w:rsidRPr="00E97A4F">
        <w:t>bilateralophthalmic</w:t>
      </w:r>
      <w:proofErr w:type="spellEnd"/>
      <w:r w:rsidRPr="00E97A4F">
        <w:t xml:space="preserve"> veins (C, arrow), and cortical veins. The reduction of SVC reversed (D), with improvement of ocular hypertension and esotropia2 weeks after embolization of right CCF.</w:t>
      </w:r>
      <w:r w:rsidRPr="002D3DA7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2D3DA7">
        <w:t>Based on the provided images and clinical description please make an ophthalmic diagnosis for this patient. And output the diagnostic conclusions only</w:t>
      </w:r>
    </w:p>
    <w:p w14:paraId="5F379805" w14:textId="77777777" w:rsidR="002D3DA7" w:rsidRDefault="002D3DA7"/>
    <w:p w14:paraId="2954AF96" w14:textId="3FBE2E88" w:rsidR="002D3DA7" w:rsidRPr="002D3DA7" w:rsidRDefault="002D3DA7">
      <w:pPr>
        <w:rPr>
          <w:rFonts w:hint="eastAsia"/>
          <w:b/>
          <w:bCs/>
          <w:color w:val="002060"/>
          <w:sz w:val="40"/>
          <w:szCs w:val="44"/>
        </w:rPr>
      </w:pPr>
      <w:r w:rsidRPr="002D3DA7">
        <w:rPr>
          <w:b/>
          <w:bCs/>
          <w:color w:val="002060"/>
          <w:sz w:val="40"/>
          <w:szCs w:val="44"/>
        </w:rPr>
        <w:t>Right direct carotid-cavernous fistula</w:t>
      </w:r>
    </w:p>
    <w:sectPr w:rsidR="002D3DA7" w:rsidRPr="002D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E2975" w14:textId="77777777" w:rsidR="003537DD" w:rsidRDefault="003537DD" w:rsidP="002D3D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E5E894" w14:textId="77777777" w:rsidR="003537DD" w:rsidRDefault="003537DD" w:rsidP="002D3D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08DB7" w14:textId="77777777" w:rsidR="003537DD" w:rsidRDefault="003537DD" w:rsidP="002D3D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3DA941" w14:textId="77777777" w:rsidR="003537DD" w:rsidRDefault="003537DD" w:rsidP="002D3D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AE"/>
    <w:rsid w:val="002D3DA7"/>
    <w:rsid w:val="003537DD"/>
    <w:rsid w:val="0049453C"/>
    <w:rsid w:val="00B43C45"/>
    <w:rsid w:val="00C035AE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84E66C"/>
  <w15:chartTrackingRefBased/>
  <w15:docId w15:val="{164DC292-1B04-4BCC-8F49-010BA0A1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35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5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5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5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5A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5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5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5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5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3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3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35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35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35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35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35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35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35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35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35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35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35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35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3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35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35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3D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D3D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D3D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D3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539</Characters>
  <Application>Microsoft Office Word</Application>
  <DocSecurity>0</DocSecurity>
  <Lines>14</Lines>
  <Paragraphs>4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2025-05-09T14:26:00Z</dcterms:created>
  <dcterms:modified xsi:type="dcterms:W3CDTF">2025-05-09T14:29:00Z</dcterms:modified>
</cp:coreProperties>
</file>