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20FC" w14:textId="47A24117" w:rsidR="00CF6095" w:rsidRDefault="001A4E0F">
      <w:r w:rsidRPr="001A4E0F">
        <w:t xml:space="preserve">An 83-year-old woman presented with 2 months of progressive painful vision loss of the right eye. She had a previous World </w:t>
      </w:r>
      <w:proofErr w:type="spellStart"/>
      <w:r w:rsidRPr="001A4E0F">
        <w:t>HealthOrganization</w:t>
      </w:r>
      <w:proofErr w:type="spellEnd"/>
      <w:r w:rsidRPr="001A4E0F">
        <w:t xml:space="preserve"> (WHO) grade 1 right sphenoid wing meningioma, status postsurgical resection 2 years prior. Examination revealed a </w:t>
      </w:r>
      <w:proofErr w:type="spellStart"/>
      <w:r w:rsidRPr="001A4E0F">
        <w:t>largeorbital</w:t>
      </w:r>
      <w:proofErr w:type="spellEnd"/>
      <w:r w:rsidRPr="001A4E0F">
        <w:t xml:space="preserve"> tumor and a </w:t>
      </w:r>
      <w:proofErr w:type="spellStart"/>
      <w:r w:rsidRPr="001A4E0F">
        <w:t>nonformed</w:t>
      </w:r>
      <w:proofErr w:type="spellEnd"/>
      <w:r w:rsidRPr="001A4E0F">
        <w:t xml:space="preserve">, </w:t>
      </w:r>
      <w:proofErr w:type="spellStart"/>
      <w:r w:rsidRPr="001A4E0F">
        <w:t>inferolaterally</w:t>
      </w:r>
      <w:proofErr w:type="spellEnd"/>
      <w:r w:rsidRPr="001A4E0F">
        <w:t xml:space="preserve"> displaced globe (A). Imaging revealed a 7.5 cm  3.8 cm  4.2 cm </w:t>
      </w:r>
      <w:proofErr w:type="spellStart"/>
      <w:r w:rsidRPr="001A4E0F">
        <w:t>intraorbital</w:t>
      </w:r>
      <w:proofErr w:type="spellEnd"/>
      <w:r w:rsidRPr="001A4E0F">
        <w:t xml:space="preserve"> mass </w:t>
      </w:r>
      <w:proofErr w:type="spellStart"/>
      <w:r w:rsidRPr="001A4E0F">
        <w:t>withintracranial</w:t>
      </w:r>
      <w:proofErr w:type="spellEnd"/>
      <w:r w:rsidRPr="001A4E0F">
        <w:t xml:space="preserve"> extension along the temporal lobe and cavernous sinus (B). A right cranio-orbital craniotomy, orbital exenteration, and </w:t>
      </w:r>
      <w:proofErr w:type="spellStart"/>
      <w:r w:rsidRPr="001A4E0F">
        <w:t>resectionof</w:t>
      </w:r>
      <w:proofErr w:type="spellEnd"/>
      <w:r w:rsidRPr="001A4E0F">
        <w:t xml:space="preserve"> the anterior/middle fossa tumor was performed (C). Histology revealed a WHO grade 3, anaplastic meningioma with frequent </w:t>
      </w:r>
      <w:proofErr w:type="spellStart"/>
      <w:r w:rsidRPr="001A4E0F">
        <w:t>mitoticactivity</w:t>
      </w:r>
      <w:proofErr w:type="spellEnd"/>
      <w:r w:rsidRPr="001A4E0F">
        <w:t xml:space="preserve"> (D, circled).</w:t>
      </w:r>
    </w:p>
    <w:sectPr w:rsidR="00CF609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4956650">
    <w:abstractNumId w:val="1"/>
  </w:num>
  <w:num w:numId="2" w16cid:durableId="1094321446">
    <w:abstractNumId w:val="2"/>
  </w:num>
  <w:num w:numId="3" w16cid:durableId="55766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5"/>
    <w:rsid w:val="000A5F2F"/>
    <w:rsid w:val="001A4E0F"/>
    <w:rsid w:val="00C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0E908"/>
  <w15:docId w15:val="{08F7A272-07B3-43D6-B5D7-66F9898F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2025-04-14T14:54:00Z</dcterms:modified>
  <cp:category/>
</cp:coreProperties>
</file>