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65A94" w14:textId="69D22FFB" w:rsidR="00B97AA3" w:rsidRDefault="00B240C0">
      <w:r w:rsidRPr="00B240C0">
        <w:t xml:space="preserve">A 53-year-old White man was referred for evaluation of a pterygium-like growth on his right eye for 2 months suspicious for </w:t>
      </w:r>
      <w:proofErr w:type="spellStart"/>
      <w:r w:rsidRPr="00B240C0">
        <w:t>ocularsurface</w:t>
      </w:r>
      <w:proofErr w:type="spellEnd"/>
      <w:r w:rsidRPr="00B240C0">
        <w:t xml:space="preserve"> squamous neoplasia (A). Excisional biopsy demonstrated irregular nests of intraepithelial and stromal melanocytes without </w:t>
      </w:r>
      <w:proofErr w:type="spellStart"/>
      <w:r w:rsidRPr="00B240C0">
        <w:t>visiblepigment</w:t>
      </w:r>
      <w:proofErr w:type="spellEnd"/>
      <w:r w:rsidRPr="00B240C0">
        <w:t xml:space="preserve"> (B). There was focally moderate cellular atypia and a low proliferative index. Cells expressed HMB-45 throughout (C) </w:t>
      </w:r>
      <w:proofErr w:type="spellStart"/>
      <w:r w:rsidRPr="00B240C0">
        <w:t>andPReferentially</w:t>
      </w:r>
      <w:proofErr w:type="spellEnd"/>
      <w:r w:rsidRPr="00B240C0">
        <w:t xml:space="preserve"> expressed Antigen in </w:t>
      </w:r>
      <w:proofErr w:type="spellStart"/>
      <w:r w:rsidRPr="00B240C0">
        <w:t>MElanoma</w:t>
      </w:r>
      <w:proofErr w:type="spellEnd"/>
      <w:r w:rsidRPr="00B240C0">
        <w:t xml:space="preserve"> (PRAME) (D). Fluorescence in situ hybridization assay revealed an increased copy </w:t>
      </w:r>
      <w:proofErr w:type="spellStart"/>
      <w:r w:rsidRPr="00B240C0">
        <w:t>numberof</w:t>
      </w:r>
      <w:proofErr w:type="spellEnd"/>
      <w:r w:rsidRPr="00B240C0">
        <w:t xml:space="preserve"> chromosome 6p25 (including transcription factor Ras-responsive element binding protein 1 [RREB1]).</w:t>
      </w:r>
    </w:p>
    <w:sectPr w:rsidR="00B97AA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1091527">
    <w:abstractNumId w:val="1"/>
  </w:num>
  <w:num w:numId="2" w16cid:durableId="1528064561">
    <w:abstractNumId w:val="2"/>
  </w:num>
  <w:num w:numId="3" w16cid:durableId="24631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A3"/>
    <w:rsid w:val="000F30EC"/>
    <w:rsid w:val="00B240C0"/>
    <w:rsid w:val="00B9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877D7"/>
  <w15:docId w15:val="{A11F63BB-DA63-4E9E-8598-D086D96D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2025-06-21T05:24:00Z</dcterms:modified>
  <cp:category/>
</cp:coreProperties>
</file>