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7B872" w14:textId="5EF0588B" w:rsidR="00C53C5D" w:rsidRDefault="007C7AB2">
      <w:r w:rsidRPr="007C7AB2">
        <w:t xml:space="preserve">A 47-year-old woman with history of multiple sclerosis on ocrelizumab was referred for evaluation of leukoplakic placoid </w:t>
      </w:r>
      <w:proofErr w:type="spellStart"/>
      <w:r w:rsidRPr="007C7AB2">
        <w:t>inferiorlimbal</w:t>
      </w:r>
      <w:proofErr w:type="spellEnd"/>
      <w:r w:rsidRPr="007C7AB2">
        <w:t xml:space="preserve">-corneal lesion of the left eye (A). Anterior-segment OCT demonstrated a well-circumscribed intraepithelial mass (B). </w:t>
      </w:r>
      <w:proofErr w:type="spellStart"/>
      <w:r w:rsidRPr="007C7AB2">
        <w:t>Theconjunctiva</w:t>
      </w:r>
      <w:proofErr w:type="spellEnd"/>
      <w:r w:rsidRPr="007C7AB2">
        <w:t xml:space="preserve"> and eyelids were unremarkable. The lesion did not respond to topical interferon-alpha for presumed ocular surface </w:t>
      </w:r>
      <w:proofErr w:type="spellStart"/>
      <w:r w:rsidRPr="007C7AB2">
        <w:t>squamousneoplasia</w:t>
      </w:r>
      <w:proofErr w:type="spellEnd"/>
      <w:r w:rsidRPr="007C7AB2">
        <w:t xml:space="preserve">, so the mass underwent excision. Histopathology revealed a thickened limbal-corneal epithelium with </w:t>
      </w:r>
      <w:proofErr w:type="spellStart"/>
      <w:r w:rsidRPr="007C7AB2">
        <w:t>hypergranulosis</w:t>
      </w:r>
      <w:proofErr w:type="spellEnd"/>
      <w:r w:rsidRPr="007C7AB2">
        <w:t xml:space="preserve"> (arrow),surface keratinization (asterisk), and molluscum contagiosum bodies (arrowheads) (C, hematoxylin-eosin, 400</w:t>
      </w:r>
      <w:r w:rsidRPr="007C7AB2">
        <w:t xml:space="preserve">). Further </w:t>
      </w:r>
      <w:proofErr w:type="spellStart"/>
      <w:r w:rsidRPr="007C7AB2">
        <w:t>questioningdisclosed</w:t>
      </w:r>
      <w:proofErr w:type="spellEnd"/>
      <w:r w:rsidRPr="007C7AB2">
        <w:t xml:space="preserve"> a history of multiple self-limited eyelid margin nodules, suggestive of cutaneous molluscum contagiosum</w:t>
      </w:r>
    </w:p>
    <w:sectPr w:rsidR="00C53C5D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51673569">
    <w:abstractNumId w:val="1"/>
  </w:num>
  <w:num w:numId="2" w16cid:durableId="1166744057">
    <w:abstractNumId w:val="2"/>
  </w:num>
  <w:num w:numId="3" w16cid:durableId="1776749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C5D"/>
    <w:rsid w:val="007C7AB2"/>
    <w:rsid w:val="00B02C8A"/>
    <w:rsid w:val="00C5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0DD067"/>
  <w15:docId w15:val="{B449172B-4D17-4BE6-9FF0-543BF7B08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教满 王</cp:lastModifiedBy>
  <cp:revision>10</cp:revision>
  <dcterms:created xsi:type="dcterms:W3CDTF">2017-02-28T11:18:00Z</dcterms:created>
  <dcterms:modified xsi:type="dcterms:W3CDTF">2025-06-21T05:39:00Z</dcterms:modified>
  <cp:category/>
</cp:coreProperties>
</file>