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3DCA" w14:textId="1AF9E3DD" w:rsidR="00446671" w:rsidRDefault="00DA4C54">
      <w:r w:rsidRPr="00DA4C54">
        <w:t xml:space="preserve">A 9-year-old girl presented with bilateral steep corneal curvatures (A) and crater-like vacuoles in posterior cornea (B, arrow), </w:t>
      </w:r>
      <w:proofErr w:type="spellStart"/>
      <w:r w:rsidRPr="00DA4C54">
        <w:t>compatiblewith</w:t>
      </w:r>
      <w:proofErr w:type="spellEnd"/>
      <w:r w:rsidRPr="00DA4C54">
        <w:t xml:space="preserve"> posterior polymorphous corneal dystrophy. Penetrating keratoplasty, performed for progressive corneal stromal opacification </w:t>
      </w:r>
      <w:proofErr w:type="spellStart"/>
      <w:r w:rsidRPr="00DA4C54">
        <w:t>andcalcific</w:t>
      </w:r>
      <w:proofErr w:type="spellEnd"/>
      <w:r w:rsidRPr="00DA4C54">
        <w:t xml:space="preserve"> band keratopathy (B, asterisk) demonstrated epithelial-like multilayered cells on the posterior corneal surface (C, arrowheads) </w:t>
      </w:r>
      <w:proofErr w:type="spellStart"/>
      <w:r w:rsidRPr="00DA4C54">
        <w:t>and,in</w:t>
      </w:r>
      <w:proofErr w:type="spellEnd"/>
      <w:r w:rsidRPr="00DA4C54">
        <w:t xml:space="preserve"> posterior stroma, forming vesicles (thick arrow), associated with </w:t>
      </w:r>
      <w:proofErr w:type="spellStart"/>
      <w:r w:rsidRPr="00DA4C54">
        <w:t>multilamination</w:t>
      </w:r>
      <w:proofErr w:type="spellEnd"/>
      <w:r w:rsidRPr="00DA4C54">
        <w:t xml:space="preserve"> and discontinuity in Descemet’s membrane (thin arrows) (C; hematoxylin-eosin; 1000</w:t>
      </w:r>
      <w:r w:rsidRPr="00DA4C54">
        <w:t>). These cells were positive for high molecular weight cytokeratin (D; 1000</w:t>
      </w:r>
      <w:r w:rsidRPr="00DA4C54">
        <w:t>)</w:t>
      </w:r>
    </w:p>
    <w:sectPr w:rsidR="0044667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0986002">
    <w:abstractNumId w:val="1"/>
  </w:num>
  <w:num w:numId="2" w16cid:durableId="2045135513">
    <w:abstractNumId w:val="2"/>
  </w:num>
  <w:num w:numId="3" w16cid:durableId="113347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71"/>
    <w:rsid w:val="004060ED"/>
    <w:rsid w:val="00446671"/>
    <w:rsid w:val="00D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06A07"/>
  <w15:docId w15:val="{B13F80D3-2C00-40EE-B255-4B979D89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2025-06-23T03:11:00Z</dcterms:modified>
  <cp:category/>
</cp:coreProperties>
</file>