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5968" w:rsidRDefault="00AF5D22">
      <w:pPr>
        <w:jc w:val="center"/>
        <w:rPr>
          <w:b/>
          <w:i/>
          <w:sz w:val="24"/>
          <w:szCs w:val="24"/>
          <w:u w:val="single"/>
        </w:rPr>
      </w:pPr>
      <w:r>
        <w:rPr>
          <w:b/>
          <w:i/>
          <w:sz w:val="24"/>
          <w:szCs w:val="24"/>
          <w:u w:val="single"/>
        </w:rPr>
        <w:t>Actividad diagnóstica</w:t>
      </w:r>
    </w:p>
    <w:p w:rsidR="00995968" w:rsidRDefault="00995968"/>
    <w:p w:rsidR="00995968" w:rsidRDefault="00AF5D22">
      <w:r>
        <w:t xml:space="preserve">A través de la siguiente actividad me propongo indagar en los estudiantes de CFI Ciclo Básico, Formación General Básica “D” sobre las posibilidades de seguir la lectura en voz alta con apoyo gráfico, </w:t>
      </w:r>
      <w:r w:rsidR="007F403E">
        <w:t>el tiempo estimado de atención</w:t>
      </w:r>
      <w:r>
        <w:t>, conocimiento sobre el sistema de lecto escritura, hipótesis y es</w:t>
      </w:r>
      <w:bookmarkStart w:id="0" w:name="_GoBack"/>
      <w:bookmarkEnd w:id="0"/>
      <w:r>
        <w:t>trategias para leer y escribir.</w:t>
      </w:r>
    </w:p>
    <w:p w:rsidR="00995968" w:rsidRDefault="00995968"/>
    <w:p w:rsidR="00995968" w:rsidRDefault="00995968"/>
    <w:p w:rsidR="00995968" w:rsidRDefault="00AF5D22">
      <w:pPr>
        <w:spacing w:line="360" w:lineRule="auto"/>
        <w:jc w:val="center"/>
        <w:rPr>
          <w:b/>
          <w:i/>
          <w:u w:val="single"/>
        </w:rPr>
      </w:pPr>
      <w:r>
        <w:rPr>
          <w:b/>
          <w:i/>
          <w:u w:val="single"/>
        </w:rPr>
        <w:t xml:space="preserve">La leyenda de la flor del Ceibo </w:t>
      </w:r>
    </w:p>
    <w:p w:rsidR="00995968" w:rsidRDefault="00AF5D22">
      <w:pPr>
        <w:numPr>
          <w:ilvl w:val="0"/>
          <w:numId w:val="1"/>
        </w:numPr>
        <w:spacing w:line="360" w:lineRule="auto"/>
      </w:pPr>
      <w:r>
        <w:t xml:space="preserve">Nos reuniremos en ronda para escuchar la leyenda narrada por la practicante acompañada por imágenes y palabras claves. Ambientaremos el espacio con música de fondo que se relacione con la naturaleza. El relato se acompaña de la leyenda escrita en </w:t>
      </w:r>
      <w:proofErr w:type="gramStart"/>
      <w:r>
        <w:t>lectura fácil y mayúsculas</w:t>
      </w:r>
      <w:proofErr w:type="gramEnd"/>
      <w:r>
        <w:t>. Se les propone a los estudiantes realizar cada uno en su carpeta la organización de la secuencia de la leyenda con las imágenes vistas previamente. En el que se dispondrá un cuadro para que sean pegadas las imágenes.</w:t>
      </w:r>
    </w:p>
    <w:p w:rsidR="00AF5D22" w:rsidRDefault="00AF5D22">
      <w:pPr>
        <w:spacing w:line="360" w:lineRule="auto"/>
      </w:pPr>
    </w:p>
    <w:tbl>
      <w:tblPr>
        <w:tblStyle w:val="a"/>
        <w:tblW w:w="827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8"/>
        <w:gridCol w:w="7730"/>
      </w:tblGrid>
      <w:tr w:rsidR="00995968" w:rsidTr="00AF5D22">
        <w:trPr>
          <w:trHeight w:val="4049"/>
        </w:trPr>
        <w:tc>
          <w:tcPr>
            <w:tcW w:w="548" w:type="dxa"/>
            <w:shd w:val="clear" w:color="auto" w:fill="auto"/>
            <w:tcMar>
              <w:top w:w="100" w:type="dxa"/>
              <w:left w:w="100" w:type="dxa"/>
              <w:bottom w:w="100" w:type="dxa"/>
              <w:right w:w="100" w:type="dxa"/>
            </w:tcMar>
          </w:tcPr>
          <w:p w:rsidR="00995968" w:rsidRDefault="00AF5D22">
            <w:pPr>
              <w:widowControl w:val="0"/>
              <w:pBdr>
                <w:top w:val="nil"/>
                <w:left w:val="nil"/>
                <w:bottom w:val="nil"/>
                <w:right w:val="nil"/>
                <w:between w:val="nil"/>
              </w:pBdr>
              <w:spacing w:line="240" w:lineRule="auto"/>
            </w:pPr>
            <w:r>
              <w:t>1</w:t>
            </w:r>
          </w:p>
        </w:tc>
        <w:tc>
          <w:tcPr>
            <w:tcW w:w="7730" w:type="dxa"/>
            <w:shd w:val="clear" w:color="auto" w:fill="auto"/>
            <w:tcMar>
              <w:top w:w="100" w:type="dxa"/>
              <w:left w:w="100" w:type="dxa"/>
              <w:bottom w:w="100" w:type="dxa"/>
              <w:right w:w="100" w:type="dxa"/>
            </w:tcMar>
          </w:tcPr>
          <w:p w:rsidR="00995968" w:rsidRDefault="00995968">
            <w:pPr>
              <w:widowControl w:val="0"/>
              <w:pBdr>
                <w:top w:val="nil"/>
                <w:left w:val="nil"/>
                <w:bottom w:val="nil"/>
                <w:right w:val="nil"/>
                <w:between w:val="nil"/>
              </w:pBdr>
              <w:spacing w:line="240" w:lineRule="auto"/>
            </w:pPr>
          </w:p>
        </w:tc>
      </w:tr>
    </w:tbl>
    <w:p w:rsidR="00995968" w:rsidRDefault="00995968">
      <w:pPr>
        <w:spacing w:line="360" w:lineRule="auto"/>
      </w:pPr>
    </w:p>
    <w:tbl>
      <w:tblPr>
        <w:tblStyle w:val="a0"/>
        <w:tblW w:w="8464"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2"/>
        <w:gridCol w:w="7822"/>
      </w:tblGrid>
      <w:tr w:rsidR="00995968" w:rsidTr="00AF5D22">
        <w:trPr>
          <w:trHeight w:val="4288"/>
        </w:trPr>
        <w:tc>
          <w:tcPr>
            <w:tcW w:w="642" w:type="dxa"/>
            <w:shd w:val="clear" w:color="auto" w:fill="auto"/>
            <w:tcMar>
              <w:top w:w="100" w:type="dxa"/>
              <w:left w:w="100" w:type="dxa"/>
              <w:bottom w:w="100" w:type="dxa"/>
              <w:right w:w="100" w:type="dxa"/>
            </w:tcMar>
          </w:tcPr>
          <w:p w:rsidR="00995968" w:rsidRDefault="00AF5D22">
            <w:pPr>
              <w:widowControl w:val="0"/>
              <w:pBdr>
                <w:top w:val="nil"/>
                <w:left w:val="nil"/>
                <w:bottom w:val="nil"/>
                <w:right w:val="nil"/>
                <w:between w:val="nil"/>
              </w:pBdr>
              <w:spacing w:line="240" w:lineRule="auto"/>
            </w:pPr>
            <w:r>
              <w:lastRenderedPageBreak/>
              <w:t>2</w:t>
            </w:r>
          </w:p>
        </w:tc>
        <w:tc>
          <w:tcPr>
            <w:tcW w:w="7822" w:type="dxa"/>
            <w:shd w:val="clear" w:color="auto" w:fill="auto"/>
            <w:tcMar>
              <w:top w:w="100" w:type="dxa"/>
              <w:left w:w="100" w:type="dxa"/>
              <w:bottom w:w="100" w:type="dxa"/>
              <w:right w:w="100" w:type="dxa"/>
            </w:tcMar>
          </w:tcPr>
          <w:p w:rsidR="00995968" w:rsidRDefault="00995968">
            <w:pPr>
              <w:widowControl w:val="0"/>
              <w:pBdr>
                <w:top w:val="nil"/>
                <w:left w:val="nil"/>
                <w:bottom w:val="nil"/>
                <w:right w:val="nil"/>
                <w:between w:val="nil"/>
              </w:pBdr>
              <w:spacing w:line="240" w:lineRule="auto"/>
            </w:pPr>
          </w:p>
        </w:tc>
      </w:tr>
    </w:tbl>
    <w:p w:rsidR="00995968" w:rsidRDefault="00995968">
      <w:pPr>
        <w:spacing w:line="360" w:lineRule="auto"/>
      </w:pPr>
    </w:p>
    <w:p w:rsidR="00995968" w:rsidRDefault="00995968">
      <w:pPr>
        <w:spacing w:line="360" w:lineRule="auto"/>
      </w:pPr>
    </w:p>
    <w:tbl>
      <w:tblPr>
        <w:tblStyle w:val="a1"/>
        <w:tblW w:w="8623"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1"/>
        <w:gridCol w:w="8052"/>
      </w:tblGrid>
      <w:tr w:rsidR="00995968" w:rsidTr="00AF5D22">
        <w:trPr>
          <w:trHeight w:val="3998"/>
        </w:trPr>
        <w:tc>
          <w:tcPr>
            <w:tcW w:w="571" w:type="dxa"/>
            <w:shd w:val="clear" w:color="auto" w:fill="auto"/>
            <w:tcMar>
              <w:top w:w="100" w:type="dxa"/>
              <w:left w:w="100" w:type="dxa"/>
              <w:bottom w:w="100" w:type="dxa"/>
              <w:right w:w="100" w:type="dxa"/>
            </w:tcMar>
          </w:tcPr>
          <w:p w:rsidR="00995968" w:rsidRDefault="00AF5D22">
            <w:pPr>
              <w:widowControl w:val="0"/>
              <w:spacing w:line="240" w:lineRule="auto"/>
            </w:pPr>
            <w:r>
              <w:t>3</w:t>
            </w:r>
          </w:p>
        </w:tc>
        <w:tc>
          <w:tcPr>
            <w:tcW w:w="8052" w:type="dxa"/>
            <w:shd w:val="clear" w:color="auto" w:fill="auto"/>
            <w:tcMar>
              <w:top w:w="100" w:type="dxa"/>
              <w:left w:w="100" w:type="dxa"/>
              <w:bottom w:w="100" w:type="dxa"/>
              <w:right w:w="100" w:type="dxa"/>
            </w:tcMar>
          </w:tcPr>
          <w:p w:rsidR="00995968" w:rsidRDefault="00995968">
            <w:pPr>
              <w:widowControl w:val="0"/>
              <w:spacing w:line="240" w:lineRule="auto"/>
            </w:pPr>
          </w:p>
        </w:tc>
      </w:tr>
    </w:tbl>
    <w:p w:rsidR="00995968" w:rsidRDefault="00995968">
      <w:pPr>
        <w:spacing w:line="360" w:lineRule="auto"/>
      </w:pPr>
    </w:p>
    <w:tbl>
      <w:tblPr>
        <w:tblStyle w:val="a2"/>
        <w:tblW w:w="8457"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
        <w:gridCol w:w="7898"/>
      </w:tblGrid>
      <w:tr w:rsidR="00995968" w:rsidTr="00AF5D22">
        <w:trPr>
          <w:trHeight w:val="3985"/>
        </w:trPr>
        <w:tc>
          <w:tcPr>
            <w:tcW w:w="559" w:type="dxa"/>
            <w:shd w:val="clear" w:color="auto" w:fill="auto"/>
            <w:tcMar>
              <w:top w:w="100" w:type="dxa"/>
              <w:left w:w="100" w:type="dxa"/>
              <w:bottom w:w="100" w:type="dxa"/>
              <w:right w:w="100" w:type="dxa"/>
            </w:tcMar>
          </w:tcPr>
          <w:p w:rsidR="00995968" w:rsidRDefault="00AF5D22">
            <w:pPr>
              <w:widowControl w:val="0"/>
              <w:spacing w:line="240" w:lineRule="auto"/>
            </w:pPr>
            <w:r>
              <w:lastRenderedPageBreak/>
              <w:t>4</w:t>
            </w:r>
          </w:p>
        </w:tc>
        <w:tc>
          <w:tcPr>
            <w:tcW w:w="7898" w:type="dxa"/>
            <w:shd w:val="clear" w:color="auto" w:fill="auto"/>
            <w:tcMar>
              <w:top w:w="100" w:type="dxa"/>
              <w:left w:w="100" w:type="dxa"/>
              <w:bottom w:w="100" w:type="dxa"/>
              <w:right w:w="100" w:type="dxa"/>
            </w:tcMar>
          </w:tcPr>
          <w:p w:rsidR="00995968" w:rsidRDefault="00995968">
            <w:pPr>
              <w:widowControl w:val="0"/>
              <w:spacing w:line="240" w:lineRule="auto"/>
            </w:pPr>
          </w:p>
        </w:tc>
      </w:tr>
    </w:tbl>
    <w:p w:rsidR="00995968" w:rsidRDefault="00995968">
      <w:pPr>
        <w:spacing w:line="360" w:lineRule="auto"/>
      </w:pPr>
    </w:p>
    <w:tbl>
      <w:tblPr>
        <w:tblStyle w:val="a3"/>
        <w:tblW w:w="8563"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
        <w:gridCol w:w="7996"/>
      </w:tblGrid>
      <w:tr w:rsidR="00995968" w:rsidTr="00AF5D22">
        <w:trPr>
          <w:trHeight w:val="4063"/>
        </w:trPr>
        <w:tc>
          <w:tcPr>
            <w:tcW w:w="567" w:type="dxa"/>
            <w:shd w:val="clear" w:color="auto" w:fill="auto"/>
            <w:tcMar>
              <w:top w:w="100" w:type="dxa"/>
              <w:left w:w="100" w:type="dxa"/>
              <w:bottom w:w="100" w:type="dxa"/>
              <w:right w:w="100" w:type="dxa"/>
            </w:tcMar>
          </w:tcPr>
          <w:p w:rsidR="00995968" w:rsidRDefault="00AF5D22">
            <w:pPr>
              <w:widowControl w:val="0"/>
              <w:spacing w:line="240" w:lineRule="auto"/>
            </w:pPr>
            <w:r>
              <w:t>5</w:t>
            </w:r>
          </w:p>
        </w:tc>
        <w:tc>
          <w:tcPr>
            <w:tcW w:w="7996" w:type="dxa"/>
            <w:shd w:val="clear" w:color="auto" w:fill="auto"/>
            <w:tcMar>
              <w:top w:w="100" w:type="dxa"/>
              <w:left w:w="100" w:type="dxa"/>
              <w:bottom w:w="100" w:type="dxa"/>
              <w:right w:w="100" w:type="dxa"/>
            </w:tcMar>
          </w:tcPr>
          <w:p w:rsidR="00995968" w:rsidRDefault="00995968">
            <w:pPr>
              <w:widowControl w:val="0"/>
              <w:spacing w:line="240" w:lineRule="auto"/>
            </w:pPr>
          </w:p>
        </w:tc>
      </w:tr>
    </w:tbl>
    <w:p w:rsidR="00995968" w:rsidRDefault="00995968">
      <w:pPr>
        <w:spacing w:line="360" w:lineRule="auto"/>
      </w:pPr>
    </w:p>
    <w:p w:rsidR="00995968" w:rsidRDefault="00AF5D22">
      <w:pPr>
        <w:spacing w:line="360" w:lineRule="auto"/>
      </w:pPr>
      <w:r>
        <w:t xml:space="preserve">Imagen 1 </w:t>
      </w:r>
    </w:p>
    <w:p w:rsidR="00995968" w:rsidRDefault="00AF5D22">
      <w:pPr>
        <w:spacing w:line="360" w:lineRule="auto"/>
      </w:pPr>
      <w:r>
        <w:rPr>
          <w:noProof/>
          <w:lang w:val="es-AR"/>
        </w:rPr>
        <w:drawing>
          <wp:inline distT="114300" distB="114300" distL="114300" distR="114300">
            <wp:extent cx="2509838" cy="1882378"/>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509838" cy="1882378"/>
                    </a:xfrm>
                    <a:prstGeom prst="rect">
                      <a:avLst/>
                    </a:prstGeom>
                    <a:ln/>
                  </pic:spPr>
                </pic:pic>
              </a:graphicData>
            </a:graphic>
          </wp:inline>
        </w:drawing>
      </w:r>
    </w:p>
    <w:p w:rsidR="00995968" w:rsidRDefault="00AF5D22">
      <w:pPr>
        <w:spacing w:line="360" w:lineRule="auto"/>
      </w:pPr>
      <w:r>
        <w:t>Imagen 2</w:t>
      </w:r>
    </w:p>
    <w:p w:rsidR="00995968" w:rsidRDefault="00AF5D22">
      <w:pPr>
        <w:spacing w:line="360" w:lineRule="auto"/>
      </w:pPr>
      <w:r>
        <w:rPr>
          <w:noProof/>
          <w:lang w:val="es-AR"/>
        </w:rPr>
        <w:lastRenderedPageBreak/>
        <w:drawing>
          <wp:inline distT="0" distB="0" distL="0" distR="0">
            <wp:extent cx="2781300" cy="265725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296575671.jpeg"/>
                    <pic:cNvPicPr/>
                  </pic:nvPicPr>
                  <pic:blipFill>
                    <a:blip r:embed="rId6">
                      <a:extLst>
                        <a:ext uri="{28A0092B-C50C-407E-A947-70E740481C1C}">
                          <a14:useLocalDpi xmlns:a14="http://schemas.microsoft.com/office/drawing/2010/main" val="0"/>
                        </a:ext>
                      </a:extLst>
                    </a:blip>
                    <a:stretch>
                      <a:fillRect/>
                    </a:stretch>
                  </pic:blipFill>
                  <pic:spPr>
                    <a:xfrm>
                      <a:off x="0" y="0"/>
                      <a:ext cx="2795380" cy="2670704"/>
                    </a:xfrm>
                    <a:prstGeom prst="rect">
                      <a:avLst/>
                    </a:prstGeom>
                  </pic:spPr>
                </pic:pic>
              </a:graphicData>
            </a:graphic>
          </wp:inline>
        </w:drawing>
      </w:r>
    </w:p>
    <w:p w:rsidR="00995968" w:rsidRDefault="00AF5D22">
      <w:pPr>
        <w:spacing w:line="360" w:lineRule="auto"/>
      </w:pPr>
      <w:r>
        <w:t>Imagen 3</w:t>
      </w:r>
    </w:p>
    <w:p w:rsidR="00995968" w:rsidRDefault="00AF5D22">
      <w:pPr>
        <w:spacing w:line="360" w:lineRule="auto"/>
      </w:pPr>
      <w:r>
        <w:rPr>
          <w:noProof/>
          <w:lang w:val="es-AR"/>
        </w:rPr>
        <w:drawing>
          <wp:inline distT="114300" distB="114300" distL="114300" distR="114300">
            <wp:extent cx="3371850" cy="2438400"/>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3371850" cy="2438400"/>
                    </a:xfrm>
                    <a:prstGeom prst="rect">
                      <a:avLst/>
                    </a:prstGeom>
                    <a:ln/>
                  </pic:spPr>
                </pic:pic>
              </a:graphicData>
            </a:graphic>
          </wp:inline>
        </w:drawing>
      </w:r>
    </w:p>
    <w:p w:rsidR="00995968" w:rsidRDefault="00AF5D22">
      <w:pPr>
        <w:spacing w:line="360" w:lineRule="auto"/>
      </w:pPr>
      <w:r>
        <w:t>Imagen 4</w:t>
      </w:r>
    </w:p>
    <w:p w:rsidR="00995968" w:rsidRDefault="00AF5D22">
      <w:pPr>
        <w:spacing w:line="360" w:lineRule="auto"/>
      </w:pPr>
      <w:r>
        <w:rPr>
          <w:noProof/>
          <w:lang w:val="es-AR"/>
        </w:rPr>
        <w:drawing>
          <wp:inline distT="114300" distB="114300" distL="114300" distR="114300">
            <wp:extent cx="3657600" cy="2962275"/>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3657600" cy="2962275"/>
                    </a:xfrm>
                    <a:prstGeom prst="rect">
                      <a:avLst/>
                    </a:prstGeom>
                    <a:ln/>
                  </pic:spPr>
                </pic:pic>
              </a:graphicData>
            </a:graphic>
          </wp:inline>
        </w:drawing>
      </w:r>
    </w:p>
    <w:p w:rsidR="00995968" w:rsidRDefault="00AF5D22">
      <w:pPr>
        <w:spacing w:line="360" w:lineRule="auto"/>
      </w:pPr>
      <w:r>
        <w:lastRenderedPageBreak/>
        <w:t>Imagen 5</w:t>
      </w:r>
    </w:p>
    <w:p w:rsidR="00995968" w:rsidRDefault="00AF5D22">
      <w:pPr>
        <w:spacing w:line="360" w:lineRule="auto"/>
      </w:pPr>
      <w:r>
        <w:rPr>
          <w:noProof/>
          <w:lang w:val="es-AR"/>
        </w:rPr>
        <w:drawing>
          <wp:inline distT="114300" distB="114300" distL="114300" distR="114300">
            <wp:extent cx="2957513" cy="2211921"/>
            <wp:effectExtent l="0" t="0" r="0" b="0"/>
            <wp:docPr id="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2957513" cy="2211921"/>
                    </a:xfrm>
                    <a:prstGeom prst="rect">
                      <a:avLst/>
                    </a:prstGeom>
                    <a:ln/>
                  </pic:spPr>
                </pic:pic>
              </a:graphicData>
            </a:graphic>
          </wp:inline>
        </w:drawing>
      </w:r>
    </w:p>
    <w:p w:rsidR="00995968" w:rsidRDefault="00AF5D22">
      <w:pPr>
        <w:numPr>
          <w:ilvl w:val="0"/>
          <w:numId w:val="1"/>
        </w:numPr>
        <w:spacing w:line="360" w:lineRule="auto"/>
      </w:pPr>
      <w:r>
        <w:t>Luego de ordenar las imágenes deben escribir una palabra clave o lo que crean preciso que la describa. Debe estar ubicada cerca de la imagen pegada anteriormente.</w:t>
      </w: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pPr>
    </w:p>
    <w:p w:rsidR="00995968" w:rsidRDefault="00995968">
      <w:pPr>
        <w:spacing w:line="360" w:lineRule="auto"/>
        <w:sectPr w:rsidR="00995968">
          <w:pgSz w:w="11909" w:h="16834"/>
          <w:pgMar w:top="1440" w:right="1440" w:bottom="1440" w:left="1440" w:header="720" w:footer="720" w:gutter="0"/>
          <w:pgNumType w:start="1"/>
          <w:cols w:space="720"/>
        </w:sectPr>
      </w:pPr>
    </w:p>
    <w:p w:rsidR="00995968" w:rsidRDefault="00AF5D22">
      <w:pPr>
        <w:spacing w:line="360" w:lineRule="auto"/>
        <w:sectPr w:rsidR="00995968">
          <w:pgSz w:w="16834" w:h="11909" w:orient="landscape"/>
          <w:pgMar w:top="1440" w:right="1440" w:bottom="1440" w:left="1440" w:header="720" w:footer="720" w:gutter="0"/>
          <w:cols w:space="720"/>
        </w:sectPr>
      </w:pPr>
      <w:r>
        <w:rPr>
          <w:noProof/>
          <w:lang w:val="es-AR"/>
        </w:rPr>
        <w:lastRenderedPageBreak/>
        <w:drawing>
          <wp:inline distT="114300" distB="114300" distL="114300" distR="114300">
            <wp:extent cx="8910638" cy="6686660"/>
            <wp:effectExtent l="0" t="0" r="0" b="0"/>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9"/>
                    <a:srcRect/>
                    <a:stretch>
                      <a:fillRect/>
                    </a:stretch>
                  </pic:blipFill>
                  <pic:spPr>
                    <a:xfrm>
                      <a:off x="0" y="0"/>
                      <a:ext cx="8910638" cy="6686660"/>
                    </a:xfrm>
                    <a:prstGeom prst="rect">
                      <a:avLst/>
                    </a:prstGeom>
                    <a:ln/>
                  </pic:spPr>
                </pic:pic>
              </a:graphicData>
            </a:graphic>
          </wp:inline>
        </w:drawing>
      </w:r>
    </w:p>
    <w:p w:rsidR="00995968" w:rsidRDefault="00AF5D22">
      <w:pPr>
        <w:spacing w:line="360" w:lineRule="auto"/>
      </w:pPr>
      <w:r>
        <w:rPr>
          <w:noProof/>
          <w:lang w:val="es-AR"/>
        </w:rPr>
        <w:lastRenderedPageBreak/>
        <w:drawing>
          <wp:inline distT="114300" distB="114300" distL="114300" distR="114300">
            <wp:extent cx="7367588" cy="5966978"/>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7367588" cy="5966978"/>
                    </a:xfrm>
                    <a:prstGeom prst="rect">
                      <a:avLst/>
                    </a:prstGeom>
                    <a:ln/>
                  </pic:spPr>
                </pic:pic>
              </a:graphicData>
            </a:graphic>
          </wp:inline>
        </w:drawing>
      </w:r>
    </w:p>
    <w:p w:rsidR="00995968" w:rsidRDefault="00AF5D22">
      <w:pPr>
        <w:spacing w:line="360" w:lineRule="auto"/>
      </w:pPr>
      <w:r>
        <w:rPr>
          <w:noProof/>
          <w:lang w:val="es-AR"/>
        </w:rPr>
        <w:lastRenderedPageBreak/>
        <w:drawing>
          <wp:inline distT="114300" distB="114300" distL="114300" distR="114300">
            <wp:extent cx="8863013" cy="6409410"/>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8863013" cy="6409410"/>
                    </a:xfrm>
                    <a:prstGeom prst="rect">
                      <a:avLst/>
                    </a:prstGeom>
                    <a:ln/>
                  </pic:spPr>
                </pic:pic>
              </a:graphicData>
            </a:graphic>
          </wp:inline>
        </w:drawing>
      </w:r>
    </w:p>
    <w:p w:rsidR="00995968" w:rsidRDefault="00AF5D22">
      <w:pPr>
        <w:spacing w:line="360" w:lineRule="auto"/>
      </w:pPr>
      <w:r>
        <w:rPr>
          <w:noProof/>
          <w:lang w:val="es-AR"/>
        </w:rPr>
        <w:lastRenderedPageBreak/>
        <w:drawing>
          <wp:inline distT="0" distB="0" distL="0" distR="0">
            <wp:extent cx="6517515" cy="59531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296575671.jpeg"/>
                    <pic:cNvPicPr/>
                  </pic:nvPicPr>
                  <pic:blipFill>
                    <a:blip r:embed="rId6">
                      <a:extLst>
                        <a:ext uri="{28A0092B-C50C-407E-A947-70E740481C1C}">
                          <a14:useLocalDpi xmlns:a14="http://schemas.microsoft.com/office/drawing/2010/main" val="0"/>
                        </a:ext>
                      </a:extLst>
                    </a:blip>
                    <a:stretch>
                      <a:fillRect/>
                    </a:stretch>
                  </pic:blipFill>
                  <pic:spPr>
                    <a:xfrm>
                      <a:off x="0" y="0"/>
                      <a:ext cx="6518984" cy="5954467"/>
                    </a:xfrm>
                    <a:prstGeom prst="rect">
                      <a:avLst/>
                    </a:prstGeom>
                  </pic:spPr>
                </pic:pic>
              </a:graphicData>
            </a:graphic>
          </wp:inline>
        </w:drawing>
      </w:r>
    </w:p>
    <w:p w:rsidR="00995968" w:rsidRDefault="00AF5D22">
      <w:pPr>
        <w:spacing w:line="360" w:lineRule="auto"/>
      </w:pPr>
      <w:r>
        <w:rPr>
          <w:noProof/>
          <w:lang w:val="es-AR"/>
        </w:rPr>
        <w:lastRenderedPageBreak/>
        <w:drawing>
          <wp:inline distT="114300" distB="114300" distL="114300" distR="114300">
            <wp:extent cx="7691438" cy="5768578"/>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7691438" cy="5768578"/>
                    </a:xfrm>
                    <a:prstGeom prst="rect">
                      <a:avLst/>
                    </a:prstGeom>
                    <a:ln/>
                  </pic:spPr>
                </pic:pic>
              </a:graphicData>
            </a:graphic>
          </wp:inline>
        </w:drawing>
      </w:r>
    </w:p>
    <w:tbl>
      <w:tblPr>
        <w:tblStyle w:val="a"/>
        <w:tblW w:w="827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8"/>
        <w:gridCol w:w="7730"/>
      </w:tblGrid>
      <w:tr w:rsidR="00AF5D22" w:rsidTr="00E41275">
        <w:trPr>
          <w:trHeight w:val="4049"/>
        </w:trPr>
        <w:tc>
          <w:tcPr>
            <w:tcW w:w="548" w:type="dxa"/>
            <w:shd w:val="clear" w:color="auto" w:fill="auto"/>
            <w:tcMar>
              <w:top w:w="100" w:type="dxa"/>
              <w:left w:w="100" w:type="dxa"/>
              <w:bottom w:w="100" w:type="dxa"/>
              <w:right w:w="100" w:type="dxa"/>
            </w:tcMar>
          </w:tcPr>
          <w:p w:rsidR="00AF5D22" w:rsidRDefault="00AF5D22" w:rsidP="00E41275">
            <w:pPr>
              <w:widowControl w:val="0"/>
              <w:pBdr>
                <w:top w:val="nil"/>
                <w:left w:val="nil"/>
                <w:bottom w:val="nil"/>
                <w:right w:val="nil"/>
                <w:between w:val="nil"/>
              </w:pBdr>
              <w:spacing w:line="240" w:lineRule="auto"/>
            </w:pPr>
            <w:r>
              <w:lastRenderedPageBreak/>
              <w:t>1</w:t>
            </w:r>
          </w:p>
        </w:tc>
        <w:tc>
          <w:tcPr>
            <w:tcW w:w="7730" w:type="dxa"/>
            <w:shd w:val="clear" w:color="auto" w:fill="auto"/>
            <w:tcMar>
              <w:top w:w="100" w:type="dxa"/>
              <w:left w:w="100" w:type="dxa"/>
              <w:bottom w:w="100" w:type="dxa"/>
              <w:right w:w="100" w:type="dxa"/>
            </w:tcMar>
          </w:tcPr>
          <w:p w:rsidR="00AF5D22" w:rsidRDefault="00AF5D22" w:rsidP="00E41275">
            <w:pPr>
              <w:widowControl w:val="0"/>
              <w:pBdr>
                <w:top w:val="nil"/>
                <w:left w:val="nil"/>
                <w:bottom w:val="nil"/>
                <w:right w:val="nil"/>
                <w:between w:val="nil"/>
              </w:pBdr>
              <w:spacing w:line="240" w:lineRule="auto"/>
            </w:pPr>
          </w:p>
        </w:tc>
      </w:tr>
    </w:tbl>
    <w:p w:rsidR="00AF5D22" w:rsidRDefault="00AF5D22" w:rsidP="00AF5D22">
      <w:pPr>
        <w:spacing w:line="360" w:lineRule="auto"/>
      </w:pPr>
    </w:p>
    <w:tbl>
      <w:tblPr>
        <w:tblStyle w:val="a0"/>
        <w:tblW w:w="8387"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5"/>
        <w:gridCol w:w="7752"/>
      </w:tblGrid>
      <w:tr w:rsidR="00AF5D22" w:rsidTr="00AF5D22">
        <w:trPr>
          <w:trHeight w:val="4116"/>
        </w:trPr>
        <w:tc>
          <w:tcPr>
            <w:tcW w:w="635" w:type="dxa"/>
            <w:shd w:val="clear" w:color="auto" w:fill="auto"/>
            <w:tcMar>
              <w:top w:w="100" w:type="dxa"/>
              <w:left w:w="100" w:type="dxa"/>
              <w:bottom w:w="100" w:type="dxa"/>
              <w:right w:w="100" w:type="dxa"/>
            </w:tcMar>
          </w:tcPr>
          <w:p w:rsidR="00AF5D22" w:rsidRDefault="00AF5D22" w:rsidP="00E41275">
            <w:pPr>
              <w:widowControl w:val="0"/>
              <w:pBdr>
                <w:top w:val="nil"/>
                <w:left w:val="nil"/>
                <w:bottom w:val="nil"/>
                <w:right w:val="nil"/>
                <w:between w:val="nil"/>
              </w:pBdr>
              <w:spacing w:line="240" w:lineRule="auto"/>
            </w:pPr>
            <w:r>
              <w:t>2</w:t>
            </w:r>
          </w:p>
        </w:tc>
        <w:tc>
          <w:tcPr>
            <w:tcW w:w="7752" w:type="dxa"/>
            <w:shd w:val="clear" w:color="auto" w:fill="auto"/>
            <w:tcMar>
              <w:top w:w="100" w:type="dxa"/>
              <w:left w:w="100" w:type="dxa"/>
              <w:bottom w:w="100" w:type="dxa"/>
              <w:right w:w="100" w:type="dxa"/>
            </w:tcMar>
          </w:tcPr>
          <w:p w:rsidR="00AF5D22" w:rsidRDefault="00AF5D22" w:rsidP="00E41275">
            <w:pPr>
              <w:widowControl w:val="0"/>
              <w:pBdr>
                <w:top w:val="nil"/>
                <w:left w:val="nil"/>
                <w:bottom w:val="nil"/>
                <w:right w:val="nil"/>
                <w:between w:val="nil"/>
              </w:pBdr>
              <w:spacing w:line="240" w:lineRule="auto"/>
            </w:pPr>
          </w:p>
        </w:tc>
      </w:tr>
    </w:tbl>
    <w:p w:rsidR="00AF5D22" w:rsidRDefault="00AF5D22" w:rsidP="00AF5D22">
      <w:pPr>
        <w:spacing w:line="360" w:lineRule="auto"/>
      </w:pPr>
    </w:p>
    <w:tbl>
      <w:tblPr>
        <w:tblStyle w:val="a1"/>
        <w:tblW w:w="8382"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7827"/>
      </w:tblGrid>
      <w:tr w:rsidR="00AF5D22" w:rsidTr="00AF5D22">
        <w:trPr>
          <w:trHeight w:val="3771"/>
        </w:trPr>
        <w:tc>
          <w:tcPr>
            <w:tcW w:w="555" w:type="dxa"/>
            <w:shd w:val="clear" w:color="auto" w:fill="auto"/>
            <w:tcMar>
              <w:top w:w="100" w:type="dxa"/>
              <w:left w:w="100" w:type="dxa"/>
              <w:bottom w:w="100" w:type="dxa"/>
              <w:right w:w="100" w:type="dxa"/>
            </w:tcMar>
          </w:tcPr>
          <w:p w:rsidR="00AF5D22" w:rsidRDefault="00AF5D22" w:rsidP="00E41275">
            <w:pPr>
              <w:widowControl w:val="0"/>
              <w:spacing w:line="240" w:lineRule="auto"/>
            </w:pPr>
            <w:r>
              <w:t>3</w:t>
            </w:r>
          </w:p>
        </w:tc>
        <w:tc>
          <w:tcPr>
            <w:tcW w:w="7827" w:type="dxa"/>
            <w:shd w:val="clear" w:color="auto" w:fill="auto"/>
            <w:tcMar>
              <w:top w:w="100" w:type="dxa"/>
              <w:left w:w="100" w:type="dxa"/>
              <w:bottom w:w="100" w:type="dxa"/>
              <w:right w:w="100" w:type="dxa"/>
            </w:tcMar>
          </w:tcPr>
          <w:p w:rsidR="00AF5D22" w:rsidRDefault="00AF5D22" w:rsidP="00E41275">
            <w:pPr>
              <w:widowControl w:val="0"/>
              <w:spacing w:line="240" w:lineRule="auto"/>
            </w:pPr>
          </w:p>
        </w:tc>
      </w:tr>
    </w:tbl>
    <w:p w:rsidR="00AF5D22" w:rsidRDefault="00AF5D22" w:rsidP="00AF5D22">
      <w:pPr>
        <w:spacing w:line="360" w:lineRule="auto"/>
      </w:pPr>
    </w:p>
    <w:tbl>
      <w:tblPr>
        <w:tblStyle w:val="a2"/>
        <w:tblW w:w="8366"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3"/>
        <w:gridCol w:w="7813"/>
      </w:tblGrid>
      <w:tr w:rsidR="00AF5D22" w:rsidTr="00AF5D22">
        <w:trPr>
          <w:trHeight w:val="3871"/>
        </w:trPr>
        <w:tc>
          <w:tcPr>
            <w:tcW w:w="553" w:type="dxa"/>
            <w:shd w:val="clear" w:color="auto" w:fill="auto"/>
            <w:tcMar>
              <w:top w:w="100" w:type="dxa"/>
              <w:left w:w="100" w:type="dxa"/>
              <w:bottom w:w="100" w:type="dxa"/>
              <w:right w:w="100" w:type="dxa"/>
            </w:tcMar>
          </w:tcPr>
          <w:p w:rsidR="00AF5D22" w:rsidRDefault="00AF5D22" w:rsidP="00E41275">
            <w:pPr>
              <w:widowControl w:val="0"/>
              <w:spacing w:line="240" w:lineRule="auto"/>
            </w:pPr>
            <w:r>
              <w:t>4</w:t>
            </w:r>
          </w:p>
        </w:tc>
        <w:tc>
          <w:tcPr>
            <w:tcW w:w="7813" w:type="dxa"/>
            <w:shd w:val="clear" w:color="auto" w:fill="auto"/>
            <w:tcMar>
              <w:top w:w="100" w:type="dxa"/>
              <w:left w:w="100" w:type="dxa"/>
              <w:bottom w:w="100" w:type="dxa"/>
              <w:right w:w="100" w:type="dxa"/>
            </w:tcMar>
          </w:tcPr>
          <w:p w:rsidR="00AF5D22" w:rsidRDefault="00AF5D22" w:rsidP="00E41275">
            <w:pPr>
              <w:widowControl w:val="0"/>
              <w:spacing w:line="240" w:lineRule="auto"/>
            </w:pPr>
          </w:p>
        </w:tc>
      </w:tr>
    </w:tbl>
    <w:p w:rsidR="00AF5D22" w:rsidRDefault="00AF5D22" w:rsidP="00AF5D22">
      <w:pPr>
        <w:spacing w:line="360" w:lineRule="auto"/>
      </w:pPr>
    </w:p>
    <w:tbl>
      <w:tblPr>
        <w:tblStyle w:val="a3"/>
        <w:tblW w:w="8457"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7897"/>
      </w:tblGrid>
      <w:tr w:rsidR="00AF5D22" w:rsidTr="00AF5D22">
        <w:trPr>
          <w:trHeight w:val="3722"/>
        </w:trPr>
        <w:tc>
          <w:tcPr>
            <w:tcW w:w="560" w:type="dxa"/>
            <w:shd w:val="clear" w:color="auto" w:fill="auto"/>
            <w:tcMar>
              <w:top w:w="100" w:type="dxa"/>
              <w:left w:w="100" w:type="dxa"/>
              <w:bottom w:w="100" w:type="dxa"/>
              <w:right w:w="100" w:type="dxa"/>
            </w:tcMar>
          </w:tcPr>
          <w:p w:rsidR="00AF5D22" w:rsidRDefault="00AF5D22" w:rsidP="00E41275">
            <w:pPr>
              <w:widowControl w:val="0"/>
              <w:spacing w:line="240" w:lineRule="auto"/>
            </w:pPr>
            <w:r>
              <w:t>5</w:t>
            </w:r>
          </w:p>
        </w:tc>
        <w:tc>
          <w:tcPr>
            <w:tcW w:w="7897" w:type="dxa"/>
            <w:shd w:val="clear" w:color="auto" w:fill="auto"/>
            <w:tcMar>
              <w:top w:w="100" w:type="dxa"/>
              <w:left w:w="100" w:type="dxa"/>
              <w:bottom w:w="100" w:type="dxa"/>
              <w:right w:w="100" w:type="dxa"/>
            </w:tcMar>
          </w:tcPr>
          <w:p w:rsidR="00AF5D22" w:rsidRDefault="00AF5D22" w:rsidP="00E41275">
            <w:pPr>
              <w:widowControl w:val="0"/>
              <w:spacing w:line="240" w:lineRule="auto"/>
            </w:pPr>
          </w:p>
        </w:tc>
      </w:tr>
    </w:tbl>
    <w:p w:rsidR="00AF5D22" w:rsidRDefault="00AF5D22">
      <w:pPr>
        <w:spacing w:line="360" w:lineRule="auto"/>
      </w:pPr>
    </w:p>
    <w:p w:rsidR="00995968" w:rsidRDefault="00995968">
      <w:pPr>
        <w:spacing w:line="360" w:lineRule="auto"/>
      </w:pPr>
    </w:p>
    <w:p w:rsidR="00995968" w:rsidRDefault="00995968">
      <w:pPr>
        <w:spacing w:line="360" w:lineRule="auto"/>
      </w:pPr>
    </w:p>
    <w:p w:rsidR="00995968" w:rsidRDefault="00995968"/>
    <w:p w:rsidR="00995968" w:rsidRDefault="00995968"/>
    <w:p w:rsidR="00995968" w:rsidRDefault="00995968"/>
    <w:p w:rsidR="00995968" w:rsidRDefault="00995968"/>
    <w:p w:rsidR="00995968" w:rsidRDefault="00995968"/>
    <w:p w:rsidR="00995968" w:rsidRDefault="00995968"/>
    <w:p w:rsidR="00995968" w:rsidRDefault="00995968"/>
    <w:p w:rsidR="00995968" w:rsidRDefault="00995968"/>
    <w:p w:rsidR="00995968" w:rsidRDefault="00995968"/>
    <w:p w:rsidR="00995968" w:rsidRDefault="00995968"/>
    <w:p w:rsidR="00995968" w:rsidRDefault="00995968"/>
    <w:p w:rsidR="00995968" w:rsidRDefault="00995968"/>
    <w:p w:rsidR="00995968" w:rsidRDefault="00995968"/>
    <w:p w:rsidR="00995968" w:rsidRDefault="00AF5D22">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b/>
        </w:rPr>
      </w:pPr>
      <w:r>
        <w:rPr>
          <w:rFonts w:ascii="Verdana" w:eastAsia="Verdana" w:hAnsi="Verdana" w:cs="Verdana"/>
        </w:rPr>
        <w:t xml:space="preserve"> </w:t>
      </w:r>
      <w:r>
        <w:rPr>
          <w:rFonts w:ascii="Verdana" w:eastAsia="Verdana" w:hAnsi="Verdana" w:cs="Verdana"/>
          <w:b/>
        </w:rPr>
        <w:t>LEYENDA DEL CEIBO</w:t>
      </w:r>
    </w:p>
    <w:p w:rsidR="00995968" w:rsidRDefault="00995968">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p>
    <w:p w:rsidR="00995968" w:rsidRDefault="00AF5D22">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r>
        <w:rPr>
          <w:rFonts w:ascii="Verdana" w:eastAsia="Verdana" w:hAnsi="Verdana" w:cs="Verdana"/>
        </w:rPr>
        <w:t>DICE LA LEYENDA QUE, LA JOVEN ANAHÍ, LA MENOR DE SUS HERMANOS, FORMABA PARTE DE LA TRIBU DE LOS GUAYAKÍ. VIVÍA A ORILLAS DEL RÍO PARANÁ.</w:t>
      </w:r>
    </w:p>
    <w:p w:rsidR="00995968" w:rsidRDefault="00995968">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p>
    <w:p w:rsidR="00995968" w:rsidRDefault="00AF5D22">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r>
        <w:rPr>
          <w:rFonts w:ascii="Verdana" w:eastAsia="Verdana" w:hAnsi="Verdana" w:cs="Verdana"/>
        </w:rPr>
        <w:t>ANAHÍ ERA UNA MUCHACHA POCO AGRACIADA, PERO TENÍA UNA VOZ PRECIOSA CON LA QUE ALEGRABA A SU GENTE CANTANDO. HASTA LOS PÁJAROS PARABAN SU CANTO PARA ESCUCHARLA Y EL RÍO CALMABA LAS AGUAS REVUELTAS.</w:t>
      </w:r>
    </w:p>
    <w:p w:rsidR="00995968" w:rsidRDefault="00995968">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p>
    <w:p w:rsidR="00995968" w:rsidRDefault="00AF5D22">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r>
        <w:rPr>
          <w:rFonts w:ascii="Verdana" w:eastAsia="Verdana" w:hAnsi="Verdana" w:cs="Verdana"/>
        </w:rPr>
        <w:t>AL LLEGAR LA PRIMAVERA, UNA TRIBU PELIGROSA LLEGÓ AL LUGAR PARA COMBATIR CON LOS POBLADORES. EN LA DISPUTA, ANAHÍ VIO MORIR A SUS HERMANOS Y A SU PADRE. ENTONCES, LA MUCHACHA PELEÓ CON VALENTÍA. CUENTAN QUE LOS ENEMIGOS NO PODÍAN ATRAPARLA CON FACILIDAD Y DECIDIERON UTILIZAR TIRAS DE CUERO PARA AMARRARLA.</w:t>
      </w:r>
    </w:p>
    <w:p w:rsidR="00995968" w:rsidRDefault="00995968">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p>
    <w:p w:rsidR="00995968" w:rsidRDefault="00AF5D22">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r>
        <w:rPr>
          <w:rFonts w:ascii="Verdana" w:eastAsia="Verdana" w:hAnsi="Verdana" w:cs="Verdana"/>
        </w:rPr>
        <w:t>ANAHÍ PASÓ DÍAS Y DÍAS LLORANDO. HASTA QUE, UNA NOCHE SIN LUNA, LA MUCHACHA APROVECHÓ QUE UN GUARDIÁN DORMÍA PARA ESCAPAR. CRUZÓ TODA LA SELVA, PERO, PRONTO, EL VIGILANTE DESPERTÓ Y LA ENCONTRÓ.</w:t>
      </w:r>
    </w:p>
    <w:p w:rsidR="00995968" w:rsidRDefault="00995968">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p>
    <w:p w:rsidR="00995968" w:rsidRDefault="00AF5D22">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r>
        <w:rPr>
          <w:rFonts w:ascii="Verdana" w:eastAsia="Verdana" w:hAnsi="Verdana" w:cs="Verdana"/>
        </w:rPr>
        <w:t>LA JOVEN Y EL GUARDIÁN LUCHARON HASTA QUE ANAHÍ LE CLAVÓ UN PUÑAL. LA MUCHACHA NO LOGRÓ ESCAPAR DE OTROS GUARDIAS QUE LA ATARON A UN ÁRBOL Y LA CASTIGARON A MORIR. PRENDIERON FUEGO ALREDEDOR DEL ÁRBOL Y ANAHÍ COMENZÓ A CANTAR. SU DULCE MELODÍA HACÍA QUE EL FUEGO LA PROTEGIERA.</w:t>
      </w:r>
    </w:p>
    <w:p w:rsidR="00995968" w:rsidRDefault="00995968">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p>
    <w:p w:rsidR="00995968" w:rsidRDefault="00AF5D22">
      <w:pPr>
        <w:pBdr>
          <w:top w:val="dashed" w:sz="12" w:space="4" w:color="351C75"/>
          <w:left w:val="dashed" w:sz="12" w:space="4" w:color="351C75"/>
          <w:bottom w:val="dashed" w:sz="12" w:space="4" w:color="351C75"/>
          <w:right w:val="dashed" w:sz="12" w:space="4" w:color="351C75"/>
        </w:pBdr>
        <w:shd w:val="clear" w:color="auto" w:fill="FFF2CC"/>
        <w:rPr>
          <w:rFonts w:ascii="Verdana" w:eastAsia="Verdana" w:hAnsi="Verdana" w:cs="Verdana"/>
        </w:rPr>
      </w:pPr>
      <w:r>
        <w:rPr>
          <w:rFonts w:ascii="Verdana" w:eastAsia="Verdana" w:hAnsi="Verdana" w:cs="Verdana"/>
        </w:rPr>
        <w:t>AL AMANECER, SE ENCONTRARON CON UN NUEVO ÁRBOL CON FLORES DE COLOR ROJO Y CON RAMAS DE ESPINAS. ASÍ ES COMO BROTÓ EL CEIBO.</w:t>
      </w:r>
    </w:p>
    <w:sectPr w:rsidR="00995968">
      <w:pgSz w:w="16834" w:h="11909"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414A6A"/>
    <w:multiLevelType w:val="multilevel"/>
    <w:tmpl w:val="FE9C3A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968"/>
    <w:rsid w:val="007F403E"/>
    <w:rsid w:val="00995968"/>
    <w:rsid w:val="00AF5D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A43725-6166-458E-B3F4-6712DDA0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378</Words>
  <Characters>2082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dc:creator>
  <cp:lastModifiedBy>Dai</cp:lastModifiedBy>
  <cp:revision>3</cp:revision>
  <dcterms:created xsi:type="dcterms:W3CDTF">2023-05-10T03:18:00Z</dcterms:created>
  <dcterms:modified xsi:type="dcterms:W3CDTF">2023-05-10T03:23:00Z</dcterms:modified>
</cp:coreProperties>
</file>