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AB3DC5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Adecuación actividad “Salsa Carina”:</w:t>
      </w:r>
    </w:p>
    <w:p w:rsidR="003E0E35" w:rsidRDefault="003E0E35" w:rsidP="003E0E3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las próximas propuestas que contengan fragmentos, otorgarle a la estudiante el fragmento en formato escrito, ya sea copiado por la estudiante, docente o impreso.</w:t>
      </w:r>
    </w:p>
    <w:p w:rsidR="00AB3DC5" w:rsidRDefault="00AB3DC5" w:rsidP="00AB3DC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Acompañar a la estudiante en la lectura de la infografía, dejarla registrada en la carpeta. </w:t>
      </w:r>
    </w:p>
    <w:p w:rsidR="003E0E35" w:rsidRPr="003E0E35" w:rsidRDefault="003E0E35" w:rsidP="003E0E35">
      <w:pPr>
        <w:ind w:left="36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3990975" cy="715066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l_Lunfardo__Identidad_Rioplatens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31" cy="715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35" w:rsidRDefault="003E0E35" w:rsidP="00AB3DC5">
      <w:pPr>
        <w:ind w:left="360"/>
        <w:rPr>
          <w:rFonts w:ascii="Arial" w:hAnsi="Arial" w:cs="Arial"/>
          <w:sz w:val="24"/>
          <w:szCs w:val="24"/>
          <w:lang w:val="es-MX"/>
        </w:rPr>
      </w:pPr>
    </w:p>
    <w:p w:rsidR="00AB3DC5" w:rsidRDefault="00AB3DC5" w:rsidP="00AB3DC5">
      <w:pPr>
        <w:ind w:left="36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>FRAGMENTO:</w:t>
      </w:r>
    </w:p>
    <w:p w:rsidR="00AB3DC5" w:rsidRDefault="00AB3DC5" w:rsidP="00AB3DC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¿Qué cosas de mi te hizo buscar otra mujer, alejarte? </w:t>
      </w:r>
    </w:p>
    <w:p w:rsidR="002C5679" w:rsidRDefault="002C5679" w:rsidP="002C5679">
      <w:pPr>
        <w:ind w:left="36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Él habló de generalidades, el tiempo pasa, el amor que se desvanece, la cotidianeidad que arrasa con lo que se ponga delante. Fue ambiguo y ella no estaba para ambigüedades. </w:t>
      </w:r>
    </w:p>
    <w:p w:rsidR="003E0E35" w:rsidRDefault="002C5679" w:rsidP="002C5679">
      <w:pPr>
        <w:ind w:left="36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Así que insistió: “QUE”. No lo dejaría ir sin que él diera un motivo concreto. Se lo advirtió. Lo amenazó. “Si no me decís qué, no te vas”. </w:t>
      </w:r>
    </w:p>
    <w:p w:rsidR="00AB3DC5" w:rsidRDefault="002C5679" w:rsidP="002C5679">
      <w:pPr>
        <w:ind w:left="36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Y por fin él dijo, para que lo dejara ir: “Es tu olor, olés raro, olés mal”. </w:t>
      </w:r>
    </w:p>
    <w:p w:rsidR="003E0E35" w:rsidRDefault="003E0E35" w:rsidP="002C5679">
      <w:pPr>
        <w:ind w:left="360"/>
        <w:rPr>
          <w:rFonts w:ascii="Arial" w:hAnsi="Arial" w:cs="Arial"/>
          <w:sz w:val="24"/>
          <w:szCs w:val="24"/>
          <w:lang w:val="es-MX"/>
        </w:rPr>
      </w:pPr>
    </w:p>
    <w:p w:rsidR="003E0E35" w:rsidRDefault="003E0E35" w:rsidP="003E0E35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Hacer una lista de las palabras que puedas conver</w:t>
      </w:r>
      <w:r w:rsidR="000F5285">
        <w:rPr>
          <w:rFonts w:ascii="Arial" w:hAnsi="Arial" w:cs="Arial"/>
          <w:sz w:val="24"/>
          <w:szCs w:val="24"/>
          <w:lang w:val="es-MX"/>
        </w:rPr>
        <w:t xml:space="preserve">tirlas en lunfardo. Por ejemplo: </w:t>
      </w:r>
    </w:p>
    <w:p w:rsidR="000F5285" w:rsidRDefault="000F5285" w:rsidP="000F5285">
      <w:pPr>
        <w:ind w:left="36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Mujer = Mina</w:t>
      </w:r>
    </w:p>
    <w:p w:rsidR="000F5285" w:rsidRPr="000F5285" w:rsidRDefault="000F5285" w:rsidP="000F5285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Reescribir el fragmento suplantando estas palabras. Leerlo para corroborar que tenga coherencia. ¿Suena más agresivo? ¿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s-MX"/>
        </w:rPr>
        <w:t>más irónico?</w:t>
      </w:r>
    </w:p>
    <w:sectPr w:rsidR="000F5285" w:rsidRPr="000F52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923FDE"/>
    <w:multiLevelType w:val="hybridMultilevel"/>
    <w:tmpl w:val="FD5C7B6E"/>
    <w:lvl w:ilvl="0" w:tplc="0F8EFC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84AA5"/>
    <w:multiLevelType w:val="hybridMultilevel"/>
    <w:tmpl w:val="A968A14A"/>
    <w:lvl w:ilvl="0" w:tplc="77C89B6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BD2FBE"/>
    <w:multiLevelType w:val="hybridMultilevel"/>
    <w:tmpl w:val="32207F2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DC5"/>
    <w:rsid w:val="000F5285"/>
    <w:rsid w:val="002C5679"/>
    <w:rsid w:val="002F7C85"/>
    <w:rsid w:val="003E0E35"/>
    <w:rsid w:val="00AB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5A51C6-C13D-4BEE-8062-DAA4F79C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3D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2026-07-10T19:26:00Z</dcterms:created>
  <dcterms:modified xsi:type="dcterms:W3CDTF">2026-07-10T21:38:00Z</dcterms:modified>
</cp:coreProperties>
</file>