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B8" w:rsidRPr="00ED04B8" w:rsidRDefault="00ED04B8" w:rsidP="00ED04B8">
      <w:pPr>
        <w:rPr>
          <w:rFonts w:ascii="Arial" w:hAnsi="Arial" w:cs="Arial"/>
          <w:sz w:val="24"/>
          <w:szCs w:val="24"/>
        </w:rPr>
      </w:pPr>
      <w:r w:rsidRPr="00ED04B8">
        <w:rPr>
          <w:rFonts w:ascii="Arial" w:hAnsi="Arial" w:cs="Arial"/>
          <w:sz w:val="24"/>
          <w:szCs w:val="24"/>
        </w:rPr>
        <w:t>EES N 14 GENERAL RODRIGUEZ</w:t>
      </w:r>
    </w:p>
    <w:p w:rsidR="00ED04B8" w:rsidRPr="00ED04B8" w:rsidRDefault="00ED04B8" w:rsidP="00ED04B8">
      <w:pPr>
        <w:rPr>
          <w:rFonts w:ascii="Arial" w:hAnsi="Arial" w:cs="Arial"/>
          <w:sz w:val="24"/>
          <w:szCs w:val="24"/>
        </w:rPr>
      </w:pPr>
      <w:r w:rsidRPr="00ED04B8">
        <w:rPr>
          <w:rFonts w:ascii="Arial" w:hAnsi="Arial" w:cs="Arial"/>
          <w:sz w:val="24"/>
          <w:szCs w:val="24"/>
        </w:rPr>
        <w:t>CURSO 5 A</w:t>
      </w:r>
    </w:p>
    <w:p w:rsidR="00ED04B8" w:rsidRPr="00ED04B8" w:rsidRDefault="00ED04B8" w:rsidP="00ED04B8">
      <w:pPr>
        <w:rPr>
          <w:rFonts w:ascii="Arial" w:hAnsi="Arial" w:cs="Arial"/>
          <w:sz w:val="24"/>
          <w:szCs w:val="24"/>
        </w:rPr>
      </w:pPr>
      <w:r w:rsidRPr="00ED04B8">
        <w:rPr>
          <w:rFonts w:ascii="Arial" w:hAnsi="Arial" w:cs="Arial"/>
          <w:sz w:val="24"/>
          <w:szCs w:val="24"/>
        </w:rPr>
        <w:t>MATERIA: COMUNICACION, CULTURA Y SOCIEDAD</w:t>
      </w:r>
    </w:p>
    <w:p w:rsidR="002F7C85" w:rsidRDefault="00ED04B8" w:rsidP="00ED04B8">
      <w:pPr>
        <w:jc w:val="center"/>
        <w:rPr>
          <w:rFonts w:ascii="Arial" w:hAnsi="Arial" w:cs="Arial"/>
          <w:b/>
          <w:sz w:val="24"/>
          <w:szCs w:val="24"/>
        </w:rPr>
      </w:pPr>
      <w:r w:rsidRPr="00ED04B8">
        <w:rPr>
          <w:rFonts w:ascii="Arial" w:hAnsi="Arial" w:cs="Arial"/>
          <w:b/>
          <w:sz w:val="24"/>
          <w:szCs w:val="24"/>
        </w:rPr>
        <w:t>ACTIVIDAD DE INTENSIFICACION DE PRIMER CUATRIMESTRE</w:t>
      </w:r>
    </w:p>
    <w:p w:rsidR="00ED04B8" w:rsidRDefault="00ED04B8" w:rsidP="00ED04B8">
      <w:pPr>
        <w:rPr>
          <w:rFonts w:ascii="Arial" w:hAnsi="Arial" w:cs="Arial"/>
          <w:sz w:val="24"/>
          <w:szCs w:val="24"/>
        </w:rPr>
      </w:pPr>
    </w:p>
    <w:p w:rsidR="005173D6" w:rsidRDefault="00ED04B8" w:rsidP="00ED04B8">
      <w:pPr>
        <w:rPr>
          <w:rFonts w:ascii="Arial" w:hAnsi="Arial" w:cs="Arial"/>
          <w:sz w:val="24"/>
          <w:szCs w:val="24"/>
        </w:rPr>
      </w:pPr>
      <w:r w:rsidRPr="00ED04B8">
        <w:rPr>
          <w:rFonts w:ascii="Arial" w:hAnsi="Arial" w:cs="Arial"/>
          <w:sz w:val="24"/>
          <w:szCs w:val="24"/>
        </w:rPr>
        <w:t xml:space="preserve">1- </w:t>
      </w:r>
      <w:r w:rsidR="005173D6">
        <w:rPr>
          <w:rFonts w:ascii="Arial" w:hAnsi="Arial" w:cs="Arial"/>
          <w:sz w:val="24"/>
          <w:szCs w:val="24"/>
        </w:rPr>
        <w:t>¿Qué hicieron los medios de comunicación durante la última dictadura militar (1976)?</w:t>
      </w:r>
    </w:p>
    <w:p w:rsidR="00ED04B8" w:rsidRPr="00ED04B8" w:rsidRDefault="00ED04B8" w:rsidP="00ED04B8">
      <w:pPr>
        <w:rPr>
          <w:rFonts w:ascii="Arial" w:hAnsi="Arial" w:cs="Arial"/>
          <w:sz w:val="24"/>
          <w:szCs w:val="24"/>
        </w:rPr>
      </w:pPr>
      <w:r w:rsidRPr="00ED04B8">
        <w:rPr>
          <w:rFonts w:ascii="Arial" w:hAnsi="Arial" w:cs="Arial"/>
          <w:sz w:val="24"/>
          <w:szCs w:val="24"/>
        </w:rPr>
        <w:t>2- ¿Que son los procesos comunicacionales? Material de lectura.</w:t>
      </w:r>
    </w:p>
    <w:p w:rsidR="00ED04B8" w:rsidRPr="00ED04B8" w:rsidRDefault="006F7381" w:rsidP="001709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ED04B8" w:rsidRPr="00ED04B8">
        <w:rPr>
          <w:rFonts w:ascii="Arial" w:hAnsi="Arial" w:cs="Arial"/>
          <w:sz w:val="24"/>
          <w:szCs w:val="24"/>
        </w:rPr>
        <w:t xml:space="preserve">- </w:t>
      </w:r>
      <w:r w:rsidR="001709B4">
        <w:rPr>
          <w:rFonts w:ascii="Arial" w:hAnsi="Arial" w:cs="Arial"/>
          <w:sz w:val="24"/>
          <w:szCs w:val="24"/>
        </w:rPr>
        <w:t>Desarrolle con sus pa</w:t>
      </w:r>
      <w:r w:rsidR="003F2C08">
        <w:rPr>
          <w:rFonts w:ascii="Arial" w:hAnsi="Arial" w:cs="Arial"/>
          <w:sz w:val="24"/>
          <w:szCs w:val="24"/>
        </w:rPr>
        <w:t>labras qué es la comunicación. ¿Por qué es acción?</w:t>
      </w:r>
    </w:p>
    <w:p w:rsidR="00ED04B8" w:rsidRPr="00ED04B8" w:rsidRDefault="006F7381" w:rsidP="00ED04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D04B8" w:rsidRPr="00ED04B8">
        <w:rPr>
          <w:rFonts w:ascii="Arial" w:hAnsi="Arial" w:cs="Arial"/>
          <w:sz w:val="24"/>
          <w:szCs w:val="24"/>
        </w:rPr>
        <w:t>- ¿Qué es la socialización? Explica los tres tipos de socialización.</w:t>
      </w:r>
    </w:p>
    <w:p w:rsidR="00ED04B8" w:rsidRDefault="006F7381" w:rsidP="00ED04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D04B8" w:rsidRPr="00ED04B8">
        <w:rPr>
          <w:rFonts w:ascii="Arial" w:hAnsi="Arial" w:cs="Arial"/>
          <w:sz w:val="24"/>
          <w:szCs w:val="24"/>
        </w:rPr>
        <w:t>- ¿Cuántos tipos o estilos de prensa conoces? Describe cada uno de ellos</w:t>
      </w:r>
    </w:p>
    <w:p w:rsidR="003F2C08" w:rsidRDefault="003F2C08" w:rsidP="00ED04B8">
      <w:pPr>
        <w:rPr>
          <w:rFonts w:ascii="Arial" w:hAnsi="Arial" w:cs="Arial"/>
          <w:sz w:val="24"/>
          <w:szCs w:val="24"/>
        </w:rPr>
      </w:pPr>
    </w:p>
    <w:p w:rsidR="003F2C08" w:rsidRPr="003F2C08" w:rsidRDefault="003F2C08" w:rsidP="003F2C08">
      <w:pPr>
        <w:rPr>
          <w:rFonts w:ascii="Arial" w:hAnsi="Arial" w:cs="Arial"/>
          <w:b/>
          <w:sz w:val="24"/>
          <w:szCs w:val="24"/>
        </w:rPr>
      </w:pPr>
      <w:r w:rsidRPr="003F2C08">
        <w:rPr>
          <w:rFonts w:ascii="Arial" w:hAnsi="Arial" w:cs="Arial"/>
          <w:b/>
          <w:sz w:val="24"/>
          <w:szCs w:val="24"/>
        </w:rPr>
        <w:t>ACTIVIDAD DE INTENSIFICACION DE SEGUNDO CUATRIMESTRE</w:t>
      </w:r>
    </w:p>
    <w:p w:rsidR="003F2C08" w:rsidRPr="003F2C08" w:rsidRDefault="003F2C08" w:rsidP="003F2C08">
      <w:pPr>
        <w:rPr>
          <w:rFonts w:ascii="Arial" w:hAnsi="Arial" w:cs="Arial"/>
          <w:sz w:val="24"/>
          <w:szCs w:val="24"/>
        </w:rPr>
      </w:pPr>
      <w:r w:rsidRPr="003F2C08">
        <w:rPr>
          <w:rFonts w:ascii="Arial" w:hAnsi="Arial" w:cs="Arial"/>
          <w:sz w:val="24"/>
          <w:szCs w:val="24"/>
        </w:rPr>
        <w:t>1-</w:t>
      </w:r>
      <w:r>
        <w:rPr>
          <w:rFonts w:ascii="Arial" w:hAnsi="Arial" w:cs="Arial"/>
          <w:sz w:val="24"/>
          <w:szCs w:val="24"/>
        </w:rPr>
        <w:t xml:space="preserve"> ¿Qué es la identidad cultural?</w:t>
      </w:r>
    </w:p>
    <w:p w:rsidR="003F2C08" w:rsidRPr="003F2C08" w:rsidRDefault="003F2C08" w:rsidP="003F2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3F2C08">
        <w:rPr>
          <w:rFonts w:ascii="Arial" w:hAnsi="Arial" w:cs="Arial"/>
          <w:sz w:val="24"/>
          <w:szCs w:val="24"/>
        </w:rPr>
        <w:t xml:space="preserve">- ¿Qué es el Neocolonialismo Cultural? </w:t>
      </w:r>
    </w:p>
    <w:p w:rsidR="003F2C08" w:rsidRPr="003F2C08" w:rsidRDefault="003F2C08" w:rsidP="003F2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3F2C08">
        <w:rPr>
          <w:rFonts w:ascii="Arial" w:hAnsi="Arial" w:cs="Arial"/>
          <w:sz w:val="24"/>
          <w:szCs w:val="24"/>
        </w:rPr>
        <w:t>- Explica que es la homogeneización cultural. Menciona sus as</w:t>
      </w:r>
      <w:r>
        <w:rPr>
          <w:rFonts w:ascii="Arial" w:hAnsi="Arial" w:cs="Arial"/>
          <w:sz w:val="24"/>
          <w:szCs w:val="24"/>
        </w:rPr>
        <w:t xml:space="preserve">pectos positivos y </w:t>
      </w:r>
      <w:r w:rsidRPr="003F2C08">
        <w:rPr>
          <w:rFonts w:ascii="Arial" w:hAnsi="Arial" w:cs="Arial"/>
          <w:sz w:val="24"/>
          <w:szCs w:val="24"/>
        </w:rPr>
        <w:t>negativos.</w:t>
      </w:r>
    </w:p>
    <w:p w:rsidR="003F2C08" w:rsidRPr="003F2C08" w:rsidRDefault="006F7381" w:rsidP="003F2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3F2C08" w:rsidRPr="003F2C08">
        <w:rPr>
          <w:rFonts w:ascii="Arial" w:hAnsi="Arial" w:cs="Arial"/>
          <w:sz w:val="24"/>
          <w:szCs w:val="24"/>
        </w:rPr>
        <w:t>- ¿Qué es Subcultura? Explica los tres tipos de subculturas vistos.</w:t>
      </w:r>
    </w:p>
    <w:p w:rsidR="003F2C08" w:rsidRPr="003F2C08" w:rsidRDefault="006F7381" w:rsidP="003F2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3F2C08" w:rsidRPr="003F2C08">
        <w:rPr>
          <w:rFonts w:ascii="Arial" w:hAnsi="Arial" w:cs="Arial"/>
          <w:sz w:val="24"/>
          <w:szCs w:val="24"/>
        </w:rPr>
        <w:t>- ¿Por qué la identidad es un derecho?</w:t>
      </w:r>
    </w:p>
    <w:p w:rsidR="003F2C08" w:rsidRPr="003F2C08" w:rsidRDefault="006F7381" w:rsidP="003F2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3F2C08" w:rsidRPr="003F2C08">
        <w:rPr>
          <w:rFonts w:ascii="Arial" w:hAnsi="Arial" w:cs="Arial"/>
          <w:sz w:val="24"/>
          <w:szCs w:val="24"/>
        </w:rPr>
        <w:t xml:space="preserve">- ¿En qué fecha y por qué se conmemora el </w:t>
      </w:r>
      <w:proofErr w:type="spellStart"/>
      <w:r w:rsidR="003F2C08" w:rsidRPr="003F2C08">
        <w:rPr>
          <w:rFonts w:ascii="Arial" w:hAnsi="Arial" w:cs="Arial"/>
          <w:sz w:val="24"/>
          <w:szCs w:val="24"/>
        </w:rPr>
        <w:t>Dia</w:t>
      </w:r>
      <w:proofErr w:type="spellEnd"/>
      <w:r w:rsidR="003F2C08" w:rsidRPr="003F2C08">
        <w:rPr>
          <w:rFonts w:ascii="Arial" w:hAnsi="Arial" w:cs="Arial"/>
          <w:sz w:val="24"/>
          <w:szCs w:val="24"/>
        </w:rPr>
        <w:t xml:space="preserve"> del Derecho a la Identidad?</w:t>
      </w:r>
    </w:p>
    <w:p w:rsidR="003F2C08" w:rsidRPr="003F2C08" w:rsidRDefault="006F7381" w:rsidP="003F2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3F2C08" w:rsidRPr="003F2C08">
        <w:rPr>
          <w:rFonts w:ascii="Arial" w:hAnsi="Arial" w:cs="Arial"/>
          <w:sz w:val="24"/>
          <w:szCs w:val="24"/>
        </w:rPr>
        <w:t>- ¿Qué es el Monopolio GAFA? ¿Qué empresas lo int</w:t>
      </w:r>
      <w:r w:rsidR="003F2C08">
        <w:rPr>
          <w:rFonts w:ascii="Arial" w:hAnsi="Arial" w:cs="Arial"/>
          <w:sz w:val="24"/>
          <w:szCs w:val="24"/>
        </w:rPr>
        <w:t xml:space="preserve">egran? (Artículo Pagina 12 “El </w:t>
      </w:r>
      <w:r w:rsidR="003F2C08" w:rsidRPr="003F2C08">
        <w:rPr>
          <w:rFonts w:ascii="Arial" w:hAnsi="Arial" w:cs="Arial"/>
          <w:sz w:val="24"/>
          <w:szCs w:val="24"/>
        </w:rPr>
        <w:t>Monopolio GAFA”)</w:t>
      </w:r>
    </w:p>
    <w:p w:rsidR="003F2C08" w:rsidRPr="003F2C08" w:rsidRDefault="006F7381" w:rsidP="003F2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bookmarkStart w:id="0" w:name="_GoBack"/>
      <w:bookmarkEnd w:id="0"/>
      <w:r w:rsidR="003F2C08" w:rsidRPr="003F2C08">
        <w:rPr>
          <w:rFonts w:ascii="Arial" w:hAnsi="Arial" w:cs="Arial"/>
          <w:sz w:val="24"/>
          <w:szCs w:val="24"/>
        </w:rPr>
        <w:t>- ¿</w:t>
      </w:r>
      <w:r w:rsidR="003F2C08" w:rsidRPr="003F2C08">
        <w:rPr>
          <w:rFonts w:ascii="Arial" w:hAnsi="Arial" w:cs="Arial"/>
          <w:sz w:val="24"/>
          <w:szCs w:val="24"/>
        </w:rPr>
        <w:t>Cómo</w:t>
      </w:r>
      <w:r w:rsidR="003F2C08" w:rsidRPr="003F2C08">
        <w:rPr>
          <w:rFonts w:ascii="Arial" w:hAnsi="Arial" w:cs="Arial"/>
          <w:sz w:val="24"/>
          <w:szCs w:val="24"/>
        </w:rPr>
        <w:t xml:space="preserve"> es la representación mediática de la juventud? ¿Qué diferencia </w:t>
      </w:r>
    </w:p>
    <w:p w:rsidR="003F2C08" w:rsidRPr="003F2C08" w:rsidRDefault="003F2C08" w:rsidP="003F2C08">
      <w:pPr>
        <w:rPr>
          <w:rFonts w:ascii="Arial" w:hAnsi="Arial" w:cs="Arial"/>
          <w:sz w:val="24"/>
          <w:szCs w:val="24"/>
        </w:rPr>
      </w:pPr>
      <w:r w:rsidRPr="003F2C08">
        <w:rPr>
          <w:rFonts w:ascii="Arial" w:hAnsi="Arial" w:cs="Arial"/>
          <w:sz w:val="24"/>
          <w:szCs w:val="24"/>
        </w:rPr>
        <w:t>establece entre la mirada hacia los jóvenes “blancos o pudientes” y los jóvenes</w:t>
      </w:r>
    </w:p>
    <w:p w:rsidR="003F2C08" w:rsidRPr="00ED04B8" w:rsidRDefault="003F2C08" w:rsidP="003F2C08">
      <w:pPr>
        <w:rPr>
          <w:rFonts w:ascii="Arial" w:hAnsi="Arial" w:cs="Arial"/>
          <w:sz w:val="24"/>
          <w:szCs w:val="24"/>
        </w:rPr>
      </w:pPr>
      <w:r w:rsidRPr="003F2C08">
        <w:rPr>
          <w:rFonts w:ascii="Arial" w:hAnsi="Arial" w:cs="Arial"/>
          <w:sz w:val="24"/>
          <w:szCs w:val="24"/>
        </w:rPr>
        <w:t>en situación de pobreza</w:t>
      </w:r>
      <w:proofErr w:type="gramStart"/>
      <w:r w:rsidRPr="003F2C08">
        <w:rPr>
          <w:rFonts w:ascii="Arial" w:hAnsi="Arial" w:cs="Arial"/>
          <w:sz w:val="24"/>
          <w:szCs w:val="24"/>
        </w:rPr>
        <w:t>?</w:t>
      </w:r>
      <w:proofErr w:type="gramEnd"/>
      <w:r w:rsidRPr="003F2C08">
        <w:rPr>
          <w:rFonts w:ascii="Arial" w:hAnsi="Arial" w:cs="Arial"/>
          <w:sz w:val="24"/>
          <w:szCs w:val="24"/>
        </w:rPr>
        <w:t xml:space="preserve"> (</w:t>
      </w:r>
      <w:r w:rsidRPr="003F2C08">
        <w:rPr>
          <w:rFonts w:ascii="Arial" w:hAnsi="Arial" w:cs="Arial"/>
          <w:sz w:val="24"/>
          <w:szCs w:val="24"/>
        </w:rPr>
        <w:t>Artículo</w:t>
      </w:r>
      <w:r w:rsidRPr="003F2C08">
        <w:rPr>
          <w:rFonts w:ascii="Arial" w:hAnsi="Arial" w:cs="Arial"/>
          <w:sz w:val="24"/>
          <w:szCs w:val="24"/>
        </w:rPr>
        <w:t xml:space="preserve"> Pagina 12 “Juventud Estigmatizada”</w:t>
      </w:r>
    </w:p>
    <w:sectPr w:rsidR="003F2C08" w:rsidRPr="00ED0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4B8"/>
    <w:rsid w:val="001709B4"/>
    <w:rsid w:val="002F7C85"/>
    <w:rsid w:val="003F2C08"/>
    <w:rsid w:val="005173D6"/>
    <w:rsid w:val="006F7381"/>
    <w:rsid w:val="00ED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E06E6A-52F1-404A-879A-87611323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2024-12-11T14:39:00Z</dcterms:created>
  <dcterms:modified xsi:type="dcterms:W3CDTF">2024-12-11T20:02:00Z</dcterms:modified>
</cp:coreProperties>
</file>