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21868ECC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="00E26D1C">
        <w:rPr>
          <w:b/>
          <w:sz w:val="32"/>
          <w:szCs w:val="32"/>
          <w:u w:val="single"/>
        </w:rPr>
        <w:t>ENTRE ESCUELAS</w:t>
      </w:r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36FA47A3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r w:rsidR="00021AF1">
        <w:rPr>
          <w:sz w:val="24"/>
          <w:szCs w:val="24"/>
        </w:rPr>
        <w:t>Nicolás Caso</w:t>
      </w:r>
    </w:p>
    <w:p w14:paraId="1EBAEF31" w14:textId="2C845C68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021AF1">
        <w:rPr>
          <w:sz w:val="24"/>
          <w:szCs w:val="24"/>
        </w:rPr>
        <w:t>: 3° sección</w:t>
      </w:r>
      <w:r w:rsidRPr="00F63861">
        <w:rPr>
          <w:sz w:val="24"/>
          <w:szCs w:val="24"/>
        </w:rPr>
        <w:t xml:space="preserve">                                          </w:t>
      </w:r>
      <w:r w:rsidR="00763486" w:rsidRPr="00F63861">
        <w:rPr>
          <w:sz w:val="24"/>
          <w:szCs w:val="24"/>
        </w:rPr>
        <w:t xml:space="preserve">    </w:t>
      </w:r>
      <w:r w:rsidRPr="00F63861">
        <w:rPr>
          <w:sz w:val="24"/>
          <w:szCs w:val="24"/>
        </w:rPr>
        <w:t xml:space="preserve">   Turno: </w:t>
      </w:r>
      <w:r w:rsidR="00DC2115" w:rsidRPr="00F63861">
        <w:rPr>
          <w:sz w:val="24"/>
          <w:szCs w:val="24"/>
        </w:rPr>
        <w:t>Tarde</w:t>
      </w:r>
    </w:p>
    <w:p w14:paraId="0476E759" w14:textId="1936AB75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021AF1">
        <w:rPr>
          <w:sz w:val="24"/>
          <w:szCs w:val="24"/>
        </w:rPr>
        <w:t xml:space="preserve"> J.I. “Santa Rosa”</w:t>
      </w:r>
      <w:bookmarkStart w:id="0" w:name="_GoBack"/>
      <w:bookmarkEnd w:id="0"/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E07BB1" w:rsidRPr="00F63861" w14:paraId="4369908F" w14:textId="0E22E4F7" w:rsidTr="00422693">
        <w:tc>
          <w:tcPr>
            <w:tcW w:w="1676" w:type="dxa"/>
          </w:tcPr>
          <w:p w14:paraId="3D85042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3C681223" w14:textId="56D5E2BB" w:rsidR="00DC2115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017B62AA" w14:textId="2E27313D" w:rsidR="0043683A" w:rsidRP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Proyecto: Muestra artística sobre “la noche estrellada”</w:t>
            </w:r>
          </w:p>
        </w:tc>
        <w:tc>
          <w:tcPr>
            <w:tcW w:w="2788" w:type="dxa"/>
          </w:tcPr>
          <w:p w14:paraId="07DA6690" w14:textId="77777777" w:rsidR="00E07BB1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Indagación de saberes previos mediante preguntas. Registro de lo expresado. Producción gráfica libre del cielo</w:t>
            </w:r>
          </w:p>
          <w:p w14:paraId="6786849B" w14:textId="77777777" w:rsid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Observación de fotografías de </w:t>
            </w:r>
            <w:r>
              <w:rPr>
                <w:sz w:val="24"/>
                <w:szCs w:val="24"/>
              </w:rPr>
              <w:lastRenderedPageBreak/>
              <w:t xml:space="preserve">distintos momentos del cielo, puesta en común </w:t>
            </w:r>
            <w:r w:rsidR="00CB5A7E">
              <w:rPr>
                <w:sz w:val="24"/>
                <w:szCs w:val="24"/>
              </w:rPr>
              <w:t>y extensión de lo escrito con anterioridad. Realizar un cuadro comparativo con las diferencias que encuentran en las imágenes.</w:t>
            </w:r>
          </w:p>
          <w:p w14:paraId="7DFA72E0" w14:textId="77777777" w:rsidR="00CB5A7E" w:rsidRDefault="00CB5A7E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Expresión artística del cielo eligiendo una de las expuestas. </w:t>
            </w:r>
          </w:p>
          <w:p w14:paraId="1006BAF2" w14:textId="77777777" w:rsidR="00CB5A7E" w:rsidRDefault="00CB5A7E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Presentación de la obra de arte “La noche estrellada” de Van Gogh, se utiliza el recurso oral para registrar las expresiones de los niños.</w:t>
            </w:r>
          </w:p>
          <w:p w14:paraId="1D013004" w14:textId="77777777" w:rsidR="00CB5A7E" w:rsidRDefault="00CB5A7E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Exploración de técnicas inspiradas en Van Gogh: pintura con dedos y pinceles sobre fondos oscuros, collage con </w:t>
            </w:r>
            <w:r>
              <w:rPr>
                <w:sz w:val="24"/>
                <w:szCs w:val="24"/>
              </w:rPr>
              <w:lastRenderedPageBreak/>
              <w:t>papeles brillantes para crear estrellas, técnica de esgrafiado (rayado con crayones y témpera).</w:t>
            </w:r>
          </w:p>
          <w:p w14:paraId="4306B981" w14:textId="77777777" w:rsidR="00CB5A7E" w:rsidRDefault="00CB5A7E" w:rsidP="00CB5A7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estudiantes producirán una “noche estrellada” con aportes individuales creando una obra grupal.</w:t>
            </w:r>
          </w:p>
          <w:p w14:paraId="7584B998" w14:textId="55C564E3" w:rsidR="00CB5A7E" w:rsidRPr="00CB5A7E" w:rsidRDefault="00CB5A7E" w:rsidP="00CB5A7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Muestra artística: “Galería Nocturna”, los estudiantes relatan la experiencia y se expondrán fotos del proceso de observación y creación. </w:t>
            </w:r>
          </w:p>
        </w:tc>
        <w:tc>
          <w:tcPr>
            <w:tcW w:w="3416" w:type="dxa"/>
          </w:tcPr>
          <w:p w14:paraId="4BF0BB66" w14:textId="7E51E935" w:rsidR="00E07BB1" w:rsidRDefault="004A2F4E" w:rsidP="004A2F4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Realizar preguntas cerradas al estudiante.</w:t>
            </w:r>
          </w:p>
          <w:p w14:paraId="2404B847" w14:textId="77777777" w:rsidR="004A2F4E" w:rsidRDefault="004A2F4E" w:rsidP="004A2F4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Presentar las imágenes o fotografías en la mesa en la que él se encuentre, permitir manipularla.</w:t>
            </w:r>
          </w:p>
          <w:p w14:paraId="1BB4269A" w14:textId="76CDE885" w:rsidR="004A2F4E" w:rsidRDefault="004A2F4E" w:rsidP="004A2F4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Acortar elecciones, si debe elegir entre 10 imágenes para dibujarla, dar 3 o 4 presentando </w:t>
            </w:r>
            <w:r>
              <w:rPr>
                <w:sz w:val="24"/>
                <w:szCs w:val="24"/>
              </w:rPr>
              <w:lastRenderedPageBreak/>
              <w:t>cada una sobre la mesa y expresarle con claridad que debe seleccionar una.</w:t>
            </w:r>
          </w:p>
          <w:p w14:paraId="2C3B3549" w14:textId="77777777" w:rsidR="004A2F4E" w:rsidRDefault="004A2F4E" w:rsidP="004A2F4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Exploración de técnicas mediante experiencias o la observación de material concreto, si la técnica es con una brocha grande, mostrarla.</w:t>
            </w:r>
          </w:p>
          <w:p w14:paraId="0F9E91E1" w14:textId="77777777" w:rsidR="004A2F4E" w:rsidRDefault="004A2F4E" w:rsidP="004A2F4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que el estudiante produzca su “noche estrellada” presentarle la imagen original para que pueda apoyarse en la misma (colores, formas, tamaños).</w:t>
            </w:r>
          </w:p>
          <w:p w14:paraId="7FD0F201" w14:textId="03679C68" w:rsidR="004A2F4E" w:rsidRPr="004A2F4E" w:rsidRDefault="00D626FF" w:rsidP="004A2F4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Dar aviso al estudiante con las imágenes anticipadoras el día de la exposición y si es con las familias. </w:t>
            </w:r>
          </w:p>
        </w:tc>
        <w:tc>
          <w:tcPr>
            <w:tcW w:w="2735" w:type="dxa"/>
          </w:tcPr>
          <w:p w14:paraId="28399719" w14:textId="77777777" w:rsidR="00E07BB1" w:rsidRDefault="001C4490" w:rsidP="001C449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Las preguntas cerradas deben consistir de claridad, estar cerca del estudiante, indicar con el dedo si hay un ejemplo gráfico o con la oralidad </w:t>
            </w:r>
            <w:r>
              <w:rPr>
                <w:sz w:val="24"/>
                <w:szCs w:val="24"/>
              </w:rPr>
              <w:lastRenderedPageBreak/>
              <w:t>remarcar una opción u otra. En lo posible, y de ser necesario, repetir la pregunta más de una vez. Las respuestas deben ser abordadas por “si” y “no” o la elección de algo.</w:t>
            </w:r>
          </w:p>
          <w:p w14:paraId="0DE10A6D" w14:textId="2806CED5" w:rsidR="001C4490" w:rsidRPr="001C4490" w:rsidRDefault="001C4490" w:rsidP="001C4490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D59A708" w14:textId="6C01E92F" w:rsidR="00E07BB1" w:rsidRPr="00F63861" w:rsidRDefault="001C4490" w:rsidP="00054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Evaluar al igual que al resto de los estudiantes. Verificar que se encuentren avances en el aspecto social y vincular con sus pares. </w:t>
            </w:r>
          </w:p>
        </w:tc>
        <w:tc>
          <w:tcPr>
            <w:tcW w:w="1957" w:type="dxa"/>
          </w:tcPr>
          <w:p w14:paraId="6BB69F0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  <w:tr w:rsidR="0043683A" w:rsidRPr="00F63861" w14:paraId="02DFB7D8" w14:textId="77777777" w:rsidTr="00422693">
        <w:tc>
          <w:tcPr>
            <w:tcW w:w="1676" w:type="dxa"/>
          </w:tcPr>
          <w:p w14:paraId="7BFCC812" w14:textId="44666C21" w:rsidR="0043683A" w:rsidRPr="00F63861" w:rsidRDefault="0043683A" w:rsidP="00054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Agosto</w:t>
            </w:r>
          </w:p>
        </w:tc>
        <w:tc>
          <w:tcPr>
            <w:tcW w:w="3031" w:type="dxa"/>
          </w:tcPr>
          <w:p w14:paraId="2B9460F6" w14:textId="709E8E3A" w:rsid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 “Día de las infancias”: “Canciones que nos cuentan: sonidos de la infancia de antes y de ahora”</w:t>
            </w:r>
          </w:p>
        </w:tc>
        <w:tc>
          <w:tcPr>
            <w:tcW w:w="2788" w:type="dxa"/>
          </w:tcPr>
          <w:p w14:paraId="3A27EAE1" w14:textId="77777777" w:rsidR="0043683A" w:rsidRDefault="004D0A8E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Escenario lúdico para presentar los derechos de los niños. En una valija/caja se encontrarán </w:t>
            </w:r>
            <w:r>
              <w:rPr>
                <w:sz w:val="24"/>
                <w:szCs w:val="24"/>
              </w:rPr>
              <w:lastRenderedPageBreak/>
              <w:t>objetos que se relacionen con un derecho, acompañado de la palabra escrita en un papel.</w:t>
            </w:r>
          </w:p>
          <w:p w14:paraId="3CA7E0BD" w14:textId="77777777" w:rsidR="004D0A8E" w:rsidRDefault="004D0A8E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Abordan diferentes derechos. Debate sobre si los conocen, su significado y la importancia de cada uno. Se deja registro de lo conversado.</w:t>
            </w:r>
          </w:p>
          <w:p w14:paraId="3F72D972" w14:textId="58415ABD" w:rsidR="004D0A8E" w:rsidRDefault="004D0A8E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 el motivo del día de las infancias se abordará el derecho a jugar, divertirse y explorar. En base a esto, se indaga sobre la música que escuchan, se deja registro de lo conversado.</w:t>
            </w:r>
          </w:p>
          <w:p w14:paraId="72205D18" w14:textId="77777777" w:rsidR="004D0A8E" w:rsidRDefault="004D0A8E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Indagación de saberes previos sobre la música.</w:t>
            </w:r>
          </w:p>
          <w:p w14:paraId="42442A58" w14:textId="77777777" w:rsidR="004D0A8E" w:rsidRDefault="004D0A8E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Envío de encuesta a los hogares para que completen las familias sobre canciones que escuchaban de pequeños.</w:t>
            </w:r>
          </w:p>
          <w:p w14:paraId="61721AAC" w14:textId="77777777" w:rsidR="004D0A8E" w:rsidRDefault="004D0A8E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 las respuestas de la encuesta se hará una puesta en común, indagando que conocen de las canciones seleccionada</w:t>
            </w:r>
            <w:r w:rsidR="00BA302D">
              <w:rPr>
                <w:sz w:val="24"/>
                <w:szCs w:val="24"/>
              </w:rPr>
              <w:t xml:space="preserve">s por las familias. </w:t>
            </w:r>
          </w:p>
          <w:p w14:paraId="36991FD0" w14:textId="77777777" w:rsidR="00BA302D" w:rsidRDefault="00BA302D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clases de música se practicarán las canciones.</w:t>
            </w:r>
          </w:p>
          <w:p w14:paraId="4E406014" w14:textId="77777777" w:rsidR="00BA302D" w:rsidRDefault="00BA302D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construirá con los niños un rincón musical en la sala con instrumentos, láminas de canciones, elementos de vestuario y material sonoro.</w:t>
            </w:r>
          </w:p>
          <w:p w14:paraId="7658921C" w14:textId="6ACE0671" w:rsidR="00BA302D" w:rsidRPr="004D0A8E" w:rsidRDefault="00BA302D" w:rsidP="004D0A8E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Los niños presenciarán un show: las familias y los participantes del jardín representarán artísticamente las canciones tradicionales de su infancia y la de los niños en la actualidad. </w:t>
            </w:r>
          </w:p>
        </w:tc>
        <w:tc>
          <w:tcPr>
            <w:tcW w:w="3416" w:type="dxa"/>
          </w:tcPr>
          <w:p w14:paraId="568221EA" w14:textId="77777777" w:rsidR="0043683A" w:rsidRDefault="00D626FF" w:rsidP="00D626F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Elegir preguntas cerradas para debatir con el estudiante. </w:t>
            </w:r>
          </w:p>
          <w:p w14:paraId="3EEA26B8" w14:textId="6A97A730" w:rsidR="00D626FF" w:rsidRPr="00D626FF" w:rsidRDefault="00D626FF" w:rsidP="00D626F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preguntas o información que deben traer de las familias, </w:t>
            </w:r>
            <w:r>
              <w:rPr>
                <w:sz w:val="24"/>
                <w:szCs w:val="24"/>
              </w:rPr>
              <w:lastRenderedPageBreak/>
              <w:t xml:space="preserve">enviar un comunicado por escrito y la respuesta debe volver por escrito. </w:t>
            </w:r>
          </w:p>
        </w:tc>
        <w:tc>
          <w:tcPr>
            <w:tcW w:w="2735" w:type="dxa"/>
          </w:tcPr>
          <w:p w14:paraId="37DC4613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8790997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7671B2A7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</w:tr>
      <w:tr w:rsidR="0043683A" w:rsidRPr="00F63861" w14:paraId="62AA6395" w14:textId="77777777" w:rsidTr="00422693">
        <w:tc>
          <w:tcPr>
            <w:tcW w:w="1676" w:type="dxa"/>
          </w:tcPr>
          <w:p w14:paraId="0C059F45" w14:textId="595BE67F" w:rsidR="0043683A" w:rsidRDefault="0043683A" w:rsidP="00054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Agosto</w:t>
            </w:r>
          </w:p>
        </w:tc>
        <w:tc>
          <w:tcPr>
            <w:tcW w:w="3031" w:type="dxa"/>
          </w:tcPr>
          <w:p w14:paraId="4EBBCA18" w14:textId="78A9BB43" w:rsid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Unidad didáctica: “Caminito”</w:t>
            </w:r>
          </w:p>
        </w:tc>
        <w:tc>
          <w:tcPr>
            <w:tcW w:w="2788" w:type="dxa"/>
          </w:tcPr>
          <w:p w14:paraId="6283958A" w14:textId="0397C0EB" w:rsidR="001C4490" w:rsidRPr="001C4490" w:rsidRDefault="001C4490" w:rsidP="001C44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Antes de la visita: </w:t>
            </w:r>
          </w:p>
          <w:p w14:paraId="7405E6C1" w14:textId="77777777" w:rsidR="0043683A" w:rsidRDefault="0069217F" w:rsidP="0069217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Indagar saberes previos </w:t>
            </w:r>
            <w:r w:rsidR="007C4E15">
              <w:rPr>
                <w:sz w:val="24"/>
                <w:szCs w:val="24"/>
              </w:rPr>
              <w:t>mediante pre</w:t>
            </w:r>
            <w:r w:rsidR="00241FF7">
              <w:rPr>
                <w:sz w:val="24"/>
                <w:szCs w:val="24"/>
              </w:rPr>
              <w:t>guntas.</w:t>
            </w:r>
          </w:p>
          <w:p w14:paraId="672AB305" w14:textId="77777777" w:rsidR="00241FF7" w:rsidRDefault="00241FF7" w:rsidP="0069217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Observación de imágenes y videos del lugar a visitar: La Boca. </w:t>
            </w:r>
          </w:p>
          <w:p w14:paraId="72BA7E90" w14:textId="77777777" w:rsidR="00241FF7" w:rsidRDefault="00241FF7" w:rsidP="0069217F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cuadro de saberes previos y preguntas que surjan de los estudiantes.</w:t>
            </w:r>
          </w:p>
          <w:p w14:paraId="5B73DF82" w14:textId="77777777" w:rsid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Preparación de una entrevista para un vecino del lugar.</w:t>
            </w:r>
          </w:p>
          <w:p w14:paraId="1CC4877A" w14:textId="77777777" w:rsid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Recorrido a través de Google Maps.</w:t>
            </w:r>
          </w:p>
          <w:p w14:paraId="4546447F" w14:textId="77777777" w:rsid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Juego dramático “Viajamos a Caminito”, simulando el traslado, pautas de comportamiento, sugerencias de seguridad.</w:t>
            </w:r>
          </w:p>
          <w:p w14:paraId="4D86BFBA" w14:textId="67B7A1FA" w:rsidR="00241FF7" w:rsidRPr="00241FF7" w:rsidRDefault="00241FF7" w:rsidP="00241F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Durante la visita:</w:t>
            </w:r>
          </w:p>
          <w:p w14:paraId="497E210E" w14:textId="77777777" w:rsid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mediante dibujos de lo que se observa, fotografías que retrate la docente y escrito mediante dictado a la docente.</w:t>
            </w:r>
          </w:p>
          <w:p w14:paraId="47240AC8" w14:textId="77777777" w:rsidR="00241FF7" w:rsidRDefault="00241FF7" w:rsidP="00241FF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Después de la visita:</w:t>
            </w:r>
          </w:p>
          <w:p w14:paraId="20C27D65" w14:textId="77777777" w:rsidR="00241FF7" w:rsidRP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Recordar lo vivido con un mural de fotos.</w:t>
            </w:r>
          </w:p>
          <w:p w14:paraId="6C69FE1F" w14:textId="77777777" w:rsidR="00241FF7" w:rsidRP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Retomar entrevistas realizadas.</w:t>
            </w:r>
          </w:p>
          <w:p w14:paraId="286BBEBD" w14:textId="77777777" w:rsidR="00241FF7" w:rsidRPr="00241FF7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Comparar lo registrado antes y durante la visita.</w:t>
            </w:r>
          </w:p>
          <w:p w14:paraId="1DF9EF2E" w14:textId="77777777" w:rsidR="00241FF7" w:rsidRPr="00A8500C" w:rsidRDefault="00241FF7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Realizar un plano sobre los lugares recorridos para construir una maqueta de Caminito.</w:t>
            </w:r>
          </w:p>
          <w:p w14:paraId="6B75D05C" w14:textId="77777777" w:rsidR="00A8500C" w:rsidRPr="00A8500C" w:rsidRDefault="00A8500C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Observar un plano de la sala y luego recorrerla. Culminarán realizando su propio plano de la sala.</w:t>
            </w:r>
          </w:p>
          <w:p w14:paraId="49BE8FCB" w14:textId="77777777" w:rsidR="00A8500C" w:rsidRPr="00A8500C" w:rsidRDefault="00A8500C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Cronología de los lugares visitados en Caminito y luego realizarán el plano del mismo.</w:t>
            </w:r>
          </w:p>
          <w:p w14:paraId="783BC1F5" w14:textId="77777777" w:rsidR="00A8500C" w:rsidRPr="00A8500C" w:rsidRDefault="00A8500C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Explorar mediante dibujos y fotos el paisaje urbano observado.</w:t>
            </w:r>
          </w:p>
          <w:p w14:paraId="1544E51F" w14:textId="5C10F339" w:rsidR="00A8500C" w:rsidRPr="00241FF7" w:rsidRDefault="00A8500C" w:rsidP="00241FF7">
            <w:pPr>
              <w:pStyle w:val="Prrafodelista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Exposición inmersiva de Caminito con invitación a las familias. </w:t>
            </w:r>
          </w:p>
        </w:tc>
        <w:tc>
          <w:tcPr>
            <w:tcW w:w="3416" w:type="dxa"/>
          </w:tcPr>
          <w:p w14:paraId="36F4E88E" w14:textId="3740FFDA" w:rsidR="0043683A" w:rsidRDefault="001C4490" w:rsidP="001C449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En las actividades que requieran trabajo en grupo, sumarlo al estudiante y darle un rol. Si es sobre debate debe aportar su mirada desde preguntas orientadas por la docente o acompañante. Si es una propuesta de escritura, puede realizar el registro el estudiante y los compañeros aportar oralmente.</w:t>
            </w:r>
          </w:p>
          <w:p w14:paraId="0F16870B" w14:textId="0A3B8DDF" w:rsidR="001C4490" w:rsidRPr="001C4490" w:rsidRDefault="001C4490" w:rsidP="001C449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el juego dramático incorporar imágenes para detallar de qué se </w:t>
            </w:r>
            <w:r>
              <w:rPr>
                <w:sz w:val="24"/>
                <w:szCs w:val="24"/>
              </w:rPr>
              <w:lastRenderedPageBreak/>
              <w:t>trata el lugar o espacio a recorrer jugando.</w:t>
            </w:r>
          </w:p>
        </w:tc>
        <w:tc>
          <w:tcPr>
            <w:tcW w:w="2735" w:type="dxa"/>
          </w:tcPr>
          <w:p w14:paraId="6E476DFC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45535734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29454D12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</w:tr>
      <w:tr w:rsidR="0043683A" w:rsidRPr="00F63861" w14:paraId="5EA3C13C" w14:textId="77777777" w:rsidTr="00422693">
        <w:tc>
          <w:tcPr>
            <w:tcW w:w="1676" w:type="dxa"/>
          </w:tcPr>
          <w:p w14:paraId="2009393E" w14:textId="6C8A5C3C" w:rsidR="0043683A" w:rsidRDefault="0043683A" w:rsidP="00054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Agosto</w:t>
            </w:r>
          </w:p>
        </w:tc>
        <w:tc>
          <w:tcPr>
            <w:tcW w:w="3031" w:type="dxa"/>
          </w:tcPr>
          <w:p w14:paraId="1CE5B207" w14:textId="0F9A4166" w:rsid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Secuencia didáctica: “Leemos una novela” </w:t>
            </w:r>
          </w:p>
        </w:tc>
        <w:tc>
          <w:tcPr>
            <w:tcW w:w="2788" w:type="dxa"/>
          </w:tcPr>
          <w:p w14:paraId="6F7694CD" w14:textId="77777777" w:rsidR="0043683A" w:rsidRDefault="00A8500C" w:rsidP="00A8500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Indagar saberes previos mediante preguntas sobre el </w:t>
            </w:r>
            <w:r>
              <w:rPr>
                <w:sz w:val="24"/>
                <w:szCs w:val="24"/>
              </w:rPr>
              <w:lastRenderedPageBreak/>
              <w:t>conocimiento de las novelas.</w:t>
            </w:r>
          </w:p>
          <w:p w14:paraId="107C4ABC" w14:textId="77777777" w:rsidR="00A8500C" w:rsidRDefault="00A8500C" w:rsidP="00A8500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en el cuaderno agenda el nombre de la novela y la autora.</w:t>
            </w:r>
          </w:p>
          <w:p w14:paraId="56B108DC" w14:textId="77777777" w:rsidR="00A8500C" w:rsidRDefault="00A8500C" w:rsidP="00A8500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Agenda literaria para registrar los días en que se leyó el capítulo acompañado de una descripción de lo sucedido en cada uno.</w:t>
            </w:r>
          </w:p>
          <w:p w14:paraId="3C300B15" w14:textId="77777777" w:rsidR="00A8500C" w:rsidRDefault="00A8500C" w:rsidP="00A8500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Leer un capítulo por día, analizando la agenda literaria a modo de recordatorio antes de comenzar un nuevo capítulo.</w:t>
            </w:r>
          </w:p>
          <w:p w14:paraId="32EB7A5B" w14:textId="6ED5F483" w:rsidR="00A8500C" w:rsidRPr="00A8500C" w:rsidRDefault="00A8500C" w:rsidP="00A8500C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estudiantes deben realizar un registro gráfico sobre la novela leída. </w:t>
            </w:r>
          </w:p>
        </w:tc>
        <w:tc>
          <w:tcPr>
            <w:tcW w:w="3416" w:type="dxa"/>
          </w:tcPr>
          <w:p w14:paraId="0EC1B74C" w14:textId="23C8CEBC" w:rsidR="0043683A" w:rsidRPr="001C4490" w:rsidRDefault="001C4490" w:rsidP="001C4490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Elegir preguntas cerradas para investigar saberes previos. Dirigirse al </w:t>
            </w:r>
            <w:r>
              <w:rPr>
                <w:sz w:val="24"/>
                <w:szCs w:val="24"/>
              </w:rPr>
              <w:lastRenderedPageBreak/>
              <w:t xml:space="preserve">estudiante por su nombre al realizarla. </w:t>
            </w:r>
          </w:p>
        </w:tc>
        <w:tc>
          <w:tcPr>
            <w:tcW w:w="2735" w:type="dxa"/>
          </w:tcPr>
          <w:p w14:paraId="38A1A7F7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2CB581E7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4A454638" w14:textId="77777777" w:rsidR="0043683A" w:rsidRPr="00F63861" w:rsidRDefault="0043683A" w:rsidP="000542D2">
            <w:pPr>
              <w:rPr>
                <w:sz w:val="24"/>
                <w:szCs w:val="24"/>
              </w:rPr>
            </w:pPr>
          </w:p>
        </w:tc>
      </w:tr>
    </w:tbl>
    <w:p w14:paraId="2210A1DB" w14:textId="1A25EB70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0CAE6642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B96AFC">
        <w:rPr>
          <w:b/>
          <w:sz w:val="24"/>
          <w:szCs w:val="24"/>
        </w:rPr>
        <w:t>Ambiente natural y social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  <w:p w14:paraId="7F909E54" w14:textId="3DFB9A80" w:rsidR="00F63861" w:rsidRPr="00F63861" w:rsidRDefault="0043683A" w:rsidP="009552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Agosto</w:t>
            </w:r>
          </w:p>
          <w:p w14:paraId="6A16F9F1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E7F9574" w14:textId="4EF22A7B" w:rsidR="00F63861" w:rsidRP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Proyecto: Muestra artística sobre “la noche estrellada”</w:t>
            </w:r>
          </w:p>
        </w:tc>
        <w:tc>
          <w:tcPr>
            <w:tcW w:w="2788" w:type="dxa"/>
          </w:tcPr>
          <w:p w14:paraId="4F954321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C3D2779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12028AB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  <w:p w14:paraId="09C50E8D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CBF64F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16B532A8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</w:tr>
      <w:tr w:rsidR="00F63861" w:rsidRPr="00F63861" w14:paraId="1A8191F1" w14:textId="77777777" w:rsidTr="00422693">
        <w:tc>
          <w:tcPr>
            <w:tcW w:w="1676" w:type="dxa"/>
          </w:tcPr>
          <w:p w14:paraId="01423887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  <w:p w14:paraId="647F5607" w14:textId="77777777" w:rsidR="00F63861" w:rsidRPr="00F63861" w:rsidRDefault="00F63861" w:rsidP="009552C5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30DFD2EF" w14:textId="052F7AB6" w:rsidR="00F63861" w:rsidRPr="0043683A" w:rsidRDefault="0043683A" w:rsidP="009552C5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43683A">
              <w:rPr>
                <w:sz w:val="24"/>
                <w:szCs w:val="24"/>
              </w:rPr>
              <w:t>Proyecto “Día de las infancias”: “Canciones que nos cuentan: sonidos de la infancia de antes y de ahora”</w:t>
            </w:r>
          </w:p>
        </w:tc>
        <w:tc>
          <w:tcPr>
            <w:tcW w:w="2788" w:type="dxa"/>
          </w:tcPr>
          <w:p w14:paraId="15ABF2CB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08E12AB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656ED115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57FDDA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35B276BA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</w:tr>
      <w:tr w:rsidR="0043683A" w:rsidRPr="00F63861" w14:paraId="1061A4F1" w14:textId="77777777" w:rsidTr="00422693">
        <w:tc>
          <w:tcPr>
            <w:tcW w:w="1676" w:type="dxa"/>
          </w:tcPr>
          <w:p w14:paraId="35A32B4A" w14:textId="0C594F04" w:rsidR="0043683A" w:rsidRPr="00F63861" w:rsidRDefault="0043683A" w:rsidP="009552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4FC09172" w14:textId="60029610" w:rsidR="0043683A" w:rsidRPr="0043683A" w:rsidRDefault="0043683A" w:rsidP="009552C5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Unidad didáctica: “Caminito”</w:t>
            </w:r>
          </w:p>
        </w:tc>
        <w:tc>
          <w:tcPr>
            <w:tcW w:w="2788" w:type="dxa"/>
          </w:tcPr>
          <w:p w14:paraId="29989AE8" w14:textId="77777777" w:rsidR="0043683A" w:rsidRPr="00F63861" w:rsidRDefault="0043683A" w:rsidP="009552C5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5E7B7D9D" w14:textId="77777777" w:rsidR="0043683A" w:rsidRPr="00F63861" w:rsidRDefault="0043683A" w:rsidP="009552C5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28EC6E1" w14:textId="77777777" w:rsidR="0043683A" w:rsidRPr="00F63861" w:rsidRDefault="0043683A" w:rsidP="009552C5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7A706D37" w14:textId="77777777" w:rsidR="0043683A" w:rsidRPr="00F63861" w:rsidRDefault="0043683A" w:rsidP="009552C5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461AE21F" w14:textId="77777777" w:rsidR="0043683A" w:rsidRPr="00F63861" w:rsidRDefault="0043683A" w:rsidP="009552C5">
            <w:pPr>
              <w:rPr>
                <w:sz w:val="24"/>
                <w:szCs w:val="24"/>
              </w:rPr>
            </w:pPr>
          </w:p>
        </w:tc>
      </w:tr>
    </w:tbl>
    <w:p w14:paraId="417945F5" w14:textId="77777777" w:rsidR="00F63861" w:rsidRPr="00F63861" w:rsidRDefault="00F63861">
      <w:pPr>
        <w:rPr>
          <w:sz w:val="24"/>
          <w:szCs w:val="24"/>
        </w:rPr>
      </w:pPr>
    </w:p>
    <w:p w14:paraId="77C89241" w14:textId="15749483" w:rsidR="00F63861" w:rsidRPr="00422693" w:rsidRDefault="00B96AFC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Educación visual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   </w:t>
            </w:r>
          </w:p>
          <w:p w14:paraId="7FBB290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  </w:t>
            </w:r>
          </w:p>
          <w:p w14:paraId="1023D608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  </w:t>
            </w:r>
          </w:p>
          <w:p w14:paraId="327821E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3BFA6543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      </w:t>
            </w:r>
          </w:p>
          <w:p w14:paraId="3DAAC94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262A5795" w14:textId="77777777" w:rsidTr="00422693">
        <w:tc>
          <w:tcPr>
            <w:tcW w:w="1676" w:type="dxa"/>
          </w:tcPr>
          <w:p w14:paraId="1B209F16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  <w:p w14:paraId="4D83C7F0" w14:textId="77777777" w:rsidR="00F63861" w:rsidRPr="00F63861" w:rsidRDefault="00F63861" w:rsidP="009552C5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1B01C49B" w14:textId="301BD23D" w:rsidR="00F63861" w:rsidRPr="0043683A" w:rsidRDefault="0043683A" w:rsidP="009552C5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Proyecto: Muestra artística sobre “la noche estrellada”</w:t>
            </w:r>
          </w:p>
        </w:tc>
        <w:tc>
          <w:tcPr>
            <w:tcW w:w="2788" w:type="dxa"/>
          </w:tcPr>
          <w:p w14:paraId="2DE03245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CF5513E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A78A3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7032D922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9C0D7F9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</w:tr>
    </w:tbl>
    <w:p w14:paraId="649FC14B" w14:textId="77777777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78FC63BD" w:rsidR="00F63861" w:rsidRPr="00422693" w:rsidRDefault="00B96AFC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Juego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9552C5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9552C5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5E3D99ED" w14:textId="77777777" w:rsidTr="00422693">
        <w:tc>
          <w:tcPr>
            <w:tcW w:w="1676" w:type="dxa"/>
          </w:tcPr>
          <w:p w14:paraId="2A892253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  <w:p w14:paraId="69F68292" w14:textId="77777777" w:rsidR="00F63861" w:rsidRPr="00F63861" w:rsidRDefault="00F63861" w:rsidP="009552C5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51635A11" w14:textId="17E4ACC5" w:rsidR="00F63861" w:rsidRPr="0043683A" w:rsidRDefault="0043683A" w:rsidP="0043683A">
            <w:pPr>
              <w:pStyle w:val="Prrafodelist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Unidad didáctica: “Caminito”</w:t>
            </w:r>
          </w:p>
          <w:p w14:paraId="6B832520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  <w:p w14:paraId="21342C7F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699BBEF4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16F98709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7DBE296D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3482D8B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0307D330" w14:textId="77777777" w:rsidR="00F63861" w:rsidRPr="00F63861" w:rsidRDefault="00F63861" w:rsidP="009552C5">
            <w:pPr>
              <w:rPr>
                <w:sz w:val="24"/>
                <w:szCs w:val="24"/>
              </w:rPr>
            </w:pPr>
          </w:p>
        </w:tc>
      </w:tr>
    </w:tbl>
    <w:p w14:paraId="4CFEFEDE" w14:textId="77777777" w:rsidR="00F63861" w:rsidRPr="009552C5" w:rsidRDefault="00F63861">
      <w:pPr>
        <w:rPr>
          <w:b/>
          <w:sz w:val="28"/>
          <w:szCs w:val="24"/>
        </w:rPr>
      </w:pPr>
    </w:p>
    <w:p w14:paraId="0990D5C2" w14:textId="6BF9AC9D" w:rsidR="009552C5" w:rsidRPr="009552C5" w:rsidRDefault="009552C5">
      <w:pPr>
        <w:rPr>
          <w:b/>
          <w:sz w:val="28"/>
          <w:szCs w:val="24"/>
        </w:rPr>
      </w:pPr>
      <w:r w:rsidRPr="009552C5">
        <w:rPr>
          <w:b/>
          <w:sz w:val="28"/>
          <w:szCs w:val="24"/>
        </w:rPr>
        <w:t xml:space="preserve">Firman al pie los presentes: </w:t>
      </w:r>
    </w:p>
    <w:p w14:paraId="645FECC2" w14:textId="77777777" w:rsidR="009552C5" w:rsidRPr="00F63861" w:rsidRDefault="009552C5">
      <w:pPr>
        <w:rPr>
          <w:sz w:val="24"/>
          <w:szCs w:val="24"/>
        </w:rPr>
      </w:pPr>
    </w:p>
    <w:sectPr w:rsidR="009552C5" w:rsidRPr="00F63861" w:rsidSect="00E07BB1">
      <w:headerReference w:type="default" r:id="rId7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B4BCE0" w14:textId="77777777" w:rsidR="004E16D3" w:rsidRDefault="004E16D3" w:rsidP="00307A72">
      <w:pPr>
        <w:spacing w:after="0" w:line="240" w:lineRule="auto"/>
      </w:pPr>
      <w:r>
        <w:separator/>
      </w:r>
    </w:p>
  </w:endnote>
  <w:endnote w:type="continuationSeparator" w:id="0">
    <w:p w14:paraId="15D1F046" w14:textId="77777777" w:rsidR="004E16D3" w:rsidRDefault="004E16D3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1D58CC" w14:textId="77777777" w:rsidR="004E16D3" w:rsidRDefault="004E16D3" w:rsidP="00307A72">
      <w:pPr>
        <w:spacing w:after="0" w:line="240" w:lineRule="auto"/>
      </w:pPr>
      <w:r>
        <w:separator/>
      </w:r>
    </w:p>
  </w:footnote>
  <w:footnote w:type="continuationSeparator" w:id="0">
    <w:p w14:paraId="37D210CF" w14:textId="77777777" w:rsidR="004E16D3" w:rsidRDefault="004E16D3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9552C5" w:rsidRDefault="009552C5">
    <w:pPr>
      <w:pStyle w:val="Encabezado"/>
    </w:pPr>
    <w:r>
      <w:t xml:space="preserve">                                                      </w:t>
    </w:r>
    <w:r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9552C5" w:rsidRDefault="009552C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4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FF6391"/>
    <w:multiLevelType w:val="hybridMultilevel"/>
    <w:tmpl w:val="878CA4AE"/>
    <w:lvl w:ilvl="0" w:tplc="868AE24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2"/>
  </w:num>
  <w:num w:numId="5">
    <w:abstractNumId w:val="1"/>
  </w:num>
  <w:num w:numId="6">
    <w:abstractNumId w:val="7"/>
  </w:num>
  <w:num w:numId="7">
    <w:abstractNumId w:val="10"/>
  </w:num>
  <w:num w:numId="8">
    <w:abstractNumId w:val="5"/>
  </w:num>
  <w:num w:numId="9">
    <w:abstractNumId w:val="8"/>
  </w:num>
  <w:num w:numId="10">
    <w:abstractNumId w:val="3"/>
  </w:num>
  <w:num w:numId="11">
    <w:abstractNumId w:val="2"/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21AF1"/>
    <w:rsid w:val="000373D5"/>
    <w:rsid w:val="000542D2"/>
    <w:rsid w:val="000A29E7"/>
    <w:rsid w:val="001365FE"/>
    <w:rsid w:val="00147A2E"/>
    <w:rsid w:val="001765AA"/>
    <w:rsid w:val="001A535F"/>
    <w:rsid w:val="001C4490"/>
    <w:rsid w:val="001D75CE"/>
    <w:rsid w:val="00241FF7"/>
    <w:rsid w:val="00307A72"/>
    <w:rsid w:val="00391F94"/>
    <w:rsid w:val="00405A72"/>
    <w:rsid w:val="00422693"/>
    <w:rsid w:val="0043683A"/>
    <w:rsid w:val="004668D8"/>
    <w:rsid w:val="004A2F4E"/>
    <w:rsid w:val="004D0A8E"/>
    <w:rsid w:val="004D3CA7"/>
    <w:rsid w:val="004E16D3"/>
    <w:rsid w:val="0052098F"/>
    <w:rsid w:val="0055454C"/>
    <w:rsid w:val="0056381F"/>
    <w:rsid w:val="00565654"/>
    <w:rsid w:val="00592B24"/>
    <w:rsid w:val="005C770E"/>
    <w:rsid w:val="0060335A"/>
    <w:rsid w:val="0063618B"/>
    <w:rsid w:val="00645068"/>
    <w:rsid w:val="00652D52"/>
    <w:rsid w:val="0069217F"/>
    <w:rsid w:val="006951AF"/>
    <w:rsid w:val="007404FA"/>
    <w:rsid w:val="00763486"/>
    <w:rsid w:val="007956DF"/>
    <w:rsid w:val="007B373E"/>
    <w:rsid w:val="007C2807"/>
    <w:rsid w:val="007C4E15"/>
    <w:rsid w:val="00816990"/>
    <w:rsid w:val="00842DAC"/>
    <w:rsid w:val="008B00B2"/>
    <w:rsid w:val="009552C5"/>
    <w:rsid w:val="009F5706"/>
    <w:rsid w:val="00A2420B"/>
    <w:rsid w:val="00A801F2"/>
    <w:rsid w:val="00A8500C"/>
    <w:rsid w:val="00AE3E50"/>
    <w:rsid w:val="00B330F4"/>
    <w:rsid w:val="00B96AFC"/>
    <w:rsid w:val="00BA302D"/>
    <w:rsid w:val="00BC71E1"/>
    <w:rsid w:val="00C42997"/>
    <w:rsid w:val="00CB5A7E"/>
    <w:rsid w:val="00D001C7"/>
    <w:rsid w:val="00D2639C"/>
    <w:rsid w:val="00D553C2"/>
    <w:rsid w:val="00D626FF"/>
    <w:rsid w:val="00DB4A71"/>
    <w:rsid w:val="00DC2115"/>
    <w:rsid w:val="00E0680C"/>
    <w:rsid w:val="00E07BB1"/>
    <w:rsid w:val="00E26D1C"/>
    <w:rsid w:val="00F02D71"/>
    <w:rsid w:val="00F15A9B"/>
    <w:rsid w:val="00F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898D52BE-DEB3-48DC-B52B-8C393FB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12</Pages>
  <Words>1299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Dai</cp:lastModifiedBy>
  <cp:revision>6</cp:revision>
  <cp:lastPrinted>2025-08-27T02:50:00Z</cp:lastPrinted>
  <dcterms:created xsi:type="dcterms:W3CDTF">2025-07-15T13:30:00Z</dcterms:created>
  <dcterms:modified xsi:type="dcterms:W3CDTF">2025-09-06T20:12:00Z</dcterms:modified>
</cp:coreProperties>
</file>