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96C12" w:rsidRPr="00C96C12" w:rsidRDefault="00C96C12" w:rsidP="00C96C12">
      <w:pPr>
        <w:rPr>
          <w:rFonts w:ascii="Calibri" w:eastAsia="Calibri" w:hAnsi="Calibri" w:cs="Times New Roman"/>
        </w:rPr>
      </w:pPr>
    </w:p>
    <w:p w:rsidR="00C96C12" w:rsidRPr="00C96C12" w:rsidRDefault="00C96C12" w:rsidP="00C96C12">
      <w:pPr>
        <w:rPr>
          <w:rFonts w:ascii="Calibri" w:eastAsia="Calibri" w:hAnsi="Calibri" w:cs="Times New Roman"/>
          <w:b/>
        </w:rPr>
      </w:pPr>
      <w:r w:rsidRPr="00C96C12">
        <w:rPr>
          <w:rFonts w:ascii="Calibri" w:eastAsia="Calibri" w:hAnsi="Calibri" w:cs="Times New Roman"/>
          <w:b/>
        </w:rPr>
        <w:t xml:space="preserve">                                                                             </w:t>
      </w:r>
    </w:p>
    <w:p w:rsidR="00C96C12" w:rsidRPr="00C96C12" w:rsidRDefault="00C96C12" w:rsidP="00C96C12">
      <w:pPr>
        <w:jc w:val="right"/>
        <w:rPr>
          <w:rFonts w:ascii="Calibri" w:eastAsia="Calibri" w:hAnsi="Calibri" w:cs="Times New Roman"/>
          <w:b/>
        </w:rPr>
      </w:pPr>
      <w:r w:rsidRPr="00C96C12">
        <w:rPr>
          <w:rFonts w:ascii="Calibri" w:eastAsia="Calibri" w:hAnsi="Calibri" w:cs="Times New Roman"/>
          <w:b/>
        </w:rPr>
        <w:t xml:space="preserve">General </w:t>
      </w:r>
      <w:proofErr w:type="gramStart"/>
      <w:r w:rsidRPr="00C96C12">
        <w:rPr>
          <w:rFonts w:ascii="Calibri" w:eastAsia="Calibri" w:hAnsi="Calibri" w:cs="Times New Roman"/>
          <w:b/>
        </w:rPr>
        <w:t>Rodríguez  …</w:t>
      </w:r>
      <w:proofErr w:type="gramEnd"/>
      <w:r w:rsidRPr="00C96C12">
        <w:rPr>
          <w:rFonts w:ascii="Calibri" w:eastAsia="Calibri" w:hAnsi="Calibri" w:cs="Times New Roman"/>
          <w:b/>
        </w:rPr>
        <w:t>………………………de 2026</w:t>
      </w:r>
    </w:p>
    <w:p w:rsidR="00C96C12" w:rsidRPr="00C96C12" w:rsidRDefault="00C96C12" w:rsidP="00C96C12">
      <w:pPr>
        <w:rPr>
          <w:rFonts w:ascii="Calibri" w:eastAsia="Calibri" w:hAnsi="Calibri" w:cs="Times New Roman"/>
          <w:b/>
        </w:rPr>
      </w:pPr>
    </w:p>
    <w:p w:rsidR="00C96C12" w:rsidRPr="00C96C12" w:rsidRDefault="00C96C12" w:rsidP="00C96C12">
      <w:pPr>
        <w:jc w:val="center"/>
        <w:rPr>
          <w:rFonts w:ascii="Arial Black" w:eastAsia="Calibri" w:hAnsi="Arial Black" w:cs="Times New Roman"/>
          <w:b/>
          <w:sz w:val="28"/>
          <w:szCs w:val="28"/>
        </w:rPr>
      </w:pPr>
      <w:r w:rsidRPr="00C96C12">
        <w:rPr>
          <w:rFonts w:ascii="Arial Black" w:eastAsia="Calibri" w:hAnsi="Arial Black" w:cs="Times New Roman"/>
          <w:b/>
          <w:sz w:val="28"/>
          <w:szCs w:val="28"/>
        </w:rPr>
        <w:t>ENTRE ESCUELAS</w:t>
      </w:r>
      <w:r w:rsidRPr="00C96C12">
        <w:rPr>
          <w:rFonts w:ascii="Arial Black" w:eastAsia="Calibri" w:hAnsi="Arial Black" w:cs="Times New Roman"/>
          <w:b/>
          <w:sz w:val="28"/>
          <w:szCs w:val="28"/>
        </w:rPr>
        <w:tab/>
        <w:t xml:space="preserve"> 2026</w:t>
      </w:r>
    </w:p>
    <w:p w:rsidR="00C96C12" w:rsidRPr="00C96C12" w:rsidRDefault="00C96C12" w:rsidP="00C96C12">
      <w:pPr>
        <w:jc w:val="center"/>
        <w:rPr>
          <w:rFonts w:ascii="Calibri" w:eastAsia="Calibri" w:hAnsi="Calibri" w:cs="Times New Roman"/>
          <w:b/>
          <w:sz w:val="32"/>
          <w:szCs w:val="32"/>
          <w:u w:val="single"/>
        </w:rPr>
      </w:pPr>
      <w:r w:rsidRPr="00C96C12">
        <w:rPr>
          <w:rFonts w:ascii="Calibri" w:eastAsia="Calibri" w:hAnsi="Calibri" w:cs="Times New Roman"/>
          <w:b/>
          <w:sz w:val="32"/>
          <w:szCs w:val="32"/>
          <w:u w:val="single"/>
        </w:rPr>
        <w:t xml:space="preserve">Propuesta Pedagógica Individual  </w:t>
      </w:r>
    </w:p>
    <w:p w:rsidR="00C96C12" w:rsidRPr="00C96C12" w:rsidRDefault="00C96C12" w:rsidP="00C96C12">
      <w:pPr>
        <w:spacing w:after="0" w:line="240" w:lineRule="auto"/>
        <w:rPr>
          <w:rFonts w:ascii="Calibri" w:eastAsia="Calibri" w:hAnsi="Calibri" w:cs="Times New Roman"/>
        </w:rPr>
      </w:pPr>
      <w:r w:rsidRPr="00C96C12">
        <w:rPr>
          <w:rFonts w:ascii="Calibri" w:eastAsia="Calibri" w:hAnsi="Calibri" w:cs="Times New Roman"/>
          <w:b/>
          <w:u w:val="single"/>
        </w:rPr>
        <w:t>DATOS DEL ESTUDIANTE</w:t>
      </w:r>
      <w:r w:rsidRPr="00C96C12">
        <w:rPr>
          <w:rFonts w:ascii="Calibri" w:eastAsia="Calibri" w:hAnsi="Calibri" w:cs="Times New Roman"/>
          <w:b/>
        </w:rPr>
        <w:br/>
      </w:r>
      <w:r w:rsidRPr="00C96C12">
        <w:rPr>
          <w:rFonts w:ascii="Calibri" w:eastAsia="Calibri" w:hAnsi="Calibri" w:cs="Times New Roman"/>
        </w:rPr>
        <w:t xml:space="preserve">NOMBRE Y APELLIDO: </w:t>
      </w:r>
      <w:r w:rsidR="00AF11BA">
        <w:rPr>
          <w:rFonts w:ascii="Calibri" w:eastAsia="Calibri" w:hAnsi="Calibri" w:cs="Times New Roman"/>
        </w:rPr>
        <w:t>AGUILAR IVAN DANIEL</w:t>
      </w:r>
    </w:p>
    <w:p w:rsidR="00C96C12" w:rsidRPr="00C96C12" w:rsidRDefault="00C96C12" w:rsidP="00C96C12">
      <w:pPr>
        <w:spacing w:after="0" w:line="240" w:lineRule="auto"/>
        <w:rPr>
          <w:rFonts w:ascii="Calibri" w:eastAsia="Calibri" w:hAnsi="Calibri" w:cs="Times New Roman"/>
        </w:rPr>
      </w:pPr>
      <w:r w:rsidRPr="00C96C12">
        <w:rPr>
          <w:rFonts w:ascii="Calibri" w:eastAsia="Calibri" w:hAnsi="Calibri" w:cs="Times New Roman"/>
        </w:rPr>
        <w:t xml:space="preserve">EDAD: </w:t>
      </w:r>
      <w:r w:rsidR="00AF11BA">
        <w:rPr>
          <w:rFonts w:ascii="Calibri" w:eastAsia="Calibri" w:hAnsi="Calibri" w:cs="Times New Roman"/>
        </w:rPr>
        <w:t xml:space="preserve">4 AÑOS      </w:t>
      </w:r>
      <w:r w:rsidRPr="00C96C12">
        <w:rPr>
          <w:rFonts w:ascii="Calibri" w:eastAsia="Calibri" w:hAnsi="Calibri" w:cs="Times New Roman"/>
        </w:rPr>
        <w:t xml:space="preserve">          FECHA DE NACIMIENTO: </w:t>
      </w:r>
      <w:r w:rsidR="00AF11BA">
        <w:rPr>
          <w:rFonts w:ascii="Calibri" w:eastAsia="Calibri" w:hAnsi="Calibri" w:cs="Times New Roman"/>
        </w:rPr>
        <w:t>23/11/2021</w:t>
      </w:r>
      <w:r w:rsidRPr="00C96C12">
        <w:rPr>
          <w:rFonts w:ascii="Calibri" w:eastAsia="Calibri" w:hAnsi="Calibri" w:cs="Times New Roman"/>
        </w:rPr>
        <w:t xml:space="preserve">                      CUIL: </w:t>
      </w:r>
      <w:r w:rsidR="00AF11BA">
        <w:rPr>
          <w:rFonts w:ascii="Calibri" w:eastAsia="Calibri" w:hAnsi="Calibri" w:cs="Times New Roman"/>
        </w:rPr>
        <w:t>20-59.028.026-3</w:t>
      </w:r>
    </w:p>
    <w:p w:rsidR="00C96C12" w:rsidRPr="00C96C12" w:rsidRDefault="00C96C12" w:rsidP="00C96C12">
      <w:pPr>
        <w:spacing w:after="0" w:line="240" w:lineRule="auto"/>
        <w:rPr>
          <w:rFonts w:ascii="Calibri" w:eastAsia="Calibri" w:hAnsi="Calibri" w:cs="Times New Roman"/>
          <w:b/>
          <w:bCs/>
          <w:u w:val="single"/>
        </w:rPr>
      </w:pPr>
    </w:p>
    <w:p w:rsidR="00C96C12" w:rsidRPr="00C96C12" w:rsidRDefault="00C96C12" w:rsidP="00C96C12">
      <w:pPr>
        <w:spacing w:after="0" w:line="240" w:lineRule="auto"/>
        <w:rPr>
          <w:rFonts w:ascii="Calibri" w:eastAsia="Calibri" w:hAnsi="Calibri" w:cs="Times New Roman"/>
          <w:b/>
          <w:bCs/>
          <w:u w:val="single"/>
        </w:rPr>
      </w:pPr>
      <w:r w:rsidRPr="00C96C12">
        <w:rPr>
          <w:rFonts w:ascii="Calibri" w:eastAsia="Calibri" w:hAnsi="Calibri" w:cs="Times New Roman"/>
          <w:b/>
          <w:bCs/>
          <w:u w:val="single"/>
        </w:rPr>
        <w:t>DATOS DE LA ESCUELA DEL NIVEL</w:t>
      </w:r>
    </w:p>
    <w:p w:rsidR="00C96C12" w:rsidRPr="00C96C12" w:rsidRDefault="00C96C12" w:rsidP="00C96C12">
      <w:pPr>
        <w:spacing w:after="0" w:line="240" w:lineRule="auto"/>
        <w:rPr>
          <w:rFonts w:ascii="Calibri" w:eastAsia="Calibri" w:hAnsi="Calibri" w:cs="Times New Roman"/>
        </w:rPr>
      </w:pPr>
      <w:r w:rsidRPr="00C96C12">
        <w:rPr>
          <w:rFonts w:ascii="Calibri" w:eastAsia="Calibri" w:hAnsi="Calibri" w:cs="Times New Roman"/>
          <w:bCs/>
        </w:rPr>
        <w:t>DOCENTE:</w:t>
      </w:r>
      <w:r w:rsidR="00AF11BA">
        <w:rPr>
          <w:rFonts w:ascii="Calibri" w:eastAsia="Calibri" w:hAnsi="Calibri" w:cs="Times New Roman"/>
          <w:bCs/>
        </w:rPr>
        <w:t xml:space="preserve"> ARACELLI</w:t>
      </w:r>
      <w:r w:rsidRPr="00C96C12">
        <w:rPr>
          <w:rFonts w:ascii="Calibri" w:eastAsia="Calibri" w:hAnsi="Calibri" w:cs="Times New Roman"/>
          <w:bCs/>
        </w:rPr>
        <w:br/>
      </w:r>
      <w:r w:rsidRPr="00C96C12">
        <w:rPr>
          <w:rFonts w:ascii="Calibri" w:eastAsia="Calibri" w:hAnsi="Calibri" w:cs="Times New Roman"/>
        </w:rPr>
        <w:t>NOMBRE DE LA ESCUELA DEL NIVEL</w:t>
      </w:r>
      <w:r w:rsidR="00AF11BA">
        <w:rPr>
          <w:rFonts w:ascii="Calibri" w:eastAsia="Calibri" w:hAnsi="Calibri" w:cs="Times New Roman"/>
        </w:rPr>
        <w:t>: JI N°928</w:t>
      </w:r>
    </w:p>
    <w:p w:rsidR="00C96C12" w:rsidRPr="00C96C12" w:rsidRDefault="00AF11BA" w:rsidP="00C96C12">
      <w:pPr>
        <w:spacing w:after="0" w:line="240" w:lineRule="auto"/>
        <w:rPr>
          <w:rFonts w:ascii="Calibri" w:eastAsia="Calibri" w:hAnsi="Calibri" w:cs="Times New Roman"/>
        </w:rPr>
      </w:pPr>
      <w:r>
        <w:rPr>
          <w:rFonts w:ascii="Calibri" w:eastAsia="Calibri" w:hAnsi="Calibri" w:cs="Times New Roman"/>
        </w:rPr>
        <w:t>GRADO/ Año/ SECCIÓN: MULTIEDAD (4 Y 5 AÑOS)</w:t>
      </w:r>
    </w:p>
    <w:p w:rsidR="00C96C12" w:rsidRPr="00C96C12" w:rsidRDefault="00C96C12" w:rsidP="00C96C12">
      <w:pPr>
        <w:spacing w:after="0" w:line="240" w:lineRule="auto"/>
        <w:rPr>
          <w:rFonts w:ascii="Calibri" w:eastAsia="Calibri" w:hAnsi="Calibri" w:cs="Times New Roman"/>
          <w:b/>
          <w:u w:val="single"/>
        </w:rPr>
      </w:pPr>
    </w:p>
    <w:p w:rsidR="00C96C12" w:rsidRPr="00C96C12" w:rsidRDefault="00C96C12" w:rsidP="00C96C12">
      <w:pPr>
        <w:spacing w:after="0" w:line="240" w:lineRule="auto"/>
        <w:rPr>
          <w:rFonts w:ascii="Calibri" w:eastAsia="Calibri" w:hAnsi="Calibri" w:cs="Times New Roman"/>
        </w:rPr>
      </w:pPr>
      <w:r w:rsidRPr="00C96C12">
        <w:rPr>
          <w:rFonts w:ascii="Calibri" w:eastAsia="Calibri" w:hAnsi="Calibri" w:cs="Times New Roman"/>
          <w:b/>
          <w:u w:val="single"/>
        </w:rPr>
        <w:t>DATOS DE LA ESCUELA ESPECIAL</w:t>
      </w:r>
      <w:r w:rsidRPr="00C96C12">
        <w:rPr>
          <w:rFonts w:ascii="Calibri" w:eastAsia="Calibri" w:hAnsi="Calibri" w:cs="Times New Roman"/>
          <w:b/>
          <w:color w:val="FF0000"/>
          <w:u w:val="single"/>
        </w:rPr>
        <w:br/>
      </w:r>
      <w:r w:rsidRPr="00C96C12">
        <w:rPr>
          <w:rFonts w:ascii="Calibri" w:eastAsia="Calibri" w:hAnsi="Calibri" w:cs="Times New Roman"/>
        </w:rPr>
        <w:t>NOMBRE DE LA ESCUELA ESPECIAL: E.E.E. 501 MARÍA MONTESSORI</w:t>
      </w:r>
    </w:p>
    <w:p w:rsidR="00C96C12" w:rsidRPr="00C96C12" w:rsidRDefault="00C96C12" w:rsidP="00C96C12">
      <w:pPr>
        <w:spacing w:after="0" w:line="240" w:lineRule="auto"/>
        <w:rPr>
          <w:rFonts w:ascii="Calibri" w:eastAsia="Calibri" w:hAnsi="Calibri" w:cs="Times New Roman"/>
        </w:rPr>
      </w:pPr>
      <w:r w:rsidRPr="00C96C12">
        <w:rPr>
          <w:rFonts w:ascii="Calibri" w:eastAsia="Calibri" w:hAnsi="Calibri" w:cs="Times New Roman"/>
        </w:rPr>
        <w:t xml:space="preserve">DOCENTE ESPECIAL: </w:t>
      </w:r>
      <w:r w:rsidR="00AF11BA">
        <w:rPr>
          <w:rFonts w:ascii="Calibri" w:eastAsia="Calibri" w:hAnsi="Calibri" w:cs="Times New Roman"/>
        </w:rPr>
        <w:t>HERRERA DAIANA</w:t>
      </w:r>
    </w:p>
    <w:p w:rsidR="00C96C12" w:rsidRPr="00C96C12" w:rsidRDefault="00C96C12" w:rsidP="00C96C12">
      <w:pPr>
        <w:spacing w:after="0" w:line="240" w:lineRule="auto"/>
        <w:rPr>
          <w:rFonts w:ascii="Calibri" w:eastAsia="Calibri" w:hAnsi="Calibri" w:cs="Times New Roman"/>
        </w:rPr>
      </w:pPr>
      <w:r w:rsidRPr="00C96C12">
        <w:rPr>
          <w:rFonts w:ascii="Calibri" w:eastAsia="Calibri" w:hAnsi="Calibri" w:cs="Times New Roman"/>
        </w:rPr>
        <w:t>FECHA DE INICIO DE PROYECTO:</w:t>
      </w:r>
      <w:r w:rsidR="00AF11BA">
        <w:rPr>
          <w:rFonts w:ascii="Calibri" w:eastAsia="Calibri" w:hAnsi="Calibri" w:cs="Times New Roman"/>
        </w:rPr>
        <w:t xml:space="preserve"> 2025</w:t>
      </w:r>
      <w:bookmarkStart w:id="0" w:name="_GoBack"/>
      <w:bookmarkEnd w:id="0"/>
    </w:p>
    <w:p w:rsidR="00C96C12" w:rsidRPr="00C96C12" w:rsidRDefault="00C96C12" w:rsidP="00C96C12">
      <w:pPr>
        <w:spacing w:after="0" w:line="240" w:lineRule="auto"/>
        <w:rPr>
          <w:rFonts w:ascii="Calibri" w:eastAsia="Calibri" w:hAnsi="Calibri" w:cs="Times New Roman"/>
        </w:rPr>
      </w:pPr>
    </w:p>
    <w:p w:rsidR="00C96C12" w:rsidRPr="00C96C12" w:rsidRDefault="00C96C12" w:rsidP="00C96C12">
      <w:pPr>
        <w:spacing w:after="0" w:line="240" w:lineRule="auto"/>
        <w:rPr>
          <w:rFonts w:ascii="Calibri" w:eastAsia="Calibri" w:hAnsi="Calibri" w:cs="Times New Roman"/>
        </w:rPr>
      </w:pPr>
    </w:p>
    <w:p w:rsidR="00C96C12" w:rsidRPr="00C96C12" w:rsidRDefault="00C96C12" w:rsidP="00C96C12">
      <w:pPr>
        <w:rPr>
          <w:rFonts w:ascii="Calibri" w:eastAsia="Calibri" w:hAnsi="Calibri" w:cs="Times New Roman"/>
          <w:b/>
          <w:color w:val="000000"/>
          <w:u w:val="single"/>
        </w:rPr>
      </w:pPr>
      <w:r w:rsidRPr="00C96C12">
        <w:rPr>
          <w:rFonts w:ascii="Calibri" w:eastAsia="Calibri" w:hAnsi="Calibri" w:cs="Times New Roman"/>
          <w:b/>
          <w:color w:val="000000"/>
          <w:u w:val="single"/>
        </w:rPr>
        <w:t>EVALUACIÓN PEDAGÓGICA FUNCIONAL</w:t>
      </w:r>
    </w:p>
    <w:p w:rsidR="00C96C12" w:rsidRPr="00C96C12" w:rsidRDefault="00C96C12" w:rsidP="00C96C12">
      <w:pPr>
        <w:rPr>
          <w:rFonts w:ascii="Arial" w:eastAsia="Calibri" w:hAnsi="Arial" w:cs="Arial"/>
          <w:color w:val="FF0000"/>
          <w:shd w:val="clear" w:color="auto" w:fill="FFFFFF"/>
        </w:rPr>
      </w:pPr>
      <w:r w:rsidRPr="00C96C12">
        <w:rPr>
          <w:rFonts w:ascii="Calibri" w:eastAsia="Calibri" w:hAnsi="Calibri" w:cs="Times New Roman"/>
          <w:b/>
          <w:color w:val="000000"/>
          <w:u w:val="single"/>
        </w:rPr>
        <w:br/>
      </w:r>
      <w:r w:rsidRPr="00C96C12">
        <w:rPr>
          <w:rFonts w:ascii="Calibri" w:eastAsia="Calibri" w:hAnsi="Calibri" w:cs="Times New Roman"/>
          <w:color w:val="FF0000"/>
        </w:rPr>
        <w:t>BREVE RESEÑA DEL LA SITUACIO PEDAGOGICA Y MODOS DE APROPIARSE DEL CONOCIMIENTO DEL ESTUDIANTE</w:t>
      </w:r>
    </w:p>
    <w:p w:rsidR="00C96C12" w:rsidRPr="00C96C12" w:rsidRDefault="00C96C12" w:rsidP="00C96C12">
      <w:pPr>
        <w:jc w:val="both"/>
        <w:rPr>
          <w:rFonts w:ascii="Arial" w:eastAsia="Calibri" w:hAnsi="Arial" w:cs="Arial"/>
          <w:color w:val="202124"/>
          <w:shd w:val="clear" w:color="auto" w:fill="FFFFFF"/>
        </w:rPr>
      </w:pPr>
    </w:p>
    <w:p w:rsidR="00C96C12" w:rsidRPr="00C96C12" w:rsidRDefault="00C96C12" w:rsidP="00C96C12">
      <w:pPr>
        <w:rPr>
          <w:rFonts w:ascii="Calibri" w:eastAsia="Calibri" w:hAnsi="Calibri" w:cs="Times New Roman"/>
          <w:b/>
          <w:u w:val="single"/>
        </w:rPr>
      </w:pPr>
      <w:r w:rsidRPr="00C96C12">
        <w:rPr>
          <w:rFonts w:ascii="Calibri" w:eastAsia="Calibri" w:hAnsi="Calibri" w:cs="Times New Roman"/>
          <w:b/>
          <w:u w:val="single"/>
        </w:rPr>
        <w:t>DETECCIÓN DE LAS BARRERAS PARA EL APRENDIZAJE</w:t>
      </w:r>
    </w:p>
    <w:p w:rsidR="00C96C12" w:rsidRPr="00C96C12" w:rsidRDefault="00C96C12" w:rsidP="00C96C12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Arial" w:hAnsi="Calibri" w:cs="Calibri"/>
          <w:color w:val="FF0000"/>
        </w:rPr>
      </w:pPr>
      <w:r w:rsidRPr="00C96C12">
        <w:rPr>
          <w:rFonts w:ascii="Calibri" w:eastAsia="Arial" w:hAnsi="Calibri" w:cs="Calibri"/>
          <w:color w:val="FF0000"/>
        </w:rPr>
        <w:t xml:space="preserve">“Las barreras impiden, restringen, limitan o condicionan las posibilidades de los estudiantes con discapacidad. Las intervenciones que las instituciones y sus actores puedan implementar para removerlas, neutralizarlas o minimizarlas tendrán un enorme impacto en las trayectorias educativas inclusivas”. (Circular técnica N°2 /2018:3)  </w:t>
      </w:r>
    </w:p>
    <w:p w:rsidR="00C96C12" w:rsidRPr="00C96C12" w:rsidRDefault="00C96C12" w:rsidP="00C96C12">
      <w:pPr>
        <w:jc w:val="both"/>
        <w:rPr>
          <w:rFonts w:ascii="Calibri" w:eastAsia="Arial" w:hAnsi="Calibri" w:cs="Calibri"/>
          <w:color w:val="FF0000"/>
        </w:rPr>
      </w:pPr>
      <w:r w:rsidRPr="00C96C12">
        <w:rPr>
          <w:rFonts w:ascii="Calibri" w:eastAsia="Arial" w:hAnsi="Calibri" w:cs="Calibri"/>
          <w:color w:val="FF0000"/>
        </w:rPr>
        <w:t xml:space="preserve">“Las características del estudiante no constituyen una barrera. No se consideran dificultades que devienen del diagnóstico o la deficiencia, sino aquellas que son ocasionadas por el contexto, enfatiza los procesos de aprendizaje social de los actores en el escenario educativo, dentro de contextos particulares” (Circular técnica N°2 /2018:3)  </w:t>
      </w:r>
    </w:p>
    <w:p w:rsidR="00C96C12" w:rsidRPr="00C96C12" w:rsidRDefault="00C96C12" w:rsidP="00C96C12">
      <w:pPr>
        <w:jc w:val="both"/>
        <w:rPr>
          <w:rFonts w:ascii="Calibri" w:eastAsia="Calibri" w:hAnsi="Calibri" w:cs="Calibri"/>
        </w:rPr>
      </w:pPr>
      <w:r w:rsidRPr="00C96C12">
        <w:rPr>
          <w:rFonts w:ascii="Calibri" w:eastAsia="Arial" w:hAnsi="Calibri" w:cs="Calibri"/>
          <w:b/>
        </w:rPr>
        <w:t xml:space="preserve"> </w:t>
      </w:r>
    </w:p>
    <w:p w:rsidR="00C96C12" w:rsidRPr="00C96C12" w:rsidRDefault="00C96C12" w:rsidP="00C96C12">
      <w:pPr>
        <w:rPr>
          <w:rFonts w:ascii="Calibri" w:eastAsia="Calibri" w:hAnsi="Calibri" w:cs="Times New Roman"/>
          <w:u w:val="single"/>
        </w:rPr>
      </w:pPr>
      <w:r w:rsidRPr="00C96C12">
        <w:rPr>
          <w:rFonts w:ascii="Calibri" w:eastAsia="Calibri" w:hAnsi="Calibri" w:cs="Times New Roman"/>
          <w:u w:val="single"/>
        </w:rPr>
        <w:t>=BARRERAS FÍSICAS</w:t>
      </w:r>
    </w:p>
    <w:p w:rsidR="00C96C12" w:rsidRPr="00C96C12" w:rsidRDefault="00C96C12" w:rsidP="00C96C12">
      <w:pPr>
        <w:numPr>
          <w:ilvl w:val="0"/>
          <w:numId w:val="2"/>
        </w:numPr>
        <w:contextualSpacing/>
        <w:rPr>
          <w:rFonts w:ascii="Calibri" w:eastAsia="Calibri" w:hAnsi="Calibri" w:cs="Times New Roman"/>
          <w:color w:val="FF0000"/>
        </w:rPr>
      </w:pPr>
      <w:r w:rsidRPr="00C96C12">
        <w:rPr>
          <w:rFonts w:ascii="Calibri" w:eastAsia="Calibri" w:hAnsi="Calibri" w:cs="Times New Roman"/>
          <w:color w:val="FF0000"/>
        </w:rPr>
        <w:t>Ubicación dentro del aula.</w:t>
      </w:r>
    </w:p>
    <w:p w:rsidR="00C96C12" w:rsidRPr="00C96C12" w:rsidRDefault="00C96C12" w:rsidP="00C96C12">
      <w:pPr>
        <w:rPr>
          <w:rFonts w:ascii="Calibri" w:eastAsia="Calibri" w:hAnsi="Calibri" w:cs="Times New Roman"/>
          <w:u w:val="single"/>
        </w:rPr>
      </w:pPr>
      <w:r w:rsidRPr="00C96C12">
        <w:rPr>
          <w:rFonts w:ascii="Calibri" w:eastAsia="Calibri" w:hAnsi="Calibri" w:cs="Times New Roman"/>
          <w:u w:val="single"/>
        </w:rPr>
        <w:t>=BARRERAS METODOLÓGICAS / ACADEMICAS</w:t>
      </w:r>
    </w:p>
    <w:p w:rsidR="00C96C12" w:rsidRPr="00C96C12" w:rsidRDefault="00C96C12" w:rsidP="00C96C12">
      <w:pPr>
        <w:numPr>
          <w:ilvl w:val="0"/>
          <w:numId w:val="1"/>
        </w:numPr>
        <w:contextualSpacing/>
        <w:rPr>
          <w:rFonts w:ascii="Calibri" w:eastAsia="Calibri" w:hAnsi="Calibri" w:cs="Times New Roman"/>
          <w:color w:val="FF0000"/>
        </w:rPr>
      </w:pPr>
      <w:r w:rsidRPr="00C96C12">
        <w:rPr>
          <w:rFonts w:ascii="Calibri" w:eastAsia="Calibri" w:hAnsi="Calibri" w:cs="Times New Roman"/>
          <w:color w:val="FF0000"/>
        </w:rPr>
        <w:t>Tipo de letra en la que se utiliza.</w:t>
      </w:r>
    </w:p>
    <w:p w:rsidR="00C96C12" w:rsidRPr="00C96C12" w:rsidRDefault="00C96C12" w:rsidP="00C96C12">
      <w:pPr>
        <w:numPr>
          <w:ilvl w:val="0"/>
          <w:numId w:val="1"/>
        </w:numPr>
        <w:contextualSpacing/>
        <w:rPr>
          <w:rFonts w:ascii="Calibri" w:eastAsia="Calibri" w:hAnsi="Calibri" w:cs="Times New Roman"/>
          <w:color w:val="FF0000"/>
        </w:rPr>
      </w:pPr>
      <w:r w:rsidRPr="00C96C12">
        <w:rPr>
          <w:rFonts w:ascii="Calibri" w:eastAsia="Calibri" w:hAnsi="Calibri" w:cs="Times New Roman"/>
          <w:color w:val="FF0000"/>
        </w:rPr>
        <w:lastRenderedPageBreak/>
        <w:t>Extensión de los textos.</w:t>
      </w:r>
    </w:p>
    <w:p w:rsidR="00C96C12" w:rsidRPr="00C96C12" w:rsidRDefault="00C96C12" w:rsidP="00C96C12">
      <w:pPr>
        <w:numPr>
          <w:ilvl w:val="0"/>
          <w:numId w:val="1"/>
        </w:numPr>
        <w:contextualSpacing/>
        <w:rPr>
          <w:rFonts w:ascii="Calibri" w:eastAsia="Calibri" w:hAnsi="Calibri" w:cs="Times New Roman"/>
          <w:color w:val="FF0000"/>
        </w:rPr>
      </w:pPr>
      <w:r w:rsidRPr="00C96C12">
        <w:rPr>
          <w:rFonts w:ascii="Calibri" w:eastAsia="Calibri" w:hAnsi="Calibri" w:cs="Times New Roman"/>
          <w:color w:val="FF0000"/>
        </w:rPr>
        <w:t>Tiempo de atención del alumno.</w:t>
      </w:r>
    </w:p>
    <w:p w:rsidR="00C96C12" w:rsidRPr="00C96C12" w:rsidRDefault="00C96C12" w:rsidP="00C96C12">
      <w:pPr>
        <w:numPr>
          <w:ilvl w:val="0"/>
          <w:numId w:val="1"/>
        </w:numPr>
        <w:contextualSpacing/>
        <w:rPr>
          <w:rFonts w:ascii="Calibri" w:eastAsia="Calibri" w:hAnsi="Calibri" w:cs="Times New Roman"/>
          <w:color w:val="FF0000"/>
        </w:rPr>
      </w:pPr>
      <w:r w:rsidRPr="00C96C12">
        <w:rPr>
          <w:rFonts w:ascii="Calibri" w:eastAsia="Calibri" w:hAnsi="Calibri" w:cs="Times New Roman"/>
          <w:color w:val="FF0000"/>
        </w:rPr>
        <w:t>Dar varias consignas a la vez.</w:t>
      </w:r>
    </w:p>
    <w:p w:rsidR="00C96C12" w:rsidRPr="00C96C12" w:rsidRDefault="00C96C12" w:rsidP="00C96C12">
      <w:pPr>
        <w:numPr>
          <w:ilvl w:val="0"/>
          <w:numId w:val="1"/>
        </w:numPr>
        <w:contextualSpacing/>
        <w:rPr>
          <w:rFonts w:ascii="Calibri" w:eastAsia="Calibri" w:hAnsi="Calibri" w:cs="Times New Roman"/>
          <w:color w:val="FF0000"/>
        </w:rPr>
      </w:pPr>
      <w:r w:rsidRPr="00C96C12">
        <w:rPr>
          <w:rFonts w:ascii="Calibri" w:eastAsia="Calibri" w:hAnsi="Calibri" w:cs="Times New Roman"/>
          <w:color w:val="FF0000"/>
        </w:rPr>
        <w:t>Evaluaciones extensas.</w:t>
      </w:r>
    </w:p>
    <w:p w:rsidR="00C96C12" w:rsidRPr="00C96C12" w:rsidRDefault="00C96C12" w:rsidP="00C96C12">
      <w:pPr>
        <w:numPr>
          <w:ilvl w:val="0"/>
          <w:numId w:val="1"/>
        </w:numPr>
        <w:contextualSpacing/>
        <w:rPr>
          <w:rFonts w:ascii="Calibri" w:eastAsia="Calibri" w:hAnsi="Calibri" w:cs="Times New Roman"/>
          <w:color w:val="FF0000"/>
        </w:rPr>
      </w:pPr>
      <w:r w:rsidRPr="00C96C12">
        <w:rPr>
          <w:rFonts w:ascii="Calibri" w:eastAsia="Calibri" w:hAnsi="Calibri" w:cs="Times New Roman"/>
          <w:color w:val="FF0000"/>
        </w:rPr>
        <w:t>Explicación sin ejemplos concretos.</w:t>
      </w:r>
    </w:p>
    <w:p w:rsidR="00C96C12" w:rsidRPr="00C96C12" w:rsidRDefault="00C96C12" w:rsidP="00C96C12">
      <w:pPr>
        <w:numPr>
          <w:ilvl w:val="0"/>
          <w:numId w:val="1"/>
        </w:numPr>
        <w:contextualSpacing/>
        <w:rPr>
          <w:rFonts w:ascii="Calibri" w:eastAsia="Calibri" w:hAnsi="Calibri" w:cs="Times New Roman"/>
          <w:color w:val="FF0000"/>
        </w:rPr>
      </w:pPr>
      <w:r w:rsidRPr="00C96C12">
        <w:rPr>
          <w:rFonts w:ascii="Calibri" w:eastAsia="Calibri" w:hAnsi="Calibri" w:cs="Times New Roman"/>
          <w:color w:val="FF0000"/>
        </w:rPr>
        <w:t>El copiado de las actividades.</w:t>
      </w:r>
    </w:p>
    <w:p w:rsidR="00C96C12" w:rsidRPr="00C96C12" w:rsidRDefault="00C96C12" w:rsidP="00C96C12">
      <w:pPr>
        <w:rPr>
          <w:rFonts w:ascii="Calibri" w:eastAsia="Calibri" w:hAnsi="Calibri" w:cs="Times New Roman"/>
          <w:color w:val="FF0000"/>
        </w:rPr>
      </w:pPr>
    </w:p>
    <w:p w:rsidR="00C96C12" w:rsidRPr="00C96C12" w:rsidRDefault="00C96C12" w:rsidP="00C96C12">
      <w:pPr>
        <w:rPr>
          <w:rFonts w:ascii="Calibri" w:eastAsia="Calibri" w:hAnsi="Calibri" w:cs="Times New Roman"/>
          <w:b/>
          <w:u w:val="single"/>
        </w:rPr>
      </w:pPr>
      <w:r w:rsidRPr="00C96C12">
        <w:rPr>
          <w:rFonts w:ascii="Calibri" w:eastAsia="Calibri" w:hAnsi="Calibri" w:cs="Times New Roman"/>
          <w:b/>
          <w:u w:val="single"/>
        </w:rPr>
        <w:t>DISEÑO DE LAS CONFIGURACIONES Y NECESIDADES DE APOYO</w:t>
      </w:r>
    </w:p>
    <w:p w:rsidR="00C96C12" w:rsidRPr="00C96C12" w:rsidRDefault="00C96C12" w:rsidP="00C96C12">
      <w:pPr>
        <w:spacing w:after="0" w:line="240" w:lineRule="auto"/>
        <w:jc w:val="both"/>
        <w:rPr>
          <w:rFonts w:ascii="Calibri" w:eastAsia="Arial" w:hAnsi="Calibri" w:cs="Calibri"/>
          <w:b/>
          <w:u w:val="single"/>
          <w:lang w:val="es-ES" w:eastAsia="es-AR"/>
        </w:rPr>
      </w:pPr>
    </w:p>
    <w:p w:rsidR="00C96C12" w:rsidRPr="00C96C12" w:rsidRDefault="00C96C12" w:rsidP="00C96C1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eastAsia="Arial" w:hAnsi="Calibri" w:cs="Calibri"/>
          <w:color w:val="FF0000"/>
          <w:lang w:val="es-ES" w:eastAsia="es-AR"/>
        </w:rPr>
      </w:pPr>
      <w:r w:rsidRPr="00C96C12">
        <w:rPr>
          <w:rFonts w:ascii="Calibri" w:eastAsia="Arial" w:hAnsi="Calibri" w:cs="Calibri"/>
          <w:color w:val="FF0000"/>
          <w:lang w:val="es-ES" w:eastAsia="es-AR"/>
        </w:rPr>
        <w:t>Se detallarán las orientaciones didácticas a implementar en concordancia a las necesidades/particularidades del estudiante:</w:t>
      </w:r>
    </w:p>
    <w:p w:rsidR="00C96C12" w:rsidRPr="00C96C12" w:rsidRDefault="00C96C12" w:rsidP="00C96C12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eastAsia="Arial" w:hAnsi="Calibri" w:cs="Calibri"/>
          <w:color w:val="FF0000"/>
          <w:lang w:val="es-ES" w:eastAsia="es-ES"/>
        </w:rPr>
      </w:pPr>
      <w:r w:rsidRPr="00C96C12">
        <w:rPr>
          <w:rFonts w:ascii="Calibri" w:eastAsia="Arial" w:hAnsi="Calibri" w:cs="Calibri"/>
          <w:color w:val="FF0000"/>
          <w:lang w:val="es-ES" w:eastAsia="es-ES"/>
        </w:rPr>
        <w:t>Explicar de manera individual la actividad que debe realizar las veces que sea necesario y corroborar que el estudiante las haya comprendido.</w:t>
      </w:r>
    </w:p>
    <w:p w:rsidR="00C96C12" w:rsidRPr="00C96C12" w:rsidRDefault="00C96C12" w:rsidP="00C96C12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eastAsia="Arial" w:hAnsi="Calibri" w:cs="Calibri"/>
          <w:color w:val="FF0000"/>
          <w:lang w:val="es-ES" w:eastAsia="es-ES"/>
        </w:rPr>
      </w:pPr>
      <w:r w:rsidRPr="00C96C12">
        <w:rPr>
          <w:rFonts w:ascii="Calibri" w:eastAsia="Arial" w:hAnsi="Calibri" w:cs="Calibri"/>
          <w:color w:val="FF0000"/>
          <w:lang w:val="es-ES" w:eastAsia="es-ES"/>
        </w:rPr>
        <w:t>Evitar copiados excesivos, en cambio entregar las actividades impresas.</w:t>
      </w:r>
    </w:p>
    <w:p w:rsidR="00C96C12" w:rsidRPr="00C96C12" w:rsidRDefault="00C96C12" w:rsidP="00C96C12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eastAsia="Arial" w:hAnsi="Calibri" w:cs="Calibri"/>
          <w:color w:val="FF0000"/>
          <w:lang w:val="es-ES" w:eastAsia="es-ES"/>
        </w:rPr>
      </w:pPr>
      <w:r w:rsidRPr="00C96C12">
        <w:rPr>
          <w:rFonts w:ascii="Calibri" w:eastAsia="Arial" w:hAnsi="Calibri" w:cs="Calibri"/>
          <w:color w:val="FF0000"/>
          <w:lang w:val="es-ES" w:eastAsia="es-ES"/>
        </w:rPr>
        <w:t>Flexibilidad en el tiempo de resolución de las actividades.</w:t>
      </w:r>
    </w:p>
    <w:p w:rsidR="00C96C12" w:rsidRPr="00C96C12" w:rsidRDefault="00C96C12" w:rsidP="00C96C12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eastAsia="Arial" w:hAnsi="Calibri" w:cs="Calibri"/>
          <w:color w:val="FF0000"/>
          <w:lang w:val="es-ES" w:eastAsia="es-ES"/>
        </w:rPr>
      </w:pPr>
      <w:r w:rsidRPr="00C96C12">
        <w:rPr>
          <w:rFonts w:ascii="Calibri" w:eastAsia="Arial" w:hAnsi="Calibri" w:cs="Calibri"/>
          <w:color w:val="FF0000"/>
          <w:lang w:val="es-ES" w:eastAsia="es-ES"/>
        </w:rPr>
        <w:t>Realizar preguntas concisas, concretas y claras.</w:t>
      </w:r>
    </w:p>
    <w:p w:rsidR="00C96C12" w:rsidRPr="00C96C12" w:rsidRDefault="00C96C12" w:rsidP="00C96C12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eastAsia="Arial" w:hAnsi="Calibri" w:cs="Calibri"/>
          <w:color w:val="FF0000"/>
          <w:lang w:val="es-ES" w:eastAsia="es-ES"/>
        </w:rPr>
      </w:pPr>
      <w:r w:rsidRPr="00C96C12">
        <w:rPr>
          <w:rFonts w:ascii="Calibri" w:eastAsia="Arial" w:hAnsi="Calibri" w:cs="Calibri"/>
          <w:color w:val="FF0000"/>
          <w:lang w:val="es-ES" w:eastAsia="es-ES"/>
        </w:rPr>
        <w:t xml:space="preserve">Señalar, mostrar el material con el que debe realizar las actividades. </w:t>
      </w:r>
    </w:p>
    <w:p w:rsidR="00C96C12" w:rsidRPr="00C96C12" w:rsidRDefault="00C96C12" w:rsidP="00C96C12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eastAsia="Arial" w:hAnsi="Calibri" w:cs="Calibri"/>
          <w:color w:val="FF0000"/>
          <w:lang w:val="es-ES" w:eastAsia="es-ES"/>
        </w:rPr>
      </w:pPr>
      <w:r w:rsidRPr="00C96C12">
        <w:rPr>
          <w:rFonts w:ascii="Calibri" w:eastAsia="Arial" w:hAnsi="Calibri" w:cs="Calibri"/>
          <w:color w:val="FF0000"/>
          <w:lang w:val="es-ES" w:eastAsia="es-ES"/>
        </w:rPr>
        <w:t xml:space="preserve">Uso de apoyos visuales (Paneles informativos, imágenes, videos, silabario, tabla numérica) y material concreto. </w:t>
      </w:r>
    </w:p>
    <w:p w:rsidR="00C96C12" w:rsidRPr="00C96C12" w:rsidRDefault="00C96C12" w:rsidP="00C96C12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eastAsia="Arial" w:hAnsi="Calibri" w:cs="Calibri"/>
          <w:color w:val="FF0000"/>
          <w:lang w:val="es-ES" w:eastAsia="es-ES"/>
        </w:rPr>
      </w:pPr>
      <w:r w:rsidRPr="00C96C12">
        <w:rPr>
          <w:rFonts w:ascii="Calibri" w:eastAsia="Arial" w:hAnsi="Calibri" w:cs="Calibri"/>
          <w:color w:val="FF0000"/>
          <w:lang w:val="es-ES" w:eastAsia="es-ES"/>
        </w:rPr>
        <w:t>Promover el trabajo en equipo con su compañera/o de banco.</w:t>
      </w:r>
    </w:p>
    <w:p w:rsidR="00C96C12" w:rsidRPr="00C96C12" w:rsidRDefault="00C96C12" w:rsidP="00C96C12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eastAsia="Arial" w:hAnsi="Calibri" w:cs="Calibri"/>
          <w:color w:val="FF0000"/>
          <w:lang w:val="es-ES" w:eastAsia="es-ES"/>
        </w:rPr>
      </w:pPr>
      <w:r w:rsidRPr="00C96C12">
        <w:rPr>
          <w:rFonts w:ascii="Calibri" w:eastAsia="Arial" w:hAnsi="Calibri" w:cs="Calibri"/>
          <w:color w:val="FF0000"/>
          <w:lang w:val="es-ES" w:eastAsia="es-ES"/>
        </w:rPr>
        <w:t xml:space="preserve">Felicitar y alentar al estudiante ante sus progresos. </w:t>
      </w:r>
    </w:p>
    <w:p w:rsidR="00C96C12" w:rsidRPr="00C96C12" w:rsidRDefault="00C96C12" w:rsidP="00C96C12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eastAsia="Arial" w:hAnsi="Calibri" w:cs="Calibri"/>
          <w:color w:val="FF0000"/>
          <w:lang w:val="es-ES" w:eastAsia="es-ES"/>
        </w:rPr>
      </w:pPr>
      <w:r w:rsidRPr="00C96C12">
        <w:rPr>
          <w:rFonts w:ascii="Calibri" w:eastAsia="Arial" w:hAnsi="Calibri" w:cs="Calibri"/>
          <w:color w:val="FF0000"/>
          <w:lang w:val="es-ES" w:eastAsia="es-ES"/>
        </w:rPr>
        <w:t>Fomentar su autonomía para realizar las actividades, variando la complejidad de estas.</w:t>
      </w:r>
    </w:p>
    <w:p w:rsidR="00C96C12" w:rsidRPr="00C96C12" w:rsidRDefault="00C96C12" w:rsidP="00C96C12">
      <w:pPr>
        <w:numPr>
          <w:ilvl w:val="0"/>
          <w:numId w:val="7"/>
        </w:numPr>
        <w:spacing w:after="0" w:line="240" w:lineRule="auto"/>
        <w:jc w:val="both"/>
        <w:rPr>
          <w:rFonts w:ascii="Calibri" w:eastAsia="Arial" w:hAnsi="Calibri" w:cs="Calibri"/>
          <w:color w:val="FF0000"/>
          <w:lang w:val="es-ES" w:eastAsia="es-ES"/>
        </w:rPr>
      </w:pPr>
      <w:r w:rsidRPr="00C96C12">
        <w:rPr>
          <w:rFonts w:ascii="Calibri" w:eastAsia="Arial" w:hAnsi="Calibri" w:cs="Calibri"/>
          <w:color w:val="FF0000"/>
          <w:lang w:val="es-ES" w:eastAsia="es-ES"/>
        </w:rPr>
        <w:t>Ofrecer la información en diferentes formatos: Videos, lenguaje sencillo, lectura acompañada de imágenes.</w:t>
      </w:r>
    </w:p>
    <w:p w:rsidR="00C96C12" w:rsidRPr="00C96C12" w:rsidRDefault="00C96C12" w:rsidP="00C96C12">
      <w:pPr>
        <w:numPr>
          <w:ilvl w:val="0"/>
          <w:numId w:val="7"/>
        </w:numPr>
        <w:spacing w:after="0" w:line="240" w:lineRule="auto"/>
        <w:jc w:val="both"/>
        <w:rPr>
          <w:rFonts w:ascii="Calibri" w:eastAsia="Arial" w:hAnsi="Calibri" w:cs="Calibri"/>
          <w:color w:val="FF0000"/>
          <w:lang w:val="es-ES" w:eastAsia="es-ES"/>
        </w:rPr>
      </w:pPr>
      <w:r w:rsidRPr="00C96C12">
        <w:rPr>
          <w:rFonts w:ascii="Calibri" w:eastAsia="Arial" w:hAnsi="Calibri" w:cs="Calibri"/>
          <w:color w:val="FF0000"/>
          <w:lang w:val="es-ES" w:eastAsia="es-ES"/>
        </w:rPr>
        <w:t>Ordenar secuencias de cuentos o acontecimientos. Sopas de letras. Unir con flechas. Asociaciones (imagen- palabra/oración breve).</w:t>
      </w:r>
    </w:p>
    <w:p w:rsidR="00C96C12" w:rsidRPr="00C96C12" w:rsidRDefault="00C96C12" w:rsidP="00C96C12">
      <w:pPr>
        <w:numPr>
          <w:ilvl w:val="0"/>
          <w:numId w:val="8"/>
        </w:numPr>
        <w:spacing w:after="0" w:line="240" w:lineRule="auto"/>
        <w:jc w:val="both"/>
        <w:rPr>
          <w:rFonts w:ascii="Calibri" w:eastAsia="Arial" w:hAnsi="Calibri" w:cs="Calibri"/>
          <w:color w:val="FF0000"/>
          <w:lang w:val="es-ES" w:eastAsia="es-ES"/>
        </w:rPr>
      </w:pPr>
      <w:r w:rsidRPr="00C96C12">
        <w:rPr>
          <w:rFonts w:ascii="Calibri" w:eastAsia="Arial" w:hAnsi="Calibri" w:cs="Calibri"/>
          <w:color w:val="FF0000"/>
          <w:lang w:val="es-ES" w:eastAsia="es-ES"/>
        </w:rPr>
        <w:t>Permitir el uso de material concreto y diferentes soportes visuales (tabla de multiplicaciones, familias de palabras, alfabeto, etc.).</w:t>
      </w:r>
    </w:p>
    <w:p w:rsidR="00C96C12" w:rsidRPr="00C96C12" w:rsidRDefault="00C96C12" w:rsidP="00C96C12">
      <w:pPr>
        <w:numPr>
          <w:ilvl w:val="0"/>
          <w:numId w:val="8"/>
        </w:numPr>
        <w:spacing w:after="0" w:line="240" w:lineRule="auto"/>
        <w:jc w:val="both"/>
        <w:rPr>
          <w:rFonts w:ascii="Calibri" w:eastAsia="Arial" w:hAnsi="Calibri" w:cs="Calibri"/>
          <w:color w:val="FF0000"/>
          <w:lang w:val="es-ES" w:eastAsia="es-ES"/>
        </w:rPr>
      </w:pPr>
      <w:r w:rsidRPr="00C96C12">
        <w:rPr>
          <w:rFonts w:ascii="Calibri" w:eastAsia="Arial" w:hAnsi="Calibri" w:cs="Calibri"/>
          <w:color w:val="FF0000"/>
          <w:lang w:val="es-ES" w:eastAsia="es-ES"/>
        </w:rPr>
        <w:t>Reemplazar los textos extensos con apoyaturas o secuencia de imágenes. Acompañar las palabras/conceptos de imágenes que permitan relacionar escritura- ilustración de forma automática, facilitando la evocación de dicha escritura.</w:t>
      </w:r>
    </w:p>
    <w:p w:rsidR="00C96C12" w:rsidRPr="00C96C12" w:rsidRDefault="00C96C12" w:rsidP="00C96C12">
      <w:pPr>
        <w:numPr>
          <w:ilvl w:val="0"/>
          <w:numId w:val="9"/>
        </w:numPr>
        <w:spacing w:after="0" w:line="240" w:lineRule="auto"/>
        <w:jc w:val="both"/>
        <w:rPr>
          <w:rFonts w:ascii="Calibri" w:eastAsia="Arial" w:hAnsi="Calibri" w:cs="Calibri"/>
          <w:color w:val="FF0000"/>
          <w:lang w:val="es-ES" w:eastAsia="es-ES"/>
        </w:rPr>
      </w:pPr>
      <w:r w:rsidRPr="00C96C12">
        <w:rPr>
          <w:rFonts w:ascii="Calibri" w:eastAsia="Arial" w:hAnsi="Calibri" w:cs="Calibri"/>
          <w:color w:val="FF0000"/>
          <w:lang w:val="es-ES" w:eastAsia="es-ES"/>
        </w:rPr>
        <w:t>Proporcionar explicaciones simples, sencillas, reforzando permanentemente cada concepto.</w:t>
      </w:r>
    </w:p>
    <w:p w:rsidR="00C96C12" w:rsidRPr="00C96C12" w:rsidRDefault="00C96C12" w:rsidP="00C96C12">
      <w:pPr>
        <w:numPr>
          <w:ilvl w:val="0"/>
          <w:numId w:val="10"/>
        </w:numPr>
        <w:spacing w:after="0" w:line="240" w:lineRule="auto"/>
        <w:jc w:val="both"/>
        <w:rPr>
          <w:rFonts w:ascii="Calibri" w:eastAsia="Arial" w:hAnsi="Calibri" w:cs="Calibri"/>
          <w:color w:val="FF0000"/>
          <w:lang w:val="es-ES" w:eastAsia="es-ES"/>
        </w:rPr>
      </w:pPr>
      <w:r w:rsidRPr="00C96C12">
        <w:rPr>
          <w:rFonts w:ascii="Calibri" w:eastAsia="Arial" w:hAnsi="Calibri" w:cs="Calibri"/>
          <w:color w:val="FF0000"/>
          <w:lang w:val="es-ES" w:eastAsia="es-ES"/>
        </w:rPr>
        <w:t xml:space="preserve">Captar el interés de Matías a través de preguntas simples y concretas, incluso de conocimientos que sabemos el alumno conoce la respuesta. Buscar situaciones problemáticas que pueda relacionar con situaciones de la vida cotidiana. </w:t>
      </w:r>
    </w:p>
    <w:p w:rsidR="00C96C12" w:rsidRPr="00C96C12" w:rsidRDefault="00C96C12" w:rsidP="00C96C12">
      <w:pPr>
        <w:numPr>
          <w:ilvl w:val="0"/>
          <w:numId w:val="10"/>
        </w:numPr>
        <w:spacing w:after="0" w:line="240" w:lineRule="auto"/>
        <w:jc w:val="both"/>
        <w:rPr>
          <w:rFonts w:ascii="Calibri" w:eastAsia="Arial" w:hAnsi="Calibri" w:cs="Calibri"/>
          <w:color w:val="FF0000"/>
          <w:lang w:val="es-ES" w:eastAsia="es-ES"/>
        </w:rPr>
      </w:pPr>
      <w:r w:rsidRPr="00C96C12">
        <w:rPr>
          <w:rFonts w:ascii="Calibri" w:eastAsia="Arial" w:hAnsi="Calibri" w:cs="Calibri"/>
          <w:color w:val="FF0000"/>
          <w:lang w:val="es-ES" w:eastAsia="es-ES"/>
        </w:rPr>
        <w:t xml:space="preserve">Variar las exigencias y los recursos para optimizar los desafíos: Diferenciar el grado de dificultad o complejidad (Docentes y MAI acordarán el nivel de complejidad que se le presentará en las actividades, siendo progresivo). </w:t>
      </w:r>
    </w:p>
    <w:p w:rsidR="00C96C12" w:rsidRPr="00C96C12" w:rsidRDefault="00C96C12" w:rsidP="00C96C12">
      <w:pPr>
        <w:numPr>
          <w:ilvl w:val="0"/>
          <w:numId w:val="10"/>
        </w:numPr>
        <w:contextualSpacing/>
        <w:jc w:val="both"/>
        <w:rPr>
          <w:rFonts w:ascii="Calibri" w:eastAsia="Arial" w:hAnsi="Calibri" w:cs="Calibri"/>
          <w:color w:val="FF0000"/>
          <w:lang w:val="es-ES" w:eastAsia="es-AR"/>
        </w:rPr>
      </w:pPr>
      <w:r w:rsidRPr="00C96C12">
        <w:rPr>
          <w:rFonts w:ascii="Calibri" w:eastAsia="Arial" w:hAnsi="Calibri" w:cs="Calibri"/>
          <w:color w:val="FF0000"/>
          <w:lang w:val="es-ES" w:eastAsia="es-AR"/>
        </w:rPr>
        <w:t>No insistir en los momentos que está ofuscado, en esos momentos es recomendable realizar algún juego o conversar de temas de su interés</w:t>
      </w:r>
    </w:p>
    <w:p w:rsidR="00C96C12" w:rsidRPr="00C96C12" w:rsidRDefault="00C96C12" w:rsidP="00C96C12">
      <w:pPr>
        <w:numPr>
          <w:ilvl w:val="0"/>
          <w:numId w:val="10"/>
        </w:numPr>
        <w:contextualSpacing/>
        <w:jc w:val="both"/>
        <w:rPr>
          <w:rFonts w:ascii="Calibri" w:eastAsia="Arial" w:hAnsi="Calibri" w:cs="Calibri"/>
          <w:color w:val="FF0000"/>
          <w:lang w:val="es-ES" w:eastAsia="es-AR"/>
        </w:rPr>
      </w:pPr>
      <w:r w:rsidRPr="00C96C12">
        <w:rPr>
          <w:rFonts w:ascii="Calibri" w:eastAsia="Arial" w:hAnsi="Calibri" w:cs="Calibri"/>
          <w:color w:val="FF0000"/>
          <w:lang w:val="es-ES" w:eastAsia="es-AR"/>
        </w:rPr>
        <w:t>Se acompañará  las siguientes herramientas:</w:t>
      </w:r>
    </w:p>
    <w:p w:rsidR="00C96C12" w:rsidRPr="00C96C12" w:rsidRDefault="00C96C12" w:rsidP="00C96C12">
      <w:pPr>
        <w:numPr>
          <w:ilvl w:val="0"/>
          <w:numId w:val="3"/>
        </w:numPr>
        <w:spacing w:after="0" w:line="240" w:lineRule="auto"/>
        <w:jc w:val="both"/>
        <w:rPr>
          <w:rFonts w:ascii="Calibri" w:eastAsia="Times New Roman" w:hAnsi="Calibri" w:cs="Calibri"/>
          <w:color w:val="FF0000"/>
          <w:lang w:val="es-ES" w:eastAsia="es-ES"/>
        </w:rPr>
      </w:pPr>
      <w:r w:rsidRPr="00C96C12">
        <w:rPr>
          <w:rFonts w:ascii="Calibri" w:eastAsia="Times New Roman" w:hAnsi="Calibri" w:cs="Calibri"/>
          <w:color w:val="FF0000"/>
          <w:lang w:val="es-ES" w:eastAsia="es-ES"/>
        </w:rPr>
        <w:t xml:space="preserve">Alfabeto, silabario. </w:t>
      </w:r>
    </w:p>
    <w:p w:rsidR="00C96C12" w:rsidRPr="00C96C12" w:rsidRDefault="00C96C12" w:rsidP="00C96C12">
      <w:pPr>
        <w:numPr>
          <w:ilvl w:val="0"/>
          <w:numId w:val="3"/>
        </w:numPr>
        <w:spacing w:after="0" w:line="240" w:lineRule="auto"/>
        <w:jc w:val="both"/>
        <w:rPr>
          <w:rFonts w:ascii="Calibri" w:eastAsia="Times New Roman" w:hAnsi="Calibri" w:cs="Calibri"/>
          <w:color w:val="FF0000"/>
          <w:lang w:val="es-ES" w:eastAsia="es-ES"/>
        </w:rPr>
      </w:pPr>
      <w:r w:rsidRPr="00C96C12">
        <w:rPr>
          <w:rFonts w:ascii="Calibri" w:eastAsia="Times New Roman" w:hAnsi="Calibri" w:cs="Calibri"/>
          <w:color w:val="FF0000"/>
          <w:lang w:val="es-ES" w:eastAsia="es-ES"/>
        </w:rPr>
        <w:t xml:space="preserve">Castillo numérico de los cienes y miles.  </w:t>
      </w:r>
    </w:p>
    <w:p w:rsidR="00C96C12" w:rsidRPr="00C96C12" w:rsidRDefault="00C96C12" w:rsidP="00C96C12">
      <w:pPr>
        <w:numPr>
          <w:ilvl w:val="0"/>
          <w:numId w:val="3"/>
        </w:numPr>
        <w:spacing w:after="0" w:line="240" w:lineRule="auto"/>
        <w:jc w:val="both"/>
        <w:rPr>
          <w:rFonts w:ascii="Calibri" w:eastAsia="Times New Roman" w:hAnsi="Calibri" w:cs="Calibri"/>
          <w:color w:val="FF0000"/>
          <w:lang w:val="es-ES" w:eastAsia="es-ES"/>
        </w:rPr>
      </w:pPr>
      <w:r w:rsidRPr="00C96C12">
        <w:rPr>
          <w:rFonts w:ascii="Calibri" w:eastAsia="Times New Roman" w:hAnsi="Calibri" w:cs="Calibri"/>
          <w:color w:val="FF0000"/>
          <w:lang w:val="es-ES" w:eastAsia="es-ES"/>
        </w:rPr>
        <w:t>Libros, manuales, enciclopedias.</w:t>
      </w:r>
    </w:p>
    <w:p w:rsidR="00C96C12" w:rsidRPr="00C96C12" w:rsidRDefault="00C96C12" w:rsidP="00C96C12">
      <w:pPr>
        <w:numPr>
          <w:ilvl w:val="0"/>
          <w:numId w:val="3"/>
        </w:numPr>
        <w:spacing w:after="0" w:line="240" w:lineRule="auto"/>
        <w:jc w:val="both"/>
        <w:rPr>
          <w:rFonts w:ascii="Calibri" w:eastAsia="Times New Roman" w:hAnsi="Calibri" w:cs="Calibri"/>
          <w:color w:val="FF0000"/>
          <w:lang w:val="es-ES" w:eastAsia="es-ES"/>
        </w:rPr>
      </w:pPr>
      <w:r w:rsidRPr="00C96C12">
        <w:rPr>
          <w:rFonts w:ascii="Calibri" w:eastAsia="Times New Roman" w:hAnsi="Calibri" w:cs="Calibri"/>
          <w:color w:val="FF0000"/>
          <w:lang w:val="es-ES" w:eastAsia="es-ES"/>
        </w:rPr>
        <w:t>Material impreso</w:t>
      </w:r>
    </w:p>
    <w:p w:rsidR="00C96C12" w:rsidRPr="00C96C12" w:rsidRDefault="00C96C12" w:rsidP="00C96C12">
      <w:pPr>
        <w:numPr>
          <w:ilvl w:val="0"/>
          <w:numId w:val="3"/>
        </w:numPr>
        <w:contextualSpacing/>
        <w:rPr>
          <w:rFonts w:ascii="Calibri" w:eastAsia="Calibri" w:hAnsi="Calibri" w:cs="Times New Roman"/>
          <w:color w:val="FF0000"/>
        </w:rPr>
      </w:pPr>
      <w:r w:rsidRPr="00C96C12">
        <w:rPr>
          <w:rFonts w:ascii="Calibri" w:eastAsia="Times New Roman" w:hAnsi="Calibri" w:cs="Calibri"/>
          <w:color w:val="FF0000"/>
          <w:lang w:val="es-ES" w:eastAsia="es-ES"/>
        </w:rPr>
        <w:t>Tablas de multiplicación</w:t>
      </w:r>
    </w:p>
    <w:p w:rsidR="00C96C12" w:rsidRPr="00C96C12" w:rsidRDefault="00C96C12" w:rsidP="00C96C12">
      <w:pPr>
        <w:numPr>
          <w:ilvl w:val="0"/>
          <w:numId w:val="3"/>
        </w:numPr>
        <w:contextualSpacing/>
        <w:rPr>
          <w:rFonts w:ascii="Calibri" w:eastAsia="Calibri" w:hAnsi="Calibri" w:cs="Times New Roman"/>
          <w:color w:val="FF0000"/>
        </w:rPr>
      </w:pPr>
      <w:r w:rsidRPr="00C96C12">
        <w:rPr>
          <w:rFonts w:ascii="Calibri" w:eastAsia="Calibri" w:hAnsi="Calibri" w:cs="Times New Roman"/>
          <w:color w:val="FF0000"/>
        </w:rPr>
        <w:t>Su ubicación dentro del salón debe ser cerca del docente donde pueda observar todo el pizarrón.</w:t>
      </w:r>
    </w:p>
    <w:p w:rsidR="00C96C12" w:rsidRPr="00C96C12" w:rsidRDefault="00C96C12" w:rsidP="00C96C12">
      <w:pPr>
        <w:numPr>
          <w:ilvl w:val="0"/>
          <w:numId w:val="3"/>
        </w:numPr>
        <w:contextualSpacing/>
        <w:rPr>
          <w:rFonts w:ascii="Calibri" w:eastAsia="Calibri" w:hAnsi="Calibri" w:cs="Times New Roman"/>
          <w:color w:val="FF0000"/>
        </w:rPr>
      </w:pPr>
      <w:r w:rsidRPr="00C96C12">
        <w:rPr>
          <w:rFonts w:ascii="Calibri" w:eastAsia="Calibri" w:hAnsi="Calibri" w:cs="Times New Roman"/>
          <w:color w:val="FF0000"/>
        </w:rPr>
        <w:lastRenderedPageBreak/>
        <w:t>Se debe escribir en imprenta mayúscula en el pizarrón para agilizar su copiado.</w:t>
      </w:r>
    </w:p>
    <w:p w:rsidR="00C96C12" w:rsidRPr="00C96C12" w:rsidRDefault="00C96C12" w:rsidP="00C96C12">
      <w:pPr>
        <w:numPr>
          <w:ilvl w:val="0"/>
          <w:numId w:val="3"/>
        </w:numPr>
        <w:contextualSpacing/>
        <w:rPr>
          <w:rFonts w:ascii="Calibri" w:eastAsia="Calibri" w:hAnsi="Calibri" w:cs="Times New Roman"/>
          <w:color w:val="FF0000"/>
        </w:rPr>
      </w:pPr>
      <w:r w:rsidRPr="00C96C12">
        <w:rPr>
          <w:rFonts w:ascii="Calibri" w:eastAsia="Calibri" w:hAnsi="Calibri" w:cs="Times New Roman"/>
          <w:color w:val="FF0000"/>
        </w:rPr>
        <w:t>Utilizar imágenes claras y sin muchos distractores, es conveniente que los textos estén acompañados de imágenes para su mejor comprensión.</w:t>
      </w:r>
    </w:p>
    <w:p w:rsidR="00C96C12" w:rsidRPr="00C96C12" w:rsidRDefault="00C96C12" w:rsidP="00C96C12">
      <w:pPr>
        <w:numPr>
          <w:ilvl w:val="0"/>
          <w:numId w:val="3"/>
        </w:numPr>
        <w:contextualSpacing/>
        <w:rPr>
          <w:rFonts w:ascii="Calibri" w:eastAsia="Calibri" w:hAnsi="Calibri" w:cs="Times New Roman"/>
          <w:color w:val="FF0000"/>
        </w:rPr>
      </w:pPr>
      <w:r w:rsidRPr="00C96C12">
        <w:rPr>
          <w:rFonts w:ascii="Calibri" w:eastAsia="Calibri" w:hAnsi="Calibri" w:cs="Times New Roman"/>
          <w:color w:val="FF0000"/>
        </w:rPr>
        <w:t>La extensión de los textos debe ser evaluada y acordados por ambos docentes dado a que su tipo de atención es acotado en ocasiones.</w:t>
      </w:r>
    </w:p>
    <w:p w:rsidR="00C96C12" w:rsidRPr="00C96C12" w:rsidRDefault="00C96C12" w:rsidP="00C96C12">
      <w:pPr>
        <w:numPr>
          <w:ilvl w:val="0"/>
          <w:numId w:val="3"/>
        </w:numPr>
        <w:contextualSpacing/>
        <w:rPr>
          <w:rFonts w:ascii="Calibri" w:eastAsia="Calibri" w:hAnsi="Calibri" w:cs="Times New Roman"/>
          <w:color w:val="FF0000"/>
        </w:rPr>
      </w:pPr>
      <w:r w:rsidRPr="00C96C12">
        <w:rPr>
          <w:rFonts w:ascii="Calibri" w:eastAsia="Calibri" w:hAnsi="Calibri" w:cs="Times New Roman"/>
          <w:color w:val="FF0000"/>
        </w:rPr>
        <w:t>Implementar textos de fácil lectura.</w:t>
      </w:r>
    </w:p>
    <w:p w:rsidR="00C96C12" w:rsidRPr="00C96C12" w:rsidRDefault="00C96C12" w:rsidP="00C96C12">
      <w:pPr>
        <w:numPr>
          <w:ilvl w:val="0"/>
          <w:numId w:val="3"/>
        </w:numPr>
        <w:contextualSpacing/>
        <w:rPr>
          <w:rFonts w:ascii="Calibri" w:eastAsia="Calibri" w:hAnsi="Calibri" w:cs="Times New Roman"/>
          <w:color w:val="FF0000"/>
        </w:rPr>
      </w:pPr>
      <w:r w:rsidRPr="00C96C12">
        <w:rPr>
          <w:rFonts w:ascii="Calibri" w:eastAsia="Calibri" w:hAnsi="Calibri" w:cs="Times New Roman"/>
          <w:color w:val="FF0000"/>
        </w:rPr>
        <w:t>Presentar textos breves o en partes.</w:t>
      </w:r>
    </w:p>
    <w:p w:rsidR="00C96C12" w:rsidRPr="00C96C12" w:rsidRDefault="00C96C12" w:rsidP="00C96C12">
      <w:pPr>
        <w:numPr>
          <w:ilvl w:val="0"/>
          <w:numId w:val="3"/>
        </w:numPr>
        <w:contextualSpacing/>
        <w:rPr>
          <w:rFonts w:ascii="Calibri" w:eastAsia="Calibri" w:hAnsi="Calibri" w:cs="Times New Roman"/>
          <w:color w:val="FF0000"/>
        </w:rPr>
      </w:pPr>
      <w:r w:rsidRPr="00C96C12">
        <w:rPr>
          <w:rFonts w:ascii="Calibri" w:eastAsia="Calibri" w:hAnsi="Calibri" w:cs="Times New Roman"/>
          <w:color w:val="FF0000"/>
        </w:rPr>
        <w:t>Usar resúmenes  de los textos a trabajar</w:t>
      </w:r>
    </w:p>
    <w:p w:rsidR="00C96C12" w:rsidRPr="00C96C12" w:rsidRDefault="00C96C12" w:rsidP="00C96C12">
      <w:pPr>
        <w:numPr>
          <w:ilvl w:val="0"/>
          <w:numId w:val="3"/>
        </w:numPr>
        <w:contextualSpacing/>
        <w:rPr>
          <w:rFonts w:ascii="Calibri" w:eastAsia="Calibri" w:hAnsi="Calibri" w:cs="Times New Roman"/>
          <w:color w:val="FF0000"/>
        </w:rPr>
      </w:pPr>
      <w:r w:rsidRPr="00C96C12">
        <w:rPr>
          <w:rFonts w:ascii="Calibri" w:eastAsia="Calibri" w:hAnsi="Calibri" w:cs="Times New Roman"/>
          <w:color w:val="FF0000"/>
        </w:rPr>
        <w:t>Implementar el uso de videos para la explicación o apoyar algún texto o contenido.</w:t>
      </w:r>
    </w:p>
    <w:p w:rsidR="00C96C12" w:rsidRPr="00C96C12" w:rsidRDefault="00C96C12" w:rsidP="00C96C12">
      <w:pPr>
        <w:numPr>
          <w:ilvl w:val="0"/>
          <w:numId w:val="3"/>
        </w:numPr>
        <w:contextualSpacing/>
        <w:rPr>
          <w:rFonts w:ascii="Calibri" w:eastAsia="Calibri" w:hAnsi="Calibri" w:cs="Times New Roman"/>
          <w:color w:val="FF0000"/>
        </w:rPr>
      </w:pPr>
      <w:r w:rsidRPr="00C96C12">
        <w:rPr>
          <w:rFonts w:ascii="Calibri" w:eastAsia="Calibri" w:hAnsi="Calibri" w:cs="Times New Roman"/>
          <w:color w:val="FF0000"/>
        </w:rPr>
        <w:t>Las consignas deben ser claras, puntuales.</w:t>
      </w:r>
    </w:p>
    <w:p w:rsidR="00C96C12" w:rsidRPr="00C96C12" w:rsidRDefault="00C96C12" w:rsidP="00C96C12">
      <w:pPr>
        <w:numPr>
          <w:ilvl w:val="0"/>
          <w:numId w:val="3"/>
        </w:numPr>
        <w:contextualSpacing/>
        <w:rPr>
          <w:rFonts w:ascii="Calibri" w:eastAsia="Calibri" w:hAnsi="Calibri" w:cs="Times New Roman"/>
          <w:color w:val="FF0000"/>
        </w:rPr>
      </w:pPr>
      <w:r w:rsidRPr="00C96C12">
        <w:rPr>
          <w:rFonts w:ascii="Calibri" w:eastAsia="Calibri" w:hAnsi="Calibri" w:cs="Times New Roman"/>
          <w:color w:val="FF0000"/>
        </w:rPr>
        <w:t>Se debe tener en cuenta sus respuestas acotadas en las preguntas que se realizan.</w:t>
      </w:r>
    </w:p>
    <w:p w:rsidR="00C96C12" w:rsidRPr="00C96C12" w:rsidRDefault="00C96C12" w:rsidP="00C96C12">
      <w:pPr>
        <w:numPr>
          <w:ilvl w:val="0"/>
          <w:numId w:val="3"/>
        </w:numPr>
        <w:contextualSpacing/>
        <w:rPr>
          <w:rFonts w:ascii="Calibri" w:eastAsia="Calibri" w:hAnsi="Calibri" w:cs="Times New Roman"/>
          <w:color w:val="FF0000"/>
        </w:rPr>
      </w:pPr>
      <w:r w:rsidRPr="00C96C12">
        <w:rPr>
          <w:rFonts w:ascii="Calibri" w:eastAsia="Calibri" w:hAnsi="Calibri" w:cs="Times New Roman"/>
          <w:color w:val="FF0000"/>
        </w:rPr>
        <w:t>Las evaluaciones deben ser acordadas entre los docentes predominando las actividades para completar, unir con flechas, colocar verdadero o falso, responder preguntas puntuales.</w:t>
      </w:r>
    </w:p>
    <w:p w:rsidR="00C96C12" w:rsidRPr="00C96C12" w:rsidRDefault="00C96C12" w:rsidP="00C96C12">
      <w:pPr>
        <w:numPr>
          <w:ilvl w:val="0"/>
          <w:numId w:val="3"/>
        </w:numPr>
        <w:contextualSpacing/>
        <w:rPr>
          <w:rFonts w:ascii="Calibri" w:eastAsia="Calibri" w:hAnsi="Calibri" w:cs="Times New Roman"/>
          <w:color w:val="FF0000"/>
        </w:rPr>
      </w:pPr>
      <w:r w:rsidRPr="00C96C12">
        <w:rPr>
          <w:rFonts w:ascii="Calibri" w:eastAsia="Calibri" w:hAnsi="Calibri" w:cs="Times New Roman"/>
          <w:color w:val="FF0000"/>
        </w:rPr>
        <w:t>La docente se debe acercar al alumno a corroborar si el comprendió las consignas, las cuales debe ser puntuales.</w:t>
      </w:r>
    </w:p>
    <w:p w:rsidR="00C96C12" w:rsidRPr="00C96C12" w:rsidRDefault="00C96C12" w:rsidP="00C96C12">
      <w:pPr>
        <w:numPr>
          <w:ilvl w:val="0"/>
          <w:numId w:val="3"/>
        </w:numPr>
        <w:contextualSpacing/>
        <w:rPr>
          <w:rFonts w:ascii="Calibri" w:eastAsia="Calibri" w:hAnsi="Calibri" w:cs="Times New Roman"/>
          <w:color w:val="FF0000"/>
        </w:rPr>
      </w:pPr>
      <w:r w:rsidRPr="00C96C12">
        <w:rPr>
          <w:rFonts w:ascii="Calibri" w:eastAsia="Calibri" w:hAnsi="Calibri" w:cs="Times New Roman"/>
          <w:color w:val="FF0000"/>
        </w:rPr>
        <w:t>Es conveniente que haya un alumno tutor.</w:t>
      </w:r>
    </w:p>
    <w:p w:rsidR="00C96C12" w:rsidRPr="00C96C12" w:rsidRDefault="00C96C12" w:rsidP="00C96C12">
      <w:pPr>
        <w:numPr>
          <w:ilvl w:val="0"/>
          <w:numId w:val="3"/>
        </w:numPr>
        <w:contextualSpacing/>
        <w:rPr>
          <w:rFonts w:ascii="Calibri" w:eastAsia="Calibri" w:hAnsi="Calibri" w:cs="Times New Roman"/>
          <w:color w:val="FF0000"/>
        </w:rPr>
      </w:pPr>
      <w:r w:rsidRPr="00C96C12">
        <w:rPr>
          <w:rFonts w:ascii="Calibri" w:eastAsia="Calibri" w:hAnsi="Calibri" w:cs="Times New Roman"/>
          <w:color w:val="FF0000"/>
        </w:rPr>
        <w:t>Dentro del aula trabajar en grupos de manera colaborativa asignándole una tarea específica y controlando que la realice.</w:t>
      </w:r>
    </w:p>
    <w:p w:rsidR="00C96C12" w:rsidRPr="00C96C12" w:rsidRDefault="00C96C12" w:rsidP="00C96C12">
      <w:pPr>
        <w:numPr>
          <w:ilvl w:val="0"/>
          <w:numId w:val="3"/>
        </w:numPr>
        <w:contextualSpacing/>
        <w:rPr>
          <w:rFonts w:ascii="Calibri" w:eastAsia="Calibri" w:hAnsi="Calibri" w:cs="Times New Roman"/>
          <w:color w:val="FF0000"/>
        </w:rPr>
      </w:pPr>
      <w:r w:rsidRPr="00C96C12">
        <w:rPr>
          <w:rFonts w:ascii="Calibri" w:eastAsia="Calibri" w:hAnsi="Calibri" w:cs="Times New Roman"/>
          <w:color w:val="FF0000"/>
        </w:rPr>
        <w:t>Utilizar tabla pitagórica o de multiplicar para la realización de las actividades.</w:t>
      </w:r>
    </w:p>
    <w:p w:rsidR="00C96C12" w:rsidRPr="00C96C12" w:rsidRDefault="00C96C12" w:rsidP="00C96C12">
      <w:pPr>
        <w:numPr>
          <w:ilvl w:val="0"/>
          <w:numId w:val="3"/>
        </w:numPr>
        <w:contextualSpacing/>
        <w:rPr>
          <w:rFonts w:ascii="Calibri" w:eastAsia="Calibri" w:hAnsi="Calibri" w:cs="Times New Roman"/>
          <w:color w:val="FF0000"/>
        </w:rPr>
      </w:pPr>
      <w:r w:rsidRPr="00C96C12">
        <w:rPr>
          <w:rFonts w:ascii="Calibri" w:eastAsia="Calibri" w:hAnsi="Calibri" w:cs="Times New Roman"/>
          <w:color w:val="FF0000"/>
        </w:rPr>
        <w:t>Implementar el uso de la calculadora.</w:t>
      </w:r>
    </w:p>
    <w:p w:rsidR="00C96C12" w:rsidRPr="00C96C12" w:rsidRDefault="00C96C12" w:rsidP="00C96C12">
      <w:pPr>
        <w:numPr>
          <w:ilvl w:val="0"/>
          <w:numId w:val="3"/>
        </w:numPr>
        <w:contextualSpacing/>
        <w:rPr>
          <w:rFonts w:ascii="Calibri" w:eastAsia="Calibri" w:hAnsi="Calibri" w:cs="Times New Roman"/>
          <w:b/>
          <w:color w:val="FF0000"/>
          <w:u w:val="single"/>
        </w:rPr>
      </w:pPr>
      <w:r w:rsidRPr="00C96C12">
        <w:rPr>
          <w:rFonts w:ascii="Calibri" w:eastAsia="Calibri" w:hAnsi="Calibri" w:cs="Times New Roman"/>
          <w:color w:val="FF0000"/>
        </w:rPr>
        <w:t>Brindar las actividades en fotocopia para favorecer su resolución.</w:t>
      </w:r>
    </w:p>
    <w:p w:rsidR="00C96C12" w:rsidRPr="00C96C12" w:rsidRDefault="00C96C12" w:rsidP="00C96C12">
      <w:pPr>
        <w:ind w:left="720"/>
        <w:contextualSpacing/>
        <w:rPr>
          <w:rFonts w:ascii="Calibri" w:eastAsia="Calibri" w:hAnsi="Calibri" w:cs="Times New Roman"/>
          <w:b/>
          <w:u w:val="single"/>
        </w:rPr>
      </w:pPr>
    </w:p>
    <w:p w:rsidR="00C96C12" w:rsidRPr="00C96C12" w:rsidRDefault="00C96C12" w:rsidP="00C96C12">
      <w:pPr>
        <w:spacing w:after="0" w:line="240" w:lineRule="auto"/>
        <w:jc w:val="both"/>
        <w:rPr>
          <w:rFonts w:ascii="Calibri" w:eastAsia="Arial" w:hAnsi="Calibri" w:cs="Calibri Light"/>
          <w:b/>
          <w:color w:val="000000"/>
          <w:u w:val="single"/>
          <w:lang w:val="es-ES" w:eastAsia="es-AR"/>
        </w:rPr>
      </w:pPr>
      <w:r w:rsidRPr="00C96C12">
        <w:rPr>
          <w:rFonts w:ascii="Calibri" w:eastAsia="Arial" w:hAnsi="Calibri" w:cs="Calibri Light"/>
          <w:b/>
          <w:color w:val="000000"/>
          <w:u w:val="single"/>
          <w:lang w:val="es-ES" w:eastAsia="es-AR"/>
        </w:rPr>
        <w:t>ORGANIZACIÓN DE LOS PROPÓSITOS, CONTENIDOS DE LAS ÁREAS CURRICULARES CORRESPONDIENTES AL NIVEL</w:t>
      </w:r>
    </w:p>
    <w:p w:rsidR="00C96C12" w:rsidRPr="00C96C12" w:rsidRDefault="00C96C12" w:rsidP="00C96C12">
      <w:pPr>
        <w:spacing w:after="0" w:line="240" w:lineRule="auto"/>
        <w:jc w:val="both"/>
        <w:rPr>
          <w:rFonts w:ascii="Calibri" w:eastAsia="Arial" w:hAnsi="Calibri" w:cs="Calibri Light"/>
          <w:b/>
          <w:color w:val="000000"/>
          <w:u w:val="single"/>
          <w:lang w:val="es-ES" w:eastAsia="es-AR"/>
        </w:rPr>
      </w:pPr>
    </w:p>
    <w:p w:rsidR="00C96C12" w:rsidRPr="00C96C12" w:rsidRDefault="00C96C12" w:rsidP="00C96C1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eastAsia="Arial" w:hAnsi="Calibri" w:cs="Calibri"/>
          <w:lang w:val="es-ES" w:eastAsia="es-AR"/>
        </w:rPr>
      </w:pPr>
      <w:r w:rsidRPr="00C96C12">
        <w:rPr>
          <w:rFonts w:ascii="Calibri" w:eastAsia="Arial" w:hAnsi="Calibri" w:cs="Calibri"/>
          <w:lang w:val="es-ES" w:eastAsia="es-AR"/>
        </w:rPr>
        <w:t xml:space="preserve">El estudiante trabaja con una reorganización de contenidos pertenecientes al ------ año, </w:t>
      </w:r>
      <w:proofErr w:type="gramStart"/>
      <w:r w:rsidRPr="00C96C12">
        <w:rPr>
          <w:rFonts w:ascii="Calibri" w:eastAsia="Arial" w:hAnsi="Calibri" w:cs="Calibri"/>
          <w:lang w:val="es-ES" w:eastAsia="es-AR"/>
        </w:rPr>
        <w:t>( Primer</w:t>
      </w:r>
      <w:proofErr w:type="gramEnd"/>
      <w:r w:rsidRPr="00C96C12">
        <w:rPr>
          <w:rFonts w:ascii="Calibri" w:eastAsia="Arial" w:hAnsi="Calibri" w:cs="Calibri"/>
          <w:lang w:val="es-ES" w:eastAsia="es-AR"/>
        </w:rPr>
        <w:t xml:space="preserve">/Segundo ciclo) del Nivel de Educación Primaria priorizando los contenidos de Matemática y Prácticas del lenguaje. </w:t>
      </w:r>
    </w:p>
    <w:p w:rsidR="00C96C12" w:rsidRPr="00C96C12" w:rsidRDefault="00C96C12" w:rsidP="00C96C1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eastAsia="Arial" w:hAnsi="Calibri" w:cs="Calibri"/>
          <w:sz w:val="20"/>
          <w:lang w:val="es-ES" w:eastAsia="es-AR"/>
        </w:rPr>
      </w:pPr>
      <w:r w:rsidRPr="00C96C12">
        <w:rPr>
          <w:rFonts w:ascii="Calibri" w:eastAsia="Times New Roman" w:hAnsi="Calibri" w:cs="Calibri"/>
          <w:color w:val="000000"/>
          <w:szCs w:val="24"/>
          <w:shd w:val="clear" w:color="auto" w:fill="FFFFFF"/>
          <w:lang w:val="es-ES" w:eastAsia="es-AR"/>
        </w:rPr>
        <w:t>Los contenidos son presentados con las orientaciones didácticas necesarias para facilitar su trabajo, y la intervención de la MEE busca desarrollar e implementar las estrategias más adecuadas y operativas para su progreso.</w:t>
      </w:r>
      <w:r w:rsidRPr="00C96C12">
        <w:rPr>
          <w:rFonts w:ascii="Calibri" w:eastAsia="Arial" w:hAnsi="Calibri" w:cs="Calibri"/>
          <w:sz w:val="20"/>
          <w:lang w:val="es-ES" w:eastAsia="es-AR"/>
        </w:rPr>
        <w:t xml:space="preserve">  (ANEXO 1, PLANIFICACION ANUAL DOCENTE)</w:t>
      </w:r>
    </w:p>
    <w:p w:rsidR="00C96C12" w:rsidRPr="00C96C12" w:rsidRDefault="00C96C12" w:rsidP="00C96C1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eastAsia="Arial" w:hAnsi="Calibri" w:cs="Calibri"/>
          <w:sz w:val="20"/>
          <w:lang w:val="es-ES" w:eastAsia="es-AR"/>
        </w:rPr>
      </w:pPr>
    </w:p>
    <w:p w:rsidR="00C96C12" w:rsidRPr="00C96C12" w:rsidRDefault="00C96C12" w:rsidP="00C96C12">
      <w:pPr>
        <w:rPr>
          <w:rFonts w:ascii="Calibri" w:eastAsia="Calibri" w:hAnsi="Calibri" w:cs="Calibri"/>
          <w:color w:val="000000"/>
          <w:lang w:val="es-ES"/>
        </w:rPr>
      </w:pPr>
    </w:p>
    <w:p w:rsidR="00C96C12" w:rsidRPr="00C96C12" w:rsidRDefault="00C96C12" w:rsidP="00C96C12">
      <w:pPr>
        <w:rPr>
          <w:rFonts w:ascii="Calibri" w:eastAsia="Calibri" w:hAnsi="Calibri" w:cs="Calibri"/>
          <w:color w:val="000000"/>
          <w:lang w:val="es-ES"/>
        </w:rPr>
      </w:pPr>
      <w:r w:rsidRPr="00C96C12">
        <w:rPr>
          <w:rFonts w:ascii="Calibri" w:eastAsia="Calibri" w:hAnsi="Calibri" w:cs="Calibri"/>
          <w:color w:val="000000"/>
          <w:lang w:val="es-ES"/>
        </w:rPr>
        <w:t xml:space="preserve">PRACTICAS DEL LENGUAJE: </w:t>
      </w:r>
    </w:p>
    <w:tbl>
      <w:tblPr>
        <w:tblStyle w:val="Tablaconcuadrcula"/>
        <w:tblW w:w="10060" w:type="dxa"/>
        <w:tblLook w:val="04A0" w:firstRow="1" w:lastRow="0" w:firstColumn="1" w:lastColumn="0" w:noHBand="0" w:noVBand="1"/>
      </w:tblPr>
      <w:tblGrid>
        <w:gridCol w:w="5098"/>
        <w:gridCol w:w="4962"/>
      </w:tblGrid>
      <w:tr w:rsidR="00C96C12" w:rsidRPr="00C96C12" w:rsidTr="00C96C12">
        <w:tc>
          <w:tcPr>
            <w:tcW w:w="5098" w:type="dxa"/>
          </w:tcPr>
          <w:p w:rsidR="00C96C12" w:rsidRPr="00C96C12" w:rsidRDefault="00C96C12" w:rsidP="00C96C12">
            <w:pPr>
              <w:rPr>
                <w:rFonts w:ascii="Calibri" w:eastAsia="Calibri" w:hAnsi="Calibri" w:cs="Calibri"/>
                <w:b/>
                <w:i/>
                <w:color w:val="000000"/>
                <w:u w:val="single"/>
                <w:lang w:val="es-ES"/>
              </w:rPr>
            </w:pPr>
            <w:r w:rsidRPr="00C96C12">
              <w:rPr>
                <w:rFonts w:ascii="Calibri" w:eastAsia="Calibri" w:hAnsi="Calibri" w:cs="Calibri"/>
                <w:b/>
                <w:i/>
                <w:color w:val="000000"/>
                <w:u w:val="single"/>
                <w:lang w:val="es-ES"/>
              </w:rPr>
              <w:t xml:space="preserve">CONTENIDOS </w:t>
            </w:r>
          </w:p>
          <w:p w:rsidR="00C96C12" w:rsidRPr="00C96C12" w:rsidRDefault="00C96C12" w:rsidP="00C96C12">
            <w:pPr>
              <w:rPr>
                <w:rFonts w:ascii="Calibri" w:eastAsia="Calibri" w:hAnsi="Calibri" w:cs="Calibri"/>
                <w:b/>
                <w:i/>
                <w:color w:val="000000"/>
                <w:u w:val="single"/>
                <w:lang w:val="es-ES"/>
              </w:rPr>
            </w:pPr>
          </w:p>
          <w:p w:rsidR="00C96C12" w:rsidRPr="00C96C12" w:rsidRDefault="00C96C12" w:rsidP="00C96C12">
            <w:pPr>
              <w:numPr>
                <w:ilvl w:val="0"/>
                <w:numId w:val="5"/>
              </w:numPr>
              <w:contextualSpacing/>
              <w:jc w:val="both"/>
              <w:rPr>
                <w:rFonts w:ascii="Calibri" w:eastAsia="Calibri" w:hAnsi="Calibri" w:cs="Calibri"/>
                <w:b/>
                <w:bCs/>
                <w:color w:val="FF0000"/>
                <w:lang w:val="es-ES"/>
              </w:rPr>
            </w:pPr>
            <w:r w:rsidRPr="00C96C12">
              <w:rPr>
                <w:rFonts w:ascii="Calibri" w:eastAsia="Calibri" w:hAnsi="Calibri" w:cs="Calibri"/>
                <w:b/>
                <w:bCs/>
                <w:color w:val="FF0000"/>
                <w:lang w:val="es-ES"/>
              </w:rPr>
              <w:t>Prácticas del lenguaje en el ámbito de la literatura:</w:t>
            </w:r>
          </w:p>
          <w:p w:rsidR="00C96C12" w:rsidRPr="00C96C12" w:rsidRDefault="00C96C12" w:rsidP="00C96C12">
            <w:pPr>
              <w:jc w:val="both"/>
              <w:rPr>
                <w:rFonts w:ascii="Calibri" w:eastAsia="Calibri" w:hAnsi="Calibri" w:cs="Calibri"/>
                <w:color w:val="FF0000"/>
                <w:lang w:val="es-ES"/>
              </w:rPr>
            </w:pPr>
            <w:r w:rsidRPr="00C96C12">
              <w:rPr>
                <w:rFonts w:ascii="Calibri" w:eastAsia="Calibri" w:hAnsi="Calibri" w:cs="Calibri"/>
                <w:color w:val="FF0000"/>
                <w:lang w:val="es-ES"/>
              </w:rPr>
              <w:t>-leer a través del docente y por sí mismos en torno a lo literario.</w:t>
            </w:r>
          </w:p>
          <w:p w:rsidR="00C96C12" w:rsidRPr="00C96C12" w:rsidRDefault="00C96C12" w:rsidP="00C96C12">
            <w:pPr>
              <w:jc w:val="both"/>
              <w:rPr>
                <w:rFonts w:ascii="Calibri" w:eastAsia="Calibri" w:hAnsi="Calibri" w:cs="Calibri"/>
                <w:color w:val="FF0000"/>
                <w:lang w:val="es-ES"/>
              </w:rPr>
            </w:pPr>
            <w:r w:rsidRPr="00C96C12">
              <w:rPr>
                <w:rFonts w:ascii="Calibri" w:eastAsia="Calibri" w:hAnsi="Calibri" w:cs="Calibri"/>
                <w:color w:val="FF0000"/>
                <w:lang w:val="es-ES"/>
              </w:rPr>
              <w:t>-escribir por sí mismos en torno a lo literario.</w:t>
            </w:r>
          </w:p>
          <w:p w:rsidR="00C96C12" w:rsidRPr="00C96C12" w:rsidRDefault="00C96C12" w:rsidP="00C96C12">
            <w:pPr>
              <w:jc w:val="both"/>
              <w:rPr>
                <w:rFonts w:ascii="Calibri" w:eastAsia="Calibri" w:hAnsi="Calibri" w:cs="Calibri"/>
                <w:color w:val="FF0000"/>
                <w:lang w:val="es-ES"/>
              </w:rPr>
            </w:pPr>
            <w:r w:rsidRPr="00C96C12">
              <w:rPr>
                <w:rFonts w:ascii="Calibri" w:eastAsia="Calibri" w:hAnsi="Calibri" w:cs="Calibri"/>
                <w:color w:val="FF0000"/>
                <w:lang w:val="es-ES"/>
              </w:rPr>
              <w:t>-reflexión sobre el lenguaje.</w:t>
            </w:r>
          </w:p>
          <w:p w:rsidR="00C96C12" w:rsidRPr="00C96C12" w:rsidRDefault="00C96C12" w:rsidP="00C96C12">
            <w:pPr>
              <w:numPr>
                <w:ilvl w:val="0"/>
                <w:numId w:val="5"/>
              </w:numPr>
              <w:contextualSpacing/>
              <w:jc w:val="both"/>
              <w:rPr>
                <w:rFonts w:ascii="Calibri" w:eastAsia="Calibri" w:hAnsi="Calibri" w:cs="Calibri"/>
                <w:b/>
                <w:bCs/>
                <w:color w:val="FF0000"/>
                <w:lang w:val="es-ES"/>
              </w:rPr>
            </w:pPr>
            <w:r w:rsidRPr="00C96C12">
              <w:rPr>
                <w:rFonts w:ascii="Calibri" w:eastAsia="Calibri" w:hAnsi="Calibri" w:cs="Calibri"/>
                <w:b/>
                <w:bCs/>
                <w:color w:val="FF0000"/>
                <w:lang w:val="es-ES"/>
              </w:rPr>
              <w:t>Prácticas del lenguaje en el ámbito de la formación ciudadana.</w:t>
            </w:r>
          </w:p>
          <w:p w:rsidR="00C96C12" w:rsidRPr="00C96C12" w:rsidRDefault="00C96C12" w:rsidP="00C96C12">
            <w:pPr>
              <w:jc w:val="both"/>
              <w:rPr>
                <w:rFonts w:ascii="Calibri" w:eastAsia="Calibri" w:hAnsi="Calibri" w:cs="Calibri"/>
                <w:color w:val="000000"/>
                <w:lang w:val="es-ES"/>
              </w:rPr>
            </w:pPr>
            <w:r w:rsidRPr="00C96C12">
              <w:rPr>
                <w:rFonts w:ascii="Calibri" w:eastAsia="Calibri" w:hAnsi="Calibri" w:cs="Calibri"/>
                <w:color w:val="FF0000"/>
                <w:lang w:val="es-ES"/>
              </w:rPr>
              <w:t>-hablar en el ámbito de la formación ciudadana</w:t>
            </w:r>
            <w:r w:rsidRPr="00C96C12">
              <w:rPr>
                <w:rFonts w:ascii="Calibri" w:eastAsia="Calibri" w:hAnsi="Calibri" w:cs="Calibri"/>
                <w:color w:val="000000"/>
                <w:lang w:val="es-ES"/>
              </w:rPr>
              <w:t>.</w:t>
            </w:r>
          </w:p>
          <w:p w:rsidR="00C96C12" w:rsidRPr="00C96C12" w:rsidRDefault="00C96C12" w:rsidP="00C96C12">
            <w:pPr>
              <w:jc w:val="both"/>
              <w:rPr>
                <w:rFonts w:ascii="Calibri" w:eastAsia="Calibri" w:hAnsi="Calibri" w:cs="Calibri"/>
                <w:color w:val="FF0000"/>
                <w:lang w:val="es-ES"/>
              </w:rPr>
            </w:pPr>
            <w:r w:rsidRPr="00C96C12">
              <w:rPr>
                <w:rFonts w:ascii="Calibri" w:eastAsia="Calibri" w:hAnsi="Calibri" w:cs="Calibri"/>
                <w:color w:val="FF0000"/>
                <w:lang w:val="es-ES"/>
              </w:rPr>
              <w:t>-leer a través del docente y por sí mismos en el ámbito de la formación ciudadana.</w:t>
            </w:r>
          </w:p>
          <w:p w:rsidR="00C96C12" w:rsidRPr="00C96C12" w:rsidRDefault="00C96C12" w:rsidP="00C96C12">
            <w:pPr>
              <w:jc w:val="both"/>
              <w:rPr>
                <w:rFonts w:ascii="Calibri" w:eastAsia="Calibri" w:hAnsi="Calibri" w:cs="Calibri"/>
                <w:color w:val="FF0000"/>
                <w:lang w:val="es-ES"/>
              </w:rPr>
            </w:pPr>
            <w:r w:rsidRPr="00C96C12">
              <w:rPr>
                <w:rFonts w:ascii="Calibri" w:eastAsia="Calibri" w:hAnsi="Calibri" w:cs="Calibri"/>
                <w:color w:val="FF0000"/>
                <w:lang w:val="es-ES"/>
              </w:rPr>
              <w:lastRenderedPageBreak/>
              <w:t>-escribir a través del docente y por sí mismos en el ámbito de la formación ciudadana.</w:t>
            </w:r>
          </w:p>
          <w:p w:rsidR="00C96C12" w:rsidRPr="00C96C12" w:rsidRDefault="00C96C12" w:rsidP="00C96C12">
            <w:pPr>
              <w:numPr>
                <w:ilvl w:val="0"/>
                <w:numId w:val="5"/>
              </w:numPr>
              <w:contextualSpacing/>
              <w:jc w:val="both"/>
              <w:rPr>
                <w:rFonts w:ascii="Calibri" w:eastAsia="Calibri" w:hAnsi="Calibri" w:cs="Calibri"/>
                <w:color w:val="FF0000"/>
                <w:lang w:val="es-ES"/>
              </w:rPr>
            </w:pPr>
            <w:r w:rsidRPr="00C96C12">
              <w:rPr>
                <w:rFonts w:ascii="Calibri" w:eastAsia="Calibri" w:hAnsi="Calibri" w:cs="Calibri"/>
                <w:b/>
                <w:bCs/>
                <w:color w:val="FF0000"/>
                <w:lang w:val="es-ES"/>
              </w:rPr>
              <w:t>Prácticas del lenguaje en el ámbito de la formación del estudiante</w:t>
            </w:r>
            <w:r w:rsidRPr="00C96C12">
              <w:rPr>
                <w:rFonts w:ascii="Calibri" w:eastAsia="Calibri" w:hAnsi="Calibri" w:cs="Calibri"/>
                <w:color w:val="FF0000"/>
                <w:lang w:val="es-ES"/>
              </w:rPr>
              <w:t>.</w:t>
            </w:r>
          </w:p>
          <w:p w:rsidR="00C96C12" w:rsidRPr="00C96C12" w:rsidRDefault="00C96C12" w:rsidP="00C96C12">
            <w:pPr>
              <w:jc w:val="both"/>
              <w:rPr>
                <w:rFonts w:ascii="Calibri" w:eastAsia="Calibri" w:hAnsi="Calibri" w:cs="Calibri"/>
                <w:color w:val="FF0000"/>
                <w:lang w:val="es-ES"/>
              </w:rPr>
            </w:pPr>
            <w:r w:rsidRPr="00C96C12">
              <w:rPr>
                <w:rFonts w:ascii="Calibri" w:eastAsia="Calibri" w:hAnsi="Calibri" w:cs="Calibri"/>
                <w:color w:val="FF0000"/>
                <w:lang w:val="es-ES"/>
              </w:rPr>
              <w:t>-leer y escribir para sí mismos en el ámbito de la formación del estudiante.</w:t>
            </w:r>
          </w:p>
          <w:p w:rsidR="00C96C12" w:rsidRPr="00C96C12" w:rsidRDefault="00C96C12" w:rsidP="00C96C12">
            <w:pPr>
              <w:jc w:val="both"/>
              <w:rPr>
                <w:rFonts w:ascii="Calibri" w:eastAsia="Calibri" w:hAnsi="Calibri" w:cs="Calibri"/>
                <w:color w:val="FF0000"/>
                <w:lang w:val="es-ES"/>
              </w:rPr>
            </w:pPr>
            <w:r w:rsidRPr="00C96C12">
              <w:rPr>
                <w:rFonts w:ascii="Calibri" w:eastAsia="Calibri" w:hAnsi="Calibri" w:cs="Calibri"/>
                <w:color w:val="FF0000"/>
                <w:lang w:val="es-ES"/>
              </w:rPr>
              <w:t>-comunicar lo aprendido oralmente y por medio de la escritura a través del docente y por sí mismos.</w:t>
            </w:r>
          </w:p>
          <w:p w:rsidR="00C96C12" w:rsidRPr="00C96C12" w:rsidRDefault="00C96C12" w:rsidP="00C96C12">
            <w:pPr>
              <w:rPr>
                <w:rFonts w:ascii="Calibri" w:eastAsia="Calibri" w:hAnsi="Calibri" w:cs="Calibri"/>
                <w:color w:val="000000"/>
                <w:lang w:val="es-ES"/>
              </w:rPr>
            </w:pPr>
          </w:p>
        </w:tc>
        <w:tc>
          <w:tcPr>
            <w:tcW w:w="4962" w:type="dxa"/>
          </w:tcPr>
          <w:p w:rsidR="00C96C12" w:rsidRPr="00C96C12" w:rsidRDefault="00C96C12" w:rsidP="00C96C12">
            <w:pPr>
              <w:rPr>
                <w:rFonts w:ascii="Calibri" w:eastAsia="Calibri" w:hAnsi="Calibri" w:cs="Calibri"/>
                <w:b/>
                <w:i/>
                <w:color w:val="000000"/>
                <w:u w:val="single"/>
                <w:lang w:val="es-ES"/>
              </w:rPr>
            </w:pPr>
            <w:r w:rsidRPr="00C96C12">
              <w:rPr>
                <w:rFonts w:ascii="Calibri" w:eastAsia="Calibri" w:hAnsi="Calibri" w:cs="Calibri"/>
                <w:b/>
                <w:i/>
                <w:color w:val="000000"/>
                <w:u w:val="single"/>
                <w:lang w:val="es-ES"/>
              </w:rPr>
              <w:lastRenderedPageBreak/>
              <w:t>OBJETIVO 2026</w:t>
            </w:r>
          </w:p>
          <w:p w:rsidR="00C96C12" w:rsidRPr="00C96C12" w:rsidRDefault="00C96C12" w:rsidP="00C96C12">
            <w:pPr>
              <w:rPr>
                <w:rFonts w:ascii="Calibri" w:eastAsia="Calibri" w:hAnsi="Calibri" w:cs="Calibri"/>
                <w:b/>
                <w:i/>
                <w:color w:val="000000"/>
                <w:u w:val="single"/>
                <w:lang w:val="es-ES"/>
              </w:rPr>
            </w:pPr>
          </w:p>
          <w:p w:rsidR="00C96C12" w:rsidRPr="00C96C12" w:rsidRDefault="00C96C12" w:rsidP="00C96C12">
            <w:pPr>
              <w:numPr>
                <w:ilvl w:val="0"/>
                <w:numId w:val="4"/>
              </w:numPr>
              <w:contextualSpacing/>
              <w:rPr>
                <w:rFonts w:ascii="Calibri" w:eastAsia="Calibri" w:hAnsi="Calibri" w:cs="Calibri"/>
                <w:iCs/>
                <w:color w:val="FF0000"/>
                <w:lang w:val="es-ES"/>
              </w:rPr>
            </w:pPr>
            <w:r w:rsidRPr="00C96C12">
              <w:rPr>
                <w:rFonts w:ascii="Calibri" w:eastAsia="Calibri" w:hAnsi="Calibri" w:cs="Calibri"/>
                <w:iCs/>
                <w:color w:val="FF0000"/>
                <w:lang w:val="es-ES"/>
              </w:rPr>
              <w:t>se espera que el estudiante: ejerza las prácticas de lectura, escritura y oralidad propias del ámbito de la literatura con autonomía. logre apropiarse de las prácticas de lectura y de escritura para el estudio de diferentes temas, y puedan registrar información y exponerla en forma escrita u oral.</w:t>
            </w:r>
          </w:p>
          <w:p w:rsidR="00C96C12" w:rsidRPr="00C96C12" w:rsidRDefault="00C96C12" w:rsidP="00C96C12">
            <w:pPr>
              <w:rPr>
                <w:rFonts w:ascii="Calibri" w:eastAsia="Calibri" w:hAnsi="Calibri" w:cs="Calibri"/>
                <w:b/>
                <w:i/>
                <w:iCs/>
                <w:color w:val="FF0000"/>
                <w:lang w:val="es-ES"/>
              </w:rPr>
            </w:pPr>
            <w:r w:rsidRPr="00C96C12">
              <w:rPr>
                <w:rFonts w:ascii="Calibri" w:eastAsia="Calibri" w:hAnsi="Calibri" w:cs="Calibri"/>
                <w:b/>
                <w:iCs/>
                <w:color w:val="000000"/>
                <w:lang w:val="es-ES"/>
              </w:rPr>
              <w:t xml:space="preserve"> </w:t>
            </w:r>
            <w:r w:rsidRPr="00C96C12">
              <w:rPr>
                <w:rFonts w:ascii="Calibri" w:eastAsia="Calibri" w:hAnsi="Calibri" w:cs="Calibri"/>
                <w:b/>
                <w:iCs/>
                <w:color w:val="FF0000"/>
                <w:lang w:val="es-ES"/>
              </w:rPr>
              <w:t>Es decir:</w:t>
            </w:r>
            <w:r w:rsidRPr="00C96C12">
              <w:rPr>
                <w:rFonts w:ascii="Calibri" w:eastAsia="Calibri" w:hAnsi="Calibri" w:cs="Calibri"/>
                <w:b/>
                <w:i/>
                <w:iCs/>
                <w:color w:val="FF0000"/>
                <w:lang w:val="es-ES"/>
              </w:rPr>
              <w:t xml:space="preserve"> </w:t>
            </w:r>
            <w:r w:rsidRPr="00C96C12">
              <w:rPr>
                <w:rFonts w:ascii="Calibri" w:eastAsia="Calibri" w:hAnsi="Calibri" w:cs="Calibri"/>
                <w:b/>
                <w:color w:val="FF0000"/>
                <w:lang w:val="es-ES"/>
              </w:rPr>
              <w:t xml:space="preserve">durante este año, se espera que el estudiante desarrolle habilidades de lectura, escritura y expresión oral relacionadas con el ámbito de la literatura, logrando ejercer estas </w:t>
            </w:r>
            <w:r w:rsidRPr="00C96C12">
              <w:rPr>
                <w:rFonts w:ascii="Calibri" w:eastAsia="Calibri" w:hAnsi="Calibri" w:cs="Calibri"/>
                <w:b/>
                <w:color w:val="FF0000"/>
                <w:lang w:val="es-ES"/>
              </w:rPr>
              <w:lastRenderedPageBreak/>
              <w:t>prácticas con autonomía. Además, podrá apropiarse de las estrategias de lectura y escritura necesarias para estudiar diversos temas, registrando información y exponiéndola tanto en forma escrita como oral, adaptándose a sus necesidades y potencialidades.</w:t>
            </w:r>
          </w:p>
          <w:p w:rsidR="00C96C12" w:rsidRPr="00C96C12" w:rsidRDefault="00C96C12" w:rsidP="00C96C12">
            <w:pPr>
              <w:rPr>
                <w:rFonts w:ascii="Calibri" w:eastAsia="Calibri" w:hAnsi="Calibri" w:cs="Calibri"/>
                <w:color w:val="000000"/>
                <w:lang w:val="es-ES"/>
              </w:rPr>
            </w:pPr>
          </w:p>
        </w:tc>
      </w:tr>
    </w:tbl>
    <w:p w:rsidR="00C96C12" w:rsidRPr="00C96C12" w:rsidRDefault="00C96C12" w:rsidP="00C96C12">
      <w:pPr>
        <w:rPr>
          <w:rFonts w:ascii="Calibri" w:eastAsia="Calibri" w:hAnsi="Calibri" w:cs="Calibri"/>
          <w:color w:val="000000"/>
          <w:lang w:val="es-ES"/>
        </w:rPr>
      </w:pPr>
    </w:p>
    <w:p w:rsidR="00C96C12" w:rsidRPr="00C96C12" w:rsidRDefault="00C96C12" w:rsidP="00C96C12">
      <w:pPr>
        <w:rPr>
          <w:rFonts w:ascii="Calibri" w:eastAsia="Calibri" w:hAnsi="Calibri" w:cs="Calibri"/>
          <w:color w:val="000000"/>
          <w:lang w:val="es-ES"/>
        </w:rPr>
      </w:pPr>
      <w:r w:rsidRPr="00C96C12">
        <w:rPr>
          <w:rFonts w:ascii="Calibri" w:eastAsia="Calibri" w:hAnsi="Calibri" w:cs="Calibri"/>
          <w:color w:val="000000"/>
          <w:lang w:val="es-ES"/>
        </w:rPr>
        <w:t>MATEMATICA:</w:t>
      </w:r>
    </w:p>
    <w:tbl>
      <w:tblPr>
        <w:tblStyle w:val="Tablaconcuadrcula"/>
        <w:tblW w:w="10060" w:type="dxa"/>
        <w:tblLook w:val="04A0" w:firstRow="1" w:lastRow="0" w:firstColumn="1" w:lastColumn="0" w:noHBand="0" w:noVBand="1"/>
      </w:tblPr>
      <w:tblGrid>
        <w:gridCol w:w="5098"/>
        <w:gridCol w:w="4962"/>
      </w:tblGrid>
      <w:tr w:rsidR="00C96C12" w:rsidRPr="00C96C12" w:rsidTr="00C96C12">
        <w:tc>
          <w:tcPr>
            <w:tcW w:w="5098" w:type="dxa"/>
          </w:tcPr>
          <w:p w:rsidR="00C96C12" w:rsidRPr="00C96C12" w:rsidRDefault="00C96C12" w:rsidP="00C96C12">
            <w:pPr>
              <w:jc w:val="both"/>
              <w:rPr>
                <w:rFonts w:ascii="Calibri" w:eastAsia="Calibri" w:hAnsi="Calibri" w:cs="Calibri"/>
                <w:b/>
                <w:i/>
                <w:color w:val="FF0000"/>
                <w:u w:val="single"/>
                <w:lang w:val="es-ES"/>
              </w:rPr>
            </w:pPr>
            <w:r w:rsidRPr="00C96C12">
              <w:rPr>
                <w:rFonts w:ascii="Calibri" w:eastAsia="Calibri" w:hAnsi="Calibri" w:cs="Calibri"/>
                <w:b/>
                <w:i/>
                <w:color w:val="FF0000"/>
                <w:u w:val="single"/>
                <w:lang w:val="es-ES"/>
              </w:rPr>
              <w:t xml:space="preserve">CONTENIDOS </w:t>
            </w:r>
          </w:p>
          <w:p w:rsidR="00C96C12" w:rsidRPr="00C96C12" w:rsidRDefault="00C96C12" w:rsidP="00C96C12">
            <w:pPr>
              <w:jc w:val="both"/>
              <w:rPr>
                <w:rFonts w:ascii="Calibri" w:eastAsia="Calibri" w:hAnsi="Calibri" w:cs="Calibri"/>
                <w:b/>
                <w:i/>
                <w:color w:val="FF0000"/>
                <w:u w:val="single"/>
                <w:lang w:val="es-ES"/>
              </w:rPr>
            </w:pP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ook w:val="0000" w:firstRow="0" w:lastRow="0" w:firstColumn="0" w:lastColumn="0" w:noHBand="0" w:noVBand="0"/>
            </w:tblPr>
            <w:tblGrid>
              <w:gridCol w:w="4882"/>
            </w:tblGrid>
            <w:tr w:rsidR="00C96C12" w:rsidRPr="00C96C12" w:rsidTr="00C96C12">
              <w:trPr>
                <w:trHeight w:val="1209"/>
              </w:trPr>
              <w:tc>
                <w:tcPr>
                  <w:tcW w:w="0" w:type="auto"/>
                </w:tcPr>
                <w:p w:rsidR="00C96C12" w:rsidRPr="00C96C12" w:rsidRDefault="00C96C12" w:rsidP="00C96C12">
                  <w:pPr>
                    <w:numPr>
                      <w:ilvl w:val="0"/>
                      <w:numId w:val="6"/>
                    </w:num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Calibri" w:eastAsia="Calibri" w:hAnsi="Calibri" w:cs="Calibri"/>
                      <w:b/>
                      <w:color w:val="FF0000"/>
                      <w:lang w:val="es-ES"/>
                    </w:rPr>
                  </w:pPr>
                  <w:r w:rsidRPr="00C96C12">
                    <w:rPr>
                      <w:rFonts w:ascii="Calibri" w:eastAsia="Calibri" w:hAnsi="Calibri" w:cs="Calibri"/>
                      <w:b/>
                      <w:color w:val="FF0000"/>
                      <w:lang w:val="es-ES"/>
                    </w:rPr>
                    <w:t xml:space="preserve">Numeración: </w:t>
                  </w:r>
                </w:p>
                <w:p w:rsidR="00C96C12" w:rsidRPr="00C96C12" w:rsidRDefault="00C96C12" w:rsidP="00C96C12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Calibri" w:eastAsia="Calibri" w:hAnsi="Calibri" w:cs="Calibri"/>
                      <w:color w:val="FF0000"/>
                      <w:lang w:val="es-ES"/>
                    </w:rPr>
                  </w:pPr>
                  <w:r w:rsidRPr="00C96C12">
                    <w:rPr>
                      <w:rFonts w:ascii="Calibri" w:eastAsia="Calibri" w:hAnsi="Calibri" w:cs="Calibri"/>
                      <w:color w:val="FF0000"/>
                      <w:lang w:val="es-ES"/>
                    </w:rPr>
                    <w:t xml:space="preserve">-Leer, escribir y ordenar números hasta los miles teniendo disponible a la vista la información sobre escritura y nombre de números redondos. </w:t>
                  </w:r>
                </w:p>
                <w:p w:rsidR="00C96C12" w:rsidRPr="00C96C12" w:rsidRDefault="00C96C12" w:rsidP="00C96C12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Calibri" w:eastAsia="Calibri" w:hAnsi="Calibri" w:cs="Calibri"/>
                      <w:color w:val="FF0000"/>
                      <w:lang w:val="es-ES"/>
                    </w:rPr>
                  </w:pPr>
                  <w:r w:rsidRPr="00C96C12">
                    <w:rPr>
                      <w:rFonts w:ascii="Calibri" w:eastAsia="Calibri" w:hAnsi="Calibri" w:cs="Calibri"/>
                      <w:color w:val="FF0000"/>
                      <w:lang w:val="es-ES"/>
                    </w:rPr>
                    <w:t xml:space="preserve"> -Analizar el valor posicional a partir de problemas que exigen componer y descomponer números en sumas y multiplicaciones por la unidad seguida de ceros. Identificar el cociente y el resto a partir de la división por la unidad seguida de ceros  </w:t>
                  </w:r>
                </w:p>
                <w:p w:rsidR="00C96C12" w:rsidRPr="00C96C12" w:rsidRDefault="00C96C12" w:rsidP="00C96C12">
                  <w:pPr>
                    <w:numPr>
                      <w:ilvl w:val="0"/>
                      <w:numId w:val="6"/>
                    </w:num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Calibri" w:eastAsia="Calibri" w:hAnsi="Calibri" w:cs="Calibri"/>
                      <w:color w:val="FF0000"/>
                      <w:lang w:val="es-ES"/>
                    </w:rPr>
                  </w:pPr>
                  <w:r w:rsidRPr="00C96C12">
                    <w:rPr>
                      <w:rFonts w:ascii="Calibri" w:eastAsia="Calibri" w:hAnsi="Calibri" w:cs="Calibri"/>
                      <w:b/>
                      <w:bCs/>
                      <w:color w:val="FF0000"/>
                      <w:lang w:val="es-ES"/>
                    </w:rPr>
                    <w:t xml:space="preserve">Operaciones con Números Naturales </w:t>
                  </w:r>
                </w:p>
                <w:p w:rsidR="00C96C12" w:rsidRPr="00C96C12" w:rsidRDefault="00C96C12" w:rsidP="00C96C12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Calibri" w:eastAsia="Calibri" w:hAnsi="Calibri" w:cs="Calibri"/>
                      <w:color w:val="FF0000"/>
                      <w:lang w:val="es-ES"/>
                    </w:rPr>
                  </w:pPr>
                  <w:r w:rsidRPr="00C96C12">
                    <w:rPr>
                      <w:rFonts w:ascii="Calibri" w:eastAsia="Calibri" w:hAnsi="Calibri" w:cs="Calibri"/>
                      <w:color w:val="FF0000"/>
                      <w:lang w:val="es-ES"/>
                    </w:rPr>
                    <w:t xml:space="preserve">-Resolver problemas simples que involucren los sentidos de la multiplicación y de la división (series proporcionales, organizaciones rectangulares, combinatoria, reparto, particiones, análisis del resto y relaciones entre dividendo, divisor, cociente y resto). </w:t>
                  </w:r>
                </w:p>
                <w:p w:rsidR="00C96C12" w:rsidRPr="00C96C12" w:rsidRDefault="00C96C12" w:rsidP="00C96C12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Calibri" w:eastAsia="Calibri" w:hAnsi="Calibri" w:cs="Calibri"/>
                      <w:color w:val="FF0000"/>
                      <w:lang w:val="es-ES"/>
                    </w:rPr>
                  </w:pPr>
                  <w:r w:rsidRPr="00C96C12">
                    <w:rPr>
                      <w:rFonts w:ascii="Calibri" w:eastAsia="Calibri" w:hAnsi="Calibri" w:cs="Calibri"/>
                      <w:color w:val="FF0000"/>
                      <w:lang w:val="es-ES"/>
                    </w:rPr>
                    <w:t xml:space="preserve">- Resolver problemas de varios pasos con las cuatro operaciones usando la calculadora. </w:t>
                  </w:r>
                </w:p>
                <w:p w:rsidR="00C96C12" w:rsidRPr="00C96C12" w:rsidRDefault="00C96C12" w:rsidP="00C96C12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Calibri" w:eastAsia="Calibri" w:hAnsi="Calibri" w:cs="Calibri"/>
                      <w:color w:val="FF0000"/>
                      <w:lang w:val="es-ES"/>
                    </w:rPr>
                  </w:pPr>
                  <w:r w:rsidRPr="00C96C12">
                    <w:rPr>
                      <w:rFonts w:ascii="Calibri" w:eastAsia="Calibri" w:hAnsi="Calibri" w:cs="Calibri"/>
                      <w:color w:val="FF0000"/>
                      <w:lang w:val="es-ES"/>
                    </w:rPr>
                    <w:t xml:space="preserve">-Resolver problemas que involucren las cuatro operaciones verificando resultados con la calculadora.  </w:t>
                  </w:r>
                </w:p>
                <w:p w:rsidR="00C96C12" w:rsidRPr="00C96C12" w:rsidRDefault="00C96C12" w:rsidP="00C96C12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Calibri" w:eastAsia="Calibri" w:hAnsi="Calibri" w:cs="Calibri"/>
                      <w:color w:val="FF0000"/>
                      <w:lang w:val="es-ES"/>
                    </w:rPr>
                  </w:pPr>
                  <w:r w:rsidRPr="00C96C12">
                    <w:rPr>
                      <w:rFonts w:ascii="Calibri" w:eastAsia="Calibri" w:hAnsi="Calibri" w:cs="Calibri"/>
                      <w:color w:val="FF0000"/>
                      <w:lang w:val="es-ES"/>
                    </w:rPr>
                    <w:t xml:space="preserve">- Explorar la resolución de problemas que implican el uso de múltiplos y divisores, y múltiplos y divisores comunes entre varios números por medio de estrategias variadas (sin exigir el uso de técnicas algorítmicas). </w:t>
                  </w:r>
                </w:p>
                <w:tbl>
                  <w:tblPr>
                    <w:tblW w:w="0" w:type="auto"/>
                    <w:tblBorders>
                      <w:top w:val="nil"/>
                      <w:left w:val="nil"/>
                      <w:bottom w:val="nil"/>
                      <w:right w:val="nil"/>
                    </w:tblBorders>
                    <w:tblLook w:val="0000" w:firstRow="0" w:lastRow="0" w:firstColumn="0" w:lastColumn="0" w:noHBand="0" w:noVBand="0"/>
                  </w:tblPr>
                  <w:tblGrid>
                    <w:gridCol w:w="4666"/>
                  </w:tblGrid>
                  <w:tr w:rsidR="00C96C12" w:rsidRPr="00C96C12" w:rsidTr="00C96C12">
                    <w:trPr>
                      <w:trHeight w:val="928"/>
                    </w:trPr>
                    <w:tc>
                      <w:tcPr>
                        <w:tcW w:w="0" w:type="auto"/>
                      </w:tcPr>
                      <w:p w:rsidR="00C96C12" w:rsidRPr="00C96C12" w:rsidRDefault="00C96C12" w:rsidP="00C96C12">
                        <w:pPr>
                          <w:numPr>
                            <w:ilvl w:val="0"/>
                            <w:numId w:val="6"/>
                          </w:numPr>
                          <w:autoSpaceDE w:val="0"/>
                          <w:autoSpaceDN w:val="0"/>
                          <w:adjustRightInd w:val="0"/>
                          <w:spacing w:after="0" w:line="240" w:lineRule="auto"/>
                          <w:jc w:val="both"/>
                          <w:rPr>
                            <w:rFonts w:ascii="Calibri" w:eastAsia="Calibri" w:hAnsi="Calibri" w:cs="Calibri"/>
                            <w:color w:val="FF0000"/>
                            <w:lang w:val="es-ES"/>
                          </w:rPr>
                        </w:pPr>
                        <w:r w:rsidRPr="00C96C12">
                          <w:rPr>
                            <w:rFonts w:ascii="Calibri" w:eastAsia="Calibri" w:hAnsi="Calibri" w:cs="Calibri"/>
                            <w:b/>
                            <w:bCs/>
                            <w:color w:val="FF0000"/>
                            <w:lang w:val="es-ES"/>
                          </w:rPr>
                          <w:t>Fracciones</w:t>
                        </w:r>
                      </w:p>
                      <w:p w:rsidR="00C96C12" w:rsidRPr="00C96C12" w:rsidRDefault="00C96C12" w:rsidP="00C96C12">
                        <w:pPr>
                          <w:autoSpaceDE w:val="0"/>
                          <w:autoSpaceDN w:val="0"/>
                          <w:adjustRightInd w:val="0"/>
                          <w:spacing w:after="0" w:line="240" w:lineRule="auto"/>
                          <w:jc w:val="both"/>
                          <w:rPr>
                            <w:rFonts w:ascii="Calibri" w:eastAsia="Calibri" w:hAnsi="Calibri" w:cs="Calibri"/>
                            <w:color w:val="FF0000"/>
                            <w:lang w:val="es-ES"/>
                          </w:rPr>
                        </w:pPr>
                        <w:r w:rsidRPr="00C96C12">
                          <w:rPr>
                            <w:rFonts w:ascii="Calibri" w:eastAsia="Calibri" w:hAnsi="Calibri" w:cs="Calibri"/>
                            <w:color w:val="FF0000"/>
                            <w:lang w:val="es-ES"/>
                          </w:rPr>
                          <w:t xml:space="preserve">-Resolver problemas que involucren relaciones entre las partes o entre partes y el todo. </w:t>
                        </w:r>
                      </w:p>
                      <w:p w:rsidR="00C96C12" w:rsidRPr="00C96C12" w:rsidRDefault="00C96C12" w:rsidP="00C96C12">
                        <w:pPr>
                          <w:autoSpaceDE w:val="0"/>
                          <w:autoSpaceDN w:val="0"/>
                          <w:adjustRightInd w:val="0"/>
                          <w:spacing w:after="0" w:line="240" w:lineRule="auto"/>
                          <w:jc w:val="both"/>
                          <w:rPr>
                            <w:rFonts w:ascii="Calibri" w:eastAsia="Calibri" w:hAnsi="Calibri" w:cs="Calibri"/>
                            <w:color w:val="FF0000"/>
                            <w:lang w:val="es-ES"/>
                          </w:rPr>
                        </w:pPr>
                        <w:r w:rsidRPr="00C96C12">
                          <w:rPr>
                            <w:rFonts w:ascii="Calibri" w:eastAsia="Calibri" w:hAnsi="Calibri" w:cs="Calibri"/>
                            <w:color w:val="FF0000"/>
                            <w:lang w:val="es-ES"/>
                          </w:rPr>
                          <w:t xml:space="preserve">- Resolver problemas de proporcionalidad directa con fracciones. </w:t>
                        </w:r>
                      </w:p>
                      <w:p w:rsidR="00C96C12" w:rsidRPr="00C96C12" w:rsidRDefault="00C96C12" w:rsidP="00C96C12">
                        <w:pPr>
                          <w:autoSpaceDE w:val="0"/>
                          <w:autoSpaceDN w:val="0"/>
                          <w:adjustRightInd w:val="0"/>
                          <w:spacing w:after="0" w:line="240" w:lineRule="auto"/>
                          <w:jc w:val="both"/>
                          <w:rPr>
                            <w:rFonts w:ascii="Calibri" w:eastAsia="Calibri" w:hAnsi="Calibri" w:cs="Calibri"/>
                            <w:color w:val="FF0000"/>
                            <w:lang w:val="es-ES"/>
                          </w:rPr>
                        </w:pPr>
                        <w:r w:rsidRPr="00C96C12">
                          <w:rPr>
                            <w:rFonts w:ascii="Calibri" w:eastAsia="Calibri" w:hAnsi="Calibri" w:cs="Calibri"/>
                            <w:color w:val="FF0000"/>
                            <w:lang w:val="es-ES"/>
                          </w:rPr>
                          <w:t xml:space="preserve">-Resolver problemas que exijan ordenar fracciones usando la recta numérica. Noción de densidad de los números racionales (sin necesidad de memorizar el nombre de la propiedad). </w:t>
                        </w:r>
                      </w:p>
                    </w:tc>
                  </w:tr>
                </w:tbl>
                <w:p w:rsidR="00C96C12" w:rsidRPr="00C96C12" w:rsidRDefault="00C96C12" w:rsidP="00C96C12">
                  <w:pPr>
                    <w:numPr>
                      <w:ilvl w:val="0"/>
                      <w:numId w:val="6"/>
                    </w:num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Calibri" w:eastAsia="Calibri" w:hAnsi="Calibri" w:cs="Calibri"/>
                      <w:color w:val="FF0000"/>
                      <w:lang w:val="es-ES"/>
                    </w:rPr>
                  </w:pPr>
                  <w:r w:rsidRPr="00C96C12">
                    <w:rPr>
                      <w:rFonts w:ascii="Calibri" w:eastAsia="Calibri" w:hAnsi="Calibri" w:cs="Calibri"/>
                      <w:b/>
                      <w:bCs/>
                      <w:color w:val="FF0000"/>
                      <w:lang w:val="es-ES"/>
                    </w:rPr>
                    <w:t xml:space="preserve">Proporcionalidad </w:t>
                  </w:r>
                </w:p>
                <w:p w:rsidR="00C96C12" w:rsidRPr="00C96C12" w:rsidRDefault="00C96C12" w:rsidP="00C96C12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Calibri" w:eastAsia="Calibri" w:hAnsi="Calibri" w:cs="Calibri"/>
                      <w:color w:val="FF0000"/>
                      <w:lang w:val="es-ES"/>
                    </w:rPr>
                  </w:pPr>
                  <w:r w:rsidRPr="00C96C12">
                    <w:rPr>
                      <w:rFonts w:ascii="Calibri" w:eastAsia="Calibri" w:hAnsi="Calibri" w:cs="Calibri"/>
                      <w:color w:val="FF0000"/>
                      <w:lang w:val="es-ES"/>
                    </w:rPr>
                    <w:lastRenderedPageBreak/>
                    <w:t xml:space="preserve"> -Explorar representaciones gráficas de problemas de proporcionalidad directa. </w:t>
                  </w:r>
                </w:p>
                <w:p w:rsidR="00C96C12" w:rsidRPr="00C96C12" w:rsidRDefault="00C96C12" w:rsidP="00C96C12">
                  <w:pPr>
                    <w:numPr>
                      <w:ilvl w:val="0"/>
                      <w:numId w:val="6"/>
                    </w:num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Calibri" w:eastAsia="Calibri" w:hAnsi="Calibri" w:cs="Calibri"/>
                      <w:b/>
                      <w:color w:val="FF0000"/>
                      <w:lang w:val="es-ES"/>
                    </w:rPr>
                  </w:pPr>
                  <w:r w:rsidRPr="00C96C12">
                    <w:rPr>
                      <w:rFonts w:ascii="Calibri" w:eastAsia="Calibri" w:hAnsi="Calibri" w:cs="Calibri"/>
                      <w:b/>
                      <w:color w:val="FF0000"/>
                      <w:lang w:val="es-ES"/>
                    </w:rPr>
                    <w:t>Geometría</w:t>
                  </w:r>
                </w:p>
                <w:p w:rsidR="00C96C12" w:rsidRPr="00C96C12" w:rsidRDefault="00C96C12" w:rsidP="00C96C12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Calibri" w:eastAsia="Calibri" w:hAnsi="Calibri" w:cs="Calibri"/>
                      <w:color w:val="FF0000"/>
                      <w:lang w:val="es-ES"/>
                    </w:rPr>
                  </w:pPr>
                  <w:r w:rsidRPr="00C96C12">
                    <w:rPr>
                      <w:rFonts w:ascii="Calibri" w:eastAsia="Calibri" w:hAnsi="Calibri" w:cs="Calibri"/>
                      <w:color w:val="FF0000"/>
                      <w:lang w:val="es-ES"/>
                    </w:rPr>
                    <w:t>-Construir y analizar construcciones de triángulos a partir de las medidas de lados y/o ángulos. Analizar las clasificaciones de triángulos por lados y por ángulos (sin necesidad de memorizarlas).</w:t>
                  </w:r>
                </w:p>
                <w:p w:rsidR="00C96C12" w:rsidRPr="00C96C12" w:rsidRDefault="00C96C12" w:rsidP="00C96C12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Calibri" w:eastAsia="Calibri" w:hAnsi="Calibri" w:cs="Calibri"/>
                      <w:color w:val="FF0000"/>
                      <w:lang w:val="es-ES"/>
                    </w:rPr>
                  </w:pPr>
                  <w:r w:rsidRPr="00C96C12">
                    <w:rPr>
                      <w:rFonts w:ascii="Calibri" w:eastAsia="Calibri" w:hAnsi="Calibri" w:cs="Calibri"/>
                      <w:color w:val="FF0000"/>
                      <w:lang w:val="es-ES"/>
                    </w:rPr>
                    <w:t>-Construir y analizar construcciones de cuadrados, rectángulos, rombos y paralelogramos como medio para explorar algunas de sus propiedades referidas a igualdad y paralelismo de lados, igualdad de ángulos, suma de ángulos interiores, igualdad y perpendicularidad de las diagonales, etc. Analizar posibles clasificaciones de cuadriláteros (sin necesidad de memorizarlas).</w:t>
                  </w:r>
                </w:p>
                <w:p w:rsidR="00C96C12" w:rsidRPr="00C96C12" w:rsidRDefault="00C96C12" w:rsidP="00C96C12">
                  <w:pPr>
                    <w:numPr>
                      <w:ilvl w:val="0"/>
                      <w:numId w:val="6"/>
                    </w:num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Calibri" w:eastAsia="Calibri" w:hAnsi="Calibri" w:cs="Calibri"/>
                      <w:color w:val="FF0000"/>
                      <w:lang w:val="es-ES"/>
                    </w:rPr>
                  </w:pPr>
                  <w:r w:rsidRPr="00C96C12">
                    <w:rPr>
                      <w:rFonts w:ascii="Calibri" w:eastAsia="Calibri" w:hAnsi="Calibri" w:cs="Calibri"/>
                      <w:b/>
                      <w:color w:val="FF0000"/>
                      <w:lang w:val="es-ES"/>
                    </w:rPr>
                    <w:t>Medida</w:t>
                  </w:r>
                </w:p>
                <w:p w:rsidR="00C96C12" w:rsidRPr="00C96C12" w:rsidRDefault="00C96C12" w:rsidP="00C96C12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Calibri" w:eastAsia="Calibri" w:hAnsi="Calibri" w:cs="Calibri"/>
                      <w:color w:val="FF0000"/>
                      <w:lang w:val="es-ES"/>
                    </w:rPr>
                  </w:pPr>
                  <w:r w:rsidRPr="00C96C12">
                    <w:rPr>
                      <w:rFonts w:ascii="Calibri" w:eastAsia="Calibri" w:hAnsi="Calibri" w:cs="Calibri"/>
                      <w:color w:val="FF0000"/>
                      <w:lang w:val="es-ES"/>
                    </w:rPr>
                    <w:t>-Analizar, calcular y comparar el perímetro de diversas figuras.</w:t>
                  </w:r>
                </w:p>
                <w:p w:rsidR="00C96C12" w:rsidRPr="00C96C12" w:rsidRDefault="00C96C12" w:rsidP="00C96C12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Calibri" w:eastAsia="Calibri" w:hAnsi="Calibri" w:cs="Calibri"/>
                      <w:color w:val="FF0000"/>
                      <w:lang w:val="es-ES"/>
                    </w:rPr>
                  </w:pPr>
                  <w:r w:rsidRPr="00C96C12">
                    <w:rPr>
                      <w:rFonts w:ascii="Calibri" w:eastAsia="Calibri" w:hAnsi="Calibri" w:cs="Calibri"/>
                      <w:color w:val="FF0000"/>
                      <w:lang w:val="es-ES"/>
                    </w:rPr>
                    <w:t>-Calcular el área de diversas figuras usando como unidades de medida cuadraditos y pequeños rectángulos y luego el cm2 y el m2.</w:t>
                  </w:r>
                </w:p>
                <w:p w:rsidR="00C96C12" w:rsidRPr="00C96C12" w:rsidRDefault="00C96C12" w:rsidP="00C96C12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Arial" w:eastAsia="Calibri" w:hAnsi="Arial" w:cs="Arial"/>
                      <w:color w:val="FF0000"/>
                      <w:sz w:val="16"/>
                      <w:szCs w:val="16"/>
                      <w:lang w:val="es-ES"/>
                    </w:rPr>
                  </w:pPr>
                  <w:r w:rsidRPr="00C96C12">
                    <w:rPr>
                      <w:rFonts w:ascii="Calibri" w:eastAsia="Calibri" w:hAnsi="Calibri" w:cs="Calibri"/>
                      <w:color w:val="FF0000"/>
                      <w:lang w:val="es-ES"/>
                    </w:rPr>
                    <w:t>-Construir e interpretar diversas fórmulas para calcular perímetros y áreas de algunos cuadriláteros y de triángulos.</w:t>
                  </w:r>
                </w:p>
              </w:tc>
            </w:tr>
          </w:tbl>
          <w:p w:rsidR="00C96C12" w:rsidRPr="00C96C12" w:rsidRDefault="00C96C12" w:rsidP="00C96C12">
            <w:pPr>
              <w:jc w:val="both"/>
              <w:rPr>
                <w:rFonts w:ascii="Calibri" w:eastAsia="Calibri" w:hAnsi="Calibri" w:cs="Calibri"/>
                <w:color w:val="000000"/>
                <w:lang w:val="es-ES"/>
              </w:rPr>
            </w:pPr>
          </w:p>
        </w:tc>
        <w:tc>
          <w:tcPr>
            <w:tcW w:w="4962" w:type="dxa"/>
          </w:tcPr>
          <w:p w:rsidR="00C96C12" w:rsidRPr="00C96C12" w:rsidRDefault="00C96C12" w:rsidP="00C96C12">
            <w:pPr>
              <w:jc w:val="both"/>
              <w:rPr>
                <w:rFonts w:ascii="Calibri" w:eastAsia="Calibri" w:hAnsi="Calibri" w:cs="Calibri"/>
                <w:b/>
                <w:i/>
                <w:color w:val="FF0000"/>
                <w:u w:val="single"/>
                <w:lang w:val="es-ES"/>
              </w:rPr>
            </w:pPr>
            <w:r w:rsidRPr="00C96C12">
              <w:rPr>
                <w:rFonts w:ascii="Calibri" w:eastAsia="Calibri" w:hAnsi="Calibri" w:cs="Calibri"/>
                <w:b/>
                <w:i/>
                <w:color w:val="FF0000"/>
                <w:u w:val="single"/>
                <w:lang w:val="es-ES"/>
              </w:rPr>
              <w:lastRenderedPageBreak/>
              <w:t>OBJETIVOS 2026</w:t>
            </w:r>
          </w:p>
          <w:p w:rsidR="00C96C12" w:rsidRPr="00C96C12" w:rsidRDefault="00C96C12" w:rsidP="00C96C12">
            <w:pPr>
              <w:jc w:val="both"/>
              <w:rPr>
                <w:rFonts w:ascii="Calibri" w:eastAsia="Calibri" w:hAnsi="Calibri" w:cs="Calibri"/>
                <w:b/>
                <w:i/>
                <w:color w:val="FF0000"/>
                <w:u w:val="single"/>
                <w:lang w:val="es-ES"/>
              </w:rPr>
            </w:pPr>
          </w:p>
          <w:p w:rsidR="00C96C12" w:rsidRPr="00C96C12" w:rsidRDefault="00C96C12" w:rsidP="00C96C12">
            <w:pPr>
              <w:numPr>
                <w:ilvl w:val="0"/>
                <w:numId w:val="6"/>
              </w:numPr>
              <w:contextualSpacing/>
              <w:jc w:val="both"/>
              <w:rPr>
                <w:rFonts w:ascii="Calibri" w:eastAsia="Calibri" w:hAnsi="Calibri" w:cs="Calibri"/>
                <w:color w:val="FF0000"/>
                <w:lang w:val="es-ES"/>
              </w:rPr>
            </w:pPr>
            <w:r w:rsidRPr="00C96C12">
              <w:rPr>
                <w:rFonts w:ascii="Calibri" w:eastAsia="Calibri" w:hAnsi="Calibri" w:cs="Calibri"/>
                <w:color w:val="FF0000"/>
                <w:lang w:val="es-ES"/>
              </w:rPr>
              <w:t>Reconocer y continuar secuencias numéricas incluyendo los miles, comprendiendo patrones básicos en la serie de números naturales, y expresar estas regularidades con apoyo.</w:t>
            </w:r>
          </w:p>
          <w:p w:rsidR="00C96C12" w:rsidRPr="00C96C12" w:rsidRDefault="00C96C12" w:rsidP="00C96C12">
            <w:pPr>
              <w:numPr>
                <w:ilvl w:val="0"/>
                <w:numId w:val="6"/>
              </w:numPr>
              <w:contextualSpacing/>
              <w:jc w:val="both"/>
              <w:rPr>
                <w:rFonts w:ascii="Calibri" w:eastAsia="Calibri" w:hAnsi="Calibri" w:cs="Calibri"/>
                <w:color w:val="FF0000"/>
                <w:lang w:val="es-ES"/>
              </w:rPr>
            </w:pPr>
            <w:r w:rsidRPr="00C96C12">
              <w:rPr>
                <w:rFonts w:ascii="Calibri" w:eastAsia="Calibri" w:hAnsi="Calibri" w:cs="Calibri"/>
                <w:color w:val="FF0000"/>
                <w:lang w:val="es-ES"/>
              </w:rPr>
              <w:t>Utilizar estrategias sencillas para resolver problemas relacionados con las operaciones básicas (sumar, restar, multiplicar y dividir) con números naturales, apoyándose en recursos visuales o manipulativos.</w:t>
            </w:r>
          </w:p>
          <w:p w:rsidR="00C96C12" w:rsidRPr="00C96C12" w:rsidRDefault="00C96C12" w:rsidP="00C96C12">
            <w:pPr>
              <w:numPr>
                <w:ilvl w:val="0"/>
                <w:numId w:val="6"/>
              </w:numPr>
              <w:contextualSpacing/>
              <w:jc w:val="both"/>
              <w:rPr>
                <w:rFonts w:ascii="Calibri" w:eastAsia="Calibri" w:hAnsi="Calibri" w:cs="Calibri"/>
                <w:color w:val="FF0000"/>
                <w:lang w:val="es-ES"/>
              </w:rPr>
            </w:pPr>
            <w:r w:rsidRPr="00C96C12">
              <w:rPr>
                <w:rFonts w:ascii="Calibri" w:eastAsia="Calibri" w:hAnsi="Calibri" w:cs="Calibri"/>
                <w:color w:val="FF0000"/>
                <w:lang w:val="es-ES"/>
              </w:rPr>
              <w:t>Reconocer conceptos básicos de proporcionalidad mediante actividades concretas y cotidianas, entendiendo relaciones de equivalencia o comparación.</w:t>
            </w:r>
          </w:p>
          <w:p w:rsidR="00C96C12" w:rsidRPr="00C96C12" w:rsidRDefault="00C96C12" w:rsidP="00C96C12">
            <w:pPr>
              <w:numPr>
                <w:ilvl w:val="0"/>
                <w:numId w:val="6"/>
              </w:numPr>
              <w:contextualSpacing/>
              <w:jc w:val="both"/>
              <w:rPr>
                <w:rFonts w:ascii="Calibri" w:eastAsia="Calibri" w:hAnsi="Calibri" w:cs="Calibri"/>
                <w:color w:val="FF0000"/>
                <w:lang w:val="es-ES"/>
              </w:rPr>
            </w:pPr>
            <w:r w:rsidRPr="00C96C12">
              <w:rPr>
                <w:rFonts w:ascii="Calibri" w:eastAsia="Calibri" w:hAnsi="Calibri" w:cs="Calibri"/>
                <w:color w:val="FF0000"/>
                <w:lang w:val="es-ES"/>
              </w:rPr>
              <w:t>Identificar diferentes formas de escritura y representación de números racionales mediante ejemplos visuales y concretos, facilitando su comprensión progresiva.</w:t>
            </w:r>
          </w:p>
          <w:p w:rsidR="00C96C12" w:rsidRPr="00C96C12" w:rsidRDefault="00C96C12" w:rsidP="00C96C12">
            <w:pPr>
              <w:jc w:val="both"/>
              <w:rPr>
                <w:rFonts w:ascii="Calibri" w:eastAsia="Calibri" w:hAnsi="Calibri" w:cs="Calibri"/>
                <w:color w:val="FF0000"/>
                <w:lang w:val="es-ES"/>
              </w:rPr>
            </w:pPr>
          </w:p>
          <w:p w:rsidR="00C96C12" w:rsidRPr="00C96C12" w:rsidRDefault="00C96C12" w:rsidP="00C96C12">
            <w:pPr>
              <w:numPr>
                <w:ilvl w:val="0"/>
                <w:numId w:val="6"/>
              </w:numPr>
              <w:contextualSpacing/>
              <w:jc w:val="both"/>
              <w:rPr>
                <w:rFonts w:ascii="Calibri" w:eastAsia="Calibri" w:hAnsi="Calibri" w:cs="Calibri"/>
                <w:color w:val="FF0000"/>
                <w:lang w:val="es-ES"/>
              </w:rPr>
            </w:pPr>
            <w:r w:rsidRPr="00C96C12">
              <w:rPr>
                <w:rFonts w:ascii="Calibri" w:eastAsia="Calibri" w:hAnsi="Calibri" w:cs="Calibri"/>
                <w:color w:val="FF0000"/>
                <w:lang w:val="es-ES"/>
              </w:rPr>
              <w:t>Comprender conceptos iniciales de proporcionalidad directa e inversa a través de situaciones prácticas que permitan visualizar estas relaciones.</w:t>
            </w:r>
          </w:p>
          <w:p w:rsidR="00C96C12" w:rsidRPr="00C96C12" w:rsidRDefault="00C96C12" w:rsidP="00C96C12">
            <w:pPr>
              <w:numPr>
                <w:ilvl w:val="0"/>
                <w:numId w:val="6"/>
              </w:numPr>
              <w:tabs>
                <w:tab w:val="left" w:pos="2494"/>
              </w:tabs>
              <w:contextualSpacing/>
              <w:jc w:val="both"/>
              <w:rPr>
                <w:rFonts w:ascii="Calibri" w:eastAsia="Calibri" w:hAnsi="Calibri" w:cs="Calibri"/>
                <w:color w:val="FF0000"/>
                <w:lang w:val="es-ES"/>
              </w:rPr>
            </w:pPr>
            <w:r w:rsidRPr="00C96C12">
              <w:rPr>
                <w:rFonts w:ascii="Calibri" w:eastAsia="Calibri" w:hAnsi="Calibri" w:cs="Calibri"/>
                <w:color w:val="FF0000"/>
                <w:lang w:val="es-ES"/>
              </w:rPr>
              <w:t>Explorar sistemas de medición básicos (como medir con reglas o balanzas) y entender las equivalencias entre unidades sencillas, usando materiales concretos.</w:t>
            </w:r>
          </w:p>
          <w:p w:rsidR="00C96C12" w:rsidRPr="00C96C12" w:rsidRDefault="00C96C12" w:rsidP="00C96C12">
            <w:pPr>
              <w:numPr>
                <w:ilvl w:val="0"/>
                <w:numId w:val="6"/>
              </w:numPr>
              <w:contextualSpacing/>
              <w:jc w:val="both"/>
              <w:rPr>
                <w:rFonts w:ascii="Calibri" w:eastAsia="Calibri" w:hAnsi="Calibri" w:cs="Calibri"/>
                <w:color w:val="FF0000"/>
                <w:lang w:val="es-ES"/>
              </w:rPr>
            </w:pPr>
            <w:r w:rsidRPr="00C96C12">
              <w:rPr>
                <w:rFonts w:ascii="Calibri" w:eastAsia="Calibri" w:hAnsi="Calibri" w:cs="Calibri"/>
                <w:color w:val="FF0000"/>
                <w:lang w:val="es-ES"/>
              </w:rPr>
              <w:t>Reconocer propiedades básicas de figuras geométricas y cuerpos, relacionándolos con sus características visuales y táctiles, y comprender cómo se relacionan con los sistemas de medición.</w:t>
            </w:r>
          </w:p>
        </w:tc>
      </w:tr>
    </w:tbl>
    <w:p w:rsidR="00C96C12" w:rsidRPr="00C96C12" w:rsidRDefault="00C96C12" w:rsidP="00C96C12">
      <w:pPr>
        <w:ind w:left="720"/>
        <w:contextualSpacing/>
        <w:jc w:val="both"/>
        <w:rPr>
          <w:rFonts w:ascii="Calibri" w:eastAsia="Calibri" w:hAnsi="Calibri" w:cs="Times New Roman"/>
          <w:b/>
          <w:u w:val="single"/>
        </w:rPr>
      </w:pPr>
    </w:p>
    <w:p w:rsidR="00C96C12" w:rsidRPr="00C96C12" w:rsidRDefault="00C96C12" w:rsidP="00C96C12">
      <w:pPr>
        <w:rPr>
          <w:rFonts w:ascii="Calibri" w:eastAsia="Arial" w:hAnsi="Calibri" w:cs="Calibri"/>
          <w:b/>
          <w:u w:val="single"/>
          <w:lang w:val="es-ES" w:eastAsia="es-AR"/>
        </w:rPr>
      </w:pPr>
      <w:r w:rsidRPr="00C96C12">
        <w:rPr>
          <w:rFonts w:ascii="Calibri" w:eastAsia="Calibri" w:hAnsi="Calibri" w:cs="Times New Roman"/>
          <w:b/>
          <w:u w:val="single"/>
        </w:rPr>
        <w:t>EVALUACIÓN</w:t>
      </w:r>
      <w:r w:rsidRPr="00C96C12">
        <w:rPr>
          <w:rFonts w:ascii="Calibri" w:eastAsia="Calibri" w:hAnsi="Calibri" w:cs="Times New Roman"/>
          <w:b/>
          <w:color w:val="000000"/>
          <w:u w:val="single"/>
        </w:rPr>
        <w:t>, ACREDITACIÓN, PROMOCIÓN Y CERTIFICACIÓN:</w:t>
      </w:r>
      <w:r w:rsidRPr="00C96C12">
        <w:rPr>
          <w:rFonts w:ascii="Calibri" w:eastAsia="Calibri" w:hAnsi="Calibri" w:cs="Times New Roman"/>
          <w:b/>
          <w:color w:val="000000"/>
          <w:u w:val="single"/>
        </w:rPr>
        <w:br/>
      </w:r>
      <w:r w:rsidRPr="00C96C12">
        <w:rPr>
          <w:rFonts w:ascii="Calibri" w:eastAsia="Arial" w:hAnsi="Calibri" w:cs="Calibri"/>
          <w:b/>
          <w:u w:val="single"/>
          <w:lang w:val="es-ES" w:eastAsia="es-AR"/>
        </w:rPr>
        <w:t>PROCESO DE EVALUACIÓN</w:t>
      </w:r>
    </w:p>
    <w:p w:rsidR="00C96C12" w:rsidRPr="00C96C12" w:rsidRDefault="00C96C12" w:rsidP="00C96C1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="Calibri" w:eastAsia="Arial" w:hAnsi="Calibri" w:cs="Calibri"/>
          <w:b/>
          <w:color w:val="000000"/>
          <w:u w:val="single"/>
          <w:lang w:val="es-ES" w:eastAsia="es-AR"/>
        </w:rPr>
      </w:pPr>
    </w:p>
    <w:p w:rsidR="00C96C12" w:rsidRPr="00C96C12" w:rsidRDefault="00C96C12" w:rsidP="00C96C1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eastAsia="Arial" w:hAnsi="Calibri" w:cs="Calibri"/>
          <w:b/>
          <w:color w:val="000000"/>
          <w:u w:val="single"/>
          <w:lang w:val="es-ES" w:eastAsia="es-AR"/>
        </w:rPr>
      </w:pPr>
      <w:r w:rsidRPr="00C96C12">
        <w:rPr>
          <w:rFonts w:ascii="Calibri" w:eastAsia="Arial" w:hAnsi="Calibri" w:cs="Calibri"/>
          <w:b/>
          <w:color w:val="000000"/>
          <w:u w:val="single"/>
          <w:lang w:val="es-ES" w:eastAsia="es-AR"/>
        </w:rPr>
        <w:t>CRITERIOS DE EVALUACIÓN (CONJUNTA)</w:t>
      </w:r>
    </w:p>
    <w:p w:rsidR="00C96C12" w:rsidRPr="00C96C12" w:rsidRDefault="00C96C12" w:rsidP="00C96C1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eastAsia="Arial" w:hAnsi="Calibri" w:cs="Calibri"/>
          <w:b/>
          <w:color w:val="000000"/>
          <w:u w:val="single"/>
          <w:lang w:val="es-ES" w:eastAsia="es-AR"/>
        </w:rPr>
      </w:pPr>
    </w:p>
    <w:p w:rsidR="00C96C12" w:rsidRPr="00C96C12" w:rsidRDefault="00C96C12" w:rsidP="00C96C12">
      <w:pPr>
        <w:spacing w:after="0" w:line="240" w:lineRule="auto"/>
        <w:jc w:val="both"/>
        <w:rPr>
          <w:rFonts w:ascii="Calibri" w:eastAsia="Arial" w:hAnsi="Calibri" w:cs="Calibri"/>
          <w:lang w:val="es-ES" w:eastAsia="es-AR"/>
        </w:rPr>
      </w:pPr>
      <w:r w:rsidRPr="00C96C12">
        <w:rPr>
          <w:rFonts w:ascii="Calibri" w:eastAsia="Arial" w:hAnsi="Calibri" w:cs="Calibri"/>
          <w:lang w:val="es-ES" w:eastAsia="es-AR"/>
        </w:rPr>
        <w:t>Las/los estudiantes con discapacidad serán calificados en concordancia a lo propuesto en la PPI, la cual da cuenta de su trayectoria educativa.</w:t>
      </w:r>
    </w:p>
    <w:p w:rsidR="00C96C12" w:rsidRPr="00C96C12" w:rsidRDefault="00C96C12" w:rsidP="00C96C12">
      <w:pPr>
        <w:spacing w:after="0" w:line="240" w:lineRule="auto"/>
        <w:jc w:val="both"/>
        <w:rPr>
          <w:rFonts w:ascii="Calibri" w:eastAsia="Arial" w:hAnsi="Calibri" w:cs="Calibri"/>
          <w:b/>
          <w:lang w:val="es-ES" w:eastAsia="es-AR"/>
        </w:rPr>
      </w:pPr>
      <w:r w:rsidRPr="00C96C12">
        <w:rPr>
          <w:rFonts w:ascii="Calibri" w:eastAsia="Arial" w:hAnsi="Calibri" w:cs="Calibri"/>
          <w:b/>
          <w:lang w:val="es-ES" w:eastAsia="es-AR"/>
        </w:rPr>
        <w:t>Criterios específicos</w:t>
      </w:r>
    </w:p>
    <w:p w:rsidR="00C96C12" w:rsidRPr="00C96C12" w:rsidRDefault="00C96C12" w:rsidP="00C96C12">
      <w:pPr>
        <w:numPr>
          <w:ilvl w:val="0"/>
          <w:numId w:val="12"/>
        </w:numPr>
        <w:spacing w:after="0" w:line="240" w:lineRule="auto"/>
        <w:jc w:val="both"/>
        <w:rPr>
          <w:rFonts w:ascii="Calibri" w:eastAsia="Arial" w:hAnsi="Calibri" w:cs="Calibri"/>
          <w:color w:val="FF0000"/>
          <w:lang w:val="es-ES" w:eastAsia="es-AR"/>
        </w:rPr>
      </w:pPr>
      <w:r w:rsidRPr="00C96C12">
        <w:rPr>
          <w:rFonts w:ascii="Calibri" w:eastAsia="Arial" w:hAnsi="Calibri" w:cs="Calibri"/>
          <w:color w:val="FF0000"/>
          <w:lang w:val="es-ES" w:eastAsia="es-AR"/>
        </w:rPr>
        <w:t>El estudiante será evaluado en forma constante teniendo en cuenta sus logros.</w:t>
      </w:r>
    </w:p>
    <w:p w:rsidR="00C96C12" w:rsidRPr="00C96C12" w:rsidRDefault="00C96C12" w:rsidP="00C96C12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eastAsia="Times New Roman" w:hAnsi="Calibri" w:cs="Calibri"/>
          <w:color w:val="FF0000"/>
          <w:lang w:val="es-ES" w:eastAsia="es-AR"/>
        </w:rPr>
      </w:pPr>
      <w:r w:rsidRPr="00C96C12">
        <w:rPr>
          <w:rFonts w:ascii="Calibri" w:eastAsia="Arial" w:hAnsi="Calibri" w:cs="Calibri"/>
          <w:color w:val="FF0000"/>
          <w:lang w:val="es-ES" w:eastAsia="es-AR"/>
        </w:rPr>
        <w:t>Participación activa del estudiante en el proceso de construcción de sus aprendizajes y el grado de autonomía en el mismo.</w:t>
      </w:r>
    </w:p>
    <w:p w:rsidR="00C96C12" w:rsidRPr="00C96C12" w:rsidRDefault="00C96C12" w:rsidP="00C96C12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eastAsia="Times New Roman" w:hAnsi="Calibri" w:cs="Calibri"/>
          <w:color w:val="FF0000"/>
          <w:lang w:val="es-ES" w:eastAsia="es-AR"/>
        </w:rPr>
      </w:pPr>
      <w:r w:rsidRPr="00C96C12">
        <w:rPr>
          <w:rFonts w:ascii="Calibri" w:eastAsia="Arial" w:hAnsi="Calibri" w:cs="Calibri"/>
          <w:color w:val="FF0000"/>
          <w:lang w:val="es-ES" w:eastAsia="es-AR"/>
        </w:rPr>
        <w:t>La evaluación se entenderá como proceso continuo e integrado a los procesos de enseñanza y aprendizaje, acorde a la concepción sustentada en el Diseño Curricular del Nivel.</w:t>
      </w:r>
    </w:p>
    <w:p w:rsidR="00C96C12" w:rsidRPr="00C96C12" w:rsidRDefault="00C96C12" w:rsidP="00C96C12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eastAsia="Times New Roman" w:hAnsi="Calibri" w:cs="Calibri"/>
          <w:color w:val="FF0000"/>
          <w:lang w:val="es-ES" w:eastAsia="es-AR"/>
        </w:rPr>
      </w:pPr>
      <w:r w:rsidRPr="00C96C12">
        <w:rPr>
          <w:rFonts w:ascii="Calibri" w:eastAsia="Arial" w:hAnsi="Calibri" w:cs="Calibri"/>
          <w:color w:val="FF0000"/>
          <w:lang w:val="es-ES" w:eastAsia="es-AR"/>
        </w:rPr>
        <w:t>Los estilos y ritmos de aprendizaje del estudiante serán criterios fundamentales a considerar.</w:t>
      </w:r>
    </w:p>
    <w:p w:rsidR="00C96C12" w:rsidRPr="00C96C12" w:rsidRDefault="00C96C12" w:rsidP="00C96C12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eastAsia="Times New Roman" w:hAnsi="Calibri" w:cs="Calibri"/>
          <w:color w:val="FF0000"/>
          <w:lang w:val="es-ES" w:eastAsia="es-AR"/>
        </w:rPr>
      </w:pPr>
      <w:r w:rsidRPr="00C96C12">
        <w:rPr>
          <w:rFonts w:ascii="Calibri" w:eastAsia="Arial" w:hAnsi="Calibri" w:cs="Calibri"/>
          <w:color w:val="FF0000"/>
          <w:lang w:val="es-ES" w:eastAsia="es-AR"/>
        </w:rPr>
        <w:t>Sostener el lazo con la escuela y sus docentes.</w:t>
      </w:r>
    </w:p>
    <w:p w:rsidR="00C96C12" w:rsidRPr="00C96C12" w:rsidRDefault="00C96C12" w:rsidP="00C96C12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eastAsia="Times New Roman" w:hAnsi="Calibri" w:cs="Calibri"/>
          <w:color w:val="FF0000"/>
          <w:lang w:val="es-ES" w:eastAsia="es-AR"/>
        </w:rPr>
      </w:pPr>
      <w:r w:rsidRPr="00C96C12">
        <w:rPr>
          <w:rFonts w:ascii="Calibri" w:eastAsia="Arial" w:hAnsi="Calibri" w:cs="Calibri"/>
          <w:color w:val="FF0000"/>
          <w:lang w:val="es-ES" w:eastAsia="es-AR"/>
        </w:rPr>
        <w:t>Tener acceso a las propuestas de enseñanza.</w:t>
      </w:r>
    </w:p>
    <w:p w:rsidR="00C96C12" w:rsidRPr="00C96C12" w:rsidRDefault="00C96C12" w:rsidP="00C96C12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eastAsia="Times New Roman" w:hAnsi="Calibri" w:cs="Calibri"/>
          <w:color w:val="FF0000"/>
          <w:lang w:val="es-ES" w:eastAsia="es-AR"/>
        </w:rPr>
      </w:pPr>
      <w:r w:rsidRPr="00C96C12">
        <w:rPr>
          <w:rFonts w:ascii="Calibri" w:eastAsia="Arial" w:hAnsi="Calibri" w:cs="Calibri"/>
          <w:color w:val="FF0000"/>
          <w:lang w:val="es-ES" w:eastAsia="es-AR"/>
        </w:rPr>
        <w:t>Resolver las actividades que se le ha propuesto.</w:t>
      </w:r>
    </w:p>
    <w:p w:rsidR="00C96C12" w:rsidRPr="00C96C12" w:rsidRDefault="00C96C12" w:rsidP="00C96C12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eastAsia="Times New Roman" w:hAnsi="Calibri" w:cs="Calibri"/>
          <w:color w:val="FF0000"/>
          <w:lang w:val="es-ES" w:eastAsia="es-AR"/>
        </w:rPr>
      </w:pPr>
      <w:r w:rsidRPr="00C96C12">
        <w:rPr>
          <w:rFonts w:ascii="Calibri" w:eastAsia="Arial" w:hAnsi="Calibri" w:cs="Calibri"/>
          <w:color w:val="FF0000"/>
          <w:lang w:val="es-ES" w:eastAsia="es-AR"/>
        </w:rPr>
        <w:t>Realizar las actividades educativas con autonomía o con un adulto que vaya acompañando/guiando el proceso.</w:t>
      </w:r>
    </w:p>
    <w:p w:rsidR="00C96C12" w:rsidRPr="00C96C12" w:rsidRDefault="00C96C12" w:rsidP="00C96C12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eastAsia="Times New Roman" w:hAnsi="Calibri" w:cs="Calibri"/>
          <w:color w:val="FF0000"/>
          <w:lang w:val="es-ES" w:eastAsia="es-AR"/>
        </w:rPr>
      </w:pPr>
      <w:r w:rsidRPr="00C96C12">
        <w:rPr>
          <w:rFonts w:ascii="Calibri" w:eastAsia="Arial" w:hAnsi="Calibri" w:cs="Calibri"/>
          <w:color w:val="FF0000"/>
          <w:lang w:val="es-ES" w:eastAsia="es-AR"/>
        </w:rPr>
        <w:t>Manifestar interés o rechazo hacia las actividades propuestas.</w:t>
      </w:r>
    </w:p>
    <w:p w:rsidR="00C96C12" w:rsidRPr="00C96C12" w:rsidRDefault="00C96C12" w:rsidP="00C96C12">
      <w:pPr>
        <w:spacing w:after="0" w:line="240" w:lineRule="auto"/>
        <w:jc w:val="both"/>
        <w:rPr>
          <w:rFonts w:ascii="Calibri" w:eastAsia="Times New Roman" w:hAnsi="Calibri" w:cs="Calibri"/>
          <w:color w:val="FF0000"/>
          <w:lang w:val="es-ES" w:eastAsia="es-ES"/>
        </w:rPr>
      </w:pPr>
      <w:r w:rsidRPr="00C96C12">
        <w:rPr>
          <w:rFonts w:ascii="Calibri" w:eastAsia="Times New Roman" w:hAnsi="Calibri" w:cs="Calibri"/>
          <w:color w:val="FF0000"/>
          <w:lang w:val="es-ES" w:eastAsia="es-ES"/>
        </w:rPr>
        <w:t xml:space="preserve">  </w:t>
      </w:r>
      <w:r w:rsidRPr="00C96C12">
        <w:rPr>
          <w:rFonts w:ascii="Calibri" w:eastAsia="Arial" w:hAnsi="Calibri" w:cs="Calibri"/>
          <w:b/>
          <w:color w:val="FF0000"/>
          <w:lang w:val="es-ES" w:eastAsia="es-ES"/>
        </w:rPr>
        <w:t>Temporalización personalizada</w:t>
      </w:r>
    </w:p>
    <w:p w:rsidR="00C96C12" w:rsidRPr="00C96C12" w:rsidRDefault="00C96C12" w:rsidP="00C96C12">
      <w:pPr>
        <w:spacing w:after="0" w:line="240" w:lineRule="auto"/>
        <w:jc w:val="both"/>
        <w:rPr>
          <w:rFonts w:ascii="Calibri" w:eastAsia="Arial" w:hAnsi="Calibri" w:cs="Calibri"/>
          <w:color w:val="FF0000"/>
          <w:lang w:val="es-ES" w:eastAsia="es-AR"/>
        </w:rPr>
      </w:pPr>
      <w:r w:rsidRPr="00C96C12">
        <w:rPr>
          <w:rFonts w:ascii="Calibri" w:eastAsia="Times New Roman" w:hAnsi="Calibri" w:cs="Calibri"/>
          <w:color w:val="FF0000"/>
          <w:lang w:val="es-ES" w:eastAsia="es-AR"/>
        </w:rPr>
        <w:t>En la resolución de evaluaciones formales e informales se le brindará al estudiante el tiempo necesario para concretarlas. Tener en cuenta en todas las actividades las orientaciones de apoyo antes mencionadas.</w:t>
      </w:r>
    </w:p>
    <w:p w:rsidR="00C96C12" w:rsidRPr="00C96C12" w:rsidRDefault="00C96C12" w:rsidP="00C96C12">
      <w:pPr>
        <w:spacing w:after="0" w:line="240" w:lineRule="auto"/>
        <w:jc w:val="both"/>
        <w:rPr>
          <w:rFonts w:ascii="Calibri" w:eastAsia="Arial" w:hAnsi="Calibri" w:cs="Calibri"/>
          <w:b/>
          <w:lang w:val="es-ES" w:eastAsia="es-AR"/>
        </w:rPr>
      </w:pPr>
    </w:p>
    <w:p w:rsidR="00C96C12" w:rsidRPr="00C96C12" w:rsidRDefault="00C96C12" w:rsidP="00C96C1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eastAsia="Arial" w:hAnsi="Calibri" w:cs="Calibri"/>
          <w:b/>
          <w:color w:val="000000"/>
          <w:u w:val="single"/>
          <w:lang w:val="es-ES" w:eastAsia="es-AR"/>
        </w:rPr>
      </w:pPr>
      <w:r w:rsidRPr="00C96C12">
        <w:rPr>
          <w:rFonts w:ascii="Calibri" w:eastAsia="Arial" w:hAnsi="Calibri" w:cs="Calibri"/>
          <w:b/>
          <w:color w:val="000000"/>
          <w:u w:val="single"/>
          <w:lang w:val="es-ES" w:eastAsia="es-AR"/>
        </w:rPr>
        <w:lastRenderedPageBreak/>
        <w:t>PROMOCIÓN/ACREDITACIÓN</w:t>
      </w:r>
    </w:p>
    <w:p w:rsidR="00C96C12" w:rsidRPr="00C96C12" w:rsidRDefault="00C96C12" w:rsidP="00C96C1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eastAsia="Arial" w:hAnsi="Calibri" w:cs="Calibri"/>
          <w:b/>
          <w:color w:val="000000"/>
          <w:u w:val="single"/>
          <w:lang w:val="es-ES" w:eastAsia="es-AR"/>
        </w:rPr>
      </w:pPr>
    </w:p>
    <w:p w:rsidR="00C96C12" w:rsidRPr="00C96C12" w:rsidRDefault="00C96C12" w:rsidP="00C96C1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eastAsia="Arial" w:hAnsi="Calibri" w:cs="Calibri"/>
          <w:color w:val="000000"/>
          <w:lang w:val="es-ES" w:eastAsia="es-AR"/>
        </w:rPr>
      </w:pPr>
      <w:r w:rsidRPr="00C96C12">
        <w:rPr>
          <w:rFonts w:ascii="Calibri" w:eastAsia="Times New Roman" w:hAnsi="Calibri" w:cs="Calibri"/>
          <w:lang w:val="es-ES" w:eastAsia="es-AR"/>
        </w:rPr>
        <w:t>El PPI habilitará a los estudiantes con discapacidad a recibir la certificación del Nivel, al igual que el resto de la población escolar, dando cuenta de su trayectoria educativa</w:t>
      </w:r>
      <w:r w:rsidRPr="00C96C12">
        <w:rPr>
          <w:rFonts w:ascii="Calibri" w:eastAsia="Arial" w:hAnsi="Calibri" w:cs="Calibri"/>
          <w:color w:val="000000"/>
          <w:lang w:val="es-ES" w:eastAsia="es-AR"/>
        </w:rPr>
        <w:t>.</w:t>
      </w:r>
    </w:p>
    <w:p w:rsidR="00C96C12" w:rsidRPr="00C96C12" w:rsidRDefault="00C96C12" w:rsidP="00C96C1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eastAsia="Arial" w:hAnsi="Calibri" w:cs="Calibri"/>
          <w:color w:val="000000"/>
          <w:lang w:val="es-ES" w:eastAsia="es-AR"/>
        </w:rPr>
      </w:pPr>
      <w:r w:rsidRPr="00C96C12">
        <w:rPr>
          <w:rFonts w:ascii="Calibri" w:eastAsia="Arial" w:hAnsi="Calibri" w:cs="Calibri"/>
          <w:b/>
          <w:color w:val="000000"/>
          <w:lang w:val="es-ES" w:eastAsia="es-AR"/>
        </w:rPr>
        <w:t xml:space="preserve">PROMOCIÓN: </w:t>
      </w:r>
      <w:r w:rsidRPr="00C96C12">
        <w:rPr>
          <w:rFonts w:ascii="Calibri" w:eastAsia="Arial" w:hAnsi="Calibri" w:cs="Calibri"/>
          <w:color w:val="000000"/>
          <w:lang w:val="es-ES" w:eastAsia="es-AR"/>
        </w:rPr>
        <w:t>El estudiante promociona por el Nivel Primario, teniendo en cuenta la propuesta curricular explicitada en esta PPI.</w:t>
      </w:r>
    </w:p>
    <w:p w:rsidR="00C96C12" w:rsidRPr="00C96C12" w:rsidRDefault="00C96C12" w:rsidP="00C96C12">
      <w:pPr>
        <w:rPr>
          <w:rFonts w:ascii="Calibri" w:eastAsia="Calibri" w:hAnsi="Calibri" w:cs="Times New Roman"/>
        </w:rPr>
      </w:pPr>
      <w:r w:rsidRPr="00C96C12">
        <w:rPr>
          <w:rFonts w:ascii="Calibri" w:eastAsia="Arial" w:hAnsi="Calibri" w:cs="Calibri"/>
          <w:b/>
          <w:color w:val="000000"/>
          <w:lang w:val="es-ES" w:eastAsia="es-AR"/>
        </w:rPr>
        <w:t xml:space="preserve">ACREDITACIÓN: </w:t>
      </w:r>
      <w:r w:rsidRPr="00C96C12">
        <w:rPr>
          <w:rFonts w:ascii="Calibri" w:eastAsia="Arial" w:hAnsi="Calibri" w:cs="Calibri"/>
          <w:color w:val="000000"/>
          <w:lang w:val="es-ES" w:eastAsia="es-AR"/>
        </w:rPr>
        <w:t>El estudiante acredita los saberes por el Nivel Primario, teniendo en cuenta la propuesta curricular explicitada en esta PPI.</w:t>
      </w:r>
    </w:p>
    <w:p w:rsidR="00C96C12" w:rsidRPr="00C96C12" w:rsidRDefault="00C96C12" w:rsidP="00C96C12">
      <w:pPr>
        <w:rPr>
          <w:rFonts w:ascii="Calibri" w:eastAsia="Calibri" w:hAnsi="Calibri" w:cs="Times New Roman"/>
          <w:color w:val="FF0000"/>
        </w:rPr>
      </w:pPr>
      <w:r w:rsidRPr="00C96C12">
        <w:rPr>
          <w:rFonts w:ascii="Calibri" w:eastAsia="Calibri" w:hAnsi="Calibri" w:cs="Times New Roman"/>
          <w:b/>
          <w:u w:val="single"/>
        </w:rPr>
        <w:t>OBSERVACIONES</w:t>
      </w:r>
      <w:r w:rsidRPr="00C96C12">
        <w:rPr>
          <w:rFonts w:ascii="Calibri" w:eastAsia="Calibri" w:hAnsi="Calibri" w:cs="Times New Roman"/>
          <w:b/>
          <w:u w:val="single"/>
        </w:rPr>
        <w:br/>
      </w:r>
      <w:r w:rsidRPr="00C96C12">
        <w:rPr>
          <w:rFonts w:ascii="Calibri" w:eastAsia="Calibri" w:hAnsi="Calibri" w:cs="Times New Roman"/>
          <w:b/>
          <w:color w:val="FF0000"/>
        </w:rPr>
        <w:t>*</w:t>
      </w:r>
      <w:r w:rsidRPr="00C96C12">
        <w:rPr>
          <w:rFonts w:ascii="Calibri" w:eastAsia="Calibri" w:hAnsi="Calibri" w:cs="Times New Roman"/>
          <w:color w:val="FF0000"/>
        </w:rPr>
        <w:t>La PPI queda sujeta a posibles actualizaciones.</w:t>
      </w:r>
      <w:r w:rsidRPr="00C96C12">
        <w:rPr>
          <w:rFonts w:ascii="Calibri" w:eastAsia="Calibri" w:hAnsi="Calibri" w:cs="Times New Roman"/>
          <w:color w:val="FF0000"/>
        </w:rPr>
        <w:br/>
      </w:r>
      <w:r w:rsidRPr="00C96C12">
        <w:rPr>
          <w:rFonts w:ascii="Calibri" w:eastAsia="Calibri" w:hAnsi="Calibri" w:cs="Times New Roman"/>
          <w:b/>
          <w:color w:val="FF0000"/>
        </w:rPr>
        <w:t xml:space="preserve">* </w:t>
      </w:r>
      <w:r w:rsidRPr="00C96C12">
        <w:rPr>
          <w:rFonts w:ascii="Calibri" w:eastAsia="Calibri" w:hAnsi="Calibri" w:cs="Times New Roman"/>
          <w:color w:val="FF0000"/>
        </w:rPr>
        <w:t>El profesor del grupo será el encargado de llevar a cabo las tareas áulicas con el estudiante.</w:t>
      </w:r>
      <w:r w:rsidRPr="00C96C12">
        <w:rPr>
          <w:rFonts w:ascii="Calibri" w:eastAsia="Calibri" w:hAnsi="Calibri" w:cs="Times New Roman"/>
          <w:color w:val="FF0000"/>
        </w:rPr>
        <w:br/>
      </w:r>
      <w:r w:rsidRPr="00C96C12">
        <w:rPr>
          <w:rFonts w:ascii="Calibri" w:eastAsia="Calibri" w:hAnsi="Calibri" w:cs="Times New Roman"/>
          <w:b/>
          <w:color w:val="FF0000"/>
        </w:rPr>
        <w:t xml:space="preserve">* </w:t>
      </w:r>
      <w:r w:rsidRPr="00C96C12">
        <w:rPr>
          <w:rFonts w:ascii="Calibri" w:eastAsia="Calibri" w:hAnsi="Calibri" w:cs="Times New Roman"/>
          <w:color w:val="FF0000"/>
        </w:rPr>
        <w:t>La docente  especial dará orientaciones para trabajar con el estudiante.</w:t>
      </w:r>
    </w:p>
    <w:p w:rsidR="00C96C12" w:rsidRPr="00C96C12" w:rsidRDefault="00C96C12" w:rsidP="00C96C12">
      <w:pPr>
        <w:rPr>
          <w:rFonts w:ascii="Calibri" w:eastAsia="Calibri" w:hAnsi="Calibri" w:cs="Times New Roman"/>
        </w:rPr>
      </w:pPr>
      <w:r w:rsidRPr="00C96C12">
        <w:rPr>
          <w:rFonts w:ascii="Calibri" w:eastAsia="Calibri" w:hAnsi="Calibri" w:cs="Times New Roman"/>
        </w:rPr>
        <w:t>Sin más, firman al pie los presentes en conformidad.</w:t>
      </w:r>
    </w:p>
    <w:p w:rsidR="00C96C12" w:rsidRPr="00C96C12" w:rsidRDefault="00C96C12" w:rsidP="00C96C12">
      <w:pPr>
        <w:rPr>
          <w:rFonts w:ascii="Calibri" w:eastAsia="Calibri" w:hAnsi="Calibri" w:cs="Times New Roman"/>
        </w:rPr>
      </w:pPr>
      <w:r w:rsidRPr="00C96C12">
        <w:rPr>
          <w:rFonts w:ascii="Calibri" w:eastAsia="Calibri" w:hAnsi="Calibri" w:cs="Times New Roman"/>
          <w:u w:val="single"/>
        </w:rPr>
        <w:t>FAMILIA:</w:t>
      </w:r>
      <w:r w:rsidRPr="00C96C12">
        <w:rPr>
          <w:rFonts w:ascii="Calibri" w:eastAsia="Calibri" w:hAnsi="Calibri" w:cs="Times New Roman"/>
        </w:rPr>
        <w:t xml:space="preserve"> ____________________________________</w:t>
      </w:r>
    </w:p>
    <w:p w:rsidR="00C96C12" w:rsidRPr="00C96C12" w:rsidRDefault="00C96C12" w:rsidP="00C96C12">
      <w:pPr>
        <w:rPr>
          <w:rFonts w:ascii="Calibri" w:eastAsia="Calibri" w:hAnsi="Calibri" w:cs="Times New Roman"/>
        </w:rPr>
      </w:pPr>
    </w:p>
    <w:p w:rsidR="00C96C12" w:rsidRPr="00C96C12" w:rsidRDefault="00C96C12" w:rsidP="00C96C12">
      <w:pPr>
        <w:rPr>
          <w:rFonts w:ascii="Calibri" w:eastAsia="Calibri" w:hAnsi="Calibri" w:cs="Times New Roman"/>
          <w:u w:val="single"/>
        </w:rPr>
      </w:pPr>
      <w:r w:rsidRPr="00C96C12">
        <w:rPr>
          <w:rFonts w:ascii="Calibri" w:eastAsia="Calibri" w:hAnsi="Calibri" w:cs="Times New Roman"/>
          <w:u w:val="single"/>
        </w:rPr>
        <w:t xml:space="preserve">E.E.E. N°501:  </w:t>
      </w:r>
      <w:r w:rsidRPr="00C96C12">
        <w:rPr>
          <w:rFonts w:ascii="Calibri" w:eastAsia="Calibri" w:hAnsi="Calibri" w:cs="Times New Roman"/>
        </w:rPr>
        <w:t xml:space="preserve">                                                                            </w:t>
      </w:r>
      <w:r w:rsidRPr="00C96C12">
        <w:rPr>
          <w:rFonts w:ascii="Calibri" w:eastAsia="Calibri" w:hAnsi="Calibri" w:cs="Times New Roman"/>
          <w:u w:val="single"/>
        </w:rPr>
        <w:t xml:space="preserve">_ESCUELA DE NIVEL: </w:t>
      </w:r>
    </w:p>
    <w:p w:rsidR="00C96C12" w:rsidRPr="00C96C12" w:rsidRDefault="00C96C12" w:rsidP="00C96C12">
      <w:pPr>
        <w:rPr>
          <w:rFonts w:ascii="Calibri" w:eastAsia="Calibri" w:hAnsi="Calibri" w:cs="Times New Roman"/>
          <w:u w:val="single"/>
        </w:rPr>
      </w:pPr>
    </w:p>
    <w:p w:rsidR="002F7C85" w:rsidRDefault="002F7C85"/>
    <w:sectPr w:rsidR="002F7C85" w:rsidSect="00C96C12">
      <w:headerReference w:type="default" r:id="rId7"/>
      <w:headerReference w:type="first" r:id="rId8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01353" w:rsidRDefault="00501353">
      <w:pPr>
        <w:spacing w:after="0" w:line="240" w:lineRule="auto"/>
      </w:pPr>
      <w:r>
        <w:separator/>
      </w:r>
    </w:p>
  </w:endnote>
  <w:endnote w:type="continuationSeparator" w:id="0">
    <w:p w:rsidR="00501353" w:rsidRDefault="005013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01353" w:rsidRDefault="00501353">
      <w:pPr>
        <w:spacing w:after="0" w:line="240" w:lineRule="auto"/>
      </w:pPr>
      <w:r>
        <w:separator/>
      </w:r>
    </w:p>
  </w:footnote>
  <w:footnote w:type="continuationSeparator" w:id="0">
    <w:p w:rsidR="00501353" w:rsidRDefault="0050135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96C12" w:rsidRPr="000260E8" w:rsidRDefault="00C96C12" w:rsidP="00C96C12">
    <w:pPr>
      <w:tabs>
        <w:tab w:val="center" w:pos="4419"/>
        <w:tab w:val="right" w:pos="8838"/>
      </w:tabs>
      <w:spacing w:after="0" w:line="276" w:lineRule="auto"/>
      <w:ind w:firstLine="567"/>
      <w:rPr>
        <w:rFonts w:ascii="Arial" w:eastAsia="Calibri" w:hAnsi="Arial" w:cs="Times New Roman"/>
        <w:noProof/>
        <w:sz w:val="28"/>
        <w:szCs w:val="28"/>
      </w:rPr>
    </w:pPr>
  </w:p>
  <w:p w:rsidR="00C96C12" w:rsidRDefault="00C96C12">
    <w:pPr>
      <w:pStyle w:val="Encabezado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96C12" w:rsidRDefault="00C96C12">
    <w:pPr>
      <w:pStyle w:val="Encabezado"/>
    </w:pPr>
    <w:r>
      <w:rPr>
        <w:noProof/>
        <w:lang w:eastAsia="es-AR"/>
      </w:rPr>
      <w:drawing>
        <wp:anchor distT="0" distB="0" distL="114300" distR="114300" simplePos="0" relativeHeight="251659264" behindDoc="1" locked="0" layoutInCell="1" allowOverlap="1" wp14:anchorId="6B645532" wp14:editId="03255495">
          <wp:simplePos x="0" y="0"/>
          <wp:positionH relativeFrom="column">
            <wp:posOffset>-545704</wp:posOffset>
          </wp:positionH>
          <wp:positionV relativeFrom="paragraph">
            <wp:posOffset>-294640</wp:posOffset>
          </wp:positionV>
          <wp:extent cx="2113808" cy="2140809"/>
          <wp:effectExtent l="0" t="0" r="127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WhatsApp Image 2024-11-25 at 09.37.56.jpeg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487" t="9606" r="4443" b="5764"/>
                  <a:stretch/>
                </pic:blipFill>
                <pic:spPr bwMode="auto">
                  <a:xfrm>
                    <a:off x="0" y="0"/>
                    <a:ext cx="2113808" cy="2140809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162512"/>
    <w:multiLevelType w:val="hybridMultilevel"/>
    <w:tmpl w:val="DE40D2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871664"/>
    <w:multiLevelType w:val="hybridMultilevel"/>
    <w:tmpl w:val="51323B1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973202"/>
    <w:multiLevelType w:val="hybridMultilevel"/>
    <w:tmpl w:val="4D725F90"/>
    <w:lvl w:ilvl="0" w:tplc="6BD8C788">
      <w:numFmt w:val="bullet"/>
      <w:lvlText w:val="•"/>
      <w:lvlJc w:val="left"/>
      <w:pPr>
        <w:ind w:left="720" w:hanging="360"/>
      </w:pPr>
      <w:rPr>
        <w:rFonts w:ascii="Calibri" w:eastAsia="Arial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9E65D8"/>
    <w:multiLevelType w:val="hybridMultilevel"/>
    <w:tmpl w:val="7DEC5F6E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4" w15:restartNumberingAfterBreak="0">
    <w:nsid w:val="2A070FF5"/>
    <w:multiLevelType w:val="hybridMultilevel"/>
    <w:tmpl w:val="9EEADE92"/>
    <w:lvl w:ilvl="0" w:tplc="6BD8C788">
      <w:numFmt w:val="bullet"/>
      <w:lvlText w:val="•"/>
      <w:lvlJc w:val="left"/>
      <w:pPr>
        <w:ind w:left="720" w:hanging="360"/>
      </w:pPr>
      <w:rPr>
        <w:rFonts w:ascii="Calibri" w:eastAsia="Arial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A86029"/>
    <w:multiLevelType w:val="hybridMultilevel"/>
    <w:tmpl w:val="90CC47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BA4362B"/>
    <w:multiLevelType w:val="hybridMultilevel"/>
    <w:tmpl w:val="83B88F46"/>
    <w:lvl w:ilvl="0" w:tplc="6BD8C788">
      <w:numFmt w:val="bullet"/>
      <w:lvlText w:val="•"/>
      <w:lvlJc w:val="left"/>
      <w:pPr>
        <w:ind w:left="720" w:hanging="360"/>
      </w:pPr>
      <w:rPr>
        <w:rFonts w:ascii="Calibri" w:eastAsia="Arial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5C83AFE"/>
    <w:multiLevelType w:val="hybridMultilevel"/>
    <w:tmpl w:val="E108AC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6795FC0"/>
    <w:multiLevelType w:val="hybridMultilevel"/>
    <w:tmpl w:val="2B2485B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0A1789C"/>
    <w:multiLevelType w:val="multilevel"/>
    <w:tmpl w:val="ACEA3C0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59BF39A2"/>
    <w:multiLevelType w:val="hybridMultilevel"/>
    <w:tmpl w:val="CCD6DB14"/>
    <w:lvl w:ilvl="0" w:tplc="6BD8C788">
      <w:numFmt w:val="bullet"/>
      <w:lvlText w:val="•"/>
      <w:lvlJc w:val="left"/>
      <w:pPr>
        <w:ind w:left="720" w:hanging="360"/>
      </w:pPr>
      <w:rPr>
        <w:rFonts w:ascii="Calibri" w:eastAsia="Arial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A5F2819"/>
    <w:multiLevelType w:val="hybridMultilevel"/>
    <w:tmpl w:val="F85A1E1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1"/>
  </w:num>
  <w:num w:numId="3">
    <w:abstractNumId w:val="8"/>
  </w:num>
  <w:num w:numId="4">
    <w:abstractNumId w:val="7"/>
  </w:num>
  <w:num w:numId="5">
    <w:abstractNumId w:val="0"/>
  </w:num>
  <w:num w:numId="6">
    <w:abstractNumId w:val="3"/>
  </w:num>
  <w:num w:numId="7">
    <w:abstractNumId w:val="6"/>
  </w:num>
  <w:num w:numId="8">
    <w:abstractNumId w:val="4"/>
  </w:num>
  <w:num w:numId="9">
    <w:abstractNumId w:val="2"/>
  </w:num>
  <w:num w:numId="10">
    <w:abstractNumId w:val="10"/>
  </w:num>
  <w:num w:numId="11">
    <w:abstractNumId w:val="5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6C12"/>
    <w:rsid w:val="002F7C85"/>
    <w:rsid w:val="00501353"/>
    <w:rsid w:val="00AF11BA"/>
    <w:rsid w:val="00C96C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CC2EB01-1A77-48E0-9942-D1ACE562AD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C96C1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C96C12"/>
  </w:style>
  <w:style w:type="table" w:styleId="Tablaconcuadrcula">
    <w:name w:val="Table Grid"/>
    <w:basedOn w:val="Tablanormal"/>
    <w:uiPriority w:val="39"/>
    <w:rsid w:val="00C96C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2082</Words>
  <Characters>11454</Characters>
  <Application>Microsoft Office Word</Application>
  <DocSecurity>0</DocSecurity>
  <Lines>95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Dai</dc:creator>
  <cp:keywords/>
  <dc:description/>
  <cp:lastModifiedBy>Dai</cp:lastModifiedBy>
  <cp:revision>1</cp:revision>
  <dcterms:created xsi:type="dcterms:W3CDTF">2026-05-12T18:52:00Z</dcterms:created>
  <dcterms:modified xsi:type="dcterms:W3CDTF">2026-06-14T15:03:00Z</dcterms:modified>
</cp:coreProperties>
</file>