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6EC4" w:rsidRDefault="00C621BB">
      <w:pPr>
        <w:spacing w:after="0" w:line="240" w:lineRule="auto"/>
        <w:ind w:left="0" w:hanging="2"/>
        <w:jc w:val="center"/>
        <w:rPr>
          <w:rFonts w:ascii="Arial" w:eastAsia="Arial" w:hAnsi="Arial" w:cs="Arial"/>
        </w:rPr>
      </w:pPr>
      <w:r>
        <w:rPr>
          <w:rFonts w:ascii="Arial" w:eastAsia="Arial" w:hAnsi="Arial" w:cs="Arial"/>
          <w:b/>
          <w:u w:val="single"/>
        </w:rPr>
        <w:t>PROPUESTA DE TRABAJO 2024</w:t>
      </w:r>
    </w:p>
    <w:p w:rsidR="00A66EC4" w:rsidRDefault="00A66EC4">
      <w:pPr>
        <w:spacing w:after="0" w:line="240" w:lineRule="auto"/>
        <w:ind w:left="0" w:hanging="2"/>
        <w:jc w:val="center"/>
        <w:rPr>
          <w:rFonts w:ascii="Arial" w:eastAsia="Arial" w:hAnsi="Arial" w:cs="Arial"/>
        </w:rPr>
      </w:pPr>
    </w:p>
    <w:p w:rsidR="00A66EC4" w:rsidRDefault="00C621BB">
      <w:pPr>
        <w:spacing w:after="0" w:line="240" w:lineRule="auto"/>
        <w:ind w:left="0" w:hanging="2"/>
        <w:rPr>
          <w:rFonts w:ascii="Arial" w:eastAsia="Arial" w:hAnsi="Arial" w:cs="Arial"/>
        </w:rPr>
      </w:pPr>
      <w:r>
        <w:rPr>
          <w:rFonts w:ascii="Arial" w:eastAsia="Arial" w:hAnsi="Arial" w:cs="Arial"/>
          <w:b/>
          <w:smallCaps/>
          <w:u w:val="single"/>
        </w:rPr>
        <w:t>Alumno/a</w:t>
      </w:r>
      <w:r>
        <w:rPr>
          <w:rFonts w:ascii="Arial" w:eastAsia="Arial" w:hAnsi="Arial" w:cs="Arial"/>
          <w:smallCaps/>
        </w:rPr>
        <w:t>:</w:t>
      </w:r>
      <w:r w:rsidR="00AA6ED6">
        <w:rPr>
          <w:rFonts w:ascii="Arial" w:eastAsia="Arial" w:hAnsi="Arial" w:cs="Arial"/>
          <w:smallCaps/>
        </w:rPr>
        <w:t xml:space="preserve"> Vaccaro Ignacio </w:t>
      </w:r>
    </w:p>
    <w:p w:rsidR="00A66EC4" w:rsidRPr="00AA6ED6" w:rsidRDefault="00C621BB">
      <w:pPr>
        <w:spacing w:after="0" w:line="240" w:lineRule="auto"/>
        <w:ind w:left="0" w:hanging="2"/>
        <w:rPr>
          <w:rFonts w:ascii="Arial" w:eastAsia="Arial" w:hAnsi="Arial" w:cs="Arial"/>
        </w:rPr>
      </w:pPr>
      <w:r>
        <w:rPr>
          <w:rFonts w:ascii="Arial" w:eastAsia="Arial" w:hAnsi="Arial" w:cs="Arial"/>
          <w:b/>
          <w:smallCaps/>
          <w:u w:val="single"/>
        </w:rPr>
        <w:t>Edad</w:t>
      </w:r>
      <w:r>
        <w:rPr>
          <w:rFonts w:ascii="Arial" w:eastAsia="Arial" w:hAnsi="Arial" w:cs="Arial"/>
          <w:smallCaps/>
          <w:u w:val="single"/>
        </w:rPr>
        <w:t>:</w:t>
      </w:r>
      <w:r w:rsidR="00AA6ED6">
        <w:rPr>
          <w:rFonts w:ascii="Arial" w:eastAsia="Arial" w:hAnsi="Arial" w:cs="Arial"/>
          <w:smallCaps/>
        </w:rPr>
        <w:t xml:space="preserve"> 8 años </w:t>
      </w:r>
    </w:p>
    <w:p w:rsidR="00A66EC4" w:rsidRDefault="00A66EC4">
      <w:pPr>
        <w:spacing w:after="0" w:line="240" w:lineRule="auto"/>
        <w:ind w:left="0" w:hanging="2"/>
        <w:rPr>
          <w:rFonts w:ascii="Arial" w:eastAsia="Arial" w:hAnsi="Arial" w:cs="Arial"/>
          <w:u w:val="single"/>
        </w:rPr>
      </w:pPr>
    </w:p>
    <w:p w:rsidR="00A66EC4" w:rsidRDefault="00C621BB">
      <w:pPr>
        <w:spacing w:after="0" w:line="240" w:lineRule="auto"/>
        <w:ind w:left="0" w:hanging="2"/>
        <w:rPr>
          <w:rFonts w:ascii="Arial" w:eastAsia="Arial" w:hAnsi="Arial" w:cs="Arial"/>
        </w:rPr>
      </w:pPr>
      <w:r>
        <w:rPr>
          <w:rFonts w:ascii="Arial" w:eastAsia="Arial" w:hAnsi="Arial" w:cs="Arial"/>
          <w:b/>
          <w:smallCaps/>
          <w:u w:val="single"/>
        </w:rPr>
        <w:t>Institución escolar</w:t>
      </w:r>
      <w:r>
        <w:rPr>
          <w:rFonts w:ascii="Arial" w:eastAsia="Arial" w:hAnsi="Arial" w:cs="Arial"/>
          <w:smallCaps/>
        </w:rPr>
        <w:t xml:space="preserve">: </w:t>
      </w:r>
      <w:r w:rsidR="00AA6ED6">
        <w:rPr>
          <w:rFonts w:ascii="Arial" w:eastAsia="Arial" w:hAnsi="Arial" w:cs="Arial"/>
          <w:smallCaps/>
        </w:rPr>
        <w:t>Centro Educativo Franciscano Inmaculada Concepción</w:t>
      </w:r>
    </w:p>
    <w:p w:rsidR="00A66EC4" w:rsidRDefault="00C621BB">
      <w:pPr>
        <w:spacing w:after="0" w:line="240" w:lineRule="auto"/>
        <w:ind w:left="0" w:hanging="2"/>
        <w:rPr>
          <w:rFonts w:ascii="Arial" w:eastAsia="Arial" w:hAnsi="Arial" w:cs="Arial"/>
        </w:rPr>
      </w:pPr>
      <w:r>
        <w:rPr>
          <w:rFonts w:ascii="Arial" w:eastAsia="Arial" w:hAnsi="Arial" w:cs="Arial"/>
          <w:b/>
          <w:smallCaps/>
          <w:u w:val="single"/>
        </w:rPr>
        <w:t>Nivel Educativo</w:t>
      </w:r>
      <w:r>
        <w:rPr>
          <w:rFonts w:ascii="Arial" w:eastAsia="Arial" w:hAnsi="Arial" w:cs="Arial"/>
          <w:smallCaps/>
        </w:rPr>
        <w:t xml:space="preserve">: </w:t>
      </w:r>
      <w:r w:rsidR="00AA6ED6">
        <w:rPr>
          <w:rFonts w:ascii="Arial" w:eastAsia="Arial" w:hAnsi="Arial" w:cs="Arial"/>
          <w:smallCaps/>
        </w:rPr>
        <w:t xml:space="preserve">Primario </w:t>
      </w:r>
    </w:p>
    <w:p w:rsidR="00A66EC4" w:rsidRDefault="00C621BB">
      <w:pPr>
        <w:spacing w:after="0" w:line="240" w:lineRule="auto"/>
        <w:ind w:left="0" w:hanging="2"/>
        <w:rPr>
          <w:rFonts w:ascii="Arial" w:eastAsia="Arial" w:hAnsi="Arial" w:cs="Arial"/>
          <w:u w:val="single"/>
        </w:rPr>
      </w:pPr>
      <w:r>
        <w:rPr>
          <w:rFonts w:ascii="Arial" w:eastAsia="Arial" w:hAnsi="Arial" w:cs="Arial"/>
          <w:b/>
          <w:smallCaps/>
          <w:u w:val="single"/>
        </w:rPr>
        <w:t>Sala/Grado/año</w:t>
      </w:r>
      <w:r>
        <w:rPr>
          <w:rFonts w:ascii="Arial" w:eastAsia="Arial" w:hAnsi="Arial" w:cs="Arial"/>
          <w:smallCaps/>
        </w:rPr>
        <w:t xml:space="preserve">: </w:t>
      </w:r>
      <w:r w:rsidR="00AA6ED6">
        <w:rPr>
          <w:rFonts w:ascii="Arial" w:eastAsia="Arial" w:hAnsi="Arial" w:cs="Arial"/>
          <w:smallCaps/>
        </w:rPr>
        <w:t>3° A</w:t>
      </w:r>
    </w:p>
    <w:p w:rsidR="00A66EC4" w:rsidRDefault="00C621BB">
      <w:pPr>
        <w:spacing w:after="0" w:line="240" w:lineRule="auto"/>
        <w:ind w:left="0" w:hanging="2"/>
        <w:rPr>
          <w:rFonts w:ascii="Arial" w:eastAsia="Arial" w:hAnsi="Arial" w:cs="Arial"/>
        </w:rPr>
      </w:pPr>
      <w:r>
        <w:rPr>
          <w:rFonts w:ascii="Arial" w:eastAsia="Arial" w:hAnsi="Arial" w:cs="Arial"/>
          <w:b/>
          <w:smallCaps/>
          <w:u w:val="single"/>
        </w:rPr>
        <w:t>Turno</w:t>
      </w:r>
      <w:r>
        <w:rPr>
          <w:rFonts w:ascii="Arial" w:eastAsia="Arial" w:hAnsi="Arial" w:cs="Arial"/>
          <w:smallCaps/>
        </w:rPr>
        <w:t>:</w:t>
      </w:r>
      <w:r w:rsidR="00AA6ED6">
        <w:rPr>
          <w:rFonts w:ascii="Arial" w:eastAsia="Arial" w:hAnsi="Arial" w:cs="Arial"/>
          <w:smallCaps/>
        </w:rPr>
        <w:t xml:space="preserve"> Tarde</w:t>
      </w:r>
    </w:p>
    <w:p w:rsidR="00A66EC4" w:rsidRDefault="00C621BB">
      <w:pPr>
        <w:spacing w:after="0" w:line="240" w:lineRule="auto"/>
        <w:ind w:left="0" w:hanging="2"/>
        <w:rPr>
          <w:rFonts w:ascii="Arial" w:eastAsia="Arial" w:hAnsi="Arial" w:cs="Arial"/>
        </w:rPr>
      </w:pPr>
      <w:r>
        <w:rPr>
          <w:rFonts w:ascii="Arial" w:eastAsia="Arial" w:hAnsi="Arial" w:cs="Arial"/>
          <w:b/>
          <w:smallCaps/>
          <w:u w:val="single"/>
        </w:rPr>
        <w:t>Horario del Alumno/a</w:t>
      </w:r>
      <w:r>
        <w:rPr>
          <w:rFonts w:ascii="Arial" w:eastAsia="Arial" w:hAnsi="Arial" w:cs="Arial"/>
          <w:smallCaps/>
        </w:rPr>
        <w:t>:</w:t>
      </w:r>
      <w:r w:rsidR="002F703B">
        <w:rPr>
          <w:rFonts w:ascii="Arial" w:eastAsia="Arial" w:hAnsi="Arial" w:cs="Arial"/>
          <w:smallCaps/>
        </w:rPr>
        <w:t xml:space="preserve"> </w:t>
      </w:r>
      <w:r w:rsidR="00AA6ED6">
        <w:rPr>
          <w:rFonts w:ascii="Arial" w:eastAsia="Arial" w:hAnsi="Arial" w:cs="Arial"/>
          <w:smallCaps/>
        </w:rPr>
        <w:t>12:50 a 17:15</w:t>
      </w:r>
    </w:p>
    <w:p w:rsidR="00A66EC4" w:rsidRDefault="00A66EC4">
      <w:pPr>
        <w:spacing w:after="0" w:line="240" w:lineRule="auto"/>
        <w:ind w:left="0" w:hanging="2"/>
        <w:rPr>
          <w:rFonts w:ascii="Arial" w:eastAsia="Arial" w:hAnsi="Arial" w:cs="Arial"/>
          <w:u w:val="single"/>
        </w:rPr>
      </w:pPr>
    </w:p>
    <w:p w:rsidR="00A66EC4" w:rsidRDefault="00C621BB">
      <w:pPr>
        <w:spacing w:after="0" w:line="240" w:lineRule="auto"/>
        <w:ind w:left="0" w:hanging="2"/>
        <w:rPr>
          <w:rFonts w:ascii="Arial" w:eastAsia="Arial" w:hAnsi="Arial" w:cs="Arial"/>
        </w:rPr>
      </w:pPr>
      <w:r>
        <w:rPr>
          <w:rFonts w:ascii="Arial" w:eastAsia="Arial" w:hAnsi="Arial" w:cs="Arial"/>
          <w:b/>
          <w:smallCaps/>
          <w:u w:val="single"/>
        </w:rPr>
        <w:t>Profesional de Apoyo</w:t>
      </w:r>
      <w:r>
        <w:rPr>
          <w:rFonts w:ascii="Arial" w:eastAsia="Arial" w:hAnsi="Arial" w:cs="Arial"/>
          <w:smallCaps/>
        </w:rPr>
        <w:t xml:space="preserve">: </w:t>
      </w:r>
      <w:r w:rsidR="00AA6ED6">
        <w:rPr>
          <w:rFonts w:ascii="Arial" w:eastAsia="Arial" w:hAnsi="Arial" w:cs="Arial"/>
          <w:smallCaps/>
        </w:rPr>
        <w:t>Herrera Daiana</w:t>
      </w:r>
    </w:p>
    <w:p w:rsidR="00A66EC4" w:rsidRDefault="00C621BB">
      <w:pPr>
        <w:spacing w:after="0" w:line="240" w:lineRule="auto"/>
        <w:ind w:left="0" w:hanging="2"/>
        <w:rPr>
          <w:rFonts w:ascii="Arial" w:eastAsia="Arial" w:hAnsi="Arial" w:cs="Arial"/>
        </w:rPr>
      </w:pPr>
      <w:r>
        <w:rPr>
          <w:rFonts w:ascii="Arial" w:eastAsia="Arial" w:hAnsi="Arial" w:cs="Arial"/>
          <w:b/>
          <w:smallCaps/>
          <w:u w:val="single"/>
        </w:rPr>
        <w:t>carga horaria del acompañamiento</w:t>
      </w:r>
      <w:r>
        <w:rPr>
          <w:rFonts w:ascii="Arial" w:eastAsia="Arial" w:hAnsi="Arial" w:cs="Arial"/>
          <w:smallCaps/>
        </w:rPr>
        <w:t xml:space="preserve"> -ajustada y flexible al desarrollo del mismo-:</w:t>
      </w:r>
    </w:p>
    <w:p w:rsidR="00A66EC4" w:rsidRDefault="00C621BB">
      <w:pPr>
        <w:spacing w:after="0" w:line="240" w:lineRule="auto"/>
        <w:ind w:left="0" w:hanging="2"/>
        <w:rPr>
          <w:rFonts w:ascii="Arial" w:eastAsia="Arial" w:hAnsi="Arial" w:cs="Arial"/>
        </w:rPr>
      </w:pPr>
      <w:r>
        <w:rPr>
          <w:rFonts w:ascii="Arial" w:eastAsia="Arial" w:hAnsi="Arial" w:cs="Arial"/>
          <w:b/>
          <w:smallCaps/>
          <w:u w:val="single"/>
        </w:rPr>
        <w:t>Coordinador/a</w:t>
      </w:r>
      <w:r>
        <w:rPr>
          <w:rFonts w:ascii="Arial" w:eastAsia="Arial" w:hAnsi="Arial" w:cs="Arial"/>
          <w:smallCaps/>
        </w:rPr>
        <w:t xml:space="preserve">: </w:t>
      </w:r>
      <w:proofErr w:type="spellStart"/>
      <w:r w:rsidR="00AA6ED6">
        <w:rPr>
          <w:rFonts w:ascii="Arial" w:eastAsia="Arial" w:hAnsi="Arial" w:cs="Arial"/>
          <w:smallCaps/>
        </w:rPr>
        <w:t>Aconteoni</w:t>
      </w:r>
      <w:proofErr w:type="spellEnd"/>
      <w:r w:rsidR="00AA6ED6">
        <w:rPr>
          <w:rFonts w:ascii="Arial" w:eastAsia="Arial" w:hAnsi="Arial" w:cs="Arial"/>
          <w:smallCaps/>
        </w:rPr>
        <w:t xml:space="preserve"> Romina</w:t>
      </w:r>
    </w:p>
    <w:p w:rsidR="00A66EC4" w:rsidRPr="00AA6ED6" w:rsidRDefault="00C621BB">
      <w:pPr>
        <w:spacing w:after="0" w:line="240" w:lineRule="auto"/>
        <w:ind w:left="0" w:hanging="2"/>
        <w:rPr>
          <w:rFonts w:ascii="Arial" w:eastAsia="Arial" w:hAnsi="Arial" w:cs="Arial"/>
        </w:rPr>
      </w:pPr>
      <w:r>
        <w:rPr>
          <w:rFonts w:ascii="Arial" w:eastAsia="Arial" w:hAnsi="Arial" w:cs="Arial"/>
          <w:b/>
          <w:smallCaps/>
          <w:u w:val="single"/>
        </w:rPr>
        <w:t>Supervisor/a:</w:t>
      </w:r>
      <w:r w:rsidR="00AA6ED6">
        <w:rPr>
          <w:rFonts w:ascii="Arial" w:eastAsia="Arial" w:hAnsi="Arial" w:cs="Arial"/>
          <w:smallCaps/>
        </w:rPr>
        <w:t xml:space="preserve"> Cantero </w:t>
      </w:r>
      <w:proofErr w:type="spellStart"/>
      <w:r w:rsidR="00AA6ED6">
        <w:rPr>
          <w:rFonts w:ascii="Arial" w:eastAsia="Arial" w:hAnsi="Arial" w:cs="Arial"/>
          <w:smallCaps/>
        </w:rPr>
        <w:t>Maria</w:t>
      </w:r>
      <w:proofErr w:type="spellEnd"/>
      <w:r w:rsidR="00AA6ED6">
        <w:rPr>
          <w:rFonts w:ascii="Arial" w:eastAsia="Arial" w:hAnsi="Arial" w:cs="Arial"/>
          <w:smallCaps/>
        </w:rPr>
        <w:t xml:space="preserve"> Sol</w:t>
      </w:r>
    </w:p>
    <w:p w:rsidR="00A66EC4" w:rsidRDefault="00A66EC4">
      <w:pPr>
        <w:spacing w:after="0" w:line="240" w:lineRule="auto"/>
        <w:ind w:left="0" w:hanging="2"/>
        <w:rPr>
          <w:rFonts w:ascii="Arial" w:eastAsia="Arial" w:hAnsi="Arial" w:cs="Arial"/>
          <w:u w:val="single"/>
        </w:rPr>
      </w:pPr>
    </w:p>
    <w:p w:rsidR="00A66EC4" w:rsidRDefault="00C621BB">
      <w:pPr>
        <w:spacing w:after="0" w:line="240" w:lineRule="auto"/>
        <w:ind w:left="0" w:hanging="2"/>
        <w:rPr>
          <w:rFonts w:ascii="Arial" w:eastAsia="Arial" w:hAnsi="Arial" w:cs="Arial"/>
        </w:rPr>
      </w:pPr>
      <w:r>
        <w:rPr>
          <w:rFonts w:ascii="Arial" w:eastAsia="Arial" w:hAnsi="Arial" w:cs="Arial"/>
          <w:b/>
          <w:smallCaps/>
          <w:u w:val="single"/>
        </w:rPr>
        <w:t>Escuela especial interviniente</w:t>
      </w:r>
      <w:r w:rsidR="00AA6ED6">
        <w:rPr>
          <w:rFonts w:ascii="Arial" w:eastAsia="Arial" w:hAnsi="Arial" w:cs="Arial"/>
          <w:smallCaps/>
        </w:rPr>
        <w:t xml:space="preserve">: </w:t>
      </w:r>
      <w:r>
        <w:rPr>
          <w:rFonts w:ascii="Arial" w:eastAsia="Arial" w:hAnsi="Arial" w:cs="Arial"/>
          <w:smallCaps/>
        </w:rPr>
        <w:t>no interviene</w:t>
      </w:r>
    </w:p>
    <w:p w:rsidR="00A66EC4" w:rsidRDefault="00A66EC4">
      <w:pPr>
        <w:spacing w:after="0" w:line="240" w:lineRule="auto"/>
        <w:ind w:left="0" w:hanging="2"/>
        <w:rPr>
          <w:rFonts w:ascii="Arial" w:eastAsia="Arial" w:hAnsi="Arial" w:cs="Arial"/>
        </w:rPr>
      </w:pPr>
    </w:p>
    <w:p w:rsidR="00A66EC4" w:rsidRPr="00AA6ED6" w:rsidRDefault="00C621BB">
      <w:pPr>
        <w:spacing w:after="0" w:line="240" w:lineRule="auto"/>
        <w:ind w:left="0" w:hanging="2"/>
        <w:rPr>
          <w:rFonts w:ascii="Arial" w:eastAsia="Arial" w:hAnsi="Arial" w:cs="Arial"/>
        </w:rPr>
      </w:pPr>
      <w:r>
        <w:rPr>
          <w:rFonts w:ascii="Arial" w:eastAsia="Arial" w:hAnsi="Arial" w:cs="Arial"/>
          <w:b/>
          <w:smallCaps/>
          <w:u w:val="single"/>
        </w:rPr>
        <w:t>Abordaje terapéutico actual:</w:t>
      </w:r>
      <w:r w:rsidR="00AA6ED6">
        <w:rPr>
          <w:rFonts w:ascii="Arial" w:eastAsia="Arial" w:hAnsi="Arial" w:cs="Arial"/>
          <w:b/>
          <w:smallCaps/>
          <w:u w:val="single"/>
        </w:rPr>
        <w:t xml:space="preserve"> </w:t>
      </w:r>
      <w:r w:rsidR="00AA6ED6">
        <w:rPr>
          <w:rFonts w:ascii="Arial" w:eastAsia="Arial" w:hAnsi="Arial" w:cs="Arial"/>
          <w:smallCaps/>
        </w:rPr>
        <w:t xml:space="preserve">Psicología, Psicopedagogía y Terapia Ocupacional </w:t>
      </w:r>
    </w:p>
    <w:p w:rsidR="00A66EC4" w:rsidRDefault="00A66EC4">
      <w:pPr>
        <w:spacing w:after="0" w:line="240" w:lineRule="auto"/>
        <w:ind w:left="0" w:hanging="2"/>
        <w:rPr>
          <w:rFonts w:ascii="Arial" w:eastAsia="Arial" w:hAnsi="Arial" w:cs="Arial"/>
          <w:u w:val="single"/>
        </w:rPr>
      </w:pPr>
    </w:p>
    <w:p w:rsidR="00A66EC4" w:rsidRPr="00AA6ED6" w:rsidRDefault="00C621BB">
      <w:pPr>
        <w:spacing w:after="0" w:line="240" w:lineRule="auto"/>
        <w:ind w:left="0" w:hanging="2"/>
        <w:rPr>
          <w:rFonts w:ascii="Arial" w:eastAsia="Arial" w:hAnsi="Arial" w:cs="Arial"/>
        </w:rPr>
      </w:pPr>
      <w:r>
        <w:rPr>
          <w:rFonts w:ascii="Arial" w:eastAsia="Arial" w:hAnsi="Arial" w:cs="Arial"/>
          <w:b/>
          <w:smallCaps/>
          <w:u w:val="single"/>
        </w:rPr>
        <w:t>medicación administrada:</w:t>
      </w:r>
      <w:r w:rsidR="00AA6ED6">
        <w:rPr>
          <w:rFonts w:ascii="Arial" w:eastAsia="Arial" w:hAnsi="Arial" w:cs="Arial"/>
          <w:smallCaps/>
        </w:rPr>
        <w:t xml:space="preserve"> </w:t>
      </w:r>
      <w:proofErr w:type="spellStart"/>
      <w:r w:rsidR="00AA6ED6">
        <w:rPr>
          <w:rFonts w:ascii="Arial" w:eastAsia="Arial" w:hAnsi="Arial" w:cs="Arial"/>
          <w:smallCaps/>
        </w:rPr>
        <w:t>Rubifen</w:t>
      </w:r>
      <w:proofErr w:type="spellEnd"/>
    </w:p>
    <w:p w:rsidR="00A66EC4" w:rsidRDefault="00A66EC4">
      <w:pPr>
        <w:spacing w:after="0" w:line="240" w:lineRule="auto"/>
        <w:ind w:left="0" w:hanging="2"/>
        <w:rPr>
          <w:rFonts w:ascii="Arial" w:eastAsia="Arial" w:hAnsi="Arial" w:cs="Arial"/>
          <w:u w:val="single"/>
        </w:rPr>
      </w:pPr>
    </w:p>
    <w:p w:rsidR="00A66EC4" w:rsidRPr="00AA6ED6" w:rsidRDefault="00C621BB">
      <w:pPr>
        <w:spacing w:after="0" w:line="240" w:lineRule="auto"/>
        <w:ind w:left="0" w:hanging="2"/>
        <w:rPr>
          <w:rFonts w:ascii="Arial" w:eastAsia="Arial" w:hAnsi="Arial" w:cs="Arial"/>
        </w:rPr>
      </w:pPr>
      <w:r>
        <w:rPr>
          <w:rFonts w:ascii="Arial" w:eastAsia="Arial" w:hAnsi="Arial" w:cs="Arial"/>
          <w:b/>
          <w:smallCaps/>
          <w:u w:val="single"/>
        </w:rPr>
        <w:t>Diagnóstico Nosológico</w:t>
      </w:r>
      <w:r>
        <w:rPr>
          <w:rFonts w:ascii="Arial" w:eastAsia="Arial" w:hAnsi="Arial" w:cs="Arial"/>
          <w:b/>
          <w:smallCaps/>
          <w:u w:val="single"/>
          <w:vertAlign w:val="superscript"/>
        </w:rPr>
        <w:footnoteReference w:id="1"/>
      </w:r>
      <w:r>
        <w:rPr>
          <w:rFonts w:ascii="Arial" w:eastAsia="Arial" w:hAnsi="Arial" w:cs="Arial"/>
          <w:b/>
          <w:smallCaps/>
          <w:u w:val="single"/>
        </w:rPr>
        <w:t xml:space="preserve">: </w:t>
      </w:r>
      <w:r w:rsidR="00AA6ED6">
        <w:rPr>
          <w:rFonts w:ascii="Arial" w:eastAsia="Arial" w:hAnsi="Arial" w:cs="Arial"/>
          <w:smallCaps/>
        </w:rPr>
        <w:t xml:space="preserve">Trastornos </w:t>
      </w:r>
      <w:proofErr w:type="spellStart"/>
      <w:r w:rsidR="00AA6ED6">
        <w:rPr>
          <w:rFonts w:ascii="Arial" w:eastAsia="Arial" w:hAnsi="Arial" w:cs="Arial"/>
          <w:smallCaps/>
        </w:rPr>
        <w:t>hipercinéticos</w:t>
      </w:r>
      <w:proofErr w:type="spellEnd"/>
      <w:r w:rsidR="00AA6ED6">
        <w:rPr>
          <w:rFonts w:ascii="Arial" w:eastAsia="Arial" w:hAnsi="Arial" w:cs="Arial"/>
          <w:smallCaps/>
        </w:rPr>
        <w:t xml:space="preserve"> </w:t>
      </w:r>
    </w:p>
    <w:p w:rsidR="00A66EC4" w:rsidRDefault="00A66EC4">
      <w:pPr>
        <w:spacing w:after="0" w:line="240" w:lineRule="auto"/>
        <w:ind w:left="0" w:hanging="2"/>
        <w:rPr>
          <w:rFonts w:ascii="Arial" w:eastAsia="Arial" w:hAnsi="Arial" w:cs="Arial"/>
          <w:u w:val="single"/>
        </w:rPr>
      </w:pPr>
    </w:p>
    <w:p w:rsidR="00A66EC4" w:rsidRDefault="00A66EC4">
      <w:pPr>
        <w:spacing w:after="0" w:line="240" w:lineRule="auto"/>
        <w:ind w:left="0" w:hanging="2"/>
        <w:rPr>
          <w:rFonts w:ascii="Arial" w:eastAsia="Arial" w:hAnsi="Arial" w:cs="Arial"/>
          <w:u w:val="single"/>
        </w:rPr>
      </w:pPr>
    </w:p>
    <w:p w:rsidR="00A66EC4" w:rsidRDefault="00C621BB">
      <w:pPr>
        <w:numPr>
          <w:ilvl w:val="0"/>
          <w:numId w:val="3"/>
        </w:numPr>
        <w:spacing w:after="0" w:line="240" w:lineRule="auto"/>
        <w:ind w:left="0" w:hanging="2"/>
        <w:rPr>
          <w:rFonts w:ascii="Arial" w:eastAsia="Arial" w:hAnsi="Arial" w:cs="Arial"/>
        </w:rPr>
      </w:pPr>
      <w:r>
        <w:rPr>
          <w:rFonts w:ascii="Arial" w:eastAsia="Arial" w:hAnsi="Arial" w:cs="Arial"/>
          <w:b/>
          <w:smallCaps/>
          <w:u w:val="single"/>
        </w:rPr>
        <w:t xml:space="preserve">Diagnóstico de trabajo: </w:t>
      </w:r>
    </w:p>
    <w:p w:rsidR="00A66EC4" w:rsidRDefault="00A66EC4">
      <w:pPr>
        <w:spacing w:after="0" w:line="240" w:lineRule="auto"/>
        <w:ind w:left="0" w:hanging="2"/>
        <w:rPr>
          <w:rFonts w:ascii="Arial" w:eastAsia="Arial" w:hAnsi="Arial" w:cs="Arial"/>
        </w:rPr>
      </w:pPr>
    </w:p>
    <w:p w:rsidR="00A66EC4" w:rsidRPr="002F703B" w:rsidRDefault="001D6C9A" w:rsidP="002F703B">
      <w:pPr>
        <w:spacing w:after="0" w:line="240" w:lineRule="auto"/>
        <w:ind w:left="0" w:hanging="2"/>
        <w:rPr>
          <w:rFonts w:ascii="Arial" w:eastAsia="Arial" w:hAnsi="Arial" w:cs="Arial"/>
        </w:rPr>
      </w:pPr>
      <w:r>
        <w:rPr>
          <w:rFonts w:ascii="Arial" w:eastAsia="Arial" w:hAnsi="Arial" w:cs="Arial"/>
        </w:rPr>
        <w:t xml:space="preserve">Ignacio asiste a 3°A en un grupo compuesto por 31 niños, con los cuales elige vincularse </w:t>
      </w:r>
      <w:r w:rsidR="007B3D56">
        <w:rPr>
          <w:rFonts w:ascii="Arial" w:eastAsia="Arial" w:hAnsi="Arial" w:cs="Arial"/>
        </w:rPr>
        <w:t>espontáneamente a diario, cuando se le ocurre un tema de conversación y es el momento adecuado lo hace con alguno de sus compañeros. Con los adultos referentes de la escuela se vincula de manera cordial y agradable, los saluda y si requiere algo se los pide. Los recursos con los que cuenta para afrontar el contexto escolar se encuentran en sus áreas sociales y cognitivas. Es importante desarrollar las habilidades morales para dar paso a la autoreflexión</w:t>
      </w:r>
      <w:bookmarkStart w:id="0" w:name="_GoBack"/>
      <w:bookmarkEnd w:id="0"/>
      <w:r w:rsidR="007B3D56">
        <w:rPr>
          <w:rFonts w:ascii="Arial" w:eastAsia="Arial" w:hAnsi="Arial" w:cs="Arial"/>
        </w:rPr>
        <w:t xml:space="preserve"> y que no lleve al enojo o </w:t>
      </w:r>
      <w:r w:rsidR="002F703B">
        <w:rPr>
          <w:rFonts w:ascii="Arial" w:eastAsia="Arial" w:hAnsi="Arial" w:cs="Arial"/>
        </w:rPr>
        <w:t>frustración</w:t>
      </w:r>
      <w:r w:rsidR="007B3D56">
        <w:rPr>
          <w:rFonts w:ascii="Arial" w:eastAsia="Arial" w:hAnsi="Arial" w:cs="Arial"/>
        </w:rPr>
        <w:t>. Los recursos con los que cuenta Ignacio se encuentran en proceso de desarrollo y se constituirán en las siguientes metas de trabajo para el ciclo lectivo 2024.</w:t>
      </w:r>
    </w:p>
    <w:p w:rsidR="00A66EC4" w:rsidRDefault="00A66EC4">
      <w:pPr>
        <w:spacing w:after="0" w:line="240" w:lineRule="auto"/>
        <w:ind w:left="0" w:hanging="2"/>
        <w:jc w:val="both"/>
        <w:rPr>
          <w:rFonts w:ascii="Arial" w:eastAsia="Arial" w:hAnsi="Arial" w:cs="Arial"/>
          <w:u w:val="single"/>
        </w:rPr>
      </w:pPr>
    </w:p>
    <w:p w:rsidR="00A66EC4" w:rsidRDefault="00A66EC4">
      <w:pPr>
        <w:spacing w:after="0" w:line="240" w:lineRule="auto"/>
        <w:ind w:left="0" w:hanging="2"/>
        <w:jc w:val="both"/>
        <w:rPr>
          <w:rFonts w:ascii="Arial" w:eastAsia="Arial" w:hAnsi="Arial" w:cs="Arial"/>
          <w:u w:val="single"/>
        </w:rPr>
      </w:pPr>
    </w:p>
    <w:p w:rsidR="00A66EC4" w:rsidRDefault="00A66EC4">
      <w:pPr>
        <w:spacing w:after="0" w:line="240" w:lineRule="auto"/>
        <w:ind w:left="0" w:hanging="2"/>
        <w:jc w:val="both"/>
        <w:rPr>
          <w:rFonts w:ascii="Arial" w:eastAsia="Arial" w:hAnsi="Arial" w:cs="Arial"/>
          <w:u w:val="single"/>
        </w:rPr>
      </w:pPr>
    </w:p>
    <w:p w:rsidR="00A66EC4" w:rsidRDefault="00C621BB">
      <w:pPr>
        <w:numPr>
          <w:ilvl w:val="0"/>
          <w:numId w:val="3"/>
        </w:numPr>
        <w:spacing w:after="0" w:line="240" w:lineRule="auto"/>
        <w:ind w:left="0" w:hanging="2"/>
        <w:jc w:val="both"/>
        <w:rPr>
          <w:rFonts w:ascii="Arial" w:eastAsia="Arial" w:hAnsi="Arial" w:cs="Arial"/>
          <w:u w:val="single"/>
        </w:rPr>
      </w:pPr>
      <w:r>
        <w:rPr>
          <w:rFonts w:ascii="Arial" w:eastAsia="Arial" w:hAnsi="Arial" w:cs="Arial"/>
          <w:b/>
          <w:u w:val="single"/>
        </w:rPr>
        <w:t>EJES DE ABORDAJE</w:t>
      </w:r>
    </w:p>
    <w:p w:rsidR="00A66EC4" w:rsidRDefault="00A66EC4">
      <w:pPr>
        <w:spacing w:after="0" w:line="240" w:lineRule="auto"/>
        <w:ind w:left="0" w:hanging="2"/>
        <w:jc w:val="both"/>
        <w:rPr>
          <w:rFonts w:ascii="Arial" w:eastAsia="Arial" w:hAnsi="Arial" w:cs="Arial"/>
          <w:u w:val="single"/>
        </w:rPr>
      </w:pPr>
    </w:p>
    <w:p w:rsidR="00A66EC4" w:rsidRDefault="00C621BB">
      <w:pPr>
        <w:numPr>
          <w:ilvl w:val="0"/>
          <w:numId w:val="2"/>
        </w:numPr>
        <w:spacing w:after="0" w:line="240" w:lineRule="auto"/>
        <w:ind w:left="0" w:hanging="2"/>
        <w:jc w:val="both"/>
        <w:rPr>
          <w:rFonts w:ascii="Arial" w:eastAsia="Arial" w:hAnsi="Arial" w:cs="Arial"/>
        </w:rPr>
      </w:pPr>
      <w:r>
        <w:rPr>
          <w:rFonts w:ascii="Arial" w:eastAsia="Arial" w:hAnsi="Arial" w:cs="Arial"/>
          <w:b/>
        </w:rPr>
        <w:t xml:space="preserve">ACADÉMICO </w:t>
      </w:r>
    </w:p>
    <w:p w:rsidR="00A66EC4" w:rsidRDefault="00A66EC4">
      <w:pPr>
        <w:spacing w:after="0" w:line="240" w:lineRule="auto"/>
        <w:ind w:left="0" w:hanging="2"/>
        <w:jc w:val="both"/>
        <w:rPr>
          <w:rFonts w:ascii="Arial" w:eastAsia="Arial" w:hAnsi="Arial" w:cs="Arial"/>
        </w:rPr>
      </w:pPr>
    </w:p>
    <w:p w:rsidR="00A66EC4" w:rsidRDefault="00C621BB">
      <w:pPr>
        <w:spacing w:after="0" w:line="240" w:lineRule="auto"/>
        <w:ind w:left="0" w:hanging="2"/>
        <w:jc w:val="both"/>
        <w:rPr>
          <w:rFonts w:ascii="Arial" w:eastAsia="Arial" w:hAnsi="Arial" w:cs="Arial"/>
        </w:rPr>
      </w:pPr>
      <w:r>
        <w:rPr>
          <w:rFonts w:ascii="Arial" w:eastAsia="Arial" w:hAnsi="Arial" w:cs="Arial"/>
        </w:rPr>
        <w:t xml:space="preserve">Las metas académicas surgen de la planificación docente y se ajustan a la trayectoria escolar de </w:t>
      </w:r>
      <w:r w:rsidR="001D6C9A">
        <w:rPr>
          <w:rFonts w:ascii="Arial" w:eastAsia="Arial" w:hAnsi="Arial" w:cs="Arial"/>
        </w:rPr>
        <w:t xml:space="preserve">Ignacio. </w:t>
      </w:r>
      <w:r>
        <w:rPr>
          <w:rFonts w:ascii="Arial" w:eastAsia="Arial" w:hAnsi="Arial" w:cs="Arial"/>
        </w:rPr>
        <w:t>Como equipo externo se acompaña en este proceso, asesorando y orientando en la implementación de recursos de apoyo y estrategias (de acceso</w:t>
      </w:r>
      <w:r w:rsidR="001D6C9A">
        <w:rPr>
          <w:rFonts w:ascii="Arial" w:eastAsia="Arial" w:hAnsi="Arial" w:cs="Arial"/>
        </w:rPr>
        <w:t xml:space="preserve"> y metodológicas en lo social</w:t>
      </w:r>
      <w:r>
        <w:rPr>
          <w:rFonts w:ascii="Arial" w:eastAsia="Arial" w:hAnsi="Arial" w:cs="Arial"/>
        </w:rPr>
        <w:t xml:space="preserve">) para el logro y consecución de las mismas. </w:t>
      </w:r>
    </w:p>
    <w:p w:rsidR="00A66EC4" w:rsidRDefault="00A66EC4">
      <w:pPr>
        <w:spacing w:after="0" w:line="240" w:lineRule="auto"/>
        <w:ind w:left="0" w:hanging="2"/>
        <w:jc w:val="both"/>
        <w:rPr>
          <w:rFonts w:ascii="Arial" w:eastAsia="Arial" w:hAnsi="Arial" w:cs="Arial"/>
        </w:rPr>
      </w:pPr>
    </w:p>
    <w:p w:rsidR="00A66EC4" w:rsidRDefault="00C621BB">
      <w:pPr>
        <w:numPr>
          <w:ilvl w:val="0"/>
          <w:numId w:val="2"/>
        </w:numPr>
        <w:spacing w:after="0" w:line="240" w:lineRule="auto"/>
        <w:ind w:left="0" w:hanging="2"/>
        <w:jc w:val="both"/>
        <w:rPr>
          <w:rFonts w:ascii="Arial" w:eastAsia="Arial" w:hAnsi="Arial" w:cs="Arial"/>
        </w:rPr>
      </w:pPr>
      <w:r>
        <w:rPr>
          <w:rFonts w:ascii="Arial" w:eastAsia="Arial" w:hAnsi="Arial" w:cs="Arial"/>
          <w:b/>
        </w:rPr>
        <w:t>PERSONAL</w:t>
      </w:r>
    </w:p>
    <w:p w:rsidR="00A66EC4" w:rsidRDefault="00C621BB">
      <w:pPr>
        <w:spacing w:after="0" w:line="240" w:lineRule="auto"/>
        <w:ind w:left="0" w:hanging="2"/>
        <w:jc w:val="both"/>
        <w:rPr>
          <w:rFonts w:ascii="Arial" w:eastAsia="Arial" w:hAnsi="Arial" w:cs="Arial"/>
        </w:rPr>
      </w:pPr>
      <w:r>
        <w:rPr>
          <w:rFonts w:ascii="Arial" w:eastAsia="Arial" w:hAnsi="Arial" w:cs="Arial"/>
          <w:b/>
          <w:i/>
        </w:rPr>
        <w:t>Hace referencia a las dimensiones cognitiva, social y vincular a abordar de manera específica con el alumno/a</w:t>
      </w:r>
    </w:p>
    <w:p w:rsidR="00A66EC4" w:rsidRDefault="008074F3">
      <w:pPr>
        <w:spacing w:after="0" w:line="240" w:lineRule="auto"/>
        <w:ind w:left="0" w:hanging="2"/>
        <w:jc w:val="both"/>
        <w:rPr>
          <w:rFonts w:ascii="Arial" w:eastAsia="Arial" w:hAnsi="Arial" w:cs="Arial"/>
        </w:rPr>
      </w:pPr>
      <w:r>
        <w:rPr>
          <w:rFonts w:ascii="Arial" w:eastAsia="Arial" w:hAnsi="Arial" w:cs="Arial"/>
        </w:rPr>
        <w:t xml:space="preserve">Desde el área cognitiva, Ignacio realiza las propuestas de forma autónoma y sólo cuando encuentra un inconveniente pide ayuda; también en el tiempo que le sobra en las clases ofrece su ayuda a los compañeros de su mesa. En el área de Prácticas del Lenguaje no posee grandes dificultades, en los textos largos requiere una pausa para retomar su concentración que se suele dispersar. En el área de Matemática, en algunas situaciones problemáticas requiere el material concreto o una nueva explicación gráfica y no oral. En las demás áreas se desarrolla autónomamente (música, educación física y catequesis). Su autonomía en cuanto a lo pedagógico va en crecimiento, en algunos momentos de duda frente al aula mira a la PA buscando confirmación de lo que expresa. </w:t>
      </w:r>
    </w:p>
    <w:p w:rsidR="00A66EC4" w:rsidRDefault="008074F3">
      <w:pPr>
        <w:spacing w:after="0" w:line="240" w:lineRule="auto"/>
        <w:ind w:left="0" w:hanging="2"/>
        <w:jc w:val="both"/>
        <w:rPr>
          <w:rFonts w:ascii="Arial" w:eastAsia="Arial" w:hAnsi="Arial" w:cs="Arial"/>
        </w:rPr>
      </w:pPr>
      <w:r>
        <w:rPr>
          <w:rFonts w:ascii="Arial" w:eastAsia="Arial" w:hAnsi="Arial" w:cs="Arial"/>
        </w:rPr>
        <w:t xml:space="preserve">En cuanto a lo social reconoce su entorno y a cada actor del mismo, </w:t>
      </w:r>
      <w:r w:rsidR="00D16F94">
        <w:rPr>
          <w:rFonts w:ascii="Arial" w:eastAsia="Arial" w:hAnsi="Arial" w:cs="Arial"/>
        </w:rPr>
        <w:t xml:space="preserve">interactúa con ellos todo el tiempo. En la mayoría de las oportunidades conversa y juega con sus compañeros de aula, pocas veces lo hace con adultos referentes de la escuela, sólo si ellos se acercan. </w:t>
      </w:r>
    </w:p>
    <w:p w:rsidR="00D16F94" w:rsidRDefault="00D16F94">
      <w:pPr>
        <w:spacing w:after="0" w:line="240" w:lineRule="auto"/>
        <w:ind w:left="0" w:hanging="2"/>
        <w:jc w:val="both"/>
        <w:rPr>
          <w:rFonts w:ascii="Arial" w:eastAsia="Arial" w:hAnsi="Arial" w:cs="Arial"/>
        </w:rPr>
      </w:pPr>
      <w:r>
        <w:rPr>
          <w:rFonts w:ascii="Arial" w:eastAsia="Arial" w:hAnsi="Arial" w:cs="Arial"/>
        </w:rPr>
        <w:t xml:space="preserve">Comenzó a utilizar dinero de forma recurrente, lo reconoce, lo utiliza y realiza una cuenta mental en el momento para conocer su vuelto, todo este proceso lo realiza autónomamente. </w:t>
      </w:r>
    </w:p>
    <w:p w:rsidR="00D16F94" w:rsidRDefault="00D16F94">
      <w:pPr>
        <w:spacing w:after="0" w:line="240" w:lineRule="auto"/>
        <w:ind w:left="0" w:hanging="2"/>
        <w:jc w:val="both"/>
        <w:rPr>
          <w:rFonts w:ascii="Arial" w:eastAsia="Arial" w:hAnsi="Arial" w:cs="Arial"/>
        </w:rPr>
      </w:pPr>
      <w:r>
        <w:rPr>
          <w:rFonts w:ascii="Arial" w:eastAsia="Arial" w:hAnsi="Arial" w:cs="Arial"/>
        </w:rPr>
        <w:t xml:space="preserve">Aún se encuentra trabajando en el manejo y reconocimiento de sus emociones en situaciones límites que lo enojan o le parecen injustas. Esto suele suceder cuando pierde un juego o cuando el comportamiento de un compañero con él no le agrada. Suele verbalizar como se siente, confundiendo enojo con expresiones sobre la muerte o deseos de no volver a la escuela. Luego de este momento puede reflexionar sobre lo sucedido y deducir que estaba equivocado y que va a pensar la situación. </w:t>
      </w:r>
      <w:r w:rsidR="002F703B">
        <w:rPr>
          <w:rFonts w:ascii="Arial" w:eastAsia="Arial" w:hAnsi="Arial" w:cs="Arial"/>
        </w:rPr>
        <w:t>En ciertos momentos de concentración (ver videos o relatos de cuentos), suele llevar su dedo a su boca a modo de concentración, cuando se lo marca la PA, lo deja de hacer instantáneamente. Se le ofrece otro objeto que pueda manipular con sus manos para ese momento.</w:t>
      </w:r>
    </w:p>
    <w:p w:rsidR="00A66EC4" w:rsidRDefault="00A66EC4" w:rsidP="002F703B">
      <w:pPr>
        <w:spacing w:after="0" w:line="240" w:lineRule="auto"/>
        <w:ind w:leftChars="0" w:left="360" w:firstLineChars="0" w:firstLine="0"/>
        <w:jc w:val="both"/>
        <w:rPr>
          <w:rFonts w:ascii="Arial" w:eastAsia="Arial" w:hAnsi="Arial" w:cs="Arial"/>
        </w:rPr>
      </w:pPr>
    </w:p>
    <w:p w:rsidR="00A66EC4" w:rsidRDefault="00C621BB">
      <w:pPr>
        <w:spacing w:after="0" w:line="240" w:lineRule="auto"/>
        <w:ind w:left="0" w:hanging="2"/>
        <w:jc w:val="both"/>
        <w:rPr>
          <w:rFonts w:ascii="Arial" w:eastAsia="Arial" w:hAnsi="Arial" w:cs="Arial"/>
        </w:rPr>
      </w:pPr>
      <w:r>
        <w:rPr>
          <w:rFonts w:ascii="Arial" w:eastAsia="Arial" w:hAnsi="Arial" w:cs="Arial"/>
          <w:b/>
        </w:rPr>
        <w:t>AMBIENTAL</w:t>
      </w:r>
    </w:p>
    <w:p w:rsidR="00A66EC4" w:rsidRDefault="00C621BB">
      <w:pPr>
        <w:spacing w:after="0" w:line="240" w:lineRule="auto"/>
        <w:ind w:left="0" w:hanging="2"/>
        <w:jc w:val="both"/>
        <w:rPr>
          <w:rFonts w:ascii="Arial" w:eastAsia="Arial" w:hAnsi="Arial" w:cs="Arial"/>
        </w:rPr>
      </w:pPr>
      <w:r>
        <w:rPr>
          <w:rFonts w:ascii="Arial" w:eastAsia="Arial" w:hAnsi="Arial" w:cs="Arial"/>
          <w:b/>
          <w:i/>
        </w:rPr>
        <w:t>Hace referencia a los ajustes razonables en el contexto, a partir de generar condiciones de accesibilidad.</w:t>
      </w:r>
    </w:p>
    <w:p w:rsidR="00A66EC4" w:rsidRDefault="00A66EC4">
      <w:pPr>
        <w:spacing w:after="0" w:line="240" w:lineRule="auto"/>
        <w:ind w:left="0" w:hanging="2"/>
        <w:jc w:val="both"/>
        <w:rPr>
          <w:rFonts w:ascii="Arial" w:eastAsia="Arial" w:hAnsi="Arial" w:cs="Arial"/>
        </w:rPr>
      </w:pPr>
    </w:p>
    <w:p w:rsidR="00A66EC4" w:rsidRDefault="00A66EC4">
      <w:pPr>
        <w:spacing w:after="0" w:line="240" w:lineRule="auto"/>
        <w:ind w:left="0" w:hanging="2"/>
        <w:jc w:val="both"/>
        <w:rPr>
          <w:rFonts w:ascii="Arial" w:eastAsia="Arial" w:hAnsi="Arial" w:cs="Arial"/>
        </w:rPr>
      </w:pPr>
    </w:p>
    <w:p w:rsidR="00D16F94" w:rsidRDefault="00D16F94" w:rsidP="00D16F94">
      <w:pPr>
        <w:spacing w:after="0" w:line="240" w:lineRule="auto"/>
        <w:ind w:left="0" w:hanging="2"/>
        <w:jc w:val="both"/>
        <w:rPr>
          <w:rFonts w:ascii="Arial" w:eastAsia="Arial" w:hAnsi="Arial" w:cs="Arial"/>
        </w:rPr>
      </w:pPr>
      <w:r>
        <w:rPr>
          <w:rFonts w:ascii="Arial" w:eastAsia="Arial" w:hAnsi="Arial" w:cs="Arial"/>
        </w:rPr>
        <w:t>- A nivel áulico:</w:t>
      </w:r>
    </w:p>
    <w:p w:rsidR="00D16F94" w:rsidRDefault="00137FD1" w:rsidP="00D16F94">
      <w:pPr>
        <w:pStyle w:val="Prrafodelista"/>
        <w:numPr>
          <w:ilvl w:val="0"/>
          <w:numId w:val="8"/>
        </w:numPr>
        <w:spacing w:after="0" w:line="240" w:lineRule="auto"/>
        <w:ind w:leftChars="0" w:firstLineChars="0"/>
        <w:jc w:val="both"/>
        <w:rPr>
          <w:rFonts w:ascii="Arial" w:eastAsia="Arial" w:hAnsi="Arial" w:cs="Arial"/>
        </w:rPr>
      </w:pPr>
      <w:r>
        <w:rPr>
          <w:rFonts w:ascii="Arial" w:eastAsia="Arial" w:hAnsi="Arial" w:cs="Arial"/>
        </w:rPr>
        <w:t>Sostener el cambio</w:t>
      </w:r>
      <w:r w:rsidR="00D16F94">
        <w:rPr>
          <w:rFonts w:ascii="Arial" w:eastAsia="Arial" w:hAnsi="Arial" w:cs="Arial"/>
        </w:rPr>
        <w:t xml:space="preserve"> de compañero</w:t>
      </w:r>
      <w:r>
        <w:rPr>
          <w:rFonts w:ascii="Arial" w:eastAsia="Arial" w:hAnsi="Arial" w:cs="Arial"/>
        </w:rPr>
        <w:t>s</w:t>
      </w:r>
      <w:r w:rsidR="00D16F94">
        <w:rPr>
          <w:rFonts w:ascii="Arial" w:eastAsia="Arial" w:hAnsi="Arial" w:cs="Arial"/>
        </w:rPr>
        <w:t xml:space="preserve"> de mesa semanalmente colaboraría en la vinculación con su contexto.</w:t>
      </w:r>
    </w:p>
    <w:p w:rsidR="00D16F94" w:rsidRDefault="00137FD1" w:rsidP="00D16F94">
      <w:pPr>
        <w:pStyle w:val="Prrafodelista"/>
        <w:numPr>
          <w:ilvl w:val="0"/>
          <w:numId w:val="8"/>
        </w:numPr>
        <w:spacing w:after="0" w:line="240" w:lineRule="auto"/>
        <w:ind w:leftChars="0" w:firstLineChars="0"/>
        <w:jc w:val="both"/>
        <w:rPr>
          <w:rFonts w:ascii="Arial" w:eastAsia="Arial" w:hAnsi="Arial" w:cs="Arial"/>
        </w:rPr>
      </w:pPr>
      <w:r>
        <w:rPr>
          <w:rFonts w:ascii="Arial" w:eastAsia="Arial" w:hAnsi="Arial" w:cs="Arial"/>
        </w:rPr>
        <w:t>Propuestas en sus tiempos de espera entre una actividad y otra, dar permiso para que pueda sacar un juego, cuento o dibujar en el aula.</w:t>
      </w:r>
    </w:p>
    <w:p w:rsidR="00137FD1" w:rsidRPr="00137FD1" w:rsidRDefault="00137FD1" w:rsidP="00137FD1">
      <w:pPr>
        <w:spacing w:after="0" w:line="240" w:lineRule="auto"/>
        <w:ind w:leftChars="0" w:left="0" w:firstLineChars="0" w:firstLine="0"/>
        <w:jc w:val="both"/>
        <w:rPr>
          <w:rFonts w:ascii="Arial" w:eastAsia="Arial" w:hAnsi="Arial" w:cs="Arial"/>
        </w:rPr>
      </w:pPr>
    </w:p>
    <w:p w:rsidR="00A66EC4" w:rsidRDefault="00A66EC4">
      <w:pPr>
        <w:spacing w:after="0" w:line="240" w:lineRule="auto"/>
        <w:ind w:left="0" w:hanging="2"/>
        <w:jc w:val="both"/>
        <w:rPr>
          <w:rFonts w:ascii="Arial" w:eastAsia="Arial" w:hAnsi="Arial" w:cs="Arial"/>
        </w:rPr>
      </w:pPr>
    </w:p>
    <w:p w:rsidR="00A66EC4" w:rsidRDefault="00137FD1" w:rsidP="00137FD1">
      <w:pPr>
        <w:spacing w:after="0" w:line="240" w:lineRule="auto"/>
        <w:ind w:left="0" w:hanging="2"/>
        <w:jc w:val="both"/>
        <w:rPr>
          <w:rFonts w:ascii="Arial" w:eastAsia="Arial" w:hAnsi="Arial" w:cs="Arial"/>
        </w:rPr>
      </w:pPr>
      <w:r>
        <w:rPr>
          <w:rFonts w:ascii="Arial" w:eastAsia="Arial" w:hAnsi="Arial" w:cs="Arial"/>
        </w:rPr>
        <w:t>- A nivel institucional:</w:t>
      </w:r>
    </w:p>
    <w:p w:rsidR="00137FD1" w:rsidRPr="00137FD1" w:rsidRDefault="00137FD1" w:rsidP="00137FD1">
      <w:pPr>
        <w:pStyle w:val="Prrafodelista"/>
        <w:numPr>
          <w:ilvl w:val="0"/>
          <w:numId w:val="9"/>
        </w:numPr>
        <w:spacing w:after="0" w:line="240" w:lineRule="auto"/>
        <w:ind w:leftChars="0" w:firstLineChars="0"/>
        <w:jc w:val="both"/>
        <w:rPr>
          <w:rFonts w:ascii="Arial" w:eastAsia="Arial" w:hAnsi="Arial" w:cs="Arial"/>
        </w:rPr>
      </w:pPr>
      <w:r w:rsidRPr="00137FD1">
        <w:rPr>
          <w:rFonts w:ascii="Arial" w:eastAsia="Arial" w:hAnsi="Arial" w:cs="Arial"/>
        </w:rPr>
        <w:t>Proponer juegos de dispersión durante los recreos para fomentar las actividades un</w:t>
      </w:r>
    </w:p>
    <w:p w:rsidR="00137FD1" w:rsidRPr="00137FD1" w:rsidRDefault="00137FD1" w:rsidP="00137FD1">
      <w:pPr>
        <w:spacing w:after="0" w:line="240" w:lineRule="auto"/>
        <w:ind w:leftChars="0" w:left="0" w:firstLineChars="0" w:firstLine="0"/>
        <w:jc w:val="both"/>
        <w:rPr>
          <w:rFonts w:ascii="Arial" w:eastAsia="Arial" w:hAnsi="Arial" w:cs="Arial"/>
        </w:rPr>
      </w:pPr>
      <w:r w:rsidRPr="00137FD1">
        <w:rPr>
          <w:rFonts w:ascii="Arial" w:eastAsia="Arial" w:hAnsi="Arial" w:cs="Arial"/>
        </w:rPr>
        <w:t>poco más calmas en el tiempo que dure el mismo.</w:t>
      </w:r>
    </w:p>
    <w:p w:rsidR="00A66EC4" w:rsidRDefault="00A66EC4">
      <w:pPr>
        <w:spacing w:after="0" w:line="240" w:lineRule="auto"/>
        <w:ind w:left="0" w:hanging="2"/>
        <w:jc w:val="both"/>
        <w:rPr>
          <w:rFonts w:ascii="Arial" w:eastAsia="Arial" w:hAnsi="Arial" w:cs="Arial"/>
        </w:rPr>
      </w:pPr>
    </w:p>
    <w:p w:rsidR="00A66EC4" w:rsidRDefault="00A66EC4">
      <w:pPr>
        <w:spacing w:after="0" w:line="240" w:lineRule="auto"/>
        <w:ind w:left="0" w:hanging="2"/>
        <w:jc w:val="both"/>
        <w:rPr>
          <w:rFonts w:ascii="Arial" w:eastAsia="Arial" w:hAnsi="Arial" w:cs="Arial"/>
        </w:rPr>
      </w:pPr>
    </w:p>
    <w:p w:rsidR="00A66EC4" w:rsidRDefault="00C621BB">
      <w:pPr>
        <w:numPr>
          <w:ilvl w:val="0"/>
          <w:numId w:val="3"/>
        </w:numPr>
        <w:spacing w:after="0" w:line="240" w:lineRule="auto"/>
        <w:ind w:left="0" w:hanging="2"/>
        <w:jc w:val="both"/>
        <w:rPr>
          <w:rFonts w:ascii="Arial" w:eastAsia="Arial" w:hAnsi="Arial" w:cs="Arial"/>
          <w:u w:val="single"/>
        </w:rPr>
      </w:pPr>
      <w:r>
        <w:rPr>
          <w:rFonts w:ascii="Arial" w:eastAsia="Arial" w:hAnsi="Arial" w:cs="Arial"/>
          <w:b/>
          <w:u w:val="single"/>
        </w:rPr>
        <w:t xml:space="preserve">APOYOS A IMPLEMENTAR </w:t>
      </w:r>
    </w:p>
    <w:p w:rsidR="00A66EC4" w:rsidRDefault="00A66EC4">
      <w:pPr>
        <w:spacing w:after="0" w:line="240" w:lineRule="auto"/>
        <w:ind w:left="0" w:hanging="2"/>
        <w:jc w:val="both"/>
        <w:rPr>
          <w:rFonts w:ascii="Arial" w:eastAsia="Arial" w:hAnsi="Arial" w:cs="Arial"/>
          <w:u w:val="single"/>
        </w:rPr>
      </w:pPr>
    </w:p>
    <w:p w:rsidR="00A66EC4" w:rsidRDefault="00C621BB">
      <w:pPr>
        <w:spacing w:after="0" w:line="240" w:lineRule="auto"/>
        <w:ind w:left="0" w:hanging="2"/>
        <w:jc w:val="both"/>
        <w:rPr>
          <w:rFonts w:ascii="Arial" w:eastAsia="Arial" w:hAnsi="Arial" w:cs="Arial"/>
          <w:u w:val="single"/>
        </w:rPr>
      </w:pPr>
      <w:r>
        <w:rPr>
          <w:rFonts w:ascii="Arial" w:eastAsia="Arial" w:hAnsi="Arial" w:cs="Arial"/>
          <w:b/>
          <w:u w:val="single"/>
        </w:rPr>
        <w:t xml:space="preserve">APOYOS ESPECÍFICOS </w:t>
      </w:r>
    </w:p>
    <w:p w:rsidR="00A66EC4" w:rsidRDefault="00A66EC4">
      <w:pPr>
        <w:spacing w:after="0" w:line="240" w:lineRule="auto"/>
        <w:ind w:left="0" w:hanging="2"/>
        <w:jc w:val="both"/>
        <w:rPr>
          <w:rFonts w:ascii="Arial" w:eastAsia="Arial" w:hAnsi="Arial" w:cs="Arial"/>
        </w:rPr>
      </w:pPr>
    </w:p>
    <w:p w:rsidR="00A66EC4" w:rsidRDefault="00C621BB">
      <w:pPr>
        <w:spacing w:after="0" w:line="240" w:lineRule="auto"/>
        <w:ind w:left="0" w:hanging="2"/>
        <w:jc w:val="both"/>
        <w:rPr>
          <w:rFonts w:ascii="Arial" w:eastAsia="Arial" w:hAnsi="Arial" w:cs="Arial"/>
          <w:b/>
        </w:rPr>
      </w:pPr>
      <w:r>
        <w:rPr>
          <w:rFonts w:ascii="Arial" w:eastAsia="Arial" w:hAnsi="Arial" w:cs="Arial"/>
          <w:b/>
        </w:rPr>
        <w:t xml:space="preserve">Son aquellos que se centran en las </w:t>
      </w:r>
      <w:r w:rsidR="00137FD1">
        <w:rPr>
          <w:rFonts w:ascii="Arial" w:eastAsia="Arial" w:hAnsi="Arial" w:cs="Arial"/>
          <w:b/>
        </w:rPr>
        <w:t>características particulares de Ignacio:</w:t>
      </w:r>
    </w:p>
    <w:p w:rsidR="00137FD1" w:rsidRDefault="00137FD1" w:rsidP="00137FD1">
      <w:pPr>
        <w:pStyle w:val="Prrafodelista"/>
        <w:numPr>
          <w:ilvl w:val="0"/>
          <w:numId w:val="11"/>
        </w:numPr>
        <w:spacing w:after="0" w:line="240" w:lineRule="auto"/>
        <w:ind w:leftChars="0" w:firstLineChars="0"/>
        <w:jc w:val="both"/>
        <w:rPr>
          <w:rFonts w:ascii="Arial" w:eastAsia="Arial" w:hAnsi="Arial" w:cs="Arial"/>
        </w:rPr>
      </w:pPr>
      <w:r>
        <w:rPr>
          <w:rFonts w:ascii="Arial" w:eastAsia="Arial" w:hAnsi="Arial" w:cs="Arial"/>
        </w:rPr>
        <w:lastRenderedPageBreak/>
        <w:t xml:space="preserve">Establecer dos organizadores semanales con sus horarios de asignaturas, uno en la casa y uno en sus cuadernos, de esta forma, progresivamente, Ignacio podrá asumir mayor responsabilidad y autonomía frente a sus materiales escolares. El deberá ordenar su mochila, en la medida de lo posible, cada día agregando sus cuadernos, libros, botella, golosinas, todo lo que necesita guiándose con el organizador. En el caso de ser necesario, se agregará un </w:t>
      </w:r>
      <w:proofErr w:type="spellStart"/>
      <w:r>
        <w:rPr>
          <w:rFonts w:ascii="Arial" w:eastAsia="Arial" w:hAnsi="Arial" w:cs="Arial"/>
        </w:rPr>
        <w:t>chek</w:t>
      </w:r>
      <w:proofErr w:type="spellEnd"/>
      <w:r>
        <w:rPr>
          <w:rFonts w:ascii="Arial" w:eastAsia="Arial" w:hAnsi="Arial" w:cs="Arial"/>
        </w:rPr>
        <w:t xml:space="preserve"> </w:t>
      </w:r>
      <w:proofErr w:type="spellStart"/>
      <w:r>
        <w:rPr>
          <w:rFonts w:ascii="Arial" w:eastAsia="Arial" w:hAnsi="Arial" w:cs="Arial"/>
        </w:rPr>
        <w:t>list</w:t>
      </w:r>
      <w:proofErr w:type="spellEnd"/>
      <w:r>
        <w:rPr>
          <w:rFonts w:ascii="Arial" w:eastAsia="Arial" w:hAnsi="Arial" w:cs="Arial"/>
        </w:rPr>
        <w:t xml:space="preserve"> donde pueda ir marcando lo que ya guardó.</w:t>
      </w:r>
    </w:p>
    <w:p w:rsidR="00456FB6" w:rsidRDefault="00137FD1" w:rsidP="00137FD1">
      <w:pPr>
        <w:pStyle w:val="Prrafodelista"/>
        <w:numPr>
          <w:ilvl w:val="0"/>
          <w:numId w:val="11"/>
        </w:numPr>
        <w:spacing w:after="0" w:line="240" w:lineRule="auto"/>
        <w:ind w:leftChars="0" w:firstLineChars="0"/>
        <w:jc w:val="both"/>
        <w:rPr>
          <w:rFonts w:ascii="Arial" w:eastAsia="Arial" w:hAnsi="Arial" w:cs="Arial"/>
        </w:rPr>
      </w:pPr>
      <w:r>
        <w:rPr>
          <w:rFonts w:ascii="Arial" w:eastAsia="Arial" w:hAnsi="Arial" w:cs="Arial"/>
        </w:rPr>
        <w:t xml:space="preserve">Implementar un cuaderno pequeño que se llamará “me organizo” donde Ignacio podrá anotar todos los pedidos orales </w:t>
      </w:r>
      <w:r w:rsidR="003C60BE">
        <w:rPr>
          <w:rFonts w:ascii="Arial" w:eastAsia="Arial" w:hAnsi="Arial" w:cs="Arial"/>
        </w:rPr>
        <w:t>de las docentes. Por ejemplo: “la tarea de matemática de la plataforma es para la semana que viene” o “</w:t>
      </w:r>
      <w:r w:rsidR="00456FB6">
        <w:rPr>
          <w:rFonts w:ascii="Arial" w:eastAsia="Arial" w:hAnsi="Arial" w:cs="Arial"/>
        </w:rPr>
        <w:t>mañana deben traer x planilla</w:t>
      </w:r>
      <w:r w:rsidR="003C60BE">
        <w:rPr>
          <w:rFonts w:ascii="Arial" w:eastAsia="Arial" w:hAnsi="Arial" w:cs="Arial"/>
        </w:rPr>
        <w:t xml:space="preserve">”. Estas anotaciones favorecerán la comunicación entre Ignacio, la escuela y su casa, de esta forma podrá ser más autónomo y responsable en estas situaciones y dejar de depender por completo de la </w:t>
      </w:r>
      <w:r w:rsidR="00456FB6">
        <w:rPr>
          <w:rFonts w:ascii="Arial" w:eastAsia="Arial" w:hAnsi="Arial" w:cs="Arial"/>
        </w:rPr>
        <w:t>familia. En esta propuesta deberán comprometerse las docentes de recordarle anotar lo que se crea importante.</w:t>
      </w:r>
    </w:p>
    <w:p w:rsidR="00BD0FFB" w:rsidRDefault="00BD0FFB" w:rsidP="00BD0FFB">
      <w:pPr>
        <w:pStyle w:val="Prrafodelista"/>
        <w:numPr>
          <w:ilvl w:val="0"/>
          <w:numId w:val="11"/>
        </w:numPr>
        <w:spacing w:after="0" w:line="240" w:lineRule="auto"/>
        <w:ind w:leftChars="0" w:firstLineChars="0"/>
        <w:jc w:val="both"/>
        <w:rPr>
          <w:rFonts w:ascii="Arial" w:eastAsia="Arial" w:hAnsi="Arial" w:cs="Arial"/>
        </w:rPr>
      </w:pPr>
      <w:r>
        <w:rPr>
          <w:rFonts w:ascii="Arial" w:eastAsia="Arial" w:hAnsi="Arial" w:cs="Arial"/>
        </w:rPr>
        <w:t>Para regular los momentos de crisis antes de que sucedan, ofrecerle objetos que puedan cambiar su ánimo y perspectiva, ofrecerle cuentos, dibujos, actividades lúdicas, etc.</w:t>
      </w:r>
    </w:p>
    <w:p w:rsidR="00BD0FFB" w:rsidRPr="00BD0FFB" w:rsidRDefault="00BD0FFB" w:rsidP="00BD0FFB">
      <w:pPr>
        <w:pStyle w:val="Prrafodelista"/>
        <w:numPr>
          <w:ilvl w:val="0"/>
          <w:numId w:val="11"/>
        </w:numPr>
        <w:spacing w:after="0" w:line="240" w:lineRule="auto"/>
        <w:ind w:leftChars="0" w:firstLineChars="0"/>
        <w:jc w:val="both"/>
        <w:rPr>
          <w:rFonts w:ascii="Arial" w:eastAsia="Arial" w:hAnsi="Arial" w:cs="Arial"/>
        </w:rPr>
      </w:pPr>
      <w:r>
        <w:rPr>
          <w:rFonts w:ascii="Arial" w:eastAsia="Arial" w:hAnsi="Arial" w:cs="Arial"/>
        </w:rPr>
        <w:t>Utilizar un reloj para organizar el tiempo y la rutina diaria.</w:t>
      </w:r>
    </w:p>
    <w:p w:rsidR="00A66EC4" w:rsidRDefault="00A66EC4">
      <w:pPr>
        <w:spacing w:after="0" w:line="240" w:lineRule="auto"/>
        <w:ind w:left="0" w:hanging="2"/>
        <w:jc w:val="both"/>
        <w:rPr>
          <w:rFonts w:ascii="Arial" w:eastAsia="Arial" w:hAnsi="Arial" w:cs="Arial"/>
        </w:rPr>
      </w:pPr>
    </w:p>
    <w:p w:rsidR="00A66EC4" w:rsidRDefault="00C621BB">
      <w:pPr>
        <w:spacing w:after="0" w:line="240" w:lineRule="auto"/>
        <w:ind w:left="0" w:hanging="2"/>
        <w:jc w:val="both"/>
        <w:rPr>
          <w:rFonts w:ascii="Arial" w:eastAsia="Arial" w:hAnsi="Arial" w:cs="Arial"/>
          <w:u w:val="single"/>
        </w:rPr>
      </w:pPr>
      <w:r>
        <w:rPr>
          <w:rFonts w:ascii="Arial" w:eastAsia="Arial" w:hAnsi="Arial" w:cs="Arial"/>
          <w:b/>
          <w:u w:val="single"/>
        </w:rPr>
        <w:t>APOYOS AMBIENTALES</w:t>
      </w:r>
    </w:p>
    <w:p w:rsidR="00A66EC4" w:rsidRDefault="00A66EC4">
      <w:pPr>
        <w:spacing w:after="0" w:line="240" w:lineRule="auto"/>
        <w:ind w:left="0" w:hanging="2"/>
        <w:jc w:val="both"/>
        <w:rPr>
          <w:rFonts w:ascii="Arial" w:eastAsia="Arial" w:hAnsi="Arial" w:cs="Arial"/>
        </w:rPr>
      </w:pPr>
    </w:p>
    <w:p w:rsidR="00A66EC4" w:rsidRDefault="00C621BB" w:rsidP="00BD0FFB">
      <w:pPr>
        <w:spacing w:after="0" w:line="240" w:lineRule="auto"/>
        <w:ind w:left="0" w:hanging="2"/>
        <w:jc w:val="both"/>
        <w:rPr>
          <w:rFonts w:ascii="Arial" w:eastAsia="Arial" w:hAnsi="Arial" w:cs="Arial"/>
        </w:rPr>
      </w:pPr>
      <w:r>
        <w:rPr>
          <w:rFonts w:ascii="Arial" w:eastAsia="Arial" w:hAnsi="Arial" w:cs="Arial"/>
          <w:b/>
        </w:rPr>
        <w:t>Son los apoyos metodológicos que facilitan ambientes más accesibles (dirigidos a docentes y comunidad educativa en general)</w:t>
      </w:r>
    </w:p>
    <w:p w:rsidR="00BD0FFB" w:rsidRDefault="00BD0FFB" w:rsidP="00BD0FFB">
      <w:pPr>
        <w:pStyle w:val="Prrafodelista"/>
        <w:numPr>
          <w:ilvl w:val="0"/>
          <w:numId w:val="11"/>
        </w:numPr>
        <w:spacing w:after="0" w:line="240" w:lineRule="auto"/>
        <w:ind w:leftChars="0" w:firstLineChars="0"/>
        <w:jc w:val="both"/>
        <w:rPr>
          <w:rFonts w:ascii="Arial" w:eastAsia="Arial" w:hAnsi="Arial" w:cs="Arial"/>
        </w:rPr>
      </w:pPr>
      <w:r>
        <w:rPr>
          <w:rFonts w:ascii="Arial" w:eastAsia="Arial" w:hAnsi="Arial" w:cs="Arial"/>
        </w:rPr>
        <w:t xml:space="preserve">Tanto desde la escuela como desde la casa se deberán anticipar situaciones que puedan ser frustrantes o de modificación de horarios. </w:t>
      </w:r>
    </w:p>
    <w:p w:rsidR="00BD0FFB" w:rsidRDefault="00BD0FFB" w:rsidP="00BD0FFB">
      <w:pPr>
        <w:pStyle w:val="Prrafodelista"/>
        <w:numPr>
          <w:ilvl w:val="0"/>
          <w:numId w:val="11"/>
        </w:numPr>
        <w:spacing w:after="0" w:line="240" w:lineRule="auto"/>
        <w:ind w:leftChars="0" w:firstLineChars="0"/>
        <w:jc w:val="both"/>
        <w:rPr>
          <w:rFonts w:ascii="Arial" w:eastAsia="Arial" w:hAnsi="Arial" w:cs="Arial"/>
        </w:rPr>
      </w:pPr>
      <w:r>
        <w:rPr>
          <w:rFonts w:ascii="Arial" w:eastAsia="Arial" w:hAnsi="Arial" w:cs="Arial"/>
        </w:rPr>
        <w:t>En momentos de fatiga corporal o mental, ofrecerle un momento afuera con la PA si él lo desea, también permitir una “pausa” de 5 o 10 minutos dentro del aula.</w:t>
      </w:r>
    </w:p>
    <w:p w:rsidR="00BD0FFB" w:rsidRDefault="002F703B" w:rsidP="00BD0FFB">
      <w:pPr>
        <w:pStyle w:val="Prrafodelista"/>
        <w:numPr>
          <w:ilvl w:val="0"/>
          <w:numId w:val="11"/>
        </w:numPr>
        <w:spacing w:after="0" w:line="240" w:lineRule="auto"/>
        <w:ind w:leftChars="0" w:firstLineChars="0"/>
        <w:jc w:val="both"/>
        <w:rPr>
          <w:rFonts w:ascii="Arial" w:eastAsia="Arial" w:hAnsi="Arial" w:cs="Arial"/>
        </w:rPr>
      </w:pPr>
      <w:r>
        <w:rPr>
          <w:rFonts w:ascii="Arial" w:eastAsia="Arial" w:hAnsi="Arial" w:cs="Arial"/>
        </w:rPr>
        <w:t>Para establecer contacto con él luego de una crisis, tocarle el brazo para llamarlo, no reprenderlo verbalmente cuando esto suceda porque puede aumentar su enojo, darle su espacio para regularse y ofrecerle ayuda y palabras amigables. Cuando lo observen disperso, nombrarlo. Corroborar que haya registrado lo solicitado por la docente, especialmente cuando no se encuentre la PA. Cuando él lo indique, reforzar las indicaciones de las propuestas.</w:t>
      </w:r>
    </w:p>
    <w:p w:rsidR="00BD0FFB" w:rsidRDefault="00BD0FFB" w:rsidP="00BD0FFB">
      <w:pPr>
        <w:spacing w:after="0" w:line="240" w:lineRule="auto"/>
        <w:ind w:leftChars="0" w:left="-2" w:firstLineChars="0" w:firstLine="0"/>
        <w:jc w:val="both"/>
        <w:rPr>
          <w:rFonts w:ascii="Arial" w:eastAsia="Arial" w:hAnsi="Arial" w:cs="Arial"/>
        </w:rPr>
      </w:pPr>
    </w:p>
    <w:p w:rsidR="00A66EC4" w:rsidRDefault="00A66EC4" w:rsidP="002F703B">
      <w:pPr>
        <w:spacing w:after="0" w:line="240" w:lineRule="auto"/>
        <w:ind w:leftChars="0" w:left="0" w:firstLineChars="0" w:firstLine="0"/>
        <w:jc w:val="both"/>
        <w:rPr>
          <w:rFonts w:ascii="Arial" w:eastAsia="Arial" w:hAnsi="Arial" w:cs="Arial"/>
          <w:u w:val="single"/>
        </w:rPr>
      </w:pPr>
    </w:p>
    <w:p w:rsidR="00A66EC4" w:rsidRPr="007B3D56" w:rsidRDefault="00C621BB">
      <w:pPr>
        <w:numPr>
          <w:ilvl w:val="0"/>
          <w:numId w:val="3"/>
        </w:numPr>
        <w:spacing w:after="0" w:line="240" w:lineRule="auto"/>
        <w:ind w:left="0" w:hanging="2"/>
        <w:jc w:val="both"/>
        <w:rPr>
          <w:rFonts w:ascii="Arial" w:eastAsia="Arial" w:hAnsi="Arial" w:cs="Arial"/>
        </w:rPr>
      </w:pPr>
      <w:r w:rsidRPr="007B3D56">
        <w:rPr>
          <w:rFonts w:ascii="Arial" w:eastAsia="Arial" w:hAnsi="Arial" w:cs="Arial"/>
          <w:b/>
          <w:u w:val="single"/>
        </w:rPr>
        <w:t>FUNCIONES DEL ASISTENTE EXTERNO</w:t>
      </w:r>
      <w:r w:rsidR="007B3D56" w:rsidRPr="007B3D56">
        <w:rPr>
          <w:rFonts w:ascii="Arial" w:eastAsia="Arial" w:hAnsi="Arial" w:cs="Arial"/>
          <w:b/>
        </w:rPr>
        <w:t xml:space="preserve">:    </w:t>
      </w:r>
    </w:p>
    <w:p w:rsidR="00A66EC4" w:rsidRDefault="00C621BB">
      <w:pPr>
        <w:numPr>
          <w:ilvl w:val="0"/>
          <w:numId w:val="6"/>
        </w:numPr>
        <w:pBdr>
          <w:top w:val="nil"/>
          <w:left w:val="nil"/>
          <w:bottom w:val="nil"/>
          <w:right w:val="nil"/>
          <w:between w:val="nil"/>
        </w:pBdr>
        <w:spacing w:after="0" w:line="240" w:lineRule="auto"/>
        <w:ind w:left="0" w:hanging="2"/>
        <w:jc w:val="both"/>
        <w:rPr>
          <w:rFonts w:ascii="Arial" w:eastAsia="Arial" w:hAnsi="Arial" w:cs="Arial"/>
          <w:color w:val="000000"/>
        </w:rPr>
      </w:pPr>
      <w:r w:rsidRPr="007B3D56">
        <w:rPr>
          <w:rFonts w:ascii="Arial" w:eastAsia="Arial" w:hAnsi="Arial" w:cs="Arial"/>
        </w:rPr>
        <w:t xml:space="preserve">Acompañar </w:t>
      </w:r>
      <w:r w:rsidR="007B3D56" w:rsidRPr="007B3D56">
        <w:rPr>
          <w:rFonts w:ascii="Arial" w:eastAsia="Arial" w:hAnsi="Arial" w:cs="Arial"/>
        </w:rPr>
        <w:t>al alumno</w:t>
      </w:r>
      <w:r w:rsidRPr="007B3D56">
        <w:rPr>
          <w:rFonts w:ascii="Arial" w:eastAsia="Arial" w:hAnsi="Arial" w:cs="Arial"/>
        </w:rPr>
        <w:t xml:space="preserve"> durante su permanencia </w:t>
      </w:r>
      <w:r>
        <w:rPr>
          <w:rFonts w:ascii="Arial" w:eastAsia="Arial" w:hAnsi="Arial" w:cs="Arial"/>
          <w:color w:val="000000"/>
        </w:rPr>
        <w:t>en la escuela y en las actividades que se desarrollen dentro y fuera del aula, tanto en salidas educativas, plan de recreación o natación así como actividades de higiene y alimentación en el horario escolar.</w:t>
      </w:r>
    </w:p>
    <w:p w:rsidR="00A66EC4" w:rsidRDefault="00C621BB">
      <w:pPr>
        <w:numPr>
          <w:ilvl w:val="0"/>
          <w:numId w:val="6"/>
        </w:numPr>
        <w:pBdr>
          <w:top w:val="nil"/>
          <w:left w:val="nil"/>
          <w:bottom w:val="nil"/>
          <w:right w:val="nil"/>
          <w:between w:val="nil"/>
        </w:pBdr>
        <w:spacing w:after="0" w:line="240" w:lineRule="auto"/>
        <w:ind w:left="0" w:hanging="2"/>
        <w:jc w:val="both"/>
        <w:rPr>
          <w:rFonts w:ascii="Arial" w:eastAsia="Arial" w:hAnsi="Arial" w:cs="Arial"/>
          <w:color w:val="000000"/>
        </w:rPr>
      </w:pPr>
      <w:r>
        <w:rPr>
          <w:rFonts w:ascii="Arial" w:eastAsia="Arial" w:hAnsi="Arial" w:cs="Arial"/>
          <w:color w:val="000000"/>
        </w:rPr>
        <w:t>Fomentar la integración social dentro del ámbito escolar, favoreciendo el desarrollo de relaciones vinculares y ofreciendo contención física o emocional del alumno/a cuando este la requiera.</w:t>
      </w:r>
    </w:p>
    <w:p w:rsidR="00A66EC4" w:rsidRDefault="00C621BB">
      <w:pPr>
        <w:numPr>
          <w:ilvl w:val="0"/>
          <w:numId w:val="6"/>
        </w:numPr>
        <w:pBdr>
          <w:top w:val="nil"/>
          <w:left w:val="nil"/>
          <w:bottom w:val="nil"/>
          <w:right w:val="nil"/>
          <w:between w:val="nil"/>
        </w:pBdr>
        <w:spacing w:after="0" w:line="240" w:lineRule="auto"/>
        <w:ind w:left="0" w:hanging="2"/>
        <w:jc w:val="both"/>
        <w:rPr>
          <w:rFonts w:ascii="Arial" w:eastAsia="Arial" w:hAnsi="Arial" w:cs="Arial"/>
          <w:color w:val="000000"/>
        </w:rPr>
      </w:pPr>
      <w:r>
        <w:rPr>
          <w:rFonts w:ascii="Arial" w:eastAsia="Arial" w:hAnsi="Arial" w:cs="Arial"/>
          <w:color w:val="000000"/>
        </w:rPr>
        <w:t xml:space="preserve">Elaborará y presentará a la dirección de la escuela un plan de trabajo individualizado orientado a apoyar </w:t>
      </w:r>
      <w:r w:rsidRPr="007B3D56">
        <w:rPr>
          <w:rFonts w:ascii="Arial" w:eastAsia="Arial" w:hAnsi="Arial" w:cs="Arial"/>
        </w:rPr>
        <w:t xml:space="preserve">al </w:t>
      </w:r>
      <w:r w:rsidR="007B3D56" w:rsidRPr="007B3D56">
        <w:rPr>
          <w:rFonts w:ascii="Arial" w:eastAsia="Arial" w:hAnsi="Arial" w:cs="Arial"/>
        </w:rPr>
        <w:t>alumno</w:t>
      </w:r>
      <w:r w:rsidRPr="007B3D56">
        <w:rPr>
          <w:rFonts w:ascii="Arial" w:eastAsia="Arial" w:hAnsi="Arial" w:cs="Arial"/>
        </w:rPr>
        <w:t xml:space="preserve"> </w:t>
      </w:r>
      <w:r>
        <w:rPr>
          <w:rFonts w:ascii="Arial" w:eastAsia="Arial" w:hAnsi="Arial" w:cs="Arial"/>
          <w:color w:val="000000"/>
        </w:rPr>
        <w:t>en la organización de su aprendizaje y participación, contribuyendo a alcanzar los objetivos de integración y su progresiva autonomía.</w:t>
      </w:r>
    </w:p>
    <w:p w:rsidR="00A66EC4" w:rsidRDefault="00C621BB">
      <w:pPr>
        <w:numPr>
          <w:ilvl w:val="0"/>
          <w:numId w:val="6"/>
        </w:numPr>
        <w:pBdr>
          <w:top w:val="nil"/>
          <w:left w:val="nil"/>
          <w:bottom w:val="nil"/>
          <w:right w:val="nil"/>
          <w:between w:val="nil"/>
        </w:pBdr>
        <w:spacing w:after="0" w:line="240" w:lineRule="auto"/>
        <w:ind w:left="0" w:hanging="2"/>
        <w:jc w:val="both"/>
        <w:rPr>
          <w:rFonts w:ascii="Arial" w:eastAsia="Arial" w:hAnsi="Arial" w:cs="Arial"/>
          <w:color w:val="000000"/>
        </w:rPr>
      </w:pPr>
      <w:r>
        <w:rPr>
          <w:rFonts w:ascii="Arial" w:eastAsia="Arial" w:hAnsi="Arial" w:cs="Arial"/>
          <w:color w:val="000000"/>
        </w:rPr>
        <w:t xml:space="preserve">La intervención del AE estará en concordancia y en acuerdo pleno con los docentes del Sistema Educativo (Común y Especial), Directivos de Nivel/Modalidad, Familia y Equipo Externo. </w:t>
      </w:r>
    </w:p>
    <w:p w:rsidR="00A66EC4" w:rsidRDefault="00C621BB">
      <w:pPr>
        <w:numPr>
          <w:ilvl w:val="0"/>
          <w:numId w:val="6"/>
        </w:numPr>
        <w:pBdr>
          <w:top w:val="nil"/>
          <w:left w:val="nil"/>
          <w:bottom w:val="nil"/>
          <w:right w:val="nil"/>
          <w:between w:val="nil"/>
        </w:pBdr>
        <w:spacing w:after="0" w:line="240" w:lineRule="auto"/>
        <w:ind w:left="0" w:hanging="2"/>
        <w:jc w:val="both"/>
        <w:rPr>
          <w:rFonts w:ascii="Arial" w:eastAsia="Arial" w:hAnsi="Arial" w:cs="Arial"/>
          <w:color w:val="000000"/>
        </w:rPr>
      </w:pPr>
      <w:r>
        <w:rPr>
          <w:rFonts w:ascii="Arial" w:eastAsia="Arial" w:hAnsi="Arial" w:cs="Arial"/>
          <w:color w:val="000000"/>
        </w:rPr>
        <w:t>El AE con su Equipo Integrador Externo deberán priorizar la comunicación fluida con las familias, escuelas y terapeutas particulares.</w:t>
      </w:r>
    </w:p>
    <w:p w:rsidR="00A66EC4" w:rsidRDefault="00A66EC4">
      <w:pPr>
        <w:spacing w:after="0" w:line="240" w:lineRule="auto"/>
        <w:ind w:left="0" w:hanging="2"/>
        <w:jc w:val="both"/>
        <w:rPr>
          <w:rFonts w:ascii="Arial" w:eastAsia="Arial" w:hAnsi="Arial" w:cs="Arial"/>
          <w:u w:val="single"/>
        </w:rPr>
      </w:pPr>
    </w:p>
    <w:p w:rsidR="00A66EC4" w:rsidRDefault="00A66EC4">
      <w:pPr>
        <w:spacing w:after="0" w:line="240" w:lineRule="auto"/>
        <w:ind w:left="0" w:hanging="2"/>
        <w:jc w:val="both"/>
        <w:rPr>
          <w:rFonts w:ascii="Arial" w:eastAsia="Arial" w:hAnsi="Arial" w:cs="Arial"/>
        </w:rPr>
      </w:pPr>
    </w:p>
    <w:p w:rsidR="00A66EC4" w:rsidRDefault="00A66EC4">
      <w:pPr>
        <w:spacing w:after="0" w:line="240" w:lineRule="auto"/>
        <w:ind w:left="0" w:hanging="2"/>
        <w:jc w:val="both"/>
        <w:rPr>
          <w:rFonts w:ascii="Arial" w:eastAsia="Arial" w:hAnsi="Arial" w:cs="Arial"/>
        </w:rPr>
      </w:pPr>
    </w:p>
    <w:p w:rsidR="00A66EC4" w:rsidRDefault="00C621BB">
      <w:pPr>
        <w:spacing w:after="0" w:line="240" w:lineRule="auto"/>
        <w:ind w:left="0" w:hanging="2"/>
        <w:jc w:val="both"/>
        <w:rPr>
          <w:rFonts w:ascii="Arial" w:eastAsia="Arial" w:hAnsi="Arial" w:cs="Arial"/>
        </w:rPr>
      </w:pPr>
      <w:r>
        <w:rPr>
          <w:rFonts w:ascii="Arial" w:eastAsia="Arial" w:hAnsi="Arial" w:cs="Arial"/>
        </w:rPr>
        <w:lastRenderedPageBreak/>
        <w:t xml:space="preserve">Acordamos un marco de flexibilidad general ya que la intervención propuesta está centrada en la trayectoria escolar de </w:t>
      </w:r>
      <w:r w:rsidR="007B3D56">
        <w:rPr>
          <w:rFonts w:ascii="Arial" w:eastAsia="Arial" w:hAnsi="Arial" w:cs="Arial"/>
        </w:rPr>
        <w:t xml:space="preserve">Ignacio </w:t>
      </w:r>
      <w:r>
        <w:rPr>
          <w:rFonts w:ascii="Arial" w:eastAsia="Arial" w:hAnsi="Arial" w:cs="Arial"/>
        </w:rPr>
        <w:t>y como tal puede implicar modificaciones. Así es que consideramos imprescindible la evaluación continua  dentro del mismo proceso, el cual tiene como fin primordial la inclusión educativa del alumno/a</w:t>
      </w:r>
    </w:p>
    <w:p w:rsidR="00A66EC4" w:rsidRDefault="00A66EC4">
      <w:pPr>
        <w:spacing w:after="0" w:line="240" w:lineRule="auto"/>
        <w:ind w:left="0" w:hanging="2"/>
        <w:jc w:val="both"/>
        <w:rPr>
          <w:rFonts w:ascii="Arial" w:eastAsia="Arial" w:hAnsi="Arial" w:cs="Arial"/>
        </w:rPr>
      </w:pPr>
    </w:p>
    <w:p w:rsidR="00A66EC4" w:rsidRDefault="00C621BB">
      <w:pPr>
        <w:spacing w:after="0" w:line="240" w:lineRule="auto"/>
        <w:ind w:left="0" w:hanging="2"/>
        <w:jc w:val="both"/>
        <w:rPr>
          <w:rFonts w:ascii="Arial" w:eastAsia="Arial" w:hAnsi="Arial" w:cs="Arial"/>
        </w:rPr>
      </w:pPr>
      <w:r>
        <w:rPr>
          <w:rFonts w:ascii="Arial" w:eastAsia="Arial" w:hAnsi="Arial" w:cs="Arial"/>
        </w:rPr>
        <w:t>*Se entrega copia de este proyecto a familia del alumno/a y equipo docente de la institución educativa.</w:t>
      </w:r>
    </w:p>
    <w:p w:rsidR="00A66EC4" w:rsidRDefault="00A66EC4">
      <w:pPr>
        <w:spacing w:after="0" w:line="240" w:lineRule="auto"/>
        <w:ind w:left="0" w:hanging="2"/>
        <w:jc w:val="both"/>
        <w:rPr>
          <w:rFonts w:ascii="Arial" w:eastAsia="Arial" w:hAnsi="Arial" w:cs="Arial"/>
          <w:u w:val="single"/>
        </w:rPr>
      </w:pPr>
    </w:p>
    <w:p w:rsidR="00A66EC4" w:rsidRDefault="00C621BB">
      <w:pPr>
        <w:spacing w:after="0" w:line="240" w:lineRule="auto"/>
        <w:ind w:left="0" w:hanging="2"/>
        <w:rPr>
          <w:rFonts w:ascii="Arial" w:eastAsia="Arial" w:hAnsi="Arial" w:cs="Arial"/>
          <w:u w:val="single"/>
        </w:rPr>
      </w:pPr>
      <w:r>
        <w:rPr>
          <w:rFonts w:ascii="Arial" w:eastAsia="Arial" w:hAnsi="Arial" w:cs="Arial"/>
          <w:b/>
          <w:u w:val="single"/>
        </w:rPr>
        <w:t xml:space="preserve">Firmas y aclaraciones: </w:t>
      </w:r>
    </w:p>
    <w:p w:rsidR="00A66EC4" w:rsidRDefault="00A66EC4">
      <w:pPr>
        <w:spacing w:after="0" w:line="240" w:lineRule="auto"/>
        <w:ind w:left="0" w:hanging="2"/>
        <w:rPr>
          <w:rFonts w:ascii="Arial" w:eastAsia="Arial" w:hAnsi="Arial" w:cs="Arial"/>
        </w:rPr>
      </w:pPr>
    </w:p>
    <w:p w:rsidR="00A66EC4" w:rsidRDefault="00C621BB">
      <w:pPr>
        <w:spacing w:after="0" w:line="240" w:lineRule="auto"/>
        <w:ind w:left="0" w:hanging="2"/>
        <w:rPr>
          <w:rFonts w:ascii="Arial" w:eastAsia="Arial" w:hAnsi="Arial" w:cs="Arial"/>
        </w:rPr>
      </w:pPr>
      <w:r>
        <w:rPr>
          <w:rFonts w:ascii="Arial" w:eastAsia="Arial" w:hAnsi="Arial" w:cs="Arial"/>
          <w:b/>
          <w:smallCaps/>
        </w:rPr>
        <w:t>FAMILIA:</w:t>
      </w:r>
    </w:p>
    <w:p w:rsidR="00A66EC4" w:rsidRDefault="00C621BB">
      <w:pPr>
        <w:spacing w:after="0" w:line="240" w:lineRule="auto"/>
        <w:ind w:left="0" w:hanging="2"/>
        <w:rPr>
          <w:rFonts w:ascii="Arial" w:eastAsia="Arial" w:hAnsi="Arial" w:cs="Arial"/>
          <w:sz w:val="20"/>
          <w:szCs w:val="20"/>
        </w:rPr>
      </w:pPr>
      <w:r>
        <w:rPr>
          <w:rFonts w:ascii="Arial" w:eastAsia="Arial" w:hAnsi="Arial" w:cs="Arial"/>
          <w:sz w:val="20"/>
          <w:szCs w:val="20"/>
        </w:rPr>
        <w:t>**Aclarar firma</w:t>
      </w:r>
    </w:p>
    <w:p w:rsidR="00A66EC4" w:rsidRDefault="00A66EC4">
      <w:pPr>
        <w:spacing w:after="0" w:line="240" w:lineRule="auto"/>
        <w:ind w:left="0" w:hanging="2"/>
        <w:rPr>
          <w:rFonts w:ascii="Arial" w:eastAsia="Arial" w:hAnsi="Arial" w:cs="Arial"/>
        </w:rPr>
      </w:pPr>
    </w:p>
    <w:p w:rsidR="00A66EC4" w:rsidRDefault="00A66EC4">
      <w:pPr>
        <w:spacing w:after="0" w:line="240" w:lineRule="auto"/>
        <w:ind w:left="0" w:hanging="2"/>
        <w:rPr>
          <w:rFonts w:ascii="Arial" w:eastAsia="Arial" w:hAnsi="Arial" w:cs="Arial"/>
        </w:rPr>
      </w:pPr>
    </w:p>
    <w:p w:rsidR="00A66EC4" w:rsidRDefault="00C621BB">
      <w:pPr>
        <w:spacing w:after="0" w:line="240" w:lineRule="auto"/>
        <w:ind w:left="0" w:hanging="2"/>
        <w:rPr>
          <w:rFonts w:ascii="Arial" w:eastAsia="Arial" w:hAnsi="Arial" w:cs="Arial"/>
        </w:rPr>
      </w:pPr>
      <w:r>
        <w:rPr>
          <w:rFonts w:ascii="Arial" w:eastAsia="Arial" w:hAnsi="Arial" w:cs="Arial"/>
          <w:b/>
        </w:rPr>
        <w:t>EQUIPO DOCE</w:t>
      </w:r>
      <w:r w:rsidR="007B3D56">
        <w:rPr>
          <w:rFonts w:ascii="Arial" w:eastAsia="Arial" w:hAnsi="Arial" w:cs="Arial"/>
          <w:b/>
        </w:rPr>
        <w:t xml:space="preserve">NTE DE LA INSTITUCIÓN EDUCATIVA: Centro Educativo Franciscano Inmaculada Concepción </w:t>
      </w:r>
    </w:p>
    <w:p w:rsidR="00A66EC4" w:rsidRDefault="00C621BB">
      <w:pPr>
        <w:spacing w:after="0" w:line="240" w:lineRule="auto"/>
        <w:ind w:left="0" w:hanging="2"/>
        <w:rPr>
          <w:rFonts w:ascii="Arial" w:eastAsia="Arial" w:hAnsi="Arial" w:cs="Arial"/>
          <w:sz w:val="20"/>
          <w:szCs w:val="20"/>
        </w:rPr>
      </w:pPr>
      <w:r>
        <w:rPr>
          <w:rFonts w:ascii="Arial" w:eastAsia="Arial" w:hAnsi="Arial" w:cs="Arial"/>
          <w:sz w:val="20"/>
          <w:szCs w:val="20"/>
        </w:rPr>
        <w:t>**Aclarar firma</w:t>
      </w:r>
    </w:p>
    <w:p w:rsidR="00A66EC4" w:rsidRDefault="00A66EC4">
      <w:pPr>
        <w:spacing w:after="0" w:line="240" w:lineRule="auto"/>
        <w:ind w:left="0" w:hanging="2"/>
        <w:rPr>
          <w:rFonts w:ascii="Arial" w:eastAsia="Arial" w:hAnsi="Arial" w:cs="Arial"/>
        </w:rPr>
      </w:pPr>
    </w:p>
    <w:p w:rsidR="00A66EC4" w:rsidRDefault="00A66EC4">
      <w:pPr>
        <w:spacing w:after="0" w:line="240" w:lineRule="auto"/>
        <w:ind w:left="0" w:hanging="2"/>
        <w:rPr>
          <w:rFonts w:ascii="Arial" w:eastAsia="Arial" w:hAnsi="Arial" w:cs="Arial"/>
        </w:rPr>
      </w:pPr>
    </w:p>
    <w:p w:rsidR="00A66EC4" w:rsidRDefault="00C621BB">
      <w:pPr>
        <w:spacing w:after="0" w:line="240" w:lineRule="auto"/>
        <w:ind w:left="0" w:hanging="2"/>
        <w:rPr>
          <w:rFonts w:ascii="Arial" w:eastAsia="Arial" w:hAnsi="Arial" w:cs="Arial"/>
        </w:rPr>
      </w:pPr>
      <w:r>
        <w:rPr>
          <w:rFonts w:ascii="Arial" w:eastAsia="Arial" w:hAnsi="Arial" w:cs="Arial"/>
          <w:b/>
        </w:rPr>
        <w:t>EQUIPO BÁSICO DEL CIE:</w:t>
      </w:r>
    </w:p>
    <w:p w:rsidR="00A66EC4" w:rsidRDefault="00C621BB">
      <w:pPr>
        <w:spacing w:after="0" w:line="240" w:lineRule="auto"/>
        <w:ind w:left="0" w:hanging="2"/>
        <w:rPr>
          <w:rFonts w:ascii="Arial" w:eastAsia="Arial" w:hAnsi="Arial" w:cs="Arial"/>
          <w:sz w:val="20"/>
          <w:szCs w:val="20"/>
        </w:rPr>
      </w:pPr>
      <w:r>
        <w:rPr>
          <w:rFonts w:ascii="Arial" w:eastAsia="Arial" w:hAnsi="Arial" w:cs="Arial"/>
          <w:sz w:val="20"/>
          <w:szCs w:val="20"/>
        </w:rPr>
        <w:t>**Aclarar firma</w:t>
      </w:r>
    </w:p>
    <w:p w:rsidR="00A66EC4" w:rsidRDefault="00A66EC4">
      <w:pPr>
        <w:spacing w:after="0" w:line="240" w:lineRule="auto"/>
        <w:ind w:left="0" w:hanging="2"/>
        <w:jc w:val="both"/>
        <w:rPr>
          <w:rFonts w:ascii="Arial" w:eastAsia="Arial" w:hAnsi="Arial" w:cs="Arial"/>
        </w:rPr>
      </w:pPr>
    </w:p>
    <w:sectPr w:rsidR="00A66EC4">
      <w:headerReference w:type="default" r:id="rId8"/>
      <w:pgSz w:w="12240" w:h="15840"/>
      <w:pgMar w:top="1417" w:right="900" w:bottom="1417" w:left="1701" w:header="426"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6941" w:rsidRDefault="00986941">
      <w:pPr>
        <w:spacing w:after="0" w:line="240" w:lineRule="auto"/>
        <w:ind w:left="0" w:hanging="2"/>
      </w:pPr>
      <w:r>
        <w:separator/>
      </w:r>
    </w:p>
  </w:endnote>
  <w:endnote w:type="continuationSeparator" w:id="0">
    <w:p w:rsidR="00986941" w:rsidRDefault="00986941">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6941" w:rsidRDefault="00986941">
      <w:pPr>
        <w:spacing w:after="0" w:line="240" w:lineRule="auto"/>
        <w:ind w:left="0" w:hanging="2"/>
      </w:pPr>
      <w:r>
        <w:separator/>
      </w:r>
    </w:p>
  </w:footnote>
  <w:footnote w:type="continuationSeparator" w:id="0">
    <w:p w:rsidR="00986941" w:rsidRDefault="00986941">
      <w:pPr>
        <w:spacing w:after="0" w:line="240" w:lineRule="auto"/>
        <w:ind w:left="0" w:hanging="2"/>
      </w:pPr>
      <w:r>
        <w:continuationSeparator/>
      </w:r>
    </w:p>
  </w:footnote>
  <w:footnote w:id="1">
    <w:p w:rsidR="00A66EC4" w:rsidRDefault="00C621BB">
      <w:pPr>
        <w:pBdr>
          <w:top w:val="nil"/>
          <w:left w:val="nil"/>
          <w:bottom w:val="nil"/>
          <w:right w:val="nil"/>
          <w:between w:val="nil"/>
        </w:pBdr>
        <w:spacing w:after="0" w:line="240" w:lineRule="auto"/>
        <w:ind w:left="0" w:hanging="2"/>
        <w:rPr>
          <w:color w:val="000000"/>
          <w:sz w:val="20"/>
          <w:szCs w:val="20"/>
        </w:rPr>
      </w:pPr>
      <w:r>
        <w:rPr>
          <w:vertAlign w:val="superscript"/>
        </w:rPr>
        <w:footnoteRef/>
      </w:r>
      <w:r>
        <w:rPr>
          <w:color w:val="000000"/>
          <w:sz w:val="20"/>
          <w:szCs w:val="20"/>
        </w:rPr>
        <w:t xml:space="preserve"> Contemplado en el informe médico o CUD.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6EC4" w:rsidRDefault="00C621BB">
    <w:pPr>
      <w:pBdr>
        <w:top w:val="nil"/>
        <w:left w:val="nil"/>
        <w:bottom w:val="nil"/>
        <w:right w:val="nil"/>
        <w:between w:val="nil"/>
      </w:pBdr>
      <w:tabs>
        <w:tab w:val="center" w:pos="4419"/>
        <w:tab w:val="right" w:pos="8838"/>
      </w:tabs>
      <w:ind w:left="0" w:hanging="2"/>
      <w:rPr>
        <w:color w:val="000000"/>
      </w:rPr>
    </w:pPr>
    <w:r>
      <w:rPr>
        <w:noProof/>
        <w:color w:val="000000"/>
        <w:lang w:eastAsia="es-AR"/>
      </w:rPr>
      <w:drawing>
        <wp:inline distT="0" distB="0" distL="114300" distR="114300">
          <wp:extent cx="5885815" cy="881380"/>
          <wp:effectExtent l="0" t="0" r="0" b="0"/>
          <wp:docPr id="1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5815" cy="881380"/>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185200"/>
    <w:multiLevelType w:val="hybridMultilevel"/>
    <w:tmpl w:val="BAC22380"/>
    <w:lvl w:ilvl="0" w:tplc="1E36457A">
      <w:start w:val="3"/>
      <w:numFmt w:val="bullet"/>
      <w:lvlText w:val=""/>
      <w:lvlJc w:val="left"/>
      <w:pPr>
        <w:ind w:left="358" w:hanging="360"/>
      </w:pPr>
      <w:rPr>
        <w:rFonts w:ascii="Symbol" w:eastAsia="Arial" w:hAnsi="Symbol" w:cs="Arial" w:hint="default"/>
      </w:rPr>
    </w:lvl>
    <w:lvl w:ilvl="1" w:tplc="2C0A0003" w:tentative="1">
      <w:start w:val="1"/>
      <w:numFmt w:val="bullet"/>
      <w:lvlText w:val="o"/>
      <w:lvlJc w:val="left"/>
      <w:pPr>
        <w:ind w:left="1078" w:hanging="360"/>
      </w:pPr>
      <w:rPr>
        <w:rFonts w:ascii="Courier New" w:hAnsi="Courier New" w:cs="Courier New" w:hint="default"/>
      </w:rPr>
    </w:lvl>
    <w:lvl w:ilvl="2" w:tplc="2C0A0005" w:tentative="1">
      <w:start w:val="1"/>
      <w:numFmt w:val="bullet"/>
      <w:lvlText w:val=""/>
      <w:lvlJc w:val="left"/>
      <w:pPr>
        <w:ind w:left="1798" w:hanging="360"/>
      </w:pPr>
      <w:rPr>
        <w:rFonts w:ascii="Wingdings" w:hAnsi="Wingdings" w:hint="default"/>
      </w:rPr>
    </w:lvl>
    <w:lvl w:ilvl="3" w:tplc="2C0A0001" w:tentative="1">
      <w:start w:val="1"/>
      <w:numFmt w:val="bullet"/>
      <w:lvlText w:val=""/>
      <w:lvlJc w:val="left"/>
      <w:pPr>
        <w:ind w:left="2518" w:hanging="360"/>
      </w:pPr>
      <w:rPr>
        <w:rFonts w:ascii="Symbol" w:hAnsi="Symbol" w:hint="default"/>
      </w:rPr>
    </w:lvl>
    <w:lvl w:ilvl="4" w:tplc="2C0A0003" w:tentative="1">
      <w:start w:val="1"/>
      <w:numFmt w:val="bullet"/>
      <w:lvlText w:val="o"/>
      <w:lvlJc w:val="left"/>
      <w:pPr>
        <w:ind w:left="3238" w:hanging="360"/>
      </w:pPr>
      <w:rPr>
        <w:rFonts w:ascii="Courier New" w:hAnsi="Courier New" w:cs="Courier New" w:hint="default"/>
      </w:rPr>
    </w:lvl>
    <w:lvl w:ilvl="5" w:tplc="2C0A0005" w:tentative="1">
      <w:start w:val="1"/>
      <w:numFmt w:val="bullet"/>
      <w:lvlText w:val=""/>
      <w:lvlJc w:val="left"/>
      <w:pPr>
        <w:ind w:left="3958" w:hanging="360"/>
      </w:pPr>
      <w:rPr>
        <w:rFonts w:ascii="Wingdings" w:hAnsi="Wingdings" w:hint="default"/>
      </w:rPr>
    </w:lvl>
    <w:lvl w:ilvl="6" w:tplc="2C0A0001" w:tentative="1">
      <w:start w:val="1"/>
      <w:numFmt w:val="bullet"/>
      <w:lvlText w:val=""/>
      <w:lvlJc w:val="left"/>
      <w:pPr>
        <w:ind w:left="4678" w:hanging="360"/>
      </w:pPr>
      <w:rPr>
        <w:rFonts w:ascii="Symbol" w:hAnsi="Symbol" w:hint="default"/>
      </w:rPr>
    </w:lvl>
    <w:lvl w:ilvl="7" w:tplc="2C0A0003" w:tentative="1">
      <w:start w:val="1"/>
      <w:numFmt w:val="bullet"/>
      <w:lvlText w:val="o"/>
      <w:lvlJc w:val="left"/>
      <w:pPr>
        <w:ind w:left="5398" w:hanging="360"/>
      </w:pPr>
      <w:rPr>
        <w:rFonts w:ascii="Courier New" w:hAnsi="Courier New" w:cs="Courier New" w:hint="default"/>
      </w:rPr>
    </w:lvl>
    <w:lvl w:ilvl="8" w:tplc="2C0A0005" w:tentative="1">
      <w:start w:val="1"/>
      <w:numFmt w:val="bullet"/>
      <w:lvlText w:val=""/>
      <w:lvlJc w:val="left"/>
      <w:pPr>
        <w:ind w:left="6118" w:hanging="360"/>
      </w:pPr>
      <w:rPr>
        <w:rFonts w:ascii="Wingdings" w:hAnsi="Wingdings" w:hint="default"/>
      </w:rPr>
    </w:lvl>
  </w:abstractNum>
  <w:abstractNum w:abstractNumId="1" w15:restartNumberingAfterBreak="0">
    <w:nsid w:val="1D6739E5"/>
    <w:multiLevelType w:val="multilevel"/>
    <w:tmpl w:val="9BBE5D2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0871753"/>
    <w:multiLevelType w:val="multilevel"/>
    <w:tmpl w:val="0AEED24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318D2591"/>
    <w:multiLevelType w:val="hybridMultilevel"/>
    <w:tmpl w:val="EEB88DFC"/>
    <w:lvl w:ilvl="0" w:tplc="CB26EE12">
      <w:start w:val="3"/>
      <w:numFmt w:val="bullet"/>
      <w:lvlText w:val=""/>
      <w:lvlJc w:val="left"/>
      <w:pPr>
        <w:ind w:left="358" w:hanging="360"/>
      </w:pPr>
      <w:rPr>
        <w:rFonts w:ascii="Symbol" w:eastAsia="Arial" w:hAnsi="Symbol" w:cs="Arial" w:hint="default"/>
      </w:rPr>
    </w:lvl>
    <w:lvl w:ilvl="1" w:tplc="2C0A0003" w:tentative="1">
      <w:start w:val="1"/>
      <w:numFmt w:val="bullet"/>
      <w:lvlText w:val="o"/>
      <w:lvlJc w:val="left"/>
      <w:pPr>
        <w:ind w:left="1078" w:hanging="360"/>
      </w:pPr>
      <w:rPr>
        <w:rFonts w:ascii="Courier New" w:hAnsi="Courier New" w:cs="Courier New" w:hint="default"/>
      </w:rPr>
    </w:lvl>
    <w:lvl w:ilvl="2" w:tplc="2C0A0005" w:tentative="1">
      <w:start w:val="1"/>
      <w:numFmt w:val="bullet"/>
      <w:lvlText w:val=""/>
      <w:lvlJc w:val="left"/>
      <w:pPr>
        <w:ind w:left="1798" w:hanging="360"/>
      </w:pPr>
      <w:rPr>
        <w:rFonts w:ascii="Wingdings" w:hAnsi="Wingdings" w:hint="default"/>
      </w:rPr>
    </w:lvl>
    <w:lvl w:ilvl="3" w:tplc="2C0A0001" w:tentative="1">
      <w:start w:val="1"/>
      <w:numFmt w:val="bullet"/>
      <w:lvlText w:val=""/>
      <w:lvlJc w:val="left"/>
      <w:pPr>
        <w:ind w:left="2518" w:hanging="360"/>
      </w:pPr>
      <w:rPr>
        <w:rFonts w:ascii="Symbol" w:hAnsi="Symbol" w:hint="default"/>
      </w:rPr>
    </w:lvl>
    <w:lvl w:ilvl="4" w:tplc="2C0A0003" w:tentative="1">
      <w:start w:val="1"/>
      <w:numFmt w:val="bullet"/>
      <w:lvlText w:val="o"/>
      <w:lvlJc w:val="left"/>
      <w:pPr>
        <w:ind w:left="3238" w:hanging="360"/>
      </w:pPr>
      <w:rPr>
        <w:rFonts w:ascii="Courier New" w:hAnsi="Courier New" w:cs="Courier New" w:hint="default"/>
      </w:rPr>
    </w:lvl>
    <w:lvl w:ilvl="5" w:tplc="2C0A0005" w:tentative="1">
      <w:start w:val="1"/>
      <w:numFmt w:val="bullet"/>
      <w:lvlText w:val=""/>
      <w:lvlJc w:val="left"/>
      <w:pPr>
        <w:ind w:left="3958" w:hanging="360"/>
      </w:pPr>
      <w:rPr>
        <w:rFonts w:ascii="Wingdings" w:hAnsi="Wingdings" w:hint="default"/>
      </w:rPr>
    </w:lvl>
    <w:lvl w:ilvl="6" w:tplc="2C0A0001" w:tentative="1">
      <w:start w:val="1"/>
      <w:numFmt w:val="bullet"/>
      <w:lvlText w:val=""/>
      <w:lvlJc w:val="left"/>
      <w:pPr>
        <w:ind w:left="4678" w:hanging="360"/>
      </w:pPr>
      <w:rPr>
        <w:rFonts w:ascii="Symbol" w:hAnsi="Symbol" w:hint="default"/>
      </w:rPr>
    </w:lvl>
    <w:lvl w:ilvl="7" w:tplc="2C0A0003" w:tentative="1">
      <w:start w:val="1"/>
      <w:numFmt w:val="bullet"/>
      <w:lvlText w:val="o"/>
      <w:lvlJc w:val="left"/>
      <w:pPr>
        <w:ind w:left="5398" w:hanging="360"/>
      </w:pPr>
      <w:rPr>
        <w:rFonts w:ascii="Courier New" w:hAnsi="Courier New" w:cs="Courier New" w:hint="default"/>
      </w:rPr>
    </w:lvl>
    <w:lvl w:ilvl="8" w:tplc="2C0A0005" w:tentative="1">
      <w:start w:val="1"/>
      <w:numFmt w:val="bullet"/>
      <w:lvlText w:val=""/>
      <w:lvlJc w:val="left"/>
      <w:pPr>
        <w:ind w:left="6118" w:hanging="360"/>
      </w:pPr>
      <w:rPr>
        <w:rFonts w:ascii="Wingdings" w:hAnsi="Wingdings" w:hint="default"/>
      </w:rPr>
    </w:lvl>
  </w:abstractNum>
  <w:abstractNum w:abstractNumId="4" w15:restartNumberingAfterBreak="0">
    <w:nsid w:val="3F2C3CC5"/>
    <w:multiLevelType w:val="multilevel"/>
    <w:tmpl w:val="455AF0C2"/>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480E0CB9"/>
    <w:multiLevelType w:val="hybridMultilevel"/>
    <w:tmpl w:val="81AAF188"/>
    <w:lvl w:ilvl="0" w:tplc="2C0A000B">
      <w:start w:val="1"/>
      <w:numFmt w:val="bullet"/>
      <w:lvlText w:val=""/>
      <w:lvlJc w:val="left"/>
      <w:pPr>
        <w:ind w:left="718" w:hanging="360"/>
      </w:pPr>
      <w:rPr>
        <w:rFonts w:ascii="Wingdings" w:hAnsi="Wingdings" w:hint="default"/>
      </w:rPr>
    </w:lvl>
    <w:lvl w:ilvl="1" w:tplc="2C0A0003" w:tentative="1">
      <w:start w:val="1"/>
      <w:numFmt w:val="bullet"/>
      <w:lvlText w:val="o"/>
      <w:lvlJc w:val="left"/>
      <w:pPr>
        <w:ind w:left="1438" w:hanging="360"/>
      </w:pPr>
      <w:rPr>
        <w:rFonts w:ascii="Courier New" w:hAnsi="Courier New" w:cs="Courier New" w:hint="default"/>
      </w:rPr>
    </w:lvl>
    <w:lvl w:ilvl="2" w:tplc="2C0A0005" w:tentative="1">
      <w:start w:val="1"/>
      <w:numFmt w:val="bullet"/>
      <w:lvlText w:val=""/>
      <w:lvlJc w:val="left"/>
      <w:pPr>
        <w:ind w:left="2158" w:hanging="360"/>
      </w:pPr>
      <w:rPr>
        <w:rFonts w:ascii="Wingdings" w:hAnsi="Wingdings" w:hint="default"/>
      </w:rPr>
    </w:lvl>
    <w:lvl w:ilvl="3" w:tplc="2C0A0001" w:tentative="1">
      <w:start w:val="1"/>
      <w:numFmt w:val="bullet"/>
      <w:lvlText w:val=""/>
      <w:lvlJc w:val="left"/>
      <w:pPr>
        <w:ind w:left="2878" w:hanging="360"/>
      </w:pPr>
      <w:rPr>
        <w:rFonts w:ascii="Symbol" w:hAnsi="Symbol" w:hint="default"/>
      </w:rPr>
    </w:lvl>
    <w:lvl w:ilvl="4" w:tplc="2C0A0003" w:tentative="1">
      <w:start w:val="1"/>
      <w:numFmt w:val="bullet"/>
      <w:lvlText w:val="o"/>
      <w:lvlJc w:val="left"/>
      <w:pPr>
        <w:ind w:left="3598" w:hanging="360"/>
      </w:pPr>
      <w:rPr>
        <w:rFonts w:ascii="Courier New" w:hAnsi="Courier New" w:cs="Courier New" w:hint="default"/>
      </w:rPr>
    </w:lvl>
    <w:lvl w:ilvl="5" w:tplc="2C0A0005" w:tentative="1">
      <w:start w:val="1"/>
      <w:numFmt w:val="bullet"/>
      <w:lvlText w:val=""/>
      <w:lvlJc w:val="left"/>
      <w:pPr>
        <w:ind w:left="4318" w:hanging="360"/>
      </w:pPr>
      <w:rPr>
        <w:rFonts w:ascii="Wingdings" w:hAnsi="Wingdings" w:hint="default"/>
      </w:rPr>
    </w:lvl>
    <w:lvl w:ilvl="6" w:tplc="2C0A0001" w:tentative="1">
      <w:start w:val="1"/>
      <w:numFmt w:val="bullet"/>
      <w:lvlText w:val=""/>
      <w:lvlJc w:val="left"/>
      <w:pPr>
        <w:ind w:left="5038" w:hanging="360"/>
      </w:pPr>
      <w:rPr>
        <w:rFonts w:ascii="Symbol" w:hAnsi="Symbol" w:hint="default"/>
      </w:rPr>
    </w:lvl>
    <w:lvl w:ilvl="7" w:tplc="2C0A0003" w:tentative="1">
      <w:start w:val="1"/>
      <w:numFmt w:val="bullet"/>
      <w:lvlText w:val="o"/>
      <w:lvlJc w:val="left"/>
      <w:pPr>
        <w:ind w:left="5758" w:hanging="360"/>
      </w:pPr>
      <w:rPr>
        <w:rFonts w:ascii="Courier New" w:hAnsi="Courier New" w:cs="Courier New" w:hint="default"/>
      </w:rPr>
    </w:lvl>
    <w:lvl w:ilvl="8" w:tplc="2C0A0005" w:tentative="1">
      <w:start w:val="1"/>
      <w:numFmt w:val="bullet"/>
      <w:lvlText w:val=""/>
      <w:lvlJc w:val="left"/>
      <w:pPr>
        <w:ind w:left="6478" w:hanging="360"/>
      </w:pPr>
      <w:rPr>
        <w:rFonts w:ascii="Wingdings" w:hAnsi="Wingdings" w:hint="default"/>
      </w:rPr>
    </w:lvl>
  </w:abstractNum>
  <w:abstractNum w:abstractNumId="6" w15:restartNumberingAfterBreak="0">
    <w:nsid w:val="5049552F"/>
    <w:multiLevelType w:val="multilevel"/>
    <w:tmpl w:val="7610D5C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59A84BE5"/>
    <w:multiLevelType w:val="multilevel"/>
    <w:tmpl w:val="84E007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6B101496"/>
    <w:multiLevelType w:val="hybridMultilevel"/>
    <w:tmpl w:val="FDB22F96"/>
    <w:lvl w:ilvl="0" w:tplc="2C0A000B">
      <w:start w:val="1"/>
      <w:numFmt w:val="bullet"/>
      <w:lvlText w:val=""/>
      <w:lvlJc w:val="left"/>
      <w:pPr>
        <w:ind w:left="718" w:hanging="360"/>
      </w:pPr>
      <w:rPr>
        <w:rFonts w:ascii="Wingdings" w:hAnsi="Wingdings" w:hint="default"/>
      </w:rPr>
    </w:lvl>
    <w:lvl w:ilvl="1" w:tplc="2C0A0003" w:tentative="1">
      <w:start w:val="1"/>
      <w:numFmt w:val="bullet"/>
      <w:lvlText w:val="o"/>
      <w:lvlJc w:val="left"/>
      <w:pPr>
        <w:ind w:left="1438" w:hanging="360"/>
      </w:pPr>
      <w:rPr>
        <w:rFonts w:ascii="Courier New" w:hAnsi="Courier New" w:cs="Courier New" w:hint="default"/>
      </w:rPr>
    </w:lvl>
    <w:lvl w:ilvl="2" w:tplc="2C0A0005" w:tentative="1">
      <w:start w:val="1"/>
      <w:numFmt w:val="bullet"/>
      <w:lvlText w:val=""/>
      <w:lvlJc w:val="left"/>
      <w:pPr>
        <w:ind w:left="2158" w:hanging="360"/>
      </w:pPr>
      <w:rPr>
        <w:rFonts w:ascii="Wingdings" w:hAnsi="Wingdings" w:hint="default"/>
      </w:rPr>
    </w:lvl>
    <w:lvl w:ilvl="3" w:tplc="2C0A0001" w:tentative="1">
      <w:start w:val="1"/>
      <w:numFmt w:val="bullet"/>
      <w:lvlText w:val=""/>
      <w:lvlJc w:val="left"/>
      <w:pPr>
        <w:ind w:left="2878" w:hanging="360"/>
      </w:pPr>
      <w:rPr>
        <w:rFonts w:ascii="Symbol" w:hAnsi="Symbol" w:hint="default"/>
      </w:rPr>
    </w:lvl>
    <w:lvl w:ilvl="4" w:tplc="2C0A0003" w:tentative="1">
      <w:start w:val="1"/>
      <w:numFmt w:val="bullet"/>
      <w:lvlText w:val="o"/>
      <w:lvlJc w:val="left"/>
      <w:pPr>
        <w:ind w:left="3598" w:hanging="360"/>
      </w:pPr>
      <w:rPr>
        <w:rFonts w:ascii="Courier New" w:hAnsi="Courier New" w:cs="Courier New" w:hint="default"/>
      </w:rPr>
    </w:lvl>
    <w:lvl w:ilvl="5" w:tplc="2C0A0005" w:tentative="1">
      <w:start w:val="1"/>
      <w:numFmt w:val="bullet"/>
      <w:lvlText w:val=""/>
      <w:lvlJc w:val="left"/>
      <w:pPr>
        <w:ind w:left="4318" w:hanging="360"/>
      </w:pPr>
      <w:rPr>
        <w:rFonts w:ascii="Wingdings" w:hAnsi="Wingdings" w:hint="default"/>
      </w:rPr>
    </w:lvl>
    <w:lvl w:ilvl="6" w:tplc="2C0A0001" w:tentative="1">
      <w:start w:val="1"/>
      <w:numFmt w:val="bullet"/>
      <w:lvlText w:val=""/>
      <w:lvlJc w:val="left"/>
      <w:pPr>
        <w:ind w:left="5038" w:hanging="360"/>
      </w:pPr>
      <w:rPr>
        <w:rFonts w:ascii="Symbol" w:hAnsi="Symbol" w:hint="default"/>
      </w:rPr>
    </w:lvl>
    <w:lvl w:ilvl="7" w:tplc="2C0A0003" w:tentative="1">
      <w:start w:val="1"/>
      <w:numFmt w:val="bullet"/>
      <w:lvlText w:val="o"/>
      <w:lvlJc w:val="left"/>
      <w:pPr>
        <w:ind w:left="5758" w:hanging="360"/>
      </w:pPr>
      <w:rPr>
        <w:rFonts w:ascii="Courier New" w:hAnsi="Courier New" w:cs="Courier New" w:hint="default"/>
      </w:rPr>
    </w:lvl>
    <w:lvl w:ilvl="8" w:tplc="2C0A0005" w:tentative="1">
      <w:start w:val="1"/>
      <w:numFmt w:val="bullet"/>
      <w:lvlText w:val=""/>
      <w:lvlJc w:val="left"/>
      <w:pPr>
        <w:ind w:left="6478" w:hanging="360"/>
      </w:pPr>
      <w:rPr>
        <w:rFonts w:ascii="Wingdings" w:hAnsi="Wingdings" w:hint="default"/>
      </w:rPr>
    </w:lvl>
  </w:abstractNum>
  <w:abstractNum w:abstractNumId="9" w15:restartNumberingAfterBreak="0">
    <w:nsid w:val="6C444841"/>
    <w:multiLevelType w:val="multilevel"/>
    <w:tmpl w:val="34F86FAC"/>
    <w:lvl w:ilvl="0">
      <w:start w:val="1"/>
      <w:numFmt w:val="upperLetter"/>
      <w:lvlText w:val="%1-"/>
      <w:lvlJc w:val="left"/>
      <w:pPr>
        <w:ind w:left="720" w:hanging="360"/>
      </w:pPr>
      <w:rPr>
        <w:b/>
        <w:u w:val="singl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789B330A"/>
    <w:multiLevelType w:val="multilevel"/>
    <w:tmpl w:val="8960964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7"/>
  </w:num>
  <w:num w:numId="2">
    <w:abstractNumId w:val="1"/>
  </w:num>
  <w:num w:numId="3">
    <w:abstractNumId w:val="9"/>
  </w:num>
  <w:num w:numId="4">
    <w:abstractNumId w:val="6"/>
  </w:num>
  <w:num w:numId="5">
    <w:abstractNumId w:val="10"/>
  </w:num>
  <w:num w:numId="6">
    <w:abstractNumId w:val="2"/>
  </w:num>
  <w:num w:numId="7">
    <w:abstractNumId w:val="4"/>
  </w:num>
  <w:num w:numId="8">
    <w:abstractNumId w:val="8"/>
  </w:num>
  <w:num w:numId="9">
    <w:abstractNumId w:val="5"/>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EC4"/>
    <w:rsid w:val="00137FD1"/>
    <w:rsid w:val="001D6C9A"/>
    <w:rsid w:val="002F703B"/>
    <w:rsid w:val="003C60BE"/>
    <w:rsid w:val="00456FB6"/>
    <w:rsid w:val="007B3D56"/>
    <w:rsid w:val="008074F3"/>
    <w:rsid w:val="00986941"/>
    <w:rsid w:val="00A66EC4"/>
    <w:rsid w:val="00AA6ED6"/>
    <w:rsid w:val="00BD0FFB"/>
    <w:rsid w:val="00C621BB"/>
    <w:rsid w:val="00D16F9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352577-EDDE-4AD5-8FE1-66052084C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ind w:leftChars="-1" w:left="-1" w:hangingChars="1" w:hanging="1"/>
      <w:textDirection w:val="btLr"/>
      <w:textAlignment w:val="top"/>
      <w:outlineLvl w:val="0"/>
    </w:pPr>
    <w:rPr>
      <w:position w:val="-1"/>
      <w:lang w:eastAsia="en-US"/>
    </w:rPr>
  </w:style>
  <w:style w:type="paragraph" w:styleId="Ttulo1">
    <w:name w:val="heading 1"/>
    <w:basedOn w:val="Normal"/>
    <w:next w:val="Normal"/>
    <w:pPr>
      <w:keepNext/>
      <w:keepLines/>
      <w:spacing w:before="480" w:after="12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pPr>
    <w:rPr>
      <w:b/>
      <w:sz w:val="72"/>
      <w:szCs w:val="72"/>
    </w:rPr>
  </w:style>
  <w:style w:type="character" w:customStyle="1" w:styleId="TextodegloboCar">
    <w:name w:val="Texto de globo Car"/>
    <w:rPr>
      <w:rFonts w:ascii="Tahoma" w:hAnsi="Tahoma" w:cs="Tahoma"/>
      <w:w w:val="100"/>
      <w:position w:val="-1"/>
      <w:sz w:val="16"/>
      <w:szCs w:val="16"/>
      <w:effect w:val="none"/>
      <w:vertAlign w:val="baseline"/>
      <w:cs w:val="0"/>
      <w:em w:val="none"/>
      <w:lang w:eastAsia="en-US"/>
    </w:rPr>
  </w:style>
  <w:style w:type="character" w:customStyle="1" w:styleId="PiedepginaCar">
    <w:name w:val="Pie de página Car"/>
    <w:rPr>
      <w:w w:val="100"/>
      <w:position w:val="-1"/>
      <w:sz w:val="22"/>
      <w:szCs w:val="22"/>
      <w:effect w:val="none"/>
      <w:vertAlign w:val="baseline"/>
      <w:cs w:val="0"/>
      <w:em w:val="none"/>
      <w:lang w:eastAsia="en-US"/>
    </w:rPr>
  </w:style>
  <w:style w:type="character" w:customStyle="1" w:styleId="EncabezadoCar">
    <w:name w:val="Encabezado Car"/>
    <w:rPr>
      <w:w w:val="100"/>
      <w:position w:val="-1"/>
      <w:sz w:val="22"/>
      <w:szCs w:val="22"/>
      <w:effect w:val="none"/>
      <w:vertAlign w:val="baseline"/>
      <w:cs w:val="0"/>
      <w:em w:val="none"/>
      <w:lang w:eastAsia="en-US"/>
    </w:rPr>
  </w:style>
  <w:style w:type="character" w:customStyle="1" w:styleId="TextonotapieCar">
    <w:name w:val="Texto nota pie Car"/>
    <w:rPr>
      <w:w w:val="100"/>
      <w:position w:val="-1"/>
      <w:sz w:val="20"/>
      <w:szCs w:val="20"/>
      <w:effect w:val="none"/>
      <w:vertAlign w:val="baseline"/>
      <w:cs w:val="0"/>
      <w:em w:val="none"/>
    </w:rPr>
  </w:style>
  <w:style w:type="character" w:styleId="Refdenotaalpie">
    <w:name w:val="footnote reference"/>
    <w:qFormat/>
    <w:rPr>
      <w:w w:val="100"/>
      <w:position w:val="-1"/>
      <w:effect w:val="none"/>
      <w:vertAlign w:val="superscript"/>
      <w:cs w:val="0"/>
      <w:em w:val="none"/>
    </w:rPr>
  </w:style>
  <w:style w:type="paragraph" w:styleId="Textodeglobo">
    <w:name w:val="Balloon Text"/>
    <w:basedOn w:val="Normal"/>
    <w:qFormat/>
    <w:pPr>
      <w:spacing w:after="0" w:line="240" w:lineRule="auto"/>
    </w:pPr>
    <w:rPr>
      <w:rFonts w:ascii="Tahoma" w:hAnsi="Tahoma" w:cs="Tahoma"/>
      <w:sz w:val="16"/>
      <w:szCs w:val="16"/>
    </w:rPr>
  </w:style>
  <w:style w:type="paragraph" w:styleId="Piedepgina">
    <w:name w:val="footer"/>
    <w:basedOn w:val="Normal"/>
    <w:qFormat/>
    <w:pPr>
      <w:tabs>
        <w:tab w:val="center" w:pos="4419"/>
        <w:tab w:val="right" w:pos="8838"/>
      </w:tabs>
    </w:pPr>
  </w:style>
  <w:style w:type="paragraph" w:styleId="Textonotapie">
    <w:name w:val="footnote text"/>
    <w:basedOn w:val="Normal"/>
    <w:qFormat/>
    <w:pPr>
      <w:spacing w:after="0" w:line="240" w:lineRule="auto"/>
    </w:pPr>
    <w:rPr>
      <w:sz w:val="20"/>
      <w:szCs w:val="20"/>
    </w:rPr>
  </w:style>
  <w:style w:type="paragraph" w:styleId="Encabezado">
    <w:name w:val="header"/>
    <w:basedOn w:val="Normal"/>
    <w:qFormat/>
    <w:pPr>
      <w:tabs>
        <w:tab w:val="center" w:pos="4419"/>
        <w:tab w:val="right" w:pos="8838"/>
      </w:tabs>
    </w:pPr>
  </w:style>
  <w:style w:type="paragraph" w:styleId="Prrafodelista">
    <w:name w:val="List Paragraph"/>
    <w:basedOn w:val="Normal"/>
    <w:pPr>
      <w:ind w:left="720"/>
      <w:contextualSpacing/>
    </w:p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eZPe4c0qNqe+e4Dhi5IaKR4vvg==">CgMxLjA4AHIhMXR1blJ5SGY4Wk9NWHdOWGtnQk5mS3NVb2VDVUpPbVR1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684</TotalTime>
  <Pages>4</Pages>
  <Words>1286</Words>
  <Characters>7077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Dai</cp:lastModifiedBy>
  <cp:revision>1</cp:revision>
  <dcterms:created xsi:type="dcterms:W3CDTF">2023-02-16T17:57:00Z</dcterms:created>
  <dcterms:modified xsi:type="dcterms:W3CDTF">2024-04-16T23:45:00Z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1033-10.2.0.5832</vt:lpwstr>
  </property>
</Properties>
</file>