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051" w:rsidRPr="00F86051" w:rsidRDefault="00F86051" w:rsidP="00F86051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u w:val="single"/>
        </w:rPr>
      </w:pPr>
      <w:r w:rsidRPr="00F86051">
        <w:rPr>
          <w:rFonts w:ascii="Arial" w:hAnsi="Arial" w:cs="Arial"/>
          <w:b/>
          <w:u w:val="single"/>
        </w:rPr>
        <w:t>SABER VULGAR:</w:t>
      </w:r>
    </w:p>
    <w:p w:rsidR="00F86051" w:rsidRDefault="00F86051" w:rsidP="00F86051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u w:val="single"/>
        </w:rPr>
      </w:pPr>
      <w:r w:rsidRPr="00F86051">
        <w:rPr>
          <w:rFonts w:ascii="Arial" w:hAnsi="Arial" w:cs="Arial"/>
        </w:rPr>
        <w:t>EL </w:t>
      </w:r>
      <w:r w:rsidRPr="00F86051">
        <w:rPr>
          <w:rFonts w:ascii="Arial" w:hAnsi="Arial" w:cs="Arial"/>
          <w:b/>
          <w:bCs/>
        </w:rPr>
        <w:t>SABER VULGAR</w:t>
      </w:r>
      <w:r w:rsidRPr="00F86051">
        <w:rPr>
          <w:rFonts w:ascii="Arial" w:hAnsi="Arial" w:cs="Arial"/>
        </w:rPr>
        <w:t> REFIERE A UN CONJUNTO DE CONOCIMIENTOS DESORDENADOS Y GENERADOS EN FORMA ESPONTÁNEA, A PARTIR DE LA EXPERIENCIA DE LAS PERSONAS Y POR LO TANTO SIN ESTAR AJUSTADO NECESARIAMENTE O EN FORMA COMPROBADA A LA REALIDAD. POR EJEMPLO:</w:t>
      </w:r>
      <w:r w:rsidRPr="00F86051">
        <w:rPr>
          <w:rFonts w:ascii="Arial" w:hAnsi="Arial" w:cs="Arial"/>
          <w:i/>
          <w:iCs/>
        </w:rPr>
        <w:t> LA CALLE POR LA QUE PASA UN COLECTIVO, EL DOLOR QUE CAUSA QUEMARSE, CÓMO SE MANEJA EL CONTROL REMOTO.</w:t>
      </w:r>
      <w:r w:rsidRPr="00F86051">
        <w:rPr>
          <w:rFonts w:ascii="Arial" w:hAnsi="Arial" w:cs="Arial"/>
        </w:rPr>
        <w:br/>
      </w:r>
    </w:p>
    <w:p w:rsidR="00F86051" w:rsidRDefault="00F86051" w:rsidP="00F86051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u w:val="single"/>
        </w:rPr>
      </w:pPr>
      <w:r w:rsidRPr="00F86051">
        <w:rPr>
          <w:rFonts w:ascii="Arial" w:hAnsi="Arial" w:cs="Arial"/>
          <w:b/>
          <w:u w:val="single"/>
        </w:rPr>
        <w:t>SABER RELIGIOSO:</w:t>
      </w:r>
    </w:p>
    <w:p w:rsidR="00F86051" w:rsidRPr="00F86051" w:rsidRDefault="00F86051" w:rsidP="00F86051">
      <w:pPr>
        <w:pStyle w:val="NormalWeb"/>
        <w:shd w:val="clear" w:color="auto" w:fill="FFFFFF"/>
        <w:spacing w:line="360" w:lineRule="auto"/>
        <w:rPr>
          <w:rFonts w:ascii="Arial" w:eastAsia="Times New Roman" w:hAnsi="Arial" w:cs="Arial"/>
          <w:color w:val="202020"/>
          <w:lang w:eastAsia="es-AR"/>
        </w:rPr>
      </w:pPr>
      <w:r w:rsidRPr="00F86051">
        <w:rPr>
          <w:rFonts w:ascii="Arial" w:hAnsi="Arial" w:cs="Arial"/>
        </w:rPr>
        <w:br/>
      </w:r>
      <w:r w:rsidRPr="00F86051">
        <w:rPr>
          <w:rFonts w:ascii="Arial" w:eastAsia="Times New Roman" w:hAnsi="Arial" w:cs="Arial"/>
          <w:color w:val="202020"/>
          <w:lang w:eastAsia="es-AR"/>
        </w:rPr>
        <w:t>SE ENTIENDE POR CONOCIMIENTO RELIGIOSO A TODA AQUELLA INFORMACIÓN Y </w:t>
      </w:r>
      <w:r w:rsidRPr="00F86051">
        <w:rPr>
          <w:rFonts w:ascii="Arial" w:eastAsia="Times New Roman" w:hAnsi="Arial" w:cs="Arial"/>
          <w:b/>
          <w:bCs/>
          <w:color w:val="202020"/>
          <w:lang w:eastAsia="es-AR"/>
        </w:rPr>
        <w:t>PENSAMIENTO</w:t>
      </w:r>
      <w:r w:rsidRPr="00F86051">
        <w:rPr>
          <w:rFonts w:ascii="Arial" w:eastAsia="Times New Roman" w:hAnsi="Arial" w:cs="Arial"/>
          <w:color w:val="202020"/>
          <w:lang w:eastAsia="es-AR"/>
        </w:rPr>
        <w:t> QUE SE BASA EN UN SISTEMA DE CREENCIAS INDEMOSTRABLES, LAS CUALES SIRVEN COMO SOPORTE MORAL, ÉTICO Y EMOCIONAL A LA CONDUCTA HUMANA. EN ESTAS SE PROPONE UN VÍNCULO CON LO QUE SE CONSIDERA SAGRADO: DIOS, LA DIVINIDAD, EL ESPÍRITU, ENTRE OTROS.</w:t>
      </w:r>
    </w:p>
    <w:p w:rsidR="00F86051" w:rsidRPr="00F86051" w:rsidRDefault="00F86051" w:rsidP="00F86051">
      <w:pPr>
        <w:shd w:val="clear" w:color="auto" w:fill="FFFFFF"/>
        <w:spacing w:after="100" w:afterAutospacing="1" w:line="360" w:lineRule="auto"/>
        <w:rPr>
          <w:rFonts w:ascii="Arial" w:eastAsia="Times New Roman" w:hAnsi="Arial" w:cs="Arial"/>
          <w:color w:val="202020"/>
          <w:sz w:val="24"/>
          <w:szCs w:val="24"/>
          <w:lang w:eastAsia="es-AR"/>
        </w:rPr>
      </w:pPr>
      <w:r w:rsidRPr="00F86051">
        <w:rPr>
          <w:rFonts w:ascii="Arial" w:eastAsia="Times New Roman" w:hAnsi="Arial" w:cs="Arial"/>
          <w:color w:val="202020"/>
          <w:sz w:val="24"/>
          <w:szCs w:val="24"/>
          <w:lang w:eastAsia="es-AR"/>
        </w:rPr>
        <w:t>GENERALMENTE ESTE </w:t>
      </w:r>
      <w:r w:rsidRPr="00F86051">
        <w:rPr>
          <w:rFonts w:ascii="Arial" w:eastAsia="Times New Roman" w:hAnsi="Arial" w:cs="Arial"/>
          <w:b/>
          <w:bCs/>
          <w:color w:val="202020"/>
          <w:sz w:val="24"/>
          <w:szCs w:val="24"/>
          <w:lang w:eastAsia="es-AR"/>
        </w:rPr>
        <w:t>TIPO </w:t>
      </w:r>
      <w:r w:rsidRPr="00F86051">
        <w:rPr>
          <w:rFonts w:ascii="Arial" w:eastAsia="Times New Roman" w:hAnsi="Arial" w:cs="Arial"/>
          <w:color w:val="202020"/>
          <w:sz w:val="24"/>
          <w:szCs w:val="24"/>
          <w:lang w:eastAsia="es-AR"/>
        </w:rPr>
        <w:t>DE SABERES SE ORGANIZAN EN TORNO A UN CREDO DETERMINADO, CONGLOMERADO EN UNO O MÁS TEXTOS SAGRADOS O MÍSTICOS, LOS CUALES SON INTERPRETADOS POR INSTITUCIONES RELIGIOSAS, COMO LAS IGLESIAS Y SACERDOCIOS EXISTENTES. ADEMÁS, ESTA CLASE DE</w:t>
      </w:r>
      <w:hyperlink r:id="rId4" w:tgtFrame="_blank" w:history="1">
        <w:r w:rsidRPr="00F86051">
          <w:rPr>
            <w:rFonts w:ascii="Arial" w:eastAsia="Times New Roman" w:hAnsi="Arial" w:cs="Arial"/>
            <w:sz w:val="24"/>
            <w:szCs w:val="24"/>
            <w:lang w:eastAsia="es-AR"/>
          </w:rPr>
          <w:t> </w:t>
        </w:r>
        <w:r w:rsidRPr="00F86051">
          <w:rPr>
            <w:rFonts w:ascii="Arial" w:eastAsia="Times New Roman" w:hAnsi="Arial" w:cs="Arial"/>
            <w:b/>
            <w:bCs/>
            <w:sz w:val="24"/>
            <w:szCs w:val="24"/>
            <w:lang w:eastAsia="es-AR"/>
          </w:rPr>
          <w:t>PENSAMIENTO RELIGIOSO</w:t>
        </w:r>
        <w:r w:rsidRPr="00F86051">
          <w:rPr>
            <w:rFonts w:ascii="Arial" w:eastAsia="Times New Roman" w:hAnsi="Arial" w:cs="Arial"/>
            <w:sz w:val="24"/>
            <w:szCs w:val="24"/>
            <w:lang w:eastAsia="es-AR"/>
          </w:rPr>
          <w:t> </w:t>
        </w:r>
      </w:hyperlink>
      <w:r w:rsidRPr="00F86051">
        <w:rPr>
          <w:rFonts w:ascii="Arial" w:eastAsia="Times New Roman" w:hAnsi="Arial" w:cs="Arial"/>
          <w:color w:val="202020"/>
          <w:sz w:val="24"/>
          <w:szCs w:val="24"/>
          <w:lang w:eastAsia="es-AR"/>
        </w:rPr>
        <w:t>SUELE SER HEREDADO A LO LARGO DE LAS GENERACIONES, CREANDO UNA CONEXIÓN Y SENTIDO DE PERTENENCIA QUE PERMITE ORGANIZAR MORAL, SOCIAL E INCLUSO POLÍTICAMENTE A UNA COMUNIDAD.</w:t>
      </w:r>
    </w:p>
    <w:p w:rsidR="002F7C85" w:rsidRDefault="00F86051" w:rsidP="00F86051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SABER CIENTÍFICO</w:t>
      </w:r>
    </w:p>
    <w:p w:rsidR="00F86051" w:rsidRPr="00F86051" w:rsidRDefault="00F86051" w:rsidP="00F86051">
      <w:pPr>
        <w:shd w:val="clear" w:color="auto" w:fill="FFFFFF"/>
        <w:spacing w:after="300" w:line="36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F86051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EL CONOCIMIENTO CIENTÍFICO ES EL </w:t>
      </w:r>
      <w:r w:rsidRPr="00F86051">
        <w:rPr>
          <w:rFonts w:ascii="Arial" w:eastAsia="Times New Roman" w:hAnsi="Arial" w:cs="Arial"/>
          <w:b/>
          <w:bCs/>
          <w:color w:val="333333"/>
          <w:sz w:val="24"/>
          <w:szCs w:val="24"/>
          <w:lang w:eastAsia="es-AR"/>
        </w:rPr>
        <w:t xml:space="preserve">CONJUNTO ORDENADO, COMPROBADO Y SISTEMATIZADO DE SABERES OBTENIDOS DE FORMA METÓDICA Y SISTEMÁTICA A PARTIR DEL ESTUDIO, LA OBSERVACIÓN, LA EXPERIMENTACIÓN Y EL ANÁLISIS DE FENÓMENOS </w:t>
      </w:r>
      <w:r w:rsidRPr="00F86051">
        <w:rPr>
          <w:rFonts w:ascii="Arial" w:eastAsia="Times New Roman" w:hAnsi="Arial" w:cs="Arial"/>
          <w:b/>
          <w:bCs/>
          <w:color w:val="333333"/>
          <w:sz w:val="24"/>
          <w:szCs w:val="24"/>
          <w:lang w:eastAsia="es-AR"/>
        </w:rPr>
        <w:lastRenderedPageBreak/>
        <w:t>O HECHOS. </w:t>
      </w:r>
      <w:r w:rsidRPr="00F86051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PARA ELLO SE VALE DE UNA SERIE DE RIGUROSOS PROCEDIMIENTOS QUE DOTAN DE VALIDEZ, OBJETIVIDAD Y UNIVERSALIDAD A LOS DATOS Y LAS CONCLUSIONES OBTENIDAS.</w:t>
      </w:r>
    </w:p>
    <w:p w:rsidR="00F86051" w:rsidRPr="00F86051" w:rsidRDefault="00F86051" w:rsidP="00F86051">
      <w:pPr>
        <w:shd w:val="clear" w:color="auto" w:fill="FFFFFF"/>
        <w:spacing w:after="300" w:line="36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F86051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SE ALCANZA POR MEDIO DEL MÉTODO CIENTÍFICO, UN CONJUNTO DE NORMAS Y PROCEDIMIENTOS, RESPALDADOS POR UNA COMUNIDAD CIENTÍFICA, QUE PERMITEN OBTENER CONCLUSIONES Y RESULTADOS VÁLIDOS Y VERI</w:t>
      </w:r>
      <w:bookmarkStart w:id="0" w:name="_GoBack"/>
      <w:bookmarkEnd w:id="0"/>
      <w:r w:rsidRPr="00F86051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FICABLES.</w:t>
      </w:r>
    </w:p>
    <w:p w:rsidR="00F86051" w:rsidRPr="00F86051" w:rsidRDefault="00F86051" w:rsidP="00F86051">
      <w:pPr>
        <w:shd w:val="clear" w:color="auto" w:fill="FFFFFF"/>
        <w:spacing w:after="300" w:line="360" w:lineRule="auto"/>
        <w:rPr>
          <w:rFonts w:ascii="Arial" w:eastAsia="Times New Roman" w:hAnsi="Arial" w:cs="Arial"/>
          <w:color w:val="333333"/>
          <w:sz w:val="24"/>
          <w:szCs w:val="24"/>
          <w:lang w:eastAsia="es-AR"/>
        </w:rPr>
      </w:pPr>
      <w:r w:rsidRPr="00F86051">
        <w:rPr>
          <w:rFonts w:ascii="Arial" w:eastAsia="Times New Roman" w:hAnsi="Arial" w:cs="Arial"/>
          <w:color w:val="333333"/>
          <w:sz w:val="24"/>
          <w:szCs w:val="24"/>
          <w:lang w:eastAsia="es-AR"/>
        </w:rPr>
        <w:t>ESTE SISTEMA DE CONOCIMIENTOS INTERRELACIONADOS ES ORDENADO, COHERENTE, PRECISO, OBJETIVO Y UNIVERSAL, Y NOS PERMITE COMPRENDER Y EXPLICAR LA REALIDAD Y LOS FENÓMENOS DE LA NATURALEZA.</w:t>
      </w:r>
    </w:p>
    <w:p w:rsidR="00F86051" w:rsidRPr="00F86051" w:rsidRDefault="00F86051" w:rsidP="00F86051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</w:p>
    <w:sectPr w:rsidR="00F86051" w:rsidRPr="00F86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051"/>
    <w:rsid w:val="002F7C85"/>
    <w:rsid w:val="00F8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FB2CC1-0E82-460C-B44A-245E4CD8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8605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860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8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uroinnova.com/blog/postitulo-en-religion-onlin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2024-08-06T00:42:00Z</dcterms:created>
  <dcterms:modified xsi:type="dcterms:W3CDTF">2024-08-06T00:48:00Z</dcterms:modified>
</cp:coreProperties>
</file>