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833B2F" w14:textId="31A46805" w:rsidR="002B38FC" w:rsidRDefault="009D167E">
      <w:pPr>
        <w:pStyle w:val="Textoindependiente"/>
        <w:ind w:left="1561"/>
        <w:rPr>
          <w:rFonts w:ascii="Times New Roman"/>
          <w:b w:val="0"/>
          <w:sz w:val="20"/>
          <w:u w:val="none"/>
        </w:rPr>
      </w:pPr>
      <w:r>
        <w:rPr>
          <w:rFonts w:ascii="Arial"/>
          <w:noProof/>
          <w:sz w:val="20"/>
          <w:u w:val="none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1ACEA908" wp14:editId="56E9FFDE">
            <wp:simplePos x="0" y="0"/>
            <wp:positionH relativeFrom="column">
              <wp:posOffset>5740400</wp:posOffset>
            </wp:positionH>
            <wp:positionV relativeFrom="paragraph">
              <wp:posOffset>-281940</wp:posOffset>
            </wp:positionV>
            <wp:extent cx="1488133" cy="14478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4-11-25 at 09.37.56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7" t="10155" r="4427" b="8370"/>
                    <a:stretch/>
                  </pic:blipFill>
                  <pic:spPr bwMode="auto">
                    <a:xfrm>
                      <a:off x="0" y="0"/>
                      <a:ext cx="1488133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23784" w14:textId="77777777" w:rsidR="002B38FC" w:rsidRDefault="002B38FC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74750DBA" w14:textId="77777777" w:rsidR="009D167E" w:rsidRDefault="009D167E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03B1ADB6" w14:textId="77777777" w:rsidR="009D167E" w:rsidRDefault="009D167E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5C0CA0B4" w14:textId="77777777" w:rsidR="009A4DD0" w:rsidRDefault="00647D92">
      <w:pPr>
        <w:ind w:left="171"/>
        <w:jc w:val="center"/>
        <w:rPr>
          <w:rFonts w:ascii="Arial" w:hAnsi="Arial"/>
          <w:b/>
          <w:spacing w:val="-3"/>
          <w:u w:val="single"/>
        </w:rPr>
      </w:pPr>
      <w:r>
        <w:rPr>
          <w:rFonts w:ascii="Arial" w:hAnsi="Arial"/>
          <w:b/>
          <w:u w:val="single"/>
        </w:rPr>
        <w:t>INFORME</w:t>
      </w:r>
      <w:r>
        <w:rPr>
          <w:rFonts w:ascii="Arial" w:hAnsi="Arial"/>
          <w:b/>
          <w:spacing w:val="-6"/>
          <w:u w:val="single"/>
        </w:rPr>
        <w:t xml:space="preserve"> </w:t>
      </w:r>
      <w:r>
        <w:rPr>
          <w:rFonts w:ascii="Arial" w:hAnsi="Arial"/>
          <w:b/>
          <w:u w:val="single"/>
        </w:rPr>
        <w:t>FINAL</w:t>
      </w:r>
      <w:r>
        <w:rPr>
          <w:rFonts w:ascii="Arial" w:hAnsi="Arial"/>
          <w:b/>
          <w:spacing w:val="-3"/>
          <w:u w:val="single"/>
        </w:rPr>
        <w:t xml:space="preserve"> </w:t>
      </w:r>
    </w:p>
    <w:p w14:paraId="5E94BA4E" w14:textId="5974D02F" w:rsidR="009A4DD0" w:rsidRDefault="009A4DD0">
      <w:pPr>
        <w:ind w:left="171"/>
        <w:jc w:val="center"/>
        <w:rPr>
          <w:rFonts w:ascii="Arial" w:hAnsi="Arial"/>
          <w:b/>
          <w:spacing w:val="-3"/>
          <w:u w:val="single"/>
        </w:rPr>
      </w:pPr>
      <w:r>
        <w:rPr>
          <w:rFonts w:ascii="Arial" w:hAnsi="Arial"/>
          <w:b/>
          <w:spacing w:val="-3"/>
          <w:u w:val="single"/>
        </w:rPr>
        <w:t>De propuesta Entre Escuelas 2025</w:t>
      </w:r>
    </w:p>
    <w:p w14:paraId="1B736D0B" w14:textId="48B760D8" w:rsidR="002B38FC" w:rsidRDefault="002B38FC">
      <w:pPr>
        <w:pStyle w:val="Textoindependiente"/>
        <w:spacing w:before="84"/>
        <w:rPr>
          <w:rFonts w:ascii="Arial"/>
          <w:sz w:val="20"/>
          <w:u w:val="none"/>
        </w:rPr>
      </w:pPr>
    </w:p>
    <w:tbl>
      <w:tblPr>
        <w:tblStyle w:val="TableNormal"/>
        <w:tblW w:w="0" w:type="auto"/>
        <w:tblInd w:w="993" w:type="dxa"/>
        <w:tblLayout w:type="fixed"/>
        <w:tblLook w:val="01E0" w:firstRow="1" w:lastRow="1" w:firstColumn="1" w:lastColumn="1" w:noHBand="0" w:noVBand="0"/>
      </w:tblPr>
      <w:tblGrid>
        <w:gridCol w:w="6110"/>
        <w:gridCol w:w="3969"/>
      </w:tblGrid>
      <w:tr w:rsidR="006857C0" w14:paraId="7194DF8E" w14:textId="77777777" w:rsidTr="009D167E">
        <w:trPr>
          <w:trHeight w:val="318"/>
        </w:trPr>
        <w:tc>
          <w:tcPr>
            <w:tcW w:w="6110" w:type="dxa"/>
          </w:tcPr>
          <w:p w14:paraId="2F7296B5" w14:textId="37A78BA1" w:rsidR="006857C0" w:rsidRDefault="006857C0" w:rsidP="006857C0">
            <w:pPr>
              <w:pStyle w:val="TableParagraph"/>
              <w:numPr>
                <w:ilvl w:val="0"/>
                <w:numId w:val="2"/>
              </w:numPr>
              <w:spacing w:line="244" w:lineRule="exact"/>
              <w:rPr>
                <w:b/>
                <w:spacing w:val="-2"/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Datos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del</w:t>
            </w:r>
            <w:r>
              <w:rPr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estudiante:</w:t>
            </w:r>
          </w:p>
          <w:p w14:paraId="362AF253" w14:textId="77777777" w:rsidR="006857C0" w:rsidRDefault="006857C0" w:rsidP="006857C0">
            <w:pPr>
              <w:pStyle w:val="TableParagraph"/>
              <w:spacing w:line="244" w:lineRule="exact"/>
              <w:rPr>
                <w:b/>
                <w:sz w:val="24"/>
              </w:rPr>
            </w:pPr>
          </w:p>
        </w:tc>
        <w:tc>
          <w:tcPr>
            <w:tcW w:w="3969" w:type="dxa"/>
          </w:tcPr>
          <w:p w14:paraId="62A7EBA9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  <w:p w14:paraId="289F1DE4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</w:tc>
      </w:tr>
      <w:tr w:rsidR="006857C0" w14:paraId="088BF8A8" w14:textId="77777777" w:rsidTr="009D167E">
        <w:trPr>
          <w:trHeight w:val="484"/>
        </w:trPr>
        <w:tc>
          <w:tcPr>
            <w:tcW w:w="6110" w:type="dxa"/>
          </w:tcPr>
          <w:p w14:paraId="775143E4" w14:textId="59B25C11" w:rsidR="006857C0" w:rsidRPr="00C92797" w:rsidRDefault="006857C0">
            <w:pPr>
              <w:pStyle w:val="TableParagraph"/>
              <w:spacing w:before="59"/>
              <w:ind w:left="65"/>
              <w:rPr>
                <w:rFonts w:ascii="Arial" w:hAnsi="Arial" w:cs="Arial"/>
                <w:sz w:val="24"/>
              </w:rPr>
            </w:pPr>
            <w:r>
              <w:rPr>
                <w:spacing w:val="-2"/>
                <w:sz w:val="24"/>
              </w:rPr>
              <w:t>Nombre y apellido:</w:t>
            </w:r>
            <w:r w:rsidR="007637AD">
              <w:rPr>
                <w:spacing w:val="-2"/>
                <w:sz w:val="24"/>
              </w:rPr>
              <w:t xml:space="preserve"> Benítez</w:t>
            </w:r>
            <w:r w:rsidR="006C5133">
              <w:rPr>
                <w:spacing w:val="-2"/>
                <w:sz w:val="24"/>
              </w:rPr>
              <w:t xml:space="preserve"> </w:t>
            </w:r>
            <w:r w:rsidR="007637AD">
              <w:rPr>
                <w:spacing w:val="-2"/>
                <w:sz w:val="24"/>
              </w:rPr>
              <w:t>Morena Úrsula</w:t>
            </w:r>
          </w:p>
        </w:tc>
        <w:tc>
          <w:tcPr>
            <w:tcW w:w="3969" w:type="dxa"/>
          </w:tcPr>
          <w:p w14:paraId="03A68508" w14:textId="16E699BA" w:rsidR="006857C0" w:rsidRDefault="006857C0">
            <w:pPr>
              <w:pStyle w:val="TableParagraph"/>
              <w:rPr>
                <w:rFonts w:ascii="Times New Roman"/>
              </w:rPr>
            </w:pPr>
            <w:r>
              <w:rPr>
                <w:spacing w:val="-4"/>
                <w:sz w:val="24"/>
              </w:rPr>
              <w:t>DNI:</w:t>
            </w:r>
            <w:r w:rsidR="007637AD">
              <w:rPr>
                <w:spacing w:val="-4"/>
                <w:sz w:val="24"/>
              </w:rPr>
              <w:t xml:space="preserve"> 53.532.253</w:t>
            </w:r>
          </w:p>
        </w:tc>
      </w:tr>
      <w:tr w:rsidR="006857C0" w14:paraId="3D76A413" w14:textId="77777777" w:rsidTr="009D167E">
        <w:trPr>
          <w:trHeight w:val="534"/>
        </w:trPr>
        <w:tc>
          <w:tcPr>
            <w:tcW w:w="6110" w:type="dxa"/>
          </w:tcPr>
          <w:p w14:paraId="0A411525" w14:textId="4A9A2768" w:rsidR="006857C0" w:rsidRDefault="006857C0">
            <w:pPr>
              <w:pStyle w:val="TableParagraph"/>
              <w:spacing w:before="131"/>
              <w:ind w:left="65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nacimiento:</w:t>
            </w:r>
            <w:r w:rsidR="00C92797">
              <w:rPr>
                <w:spacing w:val="-2"/>
                <w:sz w:val="24"/>
              </w:rPr>
              <w:t xml:space="preserve"> </w:t>
            </w:r>
            <w:r w:rsidR="007637AD">
              <w:rPr>
                <w:spacing w:val="-2"/>
                <w:sz w:val="24"/>
              </w:rPr>
              <w:t>21/09/2013</w:t>
            </w:r>
          </w:p>
        </w:tc>
        <w:tc>
          <w:tcPr>
            <w:tcW w:w="3969" w:type="dxa"/>
          </w:tcPr>
          <w:p w14:paraId="7DD4E04A" w14:textId="27A42474" w:rsidR="006857C0" w:rsidRDefault="006857C0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  <w:sz w:val="24"/>
              </w:rPr>
              <w:t>Edad:</w:t>
            </w:r>
            <w:r w:rsidR="007637AD">
              <w:rPr>
                <w:spacing w:val="-2"/>
                <w:sz w:val="24"/>
              </w:rPr>
              <w:t xml:space="preserve"> 12 años</w:t>
            </w:r>
          </w:p>
        </w:tc>
      </w:tr>
      <w:tr w:rsidR="006857C0" w14:paraId="5300277C" w14:textId="77777777" w:rsidTr="009D167E">
        <w:trPr>
          <w:trHeight w:val="920"/>
        </w:trPr>
        <w:tc>
          <w:tcPr>
            <w:tcW w:w="6110" w:type="dxa"/>
          </w:tcPr>
          <w:p w14:paraId="0B81494B" w14:textId="338CABA4" w:rsidR="006857C0" w:rsidRDefault="006857C0">
            <w:pPr>
              <w:pStyle w:val="TableParagraph"/>
              <w:spacing w:before="150"/>
              <w:ind w:left="50"/>
              <w:rPr>
                <w:sz w:val="24"/>
              </w:rPr>
            </w:pPr>
            <w:r>
              <w:rPr>
                <w:sz w:val="24"/>
              </w:rPr>
              <w:t>Escuela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nivel:</w:t>
            </w:r>
            <w:r w:rsidR="00C92797">
              <w:rPr>
                <w:spacing w:val="-2"/>
                <w:sz w:val="24"/>
              </w:rPr>
              <w:t xml:space="preserve"> E.P. N°15</w:t>
            </w:r>
          </w:p>
          <w:p w14:paraId="79E5744C" w14:textId="6C56912B" w:rsidR="006857C0" w:rsidRDefault="006857C0">
            <w:pPr>
              <w:pStyle w:val="TableParagraph"/>
              <w:spacing w:before="162"/>
              <w:ind w:left="50"/>
              <w:rPr>
                <w:rFonts w:ascii="Arial MT"/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informe:</w:t>
            </w:r>
          </w:p>
        </w:tc>
        <w:tc>
          <w:tcPr>
            <w:tcW w:w="3969" w:type="dxa"/>
          </w:tcPr>
          <w:p w14:paraId="72AB6E55" w14:textId="7766B6D6" w:rsidR="006857C0" w:rsidRDefault="006857C0" w:rsidP="006857C0">
            <w:pPr>
              <w:pStyle w:val="TableParagraph"/>
              <w:rPr>
                <w:rFonts w:ascii="Times New Roman"/>
              </w:rPr>
            </w:pPr>
            <w:r>
              <w:rPr>
                <w:sz w:val="24"/>
              </w:rPr>
              <w:t>Año:</w:t>
            </w:r>
            <w:r>
              <w:rPr>
                <w:spacing w:val="12"/>
                <w:sz w:val="24"/>
              </w:rPr>
              <w:t xml:space="preserve"> </w:t>
            </w:r>
            <w:r w:rsidR="00C92797">
              <w:rPr>
                <w:spacing w:val="12"/>
                <w:sz w:val="24"/>
              </w:rPr>
              <w:t>2025</w:t>
            </w:r>
          </w:p>
        </w:tc>
      </w:tr>
      <w:tr w:rsidR="006857C0" w14:paraId="25DA76AA" w14:textId="77777777" w:rsidTr="009D167E">
        <w:trPr>
          <w:trHeight w:val="318"/>
        </w:trPr>
        <w:tc>
          <w:tcPr>
            <w:tcW w:w="6110" w:type="dxa"/>
          </w:tcPr>
          <w:p w14:paraId="47F7904B" w14:textId="7D2E61B1" w:rsidR="006857C0" w:rsidRDefault="006857C0">
            <w:pPr>
              <w:pStyle w:val="TableParagraph"/>
              <w:spacing w:before="59"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>Docente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Especial</w:t>
            </w:r>
            <w:r>
              <w:rPr>
                <w:spacing w:val="-2"/>
                <w:sz w:val="24"/>
              </w:rPr>
              <w:t>:</w:t>
            </w:r>
            <w:r w:rsidR="00C92797">
              <w:rPr>
                <w:spacing w:val="-2"/>
                <w:sz w:val="24"/>
              </w:rPr>
              <w:t xml:space="preserve"> Herrera Daiana</w:t>
            </w:r>
          </w:p>
        </w:tc>
        <w:tc>
          <w:tcPr>
            <w:tcW w:w="3969" w:type="dxa"/>
          </w:tcPr>
          <w:p w14:paraId="7F677BB0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</w:tc>
      </w:tr>
    </w:tbl>
    <w:p w14:paraId="49071606" w14:textId="77777777" w:rsidR="002B38FC" w:rsidRDefault="00647D92">
      <w:pPr>
        <w:pStyle w:val="Textoindependiente"/>
        <w:spacing w:before="118"/>
        <w:rPr>
          <w:rFonts w:ascii="Arial"/>
          <w:sz w:val="20"/>
          <w:u w:val="none"/>
        </w:rPr>
      </w:pPr>
      <w:r>
        <w:rPr>
          <w:rFonts w:ascii="Arial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DEB4D3" wp14:editId="11CBB3BC">
                <wp:simplePos x="0" y="0"/>
                <wp:positionH relativeFrom="page">
                  <wp:posOffset>572134</wp:posOffset>
                </wp:positionH>
                <wp:positionV relativeFrom="paragraph">
                  <wp:posOffset>236600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1A404" id="Graphic 2" o:spid="_x0000_s1026" style="position:absolute;margin-left:45.05pt;margin-top:18.65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2m3IQIAAIAEAAAOAAAAZHJzL2Uyb0RvYy54bWysVFFr2zAQfh/sPwi9L3by0AQTp4yGlkHp&#10;Cs3YsyLLsZgsaToldv797mQ7Sbu3MQzipPt0d999J6/v+9awkwqgnS35fJZzpqx0lbaHkv/YPX5Z&#10;cQZR2EoYZ1XJzwr4/ebzp3XnC7VwjTOVCgyDWCg6X/ImRl9kGchGtQJmziuLztqFVkTchkNWBdFh&#10;9NZkizy/yzoXKh+cVAB4uh2cfJPi17WS8Xtdg4rMlBxri2kNad3Tmm3WojgE4RstxzLEP1TRCm0x&#10;6SXUVkTBjkH/FarVMjhwdZxJ12aurrVUiQOymecf2Lw1wqvEBZsD/tIm+H9h5cvpNTBdlXzBmRUt&#10;SvQ0dmNBzek8FIh586+B6IF/dvIXoCN756ENjJi+Di1hkRzrU6fPl06rPjKJh3fL1XyVoyASffPF&#10;MgmRiWK6K48Qn5RLccTpGeKgUzVZopks2dvJDKg26WySzpEz1DlwhjrvB529iHSPiiOTdddC6Kx1&#10;J7VzyRs/VI6lXb3G3qIuVCaWiB0QaFAa7NVgpNRo35IzlqqgDuRpfsAZXT1qY6gMCIf9gwnsJJDV&#10;akkfEcEQ72A+QNwKaAZcco0wY0ehBm1Ipb2rzqh4hyKXHH4fRVCcmW8WZ4rex2SEydhPRojmwaVX&#10;lDqEOXf9TxE8o/Qljyjti5smVhSTasT9gqWb1n09RldrkjQN0VDRuMExTwTHJ0nv6HafUNcfx+YP&#10;AAAA//8DAFBLAwQUAAYACAAAACEAKHQRDN4AAAAJAQAADwAAAGRycy9kb3ducmV2LnhtbEyPwU7D&#10;MBBE70j8g7VI3KiTlkIa4lSAyg0JpaCqRzdekqjxbhS7acrX45zguDOj2TfZerStGLB3DZOCeBaB&#10;QCrZNFQp+Pp8u0tAOK/J6JYJFVzQwTq/vsp0avhMBQ5bX4lQQi7VCmrvu1RKV9ZotZtxhxS8b+6t&#10;9uHsK2l6fQ7ltpXzKHqQVjcUPtS6w9cay+P2ZBV8FPQu55eX5OdY3NNmv+HdamClbm/G5ycQHkf/&#10;F4YJP6BDHpgOfCLjRKtgFcUhqWDxuAAx+fEyCcphUpYg80z+X5D/AgAA//8DAFBLAQItABQABgAI&#10;AAAAIQC2gziS/gAAAOEBAAATAAAAAAAAAAAAAAAAAAAAAABbQ29udGVudF9UeXBlc10ueG1sUEsB&#10;Ai0AFAAGAAgAAAAhADj9If/WAAAAlAEAAAsAAAAAAAAAAAAAAAAALwEAAF9yZWxzLy5yZWxzUEsB&#10;Ai0AFAAGAAgAAAAhAIwvabchAgAAgAQAAA4AAAAAAAAAAAAAAAAALgIAAGRycy9lMm9Eb2MueG1s&#10;UEsBAi0AFAAGAAgAAAAhACh0EQzeAAAACQ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FE4D2DA" w14:textId="77777777" w:rsidR="002B38FC" w:rsidRDefault="002B38FC">
      <w:pPr>
        <w:pStyle w:val="Textoindependiente"/>
        <w:spacing w:before="154"/>
        <w:rPr>
          <w:rFonts w:ascii="Arial"/>
          <w:sz w:val="22"/>
          <w:u w:val="none"/>
        </w:rPr>
      </w:pPr>
    </w:p>
    <w:p w14:paraId="24CAF147" w14:textId="1CE3B8FF" w:rsidR="0079463C" w:rsidRPr="0079463C" w:rsidRDefault="00647D92" w:rsidP="0079463C">
      <w:pPr>
        <w:pStyle w:val="Prrafodelista"/>
        <w:numPr>
          <w:ilvl w:val="0"/>
          <w:numId w:val="1"/>
        </w:numPr>
        <w:tabs>
          <w:tab w:val="left" w:pos="600"/>
        </w:tabs>
        <w:spacing w:line="360" w:lineRule="auto"/>
        <w:ind w:right="794"/>
        <w:jc w:val="left"/>
        <w:rPr>
          <w:sz w:val="24"/>
          <w:szCs w:val="24"/>
          <w:u w:val="none"/>
          <w:lang w:val="es-AR"/>
        </w:rPr>
      </w:pPr>
      <w:r>
        <w:rPr>
          <w:b/>
          <w:sz w:val="24"/>
        </w:rPr>
        <w:t>Valoración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pedagógica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cierre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ciclo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área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aprendizaje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teniendo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cuenta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z w:val="24"/>
          <w:u w:val="none"/>
        </w:rPr>
        <w:t xml:space="preserve"> </w:t>
      </w:r>
      <w:r>
        <w:rPr>
          <w:b/>
          <w:sz w:val="24"/>
        </w:rPr>
        <w:t>contenidos propuestos en la PPI:</w:t>
      </w:r>
      <w:r>
        <w:rPr>
          <w:b/>
          <w:sz w:val="24"/>
          <w:u w:val="none"/>
        </w:rPr>
        <w:t xml:space="preserve"> </w:t>
      </w:r>
      <w:r w:rsidR="00954AF4" w:rsidRPr="0079463C">
        <w:rPr>
          <w:sz w:val="24"/>
          <w:szCs w:val="24"/>
          <w:u w:val="none"/>
        </w:rPr>
        <w:t xml:space="preserve">Morena se encuentra cursando el 5° año de la escuela primaria, siempre </w:t>
      </w:r>
      <w:r w:rsidR="00A55886">
        <w:rPr>
          <w:sz w:val="24"/>
          <w:szCs w:val="24"/>
          <w:u w:val="none"/>
        </w:rPr>
        <w:t>se la observa</w:t>
      </w:r>
      <w:r w:rsidR="00954AF4" w:rsidRPr="0079463C">
        <w:rPr>
          <w:sz w:val="24"/>
          <w:szCs w:val="24"/>
          <w:u w:val="none"/>
        </w:rPr>
        <w:t xml:space="preserve"> dispuesta a realizar las propuestas de cada día</w:t>
      </w:r>
      <w:r w:rsidR="0079463C" w:rsidRPr="0079463C">
        <w:rPr>
          <w:sz w:val="24"/>
          <w:szCs w:val="24"/>
          <w:u w:val="none"/>
        </w:rPr>
        <w:t>, requiere acompañamiento para identificar los pasos de las consignas dadas</w:t>
      </w:r>
      <w:r w:rsidR="00954AF4" w:rsidRPr="0079463C">
        <w:rPr>
          <w:sz w:val="24"/>
          <w:szCs w:val="24"/>
          <w:u w:val="none"/>
        </w:rPr>
        <w:t xml:space="preserve">. </w:t>
      </w:r>
      <w:r w:rsidR="0079463C" w:rsidRPr="0079463C">
        <w:rPr>
          <w:sz w:val="24"/>
          <w:szCs w:val="24"/>
          <w:u w:val="none"/>
          <w:lang w:val="es-AR"/>
        </w:rPr>
        <w:t xml:space="preserve">Aún se encuentra transitando su proceso de alfabetización. </w:t>
      </w:r>
    </w:p>
    <w:p w14:paraId="488005BD" w14:textId="1896E911" w:rsidR="0079463C" w:rsidRPr="0079463C" w:rsidRDefault="0079463C" w:rsidP="0079463C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szCs w:val="24"/>
          <w:u w:val="none"/>
          <w:lang w:val="es-AR"/>
        </w:rPr>
      </w:pPr>
      <w:r w:rsidRPr="0079463C">
        <w:rPr>
          <w:sz w:val="24"/>
          <w:szCs w:val="24"/>
          <w:u w:val="none"/>
          <w:lang w:val="es-AR"/>
        </w:rPr>
        <w:t>En cuanto al área numérica, la estudiante realiza el conteo del 1 al 10 con la ayuda de apoyos visuales y distintos materiales disponibles en la mesa. También reconoce las vocales cuando cuenta con esos recursos y puede identificar la letra inicial de su nombre.</w:t>
      </w:r>
    </w:p>
    <w:p w14:paraId="0931EFD5" w14:textId="718F423F" w:rsidR="0079463C" w:rsidRPr="0079463C" w:rsidRDefault="0079463C" w:rsidP="0079463C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szCs w:val="24"/>
          <w:u w:val="none"/>
          <w:lang w:val="es-AR"/>
        </w:rPr>
      </w:pPr>
      <w:r w:rsidRPr="0079463C">
        <w:rPr>
          <w:sz w:val="24"/>
          <w:szCs w:val="24"/>
          <w:u w:val="none"/>
          <w:lang w:val="es-AR"/>
        </w:rPr>
        <w:t>En el área de Prácticas del Lenguaje le agradan los cuentos que contengan imágenes y sean breves, suele ir a pedir a la biblioteca diversos cuentos cada día. Narra oralmente lo que comprende de las imágenes y pide a sus compañeros o docentes q</w:t>
      </w:r>
      <w:r w:rsidRPr="0079463C">
        <w:rPr>
          <w:sz w:val="24"/>
          <w:szCs w:val="24"/>
          <w:u w:val="none"/>
          <w:lang w:val="es-AR"/>
        </w:rPr>
        <w:t xml:space="preserve">ue lean para ella en voz alta. </w:t>
      </w:r>
    </w:p>
    <w:p w14:paraId="1FED64B9" w14:textId="485FBB9D" w:rsidR="0079463C" w:rsidRPr="0079463C" w:rsidRDefault="0079463C" w:rsidP="0079463C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szCs w:val="24"/>
          <w:u w:val="none"/>
          <w:lang w:val="es-AR"/>
        </w:rPr>
      </w:pPr>
      <w:r w:rsidRPr="0079463C">
        <w:rPr>
          <w:sz w:val="24"/>
          <w:szCs w:val="24"/>
          <w:u w:val="none"/>
          <w:lang w:val="es-AR"/>
        </w:rPr>
        <w:t xml:space="preserve">En el área de Ciencias Naturales y Sociales se utilizan recursos visuales como videos explícitos o explicativos del contenido a trabajar, en lo posible elementos concretos que puedan desarrollar una situación problemática. </w:t>
      </w:r>
    </w:p>
    <w:p w14:paraId="726908E3" w14:textId="77777777" w:rsidR="0079463C" w:rsidRPr="0079463C" w:rsidRDefault="0079463C" w:rsidP="0079463C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szCs w:val="24"/>
          <w:u w:val="none"/>
          <w:lang w:val="es-AR"/>
        </w:rPr>
      </w:pPr>
      <w:r w:rsidRPr="0079463C">
        <w:rPr>
          <w:sz w:val="24"/>
          <w:szCs w:val="24"/>
          <w:u w:val="none"/>
          <w:lang w:val="es-AR"/>
        </w:rPr>
        <w:t>Se advierte que su aprendizaje varía de un día a otro: hay momentos en los que recupera con claridad los contenidos trabajados y otros en los que necesita retomarlos con mayor frecuencia, utilizando el material didáctico como sostén para afianzar lo aprendido.</w:t>
      </w:r>
    </w:p>
    <w:p w14:paraId="4286D584" w14:textId="4E90F192" w:rsidR="0079463C" w:rsidRDefault="0079463C" w:rsidP="00A55886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szCs w:val="24"/>
          <w:u w:val="none"/>
          <w:lang w:val="es-AR"/>
        </w:rPr>
      </w:pPr>
      <w:r w:rsidRPr="0079463C">
        <w:rPr>
          <w:sz w:val="24"/>
          <w:szCs w:val="24"/>
          <w:u w:val="none"/>
          <w:lang w:val="es-AR"/>
        </w:rPr>
        <w:t xml:space="preserve">En este proceso, resulta fundamental acompañar cada propuesta con recursos visuales y verbales, promoviendo la constancia y la repetición, aspectos que favorecen la consolidación de sus aprendizajes y fortalecen su autonomía dentro del aula; en este sentido, requiere un modelo de cada actividad a </w:t>
      </w:r>
      <w:r w:rsidRPr="0079463C">
        <w:rPr>
          <w:sz w:val="24"/>
          <w:szCs w:val="24"/>
          <w:u w:val="none"/>
          <w:lang w:val="es-AR"/>
        </w:rPr>
        <w:lastRenderedPageBreak/>
        <w:t>realizar para guiarse.</w:t>
      </w:r>
    </w:p>
    <w:p w14:paraId="7879B388" w14:textId="03F11593" w:rsidR="002B38FC" w:rsidRPr="00A55886" w:rsidRDefault="00A55886" w:rsidP="00A55886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  <w:lang w:val="es-AR"/>
        </w:rPr>
      </w:pPr>
      <w:r w:rsidRPr="00A55886">
        <w:rPr>
          <w:sz w:val="24"/>
          <w:u w:val="none"/>
        </w:rPr>
        <w:t>Es importante sostener estrategias que favorezcan el avance de su autonomía, tanto en el ámbito escolar como fuera de él, apoyando particularmente su expresión oral y gestual.</w:t>
      </w:r>
    </w:p>
    <w:p w14:paraId="6FE96D67" w14:textId="77777777" w:rsidR="002B38FC" w:rsidRPr="00A55886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23"/>
        <w:ind w:left="783" w:hanging="183"/>
        <w:jc w:val="left"/>
        <w:rPr>
          <w:b/>
        </w:rPr>
      </w:pPr>
      <w:r>
        <w:rPr>
          <w:b/>
          <w:sz w:val="24"/>
        </w:rPr>
        <w:t>Participación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período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intensificación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enseñanza:</w:t>
      </w:r>
    </w:p>
    <w:p w14:paraId="52D568D7" w14:textId="77777777" w:rsidR="00A55886" w:rsidRDefault="00A55886" w:rsidP="00A55886">
      <w:pPr>
        <w:pStyle w:val="Prrafodelista"/>
        <w:tabs>
          <w:tab w:val="left" w:pos="783"/>
        </w:tabs>
        <w:spacing w:before="223"/>
        <w:ind w:firstLine="0"/>
        <w:jc w:val="right"/>
        <w:rPr>
          <w:b/>
        </w:rPr>
      </w:pPr>
    </w:p>
    <w:p w14:paraId="3054344F" w14:textId="36144F90" w:rsidR="002B38FC" w:rsidRPr="00A55886" w:rsidRDefault="00647D92" w:rsidP="00AC2E83">
      <w:pPr>
        <w:pStyle w:val="Prrafodelista"/>
        <w:numPr>
          <w:ilvl w:val="0"/>
          <w:numId w:val="1"/>
        </w:numPr>
        <w:tabs>
          <w:tab w:val="left" w:pos="783"/>
        </w:tabs>
        <w:spacing w:before="233"/>
        <w:ind w:left="783" w:hanging="183"/>
        <w:jc w:val="left"/>
        <w:rPr>
          <w:b/>
        </w:rPr>
      </w:pPr>
      <w:r>
        <w:rPr>
          <w:b/>
          <w:sz w:val="24"/>
        </w:rPr>
        <w:t>Recomendaciones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pedagógicas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para 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Ciclo Lectivo </w:t>
      </w:r>
      <w:r>
        <w:rPr>
          <w:b/>
          <w:spacing w:val="-2"/>
          <w:sz w:val="24"/>
        </w:rPr>
        <w:t>2026:</w:t>
      </w:r>
    </w:p>
    <w:p w14:paraId="5BA35C9E" w14:textId="77777777" w:rsidR="00A55886" w:rsidRPr="00A55886" w:rsidRDefault="00A55886" w:rsidP="00A55886">
      <w:pPr>
        <w:pStyle w:val="Prrafodelista"/>
        <w:rPr>
          <w:b/>
        </w:rPr>
      </w:pPr>
    </w:p>
    <w:p w14:paraId="6023E209" w14:textId="77777777" w:rsidR="00A55886" w:rsidRPr="00AC2E83" w:rsidRDefault="00A55886" w:rsidP="00A55886">
      <w:pPr>
        <w:pStyle w:val="Prrafodelista"/>
        <w:tabs>
          <w:tab w:val="left" w:pos="783"/>
        </w:tabs>
        <w:spacing w:before="233"/>
        <w:ind w:firstLine="0"/>
        <w:jc w:val="right"/>
        <w:rPr>
          <w:b/>
        </w:rPr>
      </w:pPr>
      <w:bookmarkStart w:id="0" w:name="_GoBack"/>
      <w:bookmarkEnd w:id="0"/>
    </w:p>
    <w:p w14:paraId="29677D63" w14:textId="77777777" w:rsidR="002B38FC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32"/>
        <w:ind w:left="783" w:hanging="183"/>
        <w:jc w:val="left"/>
        <w:rPr>
          <w:b/>
        </w:rPr>
      </w:pPr>
      <w:r>
        <w:rPr>
          <w:b/>
          <w:spacing w:val="-2"/>
          <w:sz w:val="24"/>
        </w:rPr>
        <w:t>Observaciones/Acuerdos:</w:t>
      </w:r>
    </w:p>
    <w:p w14:paraId="02420BC5" w14:textId="77777777" w:rsidR="002B38FC" w:rsidRDefault="00647D92">
      <w:pPr>
        <w:pStyle w:val="Textoindependiente"/>
        <w:spacing w:before="210"/>
        <w:rPr>
          <w:sz w:val="20"/>
          <w:u w:val="none"/>
        </w:rPr>
      </w:pP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BAE5CC" wp14:editId="730EAD48">
                <wp:simplePos x="0" y="0"/>
                <wp:positionH relativeFrom="page">
                  <wp:posOffset>575944</wp:posOffset>
                </wp:positionH>
                <wp:positionV relativeFrom="paragraph">
                  <wp:posOffset>304006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8EC13" id="Graphic 3" o:spid="_x0000_s1026" style="position:absolute;margin-left:45.35pt;margin-top:23.9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xkIQIAAIAEAAAOAAAAZHJzL2Uyb0RvYy54bWysVFFr2zAQfh/sPwi9L3ZSaI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QZ43B94AAAAJAQAADwAAAGRycy9kb3ducmV2LnhtbEyPwU7D&#10;MBBE70j8g7VI3KiTqtAkjVMBKjcklIJQj268JFHjdRS7acrXsz2V486MZt/k68l2YsTBt44UxLMI&#10;BFLlTEu1gq/Pt4cEhA+ajO4coYIzelgXtze5zow7UYnjNtSCS8hnWkETQp9J6asGrfYz1yOx9+MG&#10;qwOfQy3NoE9cbjs5j6InaXVL/KHRPb42WB22R6vgo6R3OT+/JL+HckGb3cZ9p6NT6v5uel6BCDiF&#10;axgu+IwOBTPt3ZGMF52CNFpyUsFimYK4+PFjwsqelSQGWeTy/4LiDwAA//8DAFBLAQItABQABgAI&#10;AAAAIQC2gziS/gAAAOEBAAATAAAAAAAAAAAAAAAAAAAAAABbQ29udGVudF9UeXBlc10ueG1sUEsB&#10;Ai0AFAAGAAgAAAAhADj9If/WAAAAlAEAAAsAAAAAAAAAAAAAAAAALwEAAF9yZWxzLy5yZWxzUEsB&#10;Ai0AFAAGAAgAAAAhAJoJzGQhAgAAgAQAAA4AAAAAAAAAAAAAAAAALgIAAGRycy9lMm9Eb2MueG1s&#10;UEsBAi0AFAAGAAgAAAAhAEGeNwfeAAAACQ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1A8BC2" wp14:editId="36705AD5">
                <wp:simplePos x="0" y="0"/>
                <wp:positionH relativeFrom="page">
                  <wp:posOffset>575944</wp:posOffset>
                </wp:positionH>
                <wp:positionV relativeFrom="paragraph">
                  <wp:posOffset>626459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4C7F5" id="Graphic 4" o:spid="_x0000_s1026" style="position:absolute;margin-left:45.35pt;margin-top:49.35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SQzIQIAAIAEAAAOAAAAZHJzL2Uyb0RvYy54bWysVFFr2zAQfh/sPwi9L3ZCaY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VK0d2dwAAAAJAQAADwAAAGRycy9kb3ducmV2LnhtbExPQU7D&#10;MBC8I/UP1lbiRp1WQJMQpwJUbkgoBSGObrwkUeN1FLtpyuvZnNrT7O6MZmazzWhbMWDvG0cKlosI&#10;BFLpTEOVgq/Pt7sYhA+ajG4doYIzetjks5tMp8adqMBhFyrBJuRTraAOoUul9GWNVvuF65CY+3W9&#10;1YHXvpKm1yc2t61cRdGjtLohTqh1h681lofd0Sr4KOhdrs4v8d+huKftz9Z9J4NT6nY+Pj+BCDiG&#10;ixim+lwdcu60d0cyXrQKkmjNSsaYceKXD9O0ny4JyDyT1x/k/wAAAP//AwBQSwECLQAUAAYACAAA&#10;ACEAtoM4kv4AAADhAQAAEwAAAAAAAAAAAAAAAAAAAAAAW0NvbnRlbnRfVHlwZXNdLnhtbFBLAQIt&#10;ABQABgAIAAAAIQA4/SH/1gAAAJQBAAALAAAAAAAAAAAAAAAAAC8BAABfcmVscy8ucmVsc1BLAQIt&#10;ABQABgAIAAAAIQA78SQzIQIAAIAEAAAOAAAAAAAAAAAAAAAAAC4CAABkcnMvZTJvRG9jLnhtbFBL&#10;AQItABQABgAIAAAAIQBUrR3Z3AAAAAkBAAAPAAAAAAAAAAAAAAAAAHsEAABkcnMvZG93bnJldi54&#10;bWxQSwUGAAAAAAQABADzAAAAhAUAAAAA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59708D" wp14:editId="753F9C86">
                <wp:simplePos x="0" y="0"/>
                <wp:positionH relativeFrom="page">
                  <wp:posOffset>575944</wp:posOffset>
                </wp:positionH>
                <wp:positionV relativeFrom="paragraph">
                  <wp:posOffset>948912</wp:posOffset>
                </wp:positionV>
                <wp:extent cx="6781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4CAC7" id="Graphic 5" o:spid="_x0000_s1026" style="position:absolute;margin-left:45.35pt;margin-top:74.7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4HgIQIAAIAEAAAOAAAAZHJzL2Uyb0RvYy54bWysVFFr2zAQfh/sPwi9L3YCbY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k5Fu2d4AAAALAQAADwAAAGRycy9kb3ducmV2LnhtbEyPwU7D&#10;MAyG70i8Q2QkbizdVEbbNZ0AjRsS6kBox6wxbbXGqZqs63h6PC5w9Odfvz/n68l2YsTBt44UzGcR&#10;CKTKmZZqBR/vL3cJCB80Gd05QgVn9LAurq9ynRl3ohLHbagFl5DPtIImhD6T0lcNWu1nrkfi3Zcb&#10;rA48DrU0gz5xue3kIoqW0uqW+EKje3xusDpsj1bBW0mvcnF+Sr4PZUyb3cZ9pqNT6vZmelyBCDiF&#10;vzBc9FkdCnbauyMZLzoFafTASeZxGoO4BOb3CaP9L1qCLHL5/4fiBwAA//8DAFBLAQItABQABgAI&#10;AAAAIQC2gziS/gAAAOEBAAATAAAAAAAAAAAAAAAAAAAAAABbQ29udGVudF9UeXBlc10ueG1sUEsB&#10;Ai0AFAAGAAgAAAAhADj9If/WAAAAlAEAAAsAAAAAAAAAAAAAAAAALwEAAF9yZWxzLy5yZWxzUEsB&#10;Ai0AFAAGAAgAAAAhAC3XgeAhAgAAgAQAAA4AAAAAAAAAAAAAAAAALgIAAGRycy9lMm9Eb2MueG1s&#10;UEsBAi0AFAAGAAgAAAAhAJORbtneAAAACw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64AF93" wp14:editId="45B06DA6">
                <wp:simplePos x="0" y="0"/>
                <wp:positionH relativeFrom="page">
                  <wp:posOffset>575944</wp:posOffset>
                </wp:positionH>
                <wp:positionV relativeFrom="paragraph">
                  <wp:posOffset>1271365</wp:posOffset>
                </wp:positionV>
                <wp:extent cx="6781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DEC66" id="Graphic 6" o:spid="_x0000_s1026" style="position:absolute;margin-left:45.35pt;margin-top:100.1pt;width:53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9PIQIAAIAEAAAOAAAAZHJzL2Uyb0RvYy54bWysVFFr2zAQfh/sPwi9L3bykARTp4yGlkHp&#10;Cs3YsyLLsZgsaScldv797mQ7Sbu3MQzipPt0d999J9/d961hJwVBO1vy+SznTFnpKm0PJf+xe/yy&#10;5ixEYSthnFUlP6vA7zefP911vlAL1zhTKWAYxIai8yVvYvRFlgXZqFaEmfPKorN20IqIWzhkFYgO&#10;o7cmW+T5MuscVB6cVCHg6XZw8k2KX9dKxu91HVRkpuRYW0wrpHVPa7a5E8UBhG+0HMsQ/1BFK7TF&#10;pJdQWxEFO4L+K1SrJbjg6jiTrs1cXWupEgdkM88/sHlrhFeJCzYn+Eubwv8LK19Or8B0VfIlZ1a0&#10;KNHT2I0lNafzoUDMm38Fohf8s5O/Ajqydx7ahBHT19ASFsmxPnX6fOm06iOTeLhcrefrHAWR6Jsv&#10;VkmITBTTXXkM8Um5FEecnkMcdKomSzSTJXs7mYBqk84m6Rw5Q52BM9R5P+jsRaR7VByZrLsWQmet&#10;O6mdS974oXIs7eo19hZ1oTKxROyAQIPSYK8GI6VG+5acsVQFdSBP8xOc0dWjNobKCHDYPxhgJ4Gs&#10;1iv6iAiGeAfzEOJWhGbAJdcIM3YUatCGVNq76oyKdyhyycPvowDFmflmcabofUwGTMZ+MiCaB5de&#10;UeoQ5tz1PwV4RulLHlHaFzdNrCgm1Yj7BUs3rft6jK7WJGkaoqGicYNjngiOT5Le0e0+oa4/js0f&#10;AAAA//8DAFBLAwQUAAYACAAAACEA/Hutgd4AAAALAQAADwAAAGRycy9kb3ducmV2LnhtbEyPTU/C&#10;QBCG7yb8h82QeJMtDUqp3RI1eDMxRWM8Lt2xbejONt2lFH+9Axc5zjtP3o9sPdpWDNj7xpGC+SwC&#10;gVQ601Cl4PPj9S4B4YMmo1tHqOCEHtb55CbTqXFHKnDYhkqwCflUK6hD6FIpfVmj1X7mOiT+/bje&#10;6sBnX0nT6yOb21bGUfQgrW6IE2rd4UuN5X57sAreC3qT8ek5+d0XC9p8b9zXanBK3U7Hp0cQAcfw&#10;D8O5PleHnDvt3IGMF62CVbRkUgGnxCDOwPw+YWl3kRYg80xeb8j/AAAA//8DAFBLAQItABQABgAI&#10;AAAAIQC2gziS/gAAAOEBAAATAAAAAAAAAAAAAAAAAAAAAABbQ29udGVudF9UeXBlc10ueG1sUEsB&#10;Ai0AFAAGAAgAAAAhADj9If/WAAAAlAEAAAsAAAAAAAAAAAAAAAAALwEAAF9yZWxzLy5yZWxzUEsB&#10;Ai0AFAAGAAgAAAAhAFa7H08hAgAAgAQAAA4AAAAAAAAAAAAAAAAALgIAAGRycy9lMm9Eb2MueG1s&#10;UEsBAi0AFAAGAAgAAAAhAPx7rYHeAAAACw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CA3F03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7BE023A4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60C43B58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6325870B" w14:textId="77777777" w:rsidR="002B38FC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61" w:after="51"/>
        <w:ind w:left="783" w:hanging="183"/>
        <w:jc w:val="left"/>
        <w:rPr>
          <w:b/>
        </w:rPr>
      </w:pPr>
      <w:r>
        <w:rPr>
          <w:b/>
          <w:sz w:val="24"/>
          <w:u w:val="none"/>
        </w:rPr>
        <w:t>Firmas</w:t>
      </w:r>
      <w:r>
        <w:rPr>
          <w:b/>
          <w:spacing w:val="-1"/>
          <w:sz w:val="24"/>
          <w:u w:val="none"/>
        </w:rPr>
        <w:t xml:space="preserve"> </w:t>
      </w:r>
      <w:r>
        <w:rPr>
          <w:b/>
          <w:sz w:val="24"/>
          <w:u w:val="none"/>
        </w:rPr>
        <w:t>en</w:t>
      </w:r>
      <w:r>
        <w:rPr>
          <w:b/>
          <w:spacing w:val="1"/>
          <w:sz w:val="24"/>
          <w:u w:val="none"/>
        </w:rPr>
        <w:t xml:space="preserve"> </w:t>
      </w:r>
      <w:r>
        <w:rPr>
          <w:b/>
          <w:spacing w:val="-2"/>
          <w:sz w:val="24"/>
          <w:u w:val="none"/>
        </w:rPr>
        <w:t>Conformidad:</w:t>
      </w:r>
    </w:p>
    <w:tbl>
      <w:tblPr>
        <w:tblStyle w:val="TableNormal"/>
        <w:tblW w:w="0" w:type="auto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1"/>
        <w:gridCol w:w="6983"/>
      </w:tblGrid>
      <w:tr w:rsidR="002B38FC" w14:paraId="458AD62B" w14:textId="77777777">
        <w:trPr>
          <w:trHeight w:val="700"/>
        </w:trPr>
        <w:tc>
          <w:tcPr>
            <w:tcW w:w="2521" w:type="dxa"/>
          </w:tcPr>
          <w:p w14:paraId="31BA964D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</w:t>
            </w:r>
          </w:p>
        </w:tc>
        <w:tc>
          <w:tcPr>
            <w:tcW w:w="6983" w:type="dxa"/>
          </w:tcPr>
          <w:p w14:paraId="5E24D1A0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5D95A1CE" w14:textId="77777777">
        <w:trPr>
          <w:trHeight w:val="705"/>
        </w:trPr>
        <w:tc>
          <w:tcPr>
            <w:tcW w:w="2521" w:type="dxa"/>
          </w:tcPr>
          <w:p w14:paraId="443D1F34" w14:textId="77777777" w:rsidR="002B38FC" w:rsidRDefault="00647D92">
            <w:pPr>
              <w:pStyle w:val="TableParagraph"/>
              <w:spacing w:before="62"/>
              <w:ind w:left="10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Aclaración</w:t>
            </w:r>
          </w:p>
          <w:p w14:paraId="7A4710CD" w14:textId="77E2EA33" w:rsidR="00AC2E83" w:rsidRDefault="00AC2E83">
            <w:pPr>
              <w:pStyle w:val="TableParagraph"/>
              <w:spacing w:before="62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D.N.I.</w:t>
            </w:r>
          </w:p>
        </w:tc>
        <w:tc>
          <w:tcPr>
            <w:tcW w:w="6983" w:type="dxa"/>
          </w:tcPr>
          <w:p w14:paraId="135C78DE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576BFC14" w14:textId="77777777">
        <w:trPr>
          <w:trHeight w:val="720"/>
        </w:trPr>
        <w:tc>
          <w:tcPr>
            <w:tcW w:w="2521" w:type="dxa"/>
          </w:tcPr>
          <w:p w14:paraId="506D4EC6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Relación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parental</w:t>
            </w:r>
          </w:p>
        </w:tc>
        <w:tc>
          <w:tcPr>
            <w:tcW w:w="6983" w:type="dxa"/>
          </w:tcPr>
          <w:p w14:paraId="0C73F433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</w:tbl>
    <w:p w14:paraId="64B263E7" w14:textId="77777777" w:rsidR="002B38FC" w:rsidRDefault="002B38FC">
      <w:pPr>
        <w:pStyle w:val="TableParagraph"/>
        <w:rPr>
          <w:rFonts w:ascii="Times New Roman"/>
        </w:rPr>
        <w:sectPr w:rsidR="002B38FC" w:rsidSect="009A4DD0">
          <w:type w:val="continuous"/>
          <w:pgSz w:w="12240" w:h="15840"/>
          <w:pgMar w:top="940" w:right="360" w:bottom="865" w:left="360" w:header="720" w:footer="720" w:gutter="0"/>
          <w:pgBorders w:offsetFrom="page">
            <w:top w:val="double" w:sz="4" w:space="24" w:color="76923C" w:themeColor="accent3" w:themeShade="BF"/>
            <w:left w:val="double" w:sz="4" w:space="24" w:color="76923C" w:themeColor="accent3" w:themeShade="BF"/>
            <w:bottom w:val="double" w:sz="4" w:space="24" w:color="76923C" w:themeColor="accent3" w:themeShade="BF"/>
            <w:right w:val="double" w:sz="4" w:space="24" w:color="76923C" w:themeColor="accent3" w:themeShade="BF"/>
          </w:pgBorders>
          <w:cols w:space="720"/>
        </w:sectPr>
      </w:pPr>
    </w:p>
    <w:p w14:paraId="3D8693A9" w14:textId="77777777" w:rsidR="002B38FC" w:rsidRDefault="002B38FC">
      <w:pPr>
        <w:pStyle w:val="Textoindependiente"/>
        <w:spacing w:before="133"/>
        <w:rPr>
          <w:rFonts w:ascii="Arial MT"/>
          <w:b w:val="0"/>
          <w:sz w:val="20"/>
          <w:u w:val="none"/>
        </w:rPr>
      </w:pPr>
    </w:p>
    <w:tbl>
      <w:tblPr>
        <w:tblStyle w:val="TableNormal"/>
        <w:tblW w:w="0" w:type="auto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1"/>
        <w:gridCol w:w="3541"/>
        <w:gridCol w:w="3701"/>
      </w:tblGrid>
      <w:tr w:rsidR="002B38FC" w14:paraId="7F65D0BB" w14:textId="77777777">
        <w:trPr>
          <w:trHeight w:val="525"/>
        </w:trPr>
        <w:tc>
          <w:tcPr>
            <w:tcW w:w="2261" w:type="dxa"/>
          </w:tcPr>
          <w:p w14:paraId="6EDB828C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1" w:type="dxa"/>
          </w:tcPr>
          <w:p w14:paraId="762C31FD" w14:textId="77777777" w:rsidR="002B38FC" w:rsidRDefault="00647D92">
            <w:pPr>
              <w:pStyle w:val="TableParagraph"/>
              <w:spacing w:before="66"/>
              <w:ind w:left="850"/>
              <w:rPr>
                <w:b/>
                <w:sz w:val="24"/>
              </w:rPr>
            </w:pPr>
            <w:r>
              <w:rPr>
                <w:b/>
                <w:sz w:val="24"/>
              </w:rPr>
              <w:t>ESCUELA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NIVEL</w:t>
            </w:r>
          </w:p>
        </w:tc>
        <w:tc>
          <w:tcPr>
            <w:tcW w:w="3701" w:type="dxa"/>
          </w:tcPr>
          <w:p w14:paraId="18869DF0" w14:textId="77777777" w:rsidR="002B38FC" w:rsidRDefault="00647D92">
            <w:pPr>
              <w:pStyle w:val="TableParagraph"/>
              <w:spacing w:before="66"/>
              <w:ind w:left="925"/>
              <w:rPr>
                <w:b/>
                <w:sz w:val="24"/>
              </w:rPr>
            </w:pPr>
            <w:r>
              <w:rPr>
                <w:b/>
                <w:sz w:val="24"/>
              </w:rPr>
              <w:t>ESCUELA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ESPECIAL</w:t>
            </w:r>
          </w:p>
        </w:tc>
      </w:tr>
      <w:tr w:rsidR="002B38FC" w14:paraId="3038AF60" w14:textId="77777777">
        <w:trPr>
          <w:trHeight w:val="1846"/>
        </w:trPr>
        <w:tc>
          <w:tcPr>
            <w:tcW w:w="2261" w:type="dxa"/>
          </w:tcPr>
          <w:p w14:paraId="0005A041" w14:textId="77777777" w:rsidR="002B38FC" w:rsidRDefault="00647D92">
            <w:pPr>
              <w:pStyle w:val="TableParagraph"/>
              <w:spacing w:before="67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DOCENTES</w:t>
            </w:r>
          </w:p>
        </w:tc>
        <w:tc>
          <w:tcPr>
            <w:tcW w:w="3541" w:type="dxa"/>
          </w:tcPr>
          <w:p w14:paraId="72E19D13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5453DC56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1C8476D7" w14:textId="77777777">
        <w:trPr>
          <w:trHeight w:val="1825"/>
        </w:trPr>
        <w:tc>
          <w:tcPr>
            <w:tcW w:w="2261" w:type="dxa"/>
          </w:tcPr>
          <w:p w14:paraId="09ACD171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EQUIPOS</w:t>
            </w:r>
          </w:p>
        </w:tc>
        <w:tc>
          <w:tcPr>
            <w:tcW w:w="3541" w:type="dxa"/>
          </w:tcPr>
          <w:p w14:paraId="45EB8E2E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78BA420A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656B89DA" w14:textId="77777777">
        <w:trPr>
          <w:trHeight w:val="1845"/>
        </w:trPr>
        <w:tc>
          <w:tcPr>
            <w:tcW w:w="2261" w:type="dxa"/>
          </w:tcPr>
          <w:p w14:paraId="20CFDDAA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DIRECTIVOS</w:t>
            </w:r>
          </w:p>
        </w:tc>
        <w:tc>
          <w:tcPr>
            <w:tcW w:w="3541" w:type="dxa"/>
          </w:tcPr>
          <w:p w14:paraId="61778824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41AEAE8F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</w:tbl>
    <w:p w14:paraId="69944B3B" w14:textId="77777777" w:rsidR="002B38FC" w:rsidRDefault="002B38FC">
      <w:pPr>
        <w:pStyle w:val="TableParagraph"/>
        <w:rPr>
          <w:rFonts w:ascii="Times New Roman"/>
        </w:rPr>
        <w:sectPr w:rsidR="002B38FC" w:rsidSect="009A4DD0">
          <w:type w:val="continuous"/>
          <w:pgSz w:w="12240" w:h="15840"/>
          <w:pgMar w:top="740" w:right="360" w:bottom="280" w:left="360" w:header="720" w:footer="720" w:gutter="0"/>
          <w:pgBorders w:offsetFrom="page">
            <w:top w:val="double" w:sz="4" w:space="24" w:color="76923C" w:themeColor="accent3" w:themeShade="BF"/>
            <w:left w:val="double" w:sz="4" w:space="24" w:color="76923C" w:themeColor="accent3" w:themeShade="BF"/>
            <w:bottom w:val="double" w:sz="4" w:space="24" w:color="76923C" w:themeColor="accent3" w:themeShade="BF"/>
            <w:right w:val="double" w:sz="4" w:space="24" w:color="76923C" w:themeColor="accent3" w:themeShade="BF"/>
          </w:pgBorders>
          <w:cols w:space="720"/>
        </w:sectPr>
      </w:pPr>
    </w:p>
    <w:p w14:paraId="79170ADE" w14:textId="41928A30" w:rsidR="002B38FC" w:rsidRDefault="002B38FC" w:rsidP="009D167E">
      <w:pPr>
        <w:spacing w:before="79"/>
        <w:ind w:right="340"/>
        <w:rPr>
          <w:rFonts w:ascii="Arial MT"/>
        </w:rPr>
      </w:pPr>
    </w:p>
    <w:sectPr w:rsidR="002B38FC" w:rsidSect="009A4DD0">
      <w:pgSz w:w="12240" w:h="15840"/>
      <w:pgMar w:top="680" w:right="360" w:bottom="280" w:left="360" w:header="720" w:footer="720" w:gutter="0"/>
      <w:pgBorders w:offsetFrom="page">
        <w:top w:val="double" w:sz="4" w:space="24" w:color="76923C" w:themeColor="accent3" w:themeShade="BF"/>
        <w:left w:val="double" w:sz="4" w:space="24" w:color="76923C" w:themeColor="accent3" w:themeShade="BF"/>
        <w:bottom w:val="double" w:sz="4" w:space="24" w:color="76923C" w:themeColor="accent3" w:themeShade="BF"/>
        <w:right w:val="double" w:sz="4" w:space="24" w:color="76923C" w:themeColor="accent3" w:themeShade="B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01647"/>
    <w:multiLevelType w:val="hybridMultilevel"/>
    <w:tmpl w:val="CE16BE1C"/>
    <w:lvl w:ilvl="0" w:tplc="EF96E32C">
      <w:start w:val="1"/>
      <w:numFmt w:val="decimal"/>
      <w:lvlText w:val="%1."/>
      <w:lvlJc w:val="left"/>
      <w:pPr>
        <w:ind w:left="41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130" w:hanging="360"/>
      </w:pPr>
    </w:lvl>
    <w:lvl w:ilvl="2" w:tplc="2C0A001B" w:tentative="1">
      <w:start w:val="1"/>
      <w:numFmt w:val="lowerRoman"/>
      <w:lvlText w:val="%3."/>
      <w:lvlJc w:val="right"/>
      <w:pPr>
        <w:ind w:left="1850" w:hanging="180"/>
      </w:pPr>
    </w:lvl>
    <w:lvl w:ilvl="3" w:tplc="2C0A000F" w:tentative="1">
      <w:start w:val="1"/>
      <w:numFmt w:val="decimal"/>
      <w:lvlText w:val="%4."/>
      <w:lvlJc w:val="left"/>
      <w:pPr>
        <w:ind w:left="2570" w:hanging="360"/>
      </w:pPr>
    </w:lvl>
    <w:lvl w:ilvl="4" w:tplc="2C0A0019" w:tentative="1">
      <w:start w:val="1"/>
      <w:numFmt w:val="lowerLetter"/>
      <w:lvlText w:val="%5."/>
      <w:lvlJc w:val="left"/>
      <w:pPr>
        <w:ind w:left="3290" w:hanging="360"/>
      </w:pPr>
    </w:lvl>
    <w:lvl w:ilvl="5" w:tplc="2C0A001B" w:tentative="1">
      <w:start w:val="1"/>
      <w:numFmt w:val="lowerRoman"/>
      <w:lvlText w:val="%6."/>
      <w:lvlJc w:val="right"/>
      <w:pPr>
        <w:ind w:left="4010" w:hanging="180"/>
      </w:pPr>
    </w:lvl>
    <w:lvl w:ilvl="6" w:tplc="2C0A000F" w:tentative="1">
      <w:start w:val="1"/>
      <w:numFmt w:val="decimal"/>
      <w:lvlText w:val="%7."/>
      <w:lvlJc w:val="left"/>
      <w:pPr>
        <w:ind w:left="4730" w:hanging="360"/>
      </w:pPr>
    </w:lvl>
    <w:lvl w:ilvl="7" w:tplc="2C0A0019" w:tentative="1">
      <w:start w:val="1"/>
      <w:numFmt w:val="lowerLetter"/>
      <w:lvlText w:val="%8."/>
      <w:lvlJc w:val="left"/>
      <w:pPr>
        <w:ind w:left="5450" w:hanging="360"/>
      </w:pPr>
    </w:lvl>
    <w:lvl w:ilvl="8" w:tplc="2C0A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416344B6"/>
    <w:multiLevelType w:val="hybridMultilevel"/>
    <w:tmpl w:val="FFFFFFFF"/>
    <w:lvl w:ilvl="0" w:tplc="8AEE49CA">
      <w:start w:val="1"/>
      <w:numFmt w:val="decimal"/>
      <w:lvlText w:val="%1."/>
      <w:lvlJc w:val="left"/>
      <w:pPr>
        <w:ind w:left="600" w:hanging="240"/>
        <w:jc w:val="right"/>
      </w:pPr>
      <w:rPr>
        <w:rFonts w:hint="default"/>
        <w:spacing w:val="-2"/>
        <w:w w:val="90"/>
        <w:lang w:val="es-ES" w:eastAsia="en-US" w:bidi="ar-SA"/>
      </w:rPr>
    </w:lvl>
    <w:lvl w:ilvl="1" w:tplc="3E32832A">
      <w:numFmt w:val="bullet"/>
      <w:lvlText w:val="•"/>
      <w:lvlJc w:val="left"/>
      <w:pPr>
        <w:ind w:left="1692" w:hanging="240"/>
      </w:pPr>
      <w:rPr>
        <w:rFonts w:hint="default"/>
        <w:lang w:val="es-ES" w:eastAsia="en-US" w:bidi="ar-SA"/>
      </w:rPr>
    </w:lvl>
    <w:lvl w:ilvl="2" w:tplc="6BAAD02E">
      <w:numFmt w:val="bullet"/>
      <w:lvlText w:val="•"/>
      <w:lvlJc w:val="left"/>
      <w:pPr>
        <w:ind w:left="2784" w:hanging="240"/>
      </w:pPr>
      <w:rPr>
        <w:rFonts w:hint="default"/>
        <w:lang w:val="es-ES" w:eastAsia="en-US" w:bidi="ar-SA"/>
      </w:rPr>
    </w:lvl>
    <w:lvl w:ilvl="3" w:tplc="12CA207C">
      <w:numFmt w:val="bullet"/>
      <w:lvlText w:val="•"/>
      <w:lvlJc w:val="left"/>
      <w:pPr>
        <w:ind w:left="3876" w:hanging="240"/>
      </w:pPr>
      <w:rPr>
        <w:rFonts w:hint="default"/>
        <w:lang w:val="es-ES" w:eastAsia="en-US" w:bidi="ar-SA"/>
      </w:rPr>
    </w:lvl>
    <w:lvl w:ilvl="4" w:tplc="B69E3B0E">
      <w:numFmt w:val="bullet"/>
      <w:lvlText w:val="•"/>
      <w:lvlJc w:val="left"/>
      <w:pPr>
        <w:ind w:left="4968" w:hanging="240"/>
      </w:pPr>
      <w:rPr>
        <w:rFonts w:hint="default"/>
        <w:lang w:val="es-ES" w:eastAsia="en-US" w:bidi="ar-SA"/>
      </w:rPr>
    </w:lvl>
    <w:lvl w:ilvl="5" w:tplc="1A80106C">
      <w:numFmt w:val="bullet"/>
      <w:lvlText w:val="•"/>
      <w:lvlJc w:val="left"/>
      <w:pPr>
        <w:ind w:left="6060" w:hanging="240"/>
      </w:pPr>
      <w:rPr>
        <w:rFonts w:hint="default"/>
        <w:lang w:val="es-ES" w:eastAsia="en-US" w:bidi="ar-SA"/>
      </w:rPr>
    </w:lvl>
    <w:lvl w:ilvl="6" w:tplc="6B26FB86">
      <w:numFmt w:val="bullet"/>
      <w:lvlText w:val="•"/>
      <w:lvlJc w:val="left"/>
      <w:pPr>
        <w:ind w:left="7152" w:hanging="240"/>
      </w:pPr>
      <w:rPr>
        <w:rFonts w:hint="default"/>
        <w:lang w:val="es-ES" w:eastAsia="en-US" w:bidi="ar-SA"/>
      </w:rPr>
    </w:lvl>
    <w:lvl w:ilvl="7" w:tplc="DB780A7C">
      <w:numFmt w:val="bullet"/>
      <w:lvlText w:val="•"/>
      <w:lvlJc w:val="left"/>
      <w:pPr>
        <w:ind w:left="8244" w:hanging="240"/>
      </w:pPr>
      <w:rPr>
        <w:rFonts w:hint="default"/>
        <w:lang w:val="es-ES" w:eastAsia="en-US" w:bidi="ar-SA"/>
      </w:rPr>
    </w:lvl>
    <w:lvl w:ilvl="8" w:tplc="88989C8C">
      <w:numFmt w:val="bullet"/>
      <w:lvlText w:val="•"/>
      <w:lvlJc w:val="left"/>
      <w:pPr>
        <w:ind w:left="9336" w:hanging="24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FC"/>
    <w:rsid w:val="002B38FC"/>
    <w:rsid w:val="00647D92"/>
    <w:rsid w:val="006857C0"/>
    <w:rsid w:val="006C5133"/>
    <w:rsid w:val="007637AD"/>
    <w:rsid w:val="0079463C"/>
    <w:rsid w:val="00954AF4"/>
    <w:rsid w:val="009A4DD0"/>
    <w:rsid w:val="009D167E"/>
    <w:rsid w:val="00A55886"/>
    <w:rsid w:val="00AC2E83"/>
    <w:rsid w:val="00C92797"/>
    <w:rsid w:val="00F8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E1ED8"/>
  <w15:docId w15:val="{7029AED2-F9A1-CC4C-8ECA-A59F6E98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83" w:hanging="183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946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4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INFORME FINAL PPI 2025</vt:lpstr>
    </vt:vector>
  </TitlesOfParts>
  <Company/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INFORME FINAL PPI 2025</dc:title>
  <dc:creator>Alumno</dc:creator>
  <cp:lastModifiedBy>Dai</cp:lastModifiedBy>
  <cp:revision>4</cp:revision>
  <dcterms:created xsi:type="dcterms:W3CDTF">2025-12-01T00:33:00Z</dcterms:created>
  <dcterms:modified xsi:type="dcterms:W3CDTF">2025-12-02T02:03:00Z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2025-10-30T00:00:00Z</vt:filetime>
  </property>
</Properties>
</file>