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3833B2F" w14:textId="31A46805" w:rsidR="002B38FC" w:rsidRDefault="009D167E">
      <w:pPr>
        <w:pStyle w:val="Textoindependiente"/>
        <w:ind w:left="1561"/>
        <w:rPr>
          <w:rFonts w:ascii="Times New Roman"/>
          <w:b w:val="0"/>
          <w:sz w:val="20"/>
          <w:u w:val="none"/>
        </w:rPr>
      </w:pPr>
      <w:r>
        <w:rPr>
          <w:rFonts w:ascii="Arial"/>
          <w:noProof/>
          <w:sz w:val="20"/>
          <w:u w:val="none"/>
          <w:lang w:val="es-AR" w:eastAsia="es-AR"/>
        </w:rPr>
        <w:drawing>
          <wp:anchor distT="0" distB="0" distL="114300" distR="114300" simplePos="0" relativeHeight="251658240" behindDoc="0" locked="0" layoutInCell="1" allowOverlap="1" wp14:anchorId="1ACEA908" wp14:editId="56E9FFDE">
            <wp:simplePos x="0" y="0"/>
            <wp:positionH relativeFrom="column">
              <wp:posOffset>5740400</wp:posOffset>
            </wp:positionH>
            <wp:positionV relativeFrom="paragraph">
              <wp:posOffset>-281940</wp:posOffset>
            </wp:positionV>
            <wp:extent cx="1488133" cy="1447800"/>
            <wp:effectExtent l="0" t="0" r="0" b="0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hatsApp Image 2024-11-25 at 09.37.56.jpe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97" t="10155" r="4427" b="8370"/>
                    <a:stretch/>
                  </pic:blipFill>
                  <pic:spPr bwMode="auto">
                    <a:xfrm>
                      <a:off x="0" y="0"/>
                      <a:ext cx="1488133" cy="1447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823784" w14:textId="77777777" w:rsidR="002B38FC" w:rsidRDefault="002B38FC">
      <w:pPr>
        <w:pStyle w:val="Textoindependiente"/>
        <w:spacing w:before="100"/>
        <w:rPr>
          <w:rFonts w:ascii="Times New Roman"/>
          <w:b w:val="0"/>
          <w:sz w:val="22"/>
          <w:u w:val="none"/>
        </w:rPr>
      </w:pPr>
    </w:p>
    <w:p w14:paraId="74750DBA" w14:textId="77777777" w:rsidR="009D167E" w:rsidRDefault="009D167E">
      <w:pPr>
        <w:pStyle w:val="Textoindependiente"/>
        <w:spacing w:before="100"/>
        <w:rPr>
          <w:rFonts w:ascii="Times New Roman"/>
          <w:b w:val="0"/>
          <w:sz w:val="22"/>
          <w:u w:val="none"/>
        </w:rPr>
      </w:pPr>
    </w:p>
    <w:p w14:paraId="03B1ADB6" w14:textId="77777777" w:rsidR="009D167E" w:rsidRDefault="009D167E">
      <w:pPr>
        <w:pStyle w:val="Textoindependiente"/>
        <w:spacing w:before="100"/>
        <w:rPr>
          <w:rFonts w:ascii="Times New Roman"/>
          <w:b w:val="0"/>
          <w:sz w:val="22"/>
          <w:u w:val="none"/>
        </w:rPr>
      </w:pPr>
    </w:p>
    <w:p w14:paraId="5C0CA0B4" w14:textId="77777777" w:rsidR="009A4DD0" w:rsidRDefault="00647D92">
      <w:pPr>
        <w:ind w:left="171"/>
        <w:jc w:val="center"/>
        <w:rPr>
          <w:rFonts w:ascii="Arial" w:hAnsi="Arial"/>
          <w:b/>
          <w:spacing w:val="-3"/>
          <w:u w:val="single"/>
        </w:rPr>
      </w:pPr>
      <w:r>
        <w:rPr>
          <w:rFonts w:ascii="Arial" w:hAnsi="Arial"/>
          <w:b/>
          <w:u w:val="single"/>
        </w:rPr>
        <w:t>INFORME</w:t>
      </w:r>
      <w:r>
        <w:rPr>
          <w:rFonts w:ascii="Arial" w:hAnsi="Arial"/>
          <w:b/>
          <w:spacing w:val="-6"/>
          <w:u w:val="single"/>
        </w:rPr>
        <w:t xml:space="preserve"> </w:t>
      </w:r>
      <w:r>
        <w:rPr>
          <w:rFonts w:ascii="Arial" w:hAnsi="Arial"/>
          <w:b/>
          <w:u w:val="single"/>
        </w:rPr>
        <w:t>FINAL</w:t>
      </w:r>
      <w:r>
        <w:rPr>
          <w:rFonts w:ascii="Arial" w:hAnsi="Arial"/>
          <w:b/>
          <w:spacing w:val="-3"/>
          <w:u w:val="single"/>
        </w:rPr>
        <w:t xml:space="preserve"> </w:t>
      </w:r>
    </w:p>
    <w:p w14:paraId="5E94BA4E" w14:textId="5974D02F" w:rsidR="009A4DD0" w:rsidRDefault="009A4DD0">
      <w:pPr>
        <w:ind w:left="171"/>
        <w:jc w:val="center"/>
        <w:rPr>
          <w:rFonts w:ascii="Arial" w:hAnsi="Arial"/>
          <w:b/>
          <w:spacing w:val="-3"/>
          <w:u w:val="single"/>
        </w:rPr>
      </w:pPr>
      <w:r>
        <w:rPr>
          <w:rFonts w:ascii="Arial" w:hAnsi="Arial"/>
          <w:b/>
          <w:spacing w:val="-3"/>
          <w:u w:val="single"/>
        </w:rPr>
        <w:t>De propuesta Entre Escuelas 2025</w:t>
      </w:r>
    </w:p>
    <w:p w14:paraId="1B736D0B" w14:textId="48B760D8" w:rsidR="002B38FC" w:rsidRDefault="002B38FC">
      <w:pPr>
        <w:pStyle w:val="Textoindependiente"/>
        <w:spacing w:before="84"/>
        <w:rPr>
          <w:rFonts w:ascii="Arial"/>
          <w:sz w:val="20"/>
          <w:u w:val="none"/>
        </w:rPr>
      </w:pPr>
    </w:p>
    <w:tbl>
      <w:tblPr>
        <w:tblStyle w:val="TableNormal"/>
        <w:tblW w:w="0" w:type="auto"/>
        <w:tblInd w:w="993" w:type="dxa"/>
        <w:tblLayout w:type="fixed"/>
        <w:tblLook w:val="01E0" w:firstRow="1" w:lastRow="1" w:firstColumn="1" w:lastColumn="1" w:noHBand="0" w:noVBand="0"/>
      </w:tblPr>
      <w:tblGrid>
        <w:gridCol w:w="6110"/>
        <w:gridCol w:w="3969"/>
      </w:tblGrid>
      <w:tr w:rsidR="006857C0" w14:paraId="7194DF8E" w14:textId="77777777" w:rsidTr="009D167E">
        <w:trPr>
          <w:trHeight w:val="318"/>
        </w:trPr>
        <w:tc>
          <w:tcPr>
            <w:tcW w:w="6110" w:type="dxa"/>
          </w:tcPr>
          <w:p w14:paraId="2F7296B5" w14:textId="37A78BA1" w:rsidR="006857C0" w:rsidRDefault="006857C0" w:rsidP="006857C0">
            <w:pPr>
              <w:pStyle w:val="TableParagraph"/>
              <w:numPr>
                <w:ilvl w:val="0"/>
                <w:numId w:val="2"/>
              </w:numPr>
              <w:spacing w:line="244" w:lineRule="exact"/>
              <w:rPr>
                <w:b/>
                <w:spacing w:val="-2"/>
                <w:sz w:val="24"/>
                <w:u w:val="single"/>
              </w:rPr>
            </w:pPr>
            <w:r>
              <w:rPr>
                <w:b/>
                <w:sz w:val="24"/>
                <w:u w:val="single"/>
              </w:rPr>
              <w:t>Datos</w:t>
            </w:r>
            <w:r>
              <w:rPr>
                <w:b/>
                <w:spacing w:val="-2"/>
                <w:sz w:val="24"/>
                <w:u w:val="single"/>
              </w:rPr>
              <w:t xml:space="preserve"> </w:t>
            </w:r>
            <w:r>
              <w:rPr>
                <w:b/>
                <w:sz w:val="24"/>
                <w:u w:val="single"/>
              </w:rPr>
              <w:t>del</w:t>
            </w:r>
            <w:r>
              <w:rPr>
                <w:b/>
                <w:spacing w:val="1"/>
                <w:sz w:val="24"/>
                <w:u w:val="single"/>
              </w:rPr>
              <w:t xml:space="preserve"> </w:t>
            </w:r>
            <w:r>
              <w:rPr>
                <w:b/>
                <w:spacing w:val="-2"/>
                <w:sz w:val="24"/>
                <w:u w:val="single"/>
              </w:rPr>
              <w:t>estudiante:</w:t>
            </w:r>
          </w:p>
          <w:p w14:paraId="362AF253" w14:textId="77777777" w:rsidR="006857C0" w:rsidRDefault="006857C0" w:rsidP="006857C0">
            <w:pPr>
              <w:pStyle w:val="TableParagraph"/>
              <w:spacing w:line="244" w:lineRule="exact"/>
              <w:rPr>
                <w:b/>
                <w:sz w:val="24"/>
              </w:rPr>
            </w:pPr>
          </w:p>
        </w:tc>
        <w:tc>
          <w:tcPr>
            <w:tcW w:w="3969" w:type="dxa"/>
          </w:tcPr>
          <w:p w14:paraId="62A7EBA9" w14:textId="77777777" w:rsidR="006857C0" w:rsidRDefault="006857C0">
            <w:pPr>
              <w:pStyle w:val="TableParagraph"/>
              <w:rPr>
                <w:rFonts w:ascii="Times New Roman"/>
              </w:rPr>
            </w:pPr>
          </w:p>
          <w:p w14:paraId="289F1DE4" w14:textId="77777777" w:rsidR="006857C0" w:rsidRDefault="006857C0">
            <w:pPr>
              <w:pStyle w:val="TableParagraph"/>
              <w:rPr>
                <w:rFonts w:ascii="Times New Roman"/>
              </w:rPr>
            </w:pPr>
          </w:p>
        </w:tc>
      </w:tr>
      <w:tr w:rsidR="006857C0" w14:paraId="088BF8A8" w14:textId="77777777" w:rsidTr="009D167E">
        <w:trPr>
          <w:trHeight w:val="484"/>
        </w:trPr>
        <w:tc>
          <w:tcPr>
            <w:tcW w:w="6110" w:type="dxa"/>
          </w:tcPr>
          <w:p w14:paraId="775143E4" w14:textId="25BC7470" w:rsidR="006857C0" w:rsidRDefault="006857C0">
            <w:pPr>
              <w:pStyle w:val="TableParagraph"/>
              <w:spacing w:before="59"/>
              <w:ind w:left="65"/>
              <w:rPr>
                <w:sz w:val="24"/>
              </w:rPr>
            </w:pPr>
            <w:r>
              <w:rPr>
                <w:spacing w:val="-2"/>
                <w:sz w:val="24"/>
              </w:rPr>
              <w:t>Nombre y apellido:</w:t>
            </w:r>
            <w:r w:rsidR="00373593">
              <w:rPr>
                <w:spacing w:val="-2"/>
                <w:sz w:val="24"/>
              </w:rPr>
              <w:t xml:space="preserve"> Caso Nicolás</w:t>
            </w:r>
          </w:p>
        </w:tc>
        <w:tc>
          <w:tcPr>
            <w:tcW w:w="3969" w:type="dxa"/>
          </w:tcPr>
          <w:p w14:paraId="03A68508" w14:textId="4F33629F" w:rsidR="006857C0" w:rsidRDefault="006857C0">
            <w:pPr>
              <w:pStyle w:val="TableParagraph"/>
              <w:rPr>
                <w:rFonts w:ascii="Times New Roman"/>
              </w:rPr>
            </w:pPr>
            <w:r>
              <w:rPr>
                <w:spacing w:val="-4"/>
                <w:sz w:val="24"/>
              </w:rPr>
              <w:t>DNI:</w:t>
            </w:r>
            <w:r w:rsidR="00373593">
              <w:rPr>
                <w:spacing w:val="-4"/>
                <w:sz w:val="24"/>
              </w:rPr>
              <w:t xml:space="preserve"> 57.894.160</w:t>
            </w:r>
          </w:p>
        </w:tc>
      </w:tr>
      <w:tr w:rsidR="006857C0" w14:paraId="3D76A413" w14:textId="77777777" w:rsidTr="009D167E">
        <w:trPr>
          <w:trHeight w:val="534"/>
        </w:trPr>
        <w:tc>
          <w:tcPr>
            <w:tcW w:w="6110" w:type="dxa"/>
          </w:tcPr>
          <w:p w14:paraId="0A411525" w14:textId="0ACE6E60" w:rsidR="006857C0" w:rsidRDefault="006857C0">
            <w:pPr>
              <w:pStyle w:val="TableParagraph"/>
              <w:spacing w:before="131"/>
              <w:ind w:left="65"/>
              <w:rPr>
                <w:sz w:val="24"/>
              </w:rPr>
            </w:pPr>
            <w:r>
              <w:rPr>
                <w:sz w:val="24"/>
              </w:rPr>
              <w:t>Fecha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nacimiento:</w:t>
            </w:r>
            <w:r w:rsidR="00373593">
              <w:rPr>
                <w:spacing w:val="-2"/>
                <w:sz w:val="24"/>
              </w:rPr>
              <w:t xml:space="preserve"> 09/09/2019</w:t>
            </w:r>
          </w:p>
        </w:tc>
        <w:tc>
          <w:tcPr>
            <w:tcW w:w="3969" w:type="dxa"/>
          </w:tcPr>
          <w:p w14:paraId="7DD4E04A" w14:textId="015B4522" w:rsidR="006857C0" w:rsidRDefault="006857C0">
            <w:pPr>
              <w:pStyle w:val="TableParagraph"/>
              <w:rPr>
                <w:rFonts w:ascii="Times New Roman"/>
              </w:rPr>
            </w:pPr>
            <w:r>
              <w:rPr>
                <w:spacing w:val="-2"/>
                <w:sz w:val="24"/>
              </w:rPr>
              <w:t>Edad:</w:t>
            </w:r>
            <w:r w:rsidR="00373593">
              <w:rPr>
                <w:spacing w:val="-2"/>
                <w:sz w:val="24"/>
              </w:rPr>
              <w:t xml:space="preserve"> 6 años</w:t>
            </w:r>
          </w:p>
        </w:tc>
      </w:tr>
      <w:tr w:rsidR="006857C0" w14:paraId="5300277C" w14:textId="77777777" w:rsidTr="009D167E">
        <w:trPr>
          <w:trHeight w:val="920"/>
        </w:trPr>
        <w:tc>
          <w:tcPr>
            <w:tcW w:w="6110" w:type="dxa"/>
          </w:tcPr>
          <w:p w14:paraId="0B81494B" w14:textId="72EF6FC6" w:rsidR="006857C0" w:rsidRDefault="006857C0">
            <w:pPr>
              <w:pStyle w:val="TableParagraph"/>
              <w:spacing w:before="150"/>
              <w:ind w:left="50"/>
              <w:rPr>
                <w:sz w:val="24"/>
              </w:rPr>
            </w:pPr>
            <w:r>
              <w:rPr>
                <w:sz w:val="24"/>
              </w:rPr>
              <w:t>Escuela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nivel:</w:t>
            </w:r>
            <w:r w:rsidR="00373593">
              <w:rPr>
                <w:spacing w:val="-2"/>
                <w:sz w:val="24"/>
              </w:rPr>
              <w:t xml:space="preserve"> J. I. “Santa Rosa”</w:t>
            </w:r>
          </w:p>
          <w:p w14:paraId="79E5744C" w14:textId="6C56912B" w:rsidR="006857C0" w:rsidRDefault="006857C0">
            <w:pPr>
              <w:pStyle w:val="TableParagraph"/>
              <w:spacing w:before="162"/>
              <w:ind w:left="50"/>
              <w:rPr>
                <w:rFonts w:ascii="Arial MT"/>
                <w:sz w:val="24"/>
              </w:rPr>
            </w:pPr>
            <w:r>
              <w:rPr>
                <w:sz w:val="24"/>
              </w:rPr>
              <w:t>Fecha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informe:</w:t>
            </w:r>
          </w:p>
        </w:tc>
        <w:tc>
          <w:tcPr>
            <w:tcW w:w="3969" w:type="dxa"/>
          </w:tcPr>
          <w:p w14:paraId="72AB6E55" w14:textId="2577D4E3" w:rsidR="006857C0" w:rsidRDefault="006857C0" w:rsidP="006857C0">
            <w:pPr>
              <w:pStyle w:val="TableParagraph"/>
              <w:rPr>
                <w:rFonts w:ascii="Times New Roman"/>
              </w:rPr>
            </w:pPr>
            <w:r>
              <w:rPr>
                <w:sz w:val="24"/>
              </w:rPr>
              <w:t>Año:</w:t>
            </w:r>
            <w:r>
              <w:rPr>
                <w:spacing w:val="12"/>
                <w:sz w:val="24"/>
              </w:rPr>
              <w:t xml:space="preserve"> </w:t>
            </w:r>
            <w:r w:rsidR="00373593">
              <w:rPr>
                <w:spacing w:val="12"/>
                <w:sz w:val="24"/>
              </w:rPr>
              <w:t>2025</w:t>
            </w:r>
          </w:p>
        </w:tc>
      </w:tr>
      <w:tr w:rsidR="006857C0" w14:paraId="25DA76AA" w14:textId="77777777" w:rsidTr="009D167E">
        <w:trPr>
          <w:trHeight w:val="318"/>
        </w:trPr>
        <w:tc>
          <w:tcPr>
            <w:tcW w:w="6110" w:type="dxa"/>
          </w:tcPr>
          <w:p w14:paraId="47F7904B" w14:textId="2D31165B" w:rsidR="006857C0" w:rsidRDefault="006857C0">
            <w:pPr>
              <w:pStyle w:val="TableParagraph"/>
              <w:spacing w:before="59" w:line="269" w:lineRule="exact"/>
              <w:ind w:left="50"/>
              <w:rPr>
                <w:sz w:val="24"/>
              </w:rPr>
            </w:pPr>
            <w:r>
              <w:rPr>
                <w:sz w:val="24"/>
              </w:rPr>
              <w:t>Docente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Especial</w:t>
            </w:r>
            <w:r>
              <w:rPr>
                <w:spacing w:val="-2"/>
                <w:sz w:val="24"/>
              </w:rPr>
              <w:t>:</w:t>
            </w:r>
            <w:r w:rsidR="00373593">
              <w:rPr>
                <w:spacing w:val="-2"/>
                <w:sz w:val="24"/>
              </w:rPr>
              <w:t xml:space="preserve"> Herrera Daiana </w:t>
            </w:r>
          </w:p>
        </w:tc>
        <w:tc>
          <w:tcPr>
            <w:tcW w:w="3969" w:type="dxa"/>
          </w:tcPr>
          <w:p w14:paraId="7F677BB0" w14:textId="77777777" w:rsidR="006857C0" w:rsidRDefault="006857C0">
            <w:pPr>
              <w:pStyle w:val="TableParagraph"/>
              <w:rPr>
                <w:rFonts w:ascii="Times New Roman"/>
              </w:rPr>
            </w:pPr>
          </w:p>
        </w:tc>
      </w:tr>
    </w:tbl>
    <w:p w14:paraId="49071606" w14:textId="77777777" w:rsidR="002B38FC" w:rsidRDefault="00647D92">
      <w:pPr>
        <w:pStyle w:val="Textoindependiente"/>
        <w:spacing w:before="118"/>
        <w:rPr>
          <w:rFonts w:ascii="Arial"/>
          <w:sz w:val="20"/>
          <w:u w:val="none"/>
        </w:rPr>
      </w:pPr>
      <w:r>
        <w:rPr>
          <w:rFonts w:ascii="Arial"/>
          <w:noProof/>
          <w:sz w:val="20"/>
          <w:lang w:val="es-AR" w:eastAsia="es-AR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3DEB4D3" wp14:editId="11CBB3BC">
                <wp:simplePos x="0" y="0"/>
                <wp:positionH relativeFrom="page">
                  <wp:posOffset>572134</wp:posOffset>
                </wp:positionH>
                <wp:positionV relativeFrom="paragraph">
                  <wp:posOffset>236600</wp:posOffset>
                </wp:positionV>
                <wp:extent cx="67818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81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1800">
                              <a:moveTo>
                                <a:pt x="0" y="0"/>
                              </a:moveTo>
                              <a:lnTo>
                                <a:pt x="6781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D1A404" id="Graphic 2" o:spid="_x0000_s1026" style="position:absolute;margin-left:45.05pt;margin-top:18.65pt;width:534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81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" path="m,l67818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2FE4D2DA" w14:textId="77777777" w:rsidR="002B38FC" w:rsidRDefault="002B38FC">
      <w:pPr>
        <w:pStyle w:val="Textoindependiente"/>
        <w:spacing w:before="154"/>
        <w:rPr>
          <w:rFonts w:ascii="Arial"/>
          <w:sz w:val="22"/>
          <w:u w:val="none"/>
        </w:rPr>
      </w:pPr>
    </w:p>
    <w:p w14:paraId="78B3EF3C" w14:textId="77777777" w:rsidR="00E63FCC" w:rsidRDefault="00647D92" w:rsidP="00E63FCC">
      <w:pPr>
        <w:pStyle w:val="Prrafodelista"/>
        <w:numPr>
          <w:ilvl w:val="0"/>
          <w:numId w:val="1"/>
        </w:numPr>
        <w:tabs>
          <w:tab w:val="left" w:pos="600"/>
        </w:tabs>
        <w:spacing w:line="360" w:lineRule="auto"/>
        <w:ind w:right="794"/>
        <w:jc w:val="left"/>
        <w:rPr>
          <w:sz w:val="24"/>
          <w:u w:val="none"/>
        </w:rPr>
      </w:pPr>
      <w:r>
        <w:rPr>
          <w:b/>
          <w:sz w:val="24"/>
        </w:rPr>
        <w:t>Valoración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pedagógica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funcional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cierre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ciclo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cada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área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aprendizaje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teniendo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cuenta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los</w:t>
      </w:r>
      <w:r>
        <w:rPr>
          <w:b/>
          <w:sz w:val="24"/>
          <w:u w:val="none"/>
        </w:rPr>
        <w:t xml:space="preserve"> </w:t>
      </w:r>
      <w:r>
        <w:rPr>
          <w:b/>
          <w:sz w:val="24"/>
        </w:rPr>
        <w:t>contenidos propuestos en la PPI:</w:t>
      </w:r>
      <w:r>
        <w:rPr>
          <w:b/>
          <w:sz w:val="24"/>
          <w:u w:val="none"/>
        </w:rPr>
        <w:t xml:space="preserve"> </w:t>
      </w:r>
      <w:r w:rsidR="00E63FCC">
        <w:rPr>
          <w:sz w:val="24"/>
          <w:u w:val="none"/>
        </w:rPr>
        <w:t>Nicolás se encuentra cursando la 3° sección del Nivel Inicial,</w:t>
      </w:r>
      <w:r w:rsidR="00E63FCC" w:rsidRPr="00E63FCC">
        <w:rPr>
          <w:u w:val="none"/>
        </w:rPr>
        <w:t xml:space="preserve"> </w:t>
      </w:r>
      <w:r w:rsidR="00E63FCC" w:rsidRPr="00E63FCC">
        <w:rPr>
          <w:sz w:val="24"/>
          <w:u w:val="none"/>
        </w:rPr>
        <w:t xml:space="preserve">se ha integrado con alegría y entusiasmo al grupo, participando activamente en las propuestas cotidianas del jardín. Disfruta de los juegos grupales y demuestra avances en su capacidad para compartir, esperar turnos y expresar sus emociones </w:t>
      </w:r>
      <w:r w:rsidR="00E63FCC">
        <w:rPr>
          <w:sz w:val="24"/>
          <w:u w:val="none"/>
        </w:rPr>
        <w:t xml:space="preserve">de manera cada vez más adecuada. </w:t>
      </w:r>
    </w:p>
    <w:p w14:paraId="7ACC70A2" w14:textId="7B8CBDAB" w:rsidR="00E63FCC" w:rsidRPr="00E63FCC" w:rsidRDefault="00E63FCC" w:rsidP="00E63FCC">
      <w:pPr>
        <w:pStyle w:val="Prrafodelista"/>
        <w:tabs>
          <w:tab w:val="left" w:pos="600"/>
        </w:tabs>
        <w:spacing w:line="360" w:lineRule="auto"/>
        <w:ind w:left="600" w:right="794" w:firstLine="0"/>
        <w:rPr>
          <w:sz w:val="24"/>
          <w:u w:val="none"/>
        </w:rPr>
      </w:pPr>
      <w:r>
        <w:rPr>
          <w:sz w:val="24"/>
          <w:u w:val="none"/>
        </w:rPr>
        <w:t>Durante este ciclo lectivo</w:t>
      </w:r>
      <w:r w:rsidRPr="00E63FCC">
        <w:rPr>
          <w:sz w:val="24"/>
          <w:u w:val="none"/>
        </w:rPr>
        <w:t>, se evidenció que Nicolás ha progresado en el vínculo con sus compañeros: reconoce a la mayoría por su nombre, elige con quién interactuar o jugar, y define a quiénes permite el contacto físico y a quiénes no. Se expresa verbalmente cuando algo le incomoda o le disgusta. Para manifestar alegría o bienestar, lo hace mediante sonrisas y buscando contacto físico como muestra de afecto, procurando abrazar o acariciar el rostro de su AE, de la docente a cargo o de la docente de Educación Especial.</w:t>
      </w:r>
    </w:p>
    <w:p w14:paraId="66F6413F" w14:textId="62141BD4" w:rsidR="00E63FCC" w:rsidRPr="00E63FCC" w:rsidRDefault="00E63FCC" w:rsidP="00E63FCC">
      <w:pPr>
        <w:pStyle w:val="Prrafodelista"/>
        <w:tabs>
          <w:tab w:val="left" w:pos="600"/>
        </w:tabs>
        <w:spacing w:line="360" w:lineRule="auto"/>
        <w:ind w:left="600" w:right="794" w:firstLine="0"/>
        <w:rPr>
          <w:sz w:val="24"/>
          <w:u w:val="none"/>
        </w:rPr>
      </w:pPr>
      <w:r w:rsidRPr="00E63FCC">
        <w:rPr>
          <w:sz w:val="24"/>
          <w:u w:val="none"/>
        </w:rPr>
        <w:t>En relación con lo pedagógico, el estudiante se encuentra transitando su proceso de alfabetización. Reconoce cada letra, su nombre y su sonido, y escribe de manera autónoma algunas palabras sueltas. También identifica palabras escritas en los distintos sectores de la sala y, al leerlas, las repite en voz baja o las reproduce en el aire con su dedo índice. Realiza esta práctica diariamente y traza cada letra en el aire de manera correcta, respetando su grafema correspondiente.</w:t>
      </w:r>
    </w:p>
    <w:p w14:paraId="0854558B" w14:textId="77777777" w:rsidR="00E63FCC" w:rsidRDefault="00E63FCC" w:rsidP="00E63FCC">
      <w:pPr>
        <w:pStyle w:val="Prrafodelista"/>
        <w:tabs>
          <w:tab w:val="left" w:pos="600"/>
        </w:tabs>
        <w:spacing w:line="360" w:lineRule="auto"/>
        <w:ind w:left="600" w:right="794" w:firstLine="0"/>
        <w:rPr>
          <w:sz w:val="24"/>
          <w:u w:val="none"/>
        </w:rPr>
      </w:pPr>
      <w:r w:rsidRPr="00E63FCC">
        <w:rPr>
          <w:sz w:val="24"/>
          <w:u w:val="none"/>
        </w:rPr>
        <w:t>Respecto del reconocimiento numérico, identifica números hasta el 100; los nombra, los escribe y los ordena en secuencia ascendente sin dificultad.</w:t>
      </w:r>
    </w:p>
    <w:p w14:paraId="7879B388" w14:textId="26626DFE" w:rsidR="002B38FC" w:rsidRDefault="00E63FCC" w:rsidP="00E63FCC">
      <w:pPr>
        <w:pStyle w:val="Prrafodelista"/>
        <w:tabs>
          <w:tab w:val="left" w:pos="600"/>
        </w:tabs>
        <w:spacing w:line="360" w:lineRule="auto"/>
        <w:ind w:left="600" w:right="794" w:firstLine="0"/>
        <w:rPr>
          <w:sz w:val="24"/>
          <w:u w:val="none"/>
        </w:rPr>
      </w:pPr>
      <w:r w:rsidRPr="00E63FCC">
        <w:rPr>
          <w:sz w:val="24"/>
          <w:u w:val="none"/>
        </w:rPr>
        <w:t xml:space="preserve">Se llevan adelante estrategias entre las escuelas para favorecer la participación activa del estudiante, </w:t>
      </w:r>
      <w:r w:rsidRPr="00E63FCC">
        <w:rPr>
          <w:sz w:val="24"/>
          <w:u w:val="none"/>
        </w:rPr>
        <w:lastRenderedPageBreak/>
        <w:t>fortalecer su autonomía en las decisiones cotidianas dentro de la institución y acompañar la expresión de las emociones que atraviesa.</w:t>
      </w:r>
    </w:p>
    <w:p w14:paraId="61553F48" w14:textId="7F843434" w:rsidR="00E63FCC" w:rsidRPr="00E63FCC" w:rsidRDefault="00E63FCC" w:rsidP="00E63FCC">
      <w:pPr>
        <w:pStyle w:val="Prrafodelista"/>
        <w:tabs>
          <w:tab w:val="left" w:pos="600"/>
        </w:tabs>
        <w:spacing w:line="360" w:lineRule="auto"/>
        <w:ind w:left="600" w:right="794" w:firstLine="0"/>
        <w:rPr>
          <w:sz w:val="24"/>
          <w:u w:val="none"/>
        </w:rPr>
      </w:pPr>
      <w:r>
        <w:rPr>
          <w:sz w:val="24"/>
          <w:u w:val="none"/>
        </w:rPr>
        <w:t xml:space="preserve">El estudiante </w:t>
      </w:r>
      <w:r w:rsidRPr="00E63FCC">
        <w:rPr>
          <w:sz w:val="24"/>
          <w:u w:val="none"/>
        </w:rPr>
        <w:t>continúa desarrollando su autonomía en las rutinas diarias (cuidado personal, orden del material y registro de sus producciones), manifestando curiosidad por aprender y disfrutar de los desafíos que se le proponen</w:t>
      </w:r>
      <w:r>
        <w:rPr>
          <w:sz w:val="24"/>
          <w:u w:val="none"/>
        </w:rPr>
        <w:t>.</w:t>
      </w:r>
    </w:p>
    <w:p w14:paraId="6FE96D67" w14:textId="34E7A65D" w:rsidR="002B38FC" w:rsidRDefault="00647D92">
      <w:pPr>
        <w:pStyle w:val="Prrafodelista"/>
        <w:numPr>
          <w:ilvl w:val="0"/>
          <w:numId w:val="1"/>
        </w:numPr>
        <w:tabs>
          <w:tab w:val="left" w:pos="783"/>
        </w:tabs>
        <w:spacing w:before="223"/>
        <w:ind w:left="783" w:hanging="183"/>
        <w:jc w:val="left"/>
        <w:rPr>
          <w:b/>
        </w:rPr>
      </w:pPr>
      <w:r>
        <w:rPr>
          <w:b/>
          <w:sz w:val="24"/>
        </w:rPr>
        <w:t>Participación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período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intensificación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la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enseñanza:</w:t>
      </w:r>
      <w:r w:rsidR="00373593">
        <w:rPr>
          <w:b/>
          <w:spacing w:val="-2"/>
          <w:sz w:val="24"/>
          <w:u w:val="none"/>
        </w:rPr>
        <w:t xml:space="preserve"> -</w:t>
      </w:r>
    </w:p>
    <w:p w14:paraId="3054344F" w14:textId="36144F90" w:rsidR="002B38FC" w:rsidRPr="00E63FCC" w:rsidRDefault="00647D92" w:rsidP="00AC2E83">
      <w:pPr>
        <w:pStyle w:val="Prrafodelista"/>
        <w:numPr>
          <w:ilvl w:val="0"/>
          <w:numId w:val="1"/>
        </w:numPr>
        <w:tabs>
          <w:tab w:val="left" w:pos="783"/>
        </w:tabs>
        <w:spacing w:before="233"/>
        <w:ind w:left="783" w:hanging="183"/>
        <w:jc w:val="left"/>
        <w:rPr>
          <w:b/>
        </w:rPr>
      </w:pPr>
      <w:r>
        <w:rPr>
          <w:b/>
          <w:sz w:val="24"/>
        </w:rPr>
        <w:t>Recomendaciones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pedagógicas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para el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Ciclo Lectivo </w:t>
      </w:r>
      <w:r>
        <w:rPr>
          <w:b/>
          <w:spacing w:val="-2"/>
          <w:sz w:val="24"/>
        </w:rPr>
        <w:t>2026:</w:t>
      </w:r>
    </w:p>
    <w:p w14:paraId="0DD3AD39" w14:textId="77777777" w:rsidR="00E63FCC" w:rsidRPr="00AC2E83" w:rsidRDefault="00E63FCC" w:rsidP="00E63FCC">
      <w:pPr>
        <w:pStyle w:val="Prrafodelista"/>
        <w:tabs>
          <w:tab w:val="left" w:pos="783"/>
        </w:tabs>
        <w:spacing w:before="233"/>
        <w:ind w:firstLine="0"/>
        <w:jc w:val="right"/>
        <w:rPr>
          <w:b/>
        </w:rPr>
      </w:pPr>
      <w:bookmarkStart w:id="0" w:name="_GoBack"/>
      <w:bookmarkEnd w:id="0"/>
    </w:p>
    <w:p w14:paraId="29677D63" w14:textId="77777777" w:rsidR="002B38FC" w:rsidRDefault="00647D92">
      <w:pPr>
        <w:pStyle w:val="Prrafodelista"/>
        <w:numPr>
          <w:ilvl w:val="0"/>
          <w:numId w:val="1"/>
        </w:numPr>
        <w:tabs>
          <w:tab w:val="left" w:pos="783"/>
        </w:tabs>
        <w:spacing w:before="232"/>
        <w:ind w:left="783" w:hanging="183"/>
        <w:jc w:val="left"/>
        <w:rPr>
          <w:b/>
        </w:rPr>
      </w:pPr>
      <w:r>
        <w:rPr>
          <w:b/>
          <w:spacing w:val="-2"/>
          <w:sz w:val="24"/>
        </w:rPr>
        <w:t>Observaciones/Acuerdos:</w:t>
      </w:r>
    </w:p>
    <w:p w14:paraId="02420BC5" w14:textId="77777777" w:rsidR="002B38FC" w:rsidRDefault="00647D92">
      <w:pPr>
        <w:pStyle w:val="Textoindependiente"/>
        <w:spacing w:before="210"/>
        <w:rPr>
          <w:sz w:val="20"/>
          <w:u w:val="none"/>
        </w:rPr>
      </w:pPr>
      <w:r>
        <w:rPr>
          <w:noProof/>
          <w:sz w:val="20"/>
          <w:lang w:val="es-AR" w:eastAsia="es-AR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EBAE5CC" wp14:editId="730EAD48">
                <wp:simplePos x="0" y="0"/>
                <wp:positionH relativeFrom="page">
                  <wp:posOffset>575944</wp:posOffset>
                </wp:positionH>
                <wp:positionV relativeFrom="paragraph">
                  <wp:posOffset>304006</wp:posOffset>
                </wp:positionV>
                <wp:extent cx="67818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81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1800">
                              <a:moveTo>
                                <a:pt x="0" y="0"/>
                              </a:moveTo>
                              <a:lnTo>
                                <a:pt x="6781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98EC13" id="Graphic 3" o:spid="_x0000_s1026" style="position:absolute;margin-left:45.35pt;margin-top:23.95pt;width:534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81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" path="m,l67818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  <w:lang w:val="es-AR" w:eastAsia="es-AR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51A8BC2" wp14:editId="36705AD5">
                <wp:simplePos x="0" y="0"/>
                <wp:positionH relativeFrom="page">
                  <wp:posOffset>575944</wp:posOffset>
                </wp:positionH>
                <wp:positionV relativeFrom="paragraph">
                  <wp:posOffset>626459</wp:posOffset>
                </wp:positionV>
                <wp:extent cx="67818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81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1800">
                              <a:moveTo>
                                <a:pt x="0" y="0"/>
                              </a:moveTo>
                              <a:lnTo>
                                <a:pt x="6781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74C7F5" id="Graphic 4" o:spid="_x0000_s1026" style="position:absolute;margin-left:45.35pt;margin-top:49.35pt;width:534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81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" path="m,l67818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  <w:lang w:val="es-AR" w:eastAsia="es-AR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F59708D" wp14:editId="753F9C86">
                <wp:simplePos x="0" y="0"/>
                <wp:positionH relativeFrom="page">
                  <wp:posOffset>575944</wp:posOffset>
                </wp:positionH>
                <wp:positionV relativeFrom="paragraph">
                  <wp:posOffset>948912</wp:posOffset>
                </wp:positionV>
                <wp:extent cx="67818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81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1800">
                              <a:moveTo>
                                <a:pt x="0" y="0"/>
                              </a:moveTo>
                              <a:lnTo>
                                <a:pt x="6781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34CAC7" id="Graphic 5" o:spid="_x0000_s1026" style="position:absolute;margin-left:45.35pt;margin-top:74.7pt;width:534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81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" path="m,l67818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  <w:lang w:val="es-AR" w:eastAsia="es-AR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464AF93" wp14:editId="45B06DA6">
                <wp:simplePos x="0" y="0"/>
                <wp:positionH relativeFrom="page">
                  <wp:posOffset>575944</wp:posOffset>
                </wp:positionH>
                <wp:positionV relativeFrom="paragraph">
                  <wp:posOffset>1271365</wp:posOffset>
                </wp:positionV>
                <wp:extent cx="67818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81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1800">
                              <a:moveTo>
                                <a:pt x="0" y="0"/>
                              </a:moveTo>
                              <a:lnTo>
                                <a:pt x="6781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8DEC66" id="Graphic 6" o:spid="_x0000_s1026" style="position:absolute;margin-left:45.35pt;margin-top:100.1pt;width:534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81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" path="m,l67818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3ACA3F03" w14:textId="77777777" w:rsidR="002B38FC" w:rsidRDefault="002B38FC">
      <w:pPr>
        <w:pStyle w:val="Textoindependiente"/>
        <w:spacing w:before="229"/>
        <w:rPr>
          <w:sz w:val="20"/>
          <w:u w:val="none"/>
        </w:rPr>
      </w:pPr>
    </w:p>
    <w:p w14:paraId="7BE023A4" w14:textId="77777777" w:rsidR="002B38FC" w:rsidRDefault="002B38FC">
      <w:pPr>
        <w:pStyle w:val="Textoindependiente"/>
        <w:spacing w:before="229"/>
        <w:rPr>
          <w:sz w:val="20"/>
          <w:u w:val="none"/>
        </w:rPr>
      </w:pPr>
    </w:p>
    <w:p w14:paraId="60C43B58" w14:textId="77777777" w:rsidR="002B38FC" w:rsidRDefault="002B38FC">
      <w:pPr>
        <w:pStyle w:val="Textoindependiente"/>
        <w:spacing w:before="229"/>
        <w:rPr>
          <w:sz w:val="20"/>
          <w:u w:val="none"/>
        </w:rPr>
      </w:pPr>
    </w:p>
    <w:p w14:paraId="6325870B" w14:textId="77777777" w:rsidR="002B38FC" w:rsidRDefault="00647D92">
      <w:pPr>
        <w:pStyle w:val="Prrafodelista"/>
        <w:numPr>
          <w:ilvl w:val="0"/>
          <w:numId w:val="1"/>
        </w:numPr>
        <w:tabs>
          <w:tab w:val="left" w:pos="783"/>
        </w:tabs>
        <w:spacing w:before="261" w:after="51"/>
        <w:ind w:left="783" w:hanging="183"/>
        <w:jc w:val="left"/>
        <w:rPr>
          <w:b/>
        </w:rPr>
      </w:pPr>
      <w:r>
        <w:rPr>
          <w:b/>
          <w:sz w:val="24"/>
          <w:u w:val="none"/>
        </w:rPr>
        <w:t>Firmas</w:t>
      </w:r>
      <w:r>
        <w:rPr>
          <w:b/>
          <w:spacing w:val="-1"/>
          <w:sz w:val="24"/>
          <w:u w:val="none"/>
        </w:rPr>
        <w:t xml:space="preserve"> </w:t>
      </w:r>
      <w:r>
        <w:rPr>
          <w:b/>
          <w:sz w:val="24"/>
          <w:u w:val="none"/>
        </w:rPr>
        <w:t>en</w:t>
      </w:r>
      <w:r>
        <w:rPr>
          <w:b/>
          <w:spacing w:val="1"/>
          <w:sz w:val="24"/>
          <w:u w:val="none"/>
        </w:rPr>
        <w:t xml:space="preserve"> </w:t>
      </w:r>
      <w:r>
        <w:rPr>
          <w:b/>
          <w:spacing w:val="-2"/>
          <w:sz w:val="24"/>
          <w:u w:val="none"/>
        </w:rPr>
        <w:t>Conformidad:</w:t>
      </w:r>
    </w:p>
    <w:tbl>
      <w:tblPr>
        <w:tblStyle w:val="TableNormal"/>
        <w:tblW w:w="0" w:type="auto"/>
        <w:tblInd w:w="9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21"/>
        <w:gridCol w:w="6983"/>
      </w:tblGrid>
      <w:tr w:rsidR="002B38FC" w14:paraId="458AD62B" w14:textId="77777777">
        <w:trPr>
          <w:trHeight w:val="700"/>
        </w:trPr>
        <w:tc>
          <w:tcPr>
            <w:tcW w:w="2521" w:type="dxa"/>
          </w:tcPr>
          <w:p w14:paraId="31BA964D" w14:textId="77777777" w:rsidR="002B38FC" w:rsidRDefault="00647D92">
            <w:pPr>
              <w:pStyle w:val="TableParagraph"/>
              <w:spacing w:before="61"/>
              <w:ind w:left="10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Firma</w:t>
            </w:r>
          </w:p>
        </w:tc>
        <w:tc>
          <w:tcPr>
            <w:tcW w:w="6983" w:type="dxa"/>
          </w:tcPr>
          <w:p w14:paraId="5E24D1A0" w14:textId="77777777" w:rsidR="002B38FC" w:rsidRDefault="002B38FC">
            <w:pPr>
              <w:pStyle w:val="TableParagraph"/>
              <w:rPr>
                <w:rFonts w:ascii="Times New Roman"/>
              </w:rPr>
            </w:pPr>
          </w:p>
        </w:tc>
      </w:tr>
      <w:tr w:rsidR="002B38FC" w14:paraId="5D95A1CE" w14:textId="77777777">
        <w:trPr>
          <w:trHeight w:val="705"/>
        </w:trPr>
        <w:tc>
          <w:tcPr>
            <w:tcW w:w="2521" w:type="dxa"/>
          </w:tcPr>
          <w:p w14:paraId="443D1F34" w14:textId="77777777" w:rsidR="002B38FC" w:rsidRDefault="00647D92">
            <w:pPr>
              <w:pStyle w:val="TableParagraph"/>
              <w:spacing w:before="62"/>
              <w:ind w:left="100"/>
              <w:rPr>
                <w:b/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t>Aclaración</w:t>
            </w:r>
          </w:p>
          <w:p w14:paraId="7A4710CD" w14:textId="77E2EA33" w:rsidR="00AC2E83" w:rsidRDefault="00AC2E83">
            <w:pPr>
              <w:pStyle w:val="TableParagraph"/>
              <w:spacing w:before="62"/>
              <w:ind w:left="10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D.N.I.</w:t>
            </w:r>
          </w:p>
        </w:tc>
        <w:tc>
          <w:tcPr>
            <w:tcW w:w="6983" w:type="dxa"/>
          </w:tcPr>
          <w:p w14:paraId="135C78DE" w14:textId="77777777" w:rsidR="002B38FC" w:rsidRDefault="002B38FC">
            <w:pPr>
              <w:pStyle w:val="TableParagraph"/>
              <w:rPr>
                <w:rFonts w:ascii="Times New Roman"/>
              </w:rPr>
            </w:pPr>
          </w:p>
        </w:tc>
      </w:tr>
      <w:tr w:rsidR="002B38FC" w14:paraId="576BFC14" w14:textId="77777777">
        <w:trPr>
          <w:trHeight w:val="720"/>
        </w:trPr>
        <w:tc>
          <w:tcPr>
            <w:tcW w:w="2521" w:type="dxa"/>
          </w:tcPr>
          <w:p w14:paraId="506D4EC6" w14:textId="77777777" w:rsidR="002B38FC" w:rsidRDefault="00647D92">
            <w:pPr>
              <w:pStyle w:val="TableParagraph"/>
              <w:spacing w:before="61"/>
              <w:ind w:left="100"/>
              <w:rPr>
                <w:b/>
                <w:sz w:val="24"/>
              </w:rPr>
            </w:pPr>
            <w:r>
              <w:rPr>
                <w:b/>
                <w:sz w:val="24"/>
              </w:rPr>
              <w:t>Relación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parental</w:t>
            </w:r>
          </w:p>
        </w:tc>
        <w:tc>
          <w:tcPr>
            <w:tcW w:w="6983" w:type="dxa"/>
          </w:tcPr>
          <w:p w14:paraId="0C73F433" w14:textId="77777777" w:rsidR="002B38FC" w:rsidRDefault="002B38FC">
            <w:pPr>
              <w:pStyle w:val="TableParagraph"/>
              <w:rPr>
                <w:rFonts w:ascii="Times New Roman"/>
              </w:rPr>
            </w:pPr>
          </w:p>
        </w:tc>
      </w:tr>
    </w:tbl>
    <w:p w14:paraId="64B263E7" w14:textId="77777777" w:rsidR="002B38FC" w:rsidRDefault="002B38FC">
      <w:pPr>
        <w:pStyle w:val="TableParagraph"/>
        <w:rPr>
          <w:rFonts w:ascii="Times New Roman"/>
        </w:rPr>
        <w:sectPr w:rsidR="002B38FC" w:rsidSect="009A4DD0">
          <w:type w:val="continuous"/>
          <w:pgSz w:w="12240" w:h="15840"/>
          <w:pgMar w:top="940" w:right="360" w:bottom="865" w:left="360" w:header="720" w:footer="720" w:gutter="0"/>
          <w:pgBorders w:offsetFrom="page">
            <w:top w:val="double" w:sz="4" w:space="24" w:color="76923C" w:themeColor="accent3" w:themeShade="BF"/>
            <w:left w:val="double" w:sz="4" w:space="24" w:color="76923C" w:themeColor="accent3" w:themeShade="BF"/>
            <w:bottom w:val="double" w:sz="4" w:space="24" w:color="76923C" w:themeColor="accent3" w:themeShade="BF"/>
            <w:right w:val="double" w:sz="4" w:space="24" w:color="76923C" w:themeColor="accent3" w:themeShade="BF"/>
          </w:pgBorders>
          <w:cols w:space="720"/>
        </w:sectPr>
      </w:pPr>
    </w:p>
    <w:p w14:paraId="3D8693A9" w14:textId="77777777" w:rsidR="002B38FC" w:rsidRDefault="002B38FC">
      <w:pPr>
        <w:pStyle w:val="Textoindependiente"/>
        <w:spacing w:before="133"/>
        <w:rPr>
          <w:rFonts w:ascii="Arial MT"/>
          <w:b w:val="0"/>
          <w:sz w:val="20"/>
          <w:u w:val="none"/>
        </w:rPr>
      </w:pPr>
    </w:p>
    <w:tbl>
      <w:tblPr>
        <w:tblStyle w:val="TableNormal"/>
        <w:tblW w:w="0" w:type="auto"/>
        <w:tblInd w:w="9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1"/>
        <w:gridCol w:w="3541"/>
        <w:gridCol w:w="3701"/>
      </w:tblGrid>
      <w:tr w:rsidR="002B38FC" w14:paraId="7F65D0BB" w14:textId="77777777">
        <w:trPr>
          <w:trHeight w:val="525"/>
        </w:trPr>
        <w:tc>
          <w:tcPr>
            <w:tcW w:w="2261" w:type="dxa"/>
          </w:tcPr>
          <w:p w14:paraId="6EDB828C" w14:textId="77777777" w:rsidR="002B38FC" w:rsidRDefault="002B38F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1" w:type="dxa"/>
          </w:tcPr>
          <w:p w14:paraId="762C31FD" w14:textId="77777777" w:rsidR="002B38FC" w:rsidRDefault="00647D92">
            <w:pPr>
              <w:pStyle w:val="TableParagraph"/>
              <w:spacing w:before="66"/>
              <w:ind w:left="850"/>
              <w:rPr>
                <w:b/>
                <w:sz w:val="24"/>
              </w:rPr>
            </w:pPr>
            <w:r>
              <w:rPr>
                <w:b/>
                <w:sz w:val="24"/>
              </w:rPr>
              <w:t>ESCUELA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NIVEL</w:t>
            </w:r>
          </w:p>
        </w:tc>
        <w:tc>
          <w:tcPr>
            <w:tcW w:w="3701" w:type="dxa"/>
          </w:tcPr>
          <w:p w14:paraId="18869DF0" w14:textId="77777777" w:rsidR="002B38FC" w:rsidRDefault="00647D92">
            <w:pPr>
              <w:pStyle w:val="TableParagraph"/>
              <w:spacing w:before="66"/>
              <w:ind w:left="925"/>
              <w:rPr>
                <w:b/>
                <w:sz w:val="24"/>
              </w:rPr>
            </w:pPr>
            <w:r>
              <w:rPr>
                <w:b/>
                <w:sz w:val="24"/>
              </w:rPr>
              <w:t>ESCUELA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ESPECIAL</w:t>
            </w:r>
          </w:p>
        </w:tc>
      </w:tr>
      <w:tr w:rsidR="002B38FC" w14:paraId="3038AF60" w14:textId="77777777">
        <w:trPr>
          <w:trHeight w:val="1846"/>
        </w:trPr>
        <w:tc>
          <w:tcPr>
            <w:tcW w:w="2261" w:type="dxa"/>
          </w:tcPr>
          <w:p w14:paraId="0005A041" w14:textId="77777777" w:rsidR="002B38FC" w:rsidRDefault="00647D92">
            <w:pPr>
              <w:pStyle w:val="TableParagraph"/>
              <w:spacing w:before="67"/>
              <w:ind w:left="10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DOCENTES</w:t>
            </w:r>
          </w:p>
        </w:tc>
        <w:tc>
          <w:tcPr>
            <w:tcW w:w="3541" w:type="dxa"/>
          </w:tcPr>
          <w:p w14:paraId="72E19D13" w14:textId="77777777" w:rsidR="002B38FC" w:rsidRDefault="002B38F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701" w:type="dxa"/>
          </w:tcPr>
          <w:p w14:paraId="5453DC56" w14:textId="77777777" w:rsidR="002B38FC" w:rsidRDefault="002B38FC">
            <w:pPr>
              <w:pStyle w:val="TableParagraph"/>
              <w:rPr>
                <w:rFonts w:ascii="Times New Roman"/>
              </w:rPr>
            </w:pPr>
          </w:p>
        </w:tc>
      </w:tr>
      <w:tr w:rsidR="002B38FC" w14:paraId="1C8476D7" w14:textId="77777777">
        <w:trPr>
          <w:trHeight w:val="1825"/>
        </w:trPr>
        <w:tc>
          <w:tcPr>
            <w:tcW w:w="2261" w:type="dxa"/>
          </w:tcPr>
          <w:p w14:paraId="09ACD171" w14:textId="77777777" w:rsidR="002B38FC" w:rsidRDefault="00647D92">
            <w:pPr>
              <w:pStyle w:val="TableParagraph"/>
              <w:spacing w:before="61"/>
              <w:ind w:left="10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EQUIPOS</w:t>
            </w:r>
          </w:p>
        </w:tc>
        <w:tc>
          <w:tcPr>
            <w:tcW w:w="3541" w:type="dxa"/>
          </w:tcPr>
          <w:p w14:paraId="45EB8E2E" w14:textId="77777777" w:rsidR="002B38FC" w:rsidRDefault="002B38F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701" w:type="dxa"/>
          </w:tcPr>
          <w:p w14:paraId="78BA420A" w14:textId="77777777" w:rsidR="002B38FC" w:rsidRDefault="002B38FC">
            <w:pPr>
              <w:pStyle w:val="TableParagraph"/>
              <w:rPr>
                <w:rFonts w:ascii="Times New Roman"/>
              </w:rPr>
            </w:pPr>
          </w:p>
        </w:tc>
      </w:tr>
      <w:tr w:rsidR="002B38FC" w14:paraId="656B89DA" w14:textId="77777777">
        <w:trPr>
          <w:trHeight w:val="1845"/>
        </w:trPr>
        <w:tc>
          <w:tcPr>
            <w:tcW w:w="2261" w:type="dxa"/>
          </w:tcPr>
          <w:p w14:paraId="20CFDDAA" w14:textId="77777777" w:rsidR="002B38FC" w:rsidRDefault="00647D92">
            <w:pPr>
              <w:pStyle w:val="TableParagraph"/>
              <w:spacing w:before="61"/>
              <w:ind w:left="10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>DIRECTIVOS</w:t>
            </w:r>
          </w:p>
        </w:tc>
        <w:tc>
          <w:tcPr>
            <w:tcW w:w="3541" w:type="dxa"/>
          </w:tcPr>
          <w:p w14:paraId="61778824" w14:textId="77777777" w:rsidR="002B38FC" w:rsidRDefault="002B38F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701" w:type="dxa"/>
          </w:tcPr>
          <w:p w14:paraId="41AEAE8F" w14:textId="77777777" w:rsidR="002B38FC" w:rsidRDefault="002B38FC">
            <w:pPr>
              <w:pStyle w:val="TableParagraph"/>
              <w:rPr>
                <w:rFonts w:ascii="Times New Roman"/>
              </w:rPr>
            </w:pPr>
          </w:p>
        </w:tc>
      </w:tr>
    </w:tbl>
    <w:p w14:paraId="69944B3B" w14:textId="77777777" w:rsidR="002B38FC" w:rsidRDefault="002B38FC">
      <w:pPr>
        <w:pStyle w:val="TableParagraph"/>
        <w:rPr>
          <w:rFonts w:ascii="Times New Roman"/>
        </w:rPr>
        <w:sectPr w:rsidR="002B38FC" w:rsidSect="009A4DD0">
          <w:type w:val="continuous"/>
          <w:pgSz w:w="12240" w:h="15840"/>
          <w:pgMar w:top="740" w:right="360" w:bottom="280" w:left="360" w:header="720" w:footer="720" w:gutter="0"/>
          <w:pgBorders w:offsetFrom="page">
            <w:top w:val="double" w:sz="4" w:space="24" w:color="76923C" w:themeColor="accent3" w:themeShade="BF"/>
            <w:left w:val="double" w:sz="4" w:space="24" w:color="76923C" w:themeColor="accent3" w:themeShade="BF"/>
            <w:bottom w:val="double" w:sz="4" w:space="24" w:color="76923C" w:themeColor="accent3" w:themeShade="BF"/>
            <w:right w:val="double" w:sz="4" w:space="24" w:color="76923C" w:themeColor="accent3" w:themeShade="BF"/>
          </w:pgBorders>
          <w:cols w:space="720"/>
        </w:sectPr>
      </w:pPr>
    </w:p>
    <w:p w14:paraId="79170ADE" w14:textId="41928A30" w:rsidR="002B38FC" w:rsidRDefault="002B38FC" w:rsidP="009D167E">
      <w:pPr>
        <w:spacing w:before="79"/>
        <w:ind w:right="340"/>
        <w:rPr>
          <w:rFonts w:ascii="Arial MT"/>
        </w:rPr>
      </w:pPr>
    </w:p>
    <w:sectPr w:rsidR="002B38FC" w:rsidSect="009A4DD0">
      <w:pgSz w:w="12240" w:h="15840"/>
      <w:pgMar w:top="680" w:right="360" w:bottom="280" w:left="360" w:header="720" w:footer="720" w:gutter="0"/>
      <w:pgBorders w:offsetFrom="page">
        <w:top w:val="double" w:sz="4" w:space="24" w:color="76923C" w:themeColor="accent3" w:themeShade="BF"/>
        <w:left w:val="double" w:sz="4" w:space="24" w:color="76923C" w:themeColor="accent3" w:themeShade="BF"/>
        <w:bottom w:val="double" w:sz="4" w:space="24" w:color="76923C" w:themeColor="accent3" w:themeShade="BF"/>
        <w:right w:val="double" w:sz="4" w:space="24" w:color="76923C" w:themeColor="accent3" w:themeShade="BF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101647"/>
    <w:multiLevelType w:val="hybridMultilevel"/>
    <w:tmpl w:val="CE16BE1C"/>
    <w:lvl w:ilvl="0" w:tplc="EF96E32C">
      <w:start w:val="1"/>
      <w:numFmt w:val="decimal"/>
      <w:lvlText w:val="%1."/>
      <w:lvlJc w:val="left"/>
      <w:pPr>
        <w:ind w:left="41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130" w:hanging="360"/>
      </w:pPr>
    </w:lvl>
    <w:lvl w:ilvl="2" w:tplc="2C0A001B" w:tentative="1">
      <w:start w:val="1"/>
      <w:numFmt w:val="lowerRoman"/>
      <w:lvlText w:val="%3."/>
      <w:lvlJc w:val="right"/>
      <w:pPr>
        <w:ind w:left="1850" w:hanging="180"/>
      </w:pPr>
    </w:lvl>
    <w:lvl w:ilvl="3" w:tplc="2C0A000F" w:tentative="1">
      <w:start w:val="1"/>
      <w:numFmt w:val="decimal"/>
      <w:lvlText w:val="%4."/>
      <w:lvlJc w:val="left"/>
      <w:pPr>
        <w:ind w:left="2570" w:hanging="360"/>
      </w:pPr>
    </w:lvl>
    <w:lvl w:ilvl="4" w:tplc="2C0A0019" w:tentative="1">
      <w:start w:val="1"/>
      <w:numFmt w:val="lowerLetter"/>
      <w:lvlText w:val="%5."/>
      <w:lvlJc w:val="left"/>
      <w:pPr>
        <w:ind w:left="3290" w:hanging="360"/>
      </w:pPr>
    </w:lvl>
    <w:lvl w:ilvl="5" w:tplc="2C0A001B" w:tentative="1">
      <w:start w:val="1"/>
      <w:numFmt w:val="lowerRoman"/>
      <w:lvlText w:val="%6."/>
      <w:lvlJc w:val="right"/>
      <w:pPr>
        <w:ind w:left="4010" w:hanging="180"/>
      </w:pPr>
    </w:lvl>
    <w:lvl w:ilvl="6" w:tplc="2C0A000F" w:tentative="1">
      <w:start w:val="1"/>
      <w:numFmt w:val="decimal"/>
      <w:lvlText w:val="%7."/>
      <w:lvlJc w:val="left"/>
      <w:pPr>
        <w:ind w:left="4730" w:hanging="360"/>
      </w:pPr>
    </w:lvl>
    <w:lvl w:ilvl="7" w:tplc="2C0A0019" w:tentative="1">
      <w:start w:val="1"/>
      <w:numFmt w:val="lowerLetter"/>
      <w:lvlText w:val="%8."/>
      <w:lvlJc w:val="left"/>
      <w:pPr>
        <w:ind w:left="5450" w:hanging="360"/>
      </w:pPr>
    </w:lvl>
    <w:lvl w:ilvl="8" w:tplc="2C0A001B" w:tentative="1">
      <w:start w:val="1"/>
      <w:numFmt w:val="lowerRoman"/>
      <w:lvlText w:val="%9."/>
      <w:lvlJc w:val="right"/>
      <w:pPr>
        <w:ind w:left="6170" w:hanging="180"/>
      </w:pPr>
    </w:lvl>
  </w:abstractNum>
  <w:abstractNum w:abstractNumId="1" w15:restartNumberingAfterBreak="0">
    <w:nsid w:val="416344B6"/>
    <w:multiLevelType w:val="hybridMultilevel"/>
    <w:tmpl w:val="FFFFFFFF"/>
    <w:lvl w:ilvl="0" w:tplc="8AEE49CA">
      <w:start w:val="1"/>
      <w:numFmt w:val="decimal"/>
      <w:lvlText w:val="%1."/>
      <w:lvlJc w:val="left"/>
      <w:pPr>
        <w:ind w:left="600" w:hanging="240"/>
        <w:jc w:val="right"/>
      </w:pPr>
      <w:rPr>
        <w:rFonts w:hint="default"/>
        <w:spacing w:val="-2"/>
        <w:w w:val="90"/>
        <w:lang w:val="es-ES" w:eastAsia="en-US" w:bidi="ar-SA"/>
      </w:rPr>
    </w:lvl>
    <w:lvl w:ilvl="1" w:tplc="3E32832A">
      <w:numFmt w:val="bullet"/>
      <w:lvlText w:val="•"/>
      <w:lvlJc w:val="left"/>
      <w:pPr>
        <w:ind w:left="1692" w:hanging="240"/>
      </w:pPr>
      <w:rPr>
        <w:rFonts w:hint="default"/>
        <w:lang w:val="es-ES" w:eastAsia="en-US" w:bidi="ar-SA"/>
      </w:rPr>
    </w:lvl>
    <w:lvl w:ilvl="2" w:tplc="6BAAD02E">
      <w:numFmt w:val="bullet"/>
      <w:lvlText w:val="•"/>
      <w:lvlJc w:val="left"/>
      <w:pPr>
        <w:ind w:left="2784" w:hanging="240"/>
      </w:pPr>
      <w:rPr>
        <w:rFonts w:hint="default"/>
        <w:lang w:val="es-ES" w:eastAsia="en-US" w:bidi="ar-SA"/>
      </w:rPr>
    </w:lvl>
    <w:lvl w:ilvl="3" w:tplc="12CA207C">
      <w:numFmt w:val="bullet"/>
      <w:lvlText w:val="•"/>
      <w:lvlJc w:val="left"/>
      <w:pPr>
        <w:ind w:left="3876" w:hanging="240"/>
      </w:pPr>
      <w:rPr>
        <w:rFonts w:hint="default"/>
        <w:lang w:val="es-ES" w:eastAsia="en-US" w:bidi="ar-SA"/>
      </w:rPr>
    </w:lvl>
    <w:lvl w:ilvl="4" w:tplc="B69E3B0E">
      <w:numFmt w:val="bullet"/>
      <w:lvlText w:val="•"/>
      <w:lvlJc w:val="left"/>
      <w:pPr>
        <w:ind w:left="4968" w:hanging="240"/>
      </w:pPr>
      <w:rPr>
        <w:rFonts w:hint="default"/>
        <w:lang w:val="es-ES" w:eastAsia="en-US" w:bidi="ar-SA"/>
      </w:rPr>
    </w:lvl>
    <w:lvl w:ilvl="5" w:tplc="1A80106C">
      <w:numFmt w:val="bullet"/>
      <w:lvlText w:val="•"/>
      <w:lvlJc w:val="left"/>
      <w:pPr>
        <w:ind w:left="6060" w:hanging="240"/>
      </w:pPr>
      <w:rPr>
        <w:rFonts w:hint="default"/>
        <w:lang w:val="es-ES" w:eastAsia="en-US" w:bidi="ar-SA"/>
      </w:rPr>
    </w:lvl>
    <w:lvl w:ilvl="6" w:tplc="6B26FB86">
      <w:numFmt w:val="bullet"/>
      <w:lvlText w:val="•"/>
      <w:lvlJc w:val="left"/>
      <w:pPr>
        <w:ind w:left="7152" w:hanging="240"/>
      </w:pPr>
      <w:rPr>
        <w:rFonts w:hint="default"/>
        <w:lang w:val="es-ES" w:eastAsia="en-US" w:bidi="ar-SA"/>
      </w:rPr>
    </w:lvl>
    <w:lvl w:ilvl="7" w:tplc="DB780A7C">
      <w:numFmt w:val="bullet"/>
      <w:lvlText w:val="•"/>
      <w:lvlJc w:val="left"/>
      <w:pPr>
        <w:ind w:left="8244" w:hanging="240"/>
      </w:pPr>
      <w:rPr>
        <w:rFonts w:hint="default"/>
        <w:lang w:val="es-ES" w:eastAsia="en-US" w:bidi="ar-SA"/>
      </w:rPr>
    </w:lvl>
    <w:lvl w:ilvl="8" w:tplc="88989C8C">
      <w:numFmt w:val="bullet"/>
      <w:lvlText w:val="•"/>
      <w:lvlJc w:val="left"/>
      <w:pPr>
        <w:ind w:left="9336" w:hanging="240"/>
      </w:pPr>
      <w:rPr>
        <w:rFonts w:hint="default"/>
        <w:lang w:val="es-E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38FC"/>
    <w:rsid w:val="002B38FC"/>
    <w:rsid w:val="00373593"/>
    <w:rsid w:val="004D04C3"/>
    <w:rsid w:val="00647D92"/>
    <w:rsid w:val="006857C0"/>
    <w:rsid w:val="009A4DD0"/>
    <w:rsid w:val="009D167E"/>
    <w:rsid w:val="00AC2E83"/>
    <w:rsid w:val="00E63FCC"/>
    <w:rsid w:val="00F80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9E1ED8"/>
  <w15:docId w15:val="{7029AED2-F9A1-CC4C-8ECA-A59F6E98A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  <w:sz w:val="24"/>
      <w:szCs w:val="24"/>
      <w:u w:val="single" w:color="000000"/>
    </w:rPr>
  </w:style>
  <w:style w:type="paragraph" w:styleId="Prrafodelista">
    <w:name w:val="List Paragraph"/>
    <w:basedOn w:val="Normal"/>
    <w:uiPriority w:val="1"/>
    <w:qFormat/>
    <w:pPr>
      <w:ind w:left="783" w:hanging="183"/>
    </w:pPr>
    <w:rPr>
      <w:u w:val="single" w:color="000000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412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INFORME FINAL PPI 2025</vt:lpstr>
    </vt:vector>
  </TitlesOfParts>
  <Company/>
  <LinksUpToDate>false</LinksUpToDate>
  <CharactersWithSpaces>2676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INFORME FINAL PPI 2025</dc:title>
  <dc:creator>Alumno</dc:creator>
  <cp:lastModifiedBy>Dai</cp:lastModifiedBy>
  <cp:revision>3</cp:revision>
  <dcterms:created xsi:type="dcterms:W3CDTF">2025-12-02T01:05:00Z</dcterms:created>
  <dcterms:modified xsi:type="dcterms:W3CDTF">2025-12-02T02:33:00Z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2025-10-30T00:00:00Z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2025-10-30T00:00:00Z</vt:filetime>
  </property>
</Properties>
</file>