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90C" w:rsidRDefault="008E190C" w:rsidP="008E190C">
      <w:pPr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i/>
          <w:sz w:val="24"/>
          <w:szCs w:val="24"/>
          <w:u w:val="single"/>
          <w:lang w:val="es-MX"/>
        </w:rPr>
        <w:t>INFORME ENTRE ESCUELAS</w:t>
      </w:r>
    </w:p>
    <w:p w:rsidR="008E190C" w:rsidRDefault="008E190C" w:rsidP="008E190C">
      <w:pPr>
        <w:jc w:val="center"/>
        <w:rPr>
          <w:rFonts w:ascii="Arial" w:hAnsi="Arial" w:cs="Arial"/>
          <w:b/>
          <w:i/>
          <w:sz w:val="24"/>
          <w:szCs w:val="24"/>
          <w:u w:val="single"/>
          <w:lang w:val="es-MX"/>
        </w:rPr>
      </w:pPr>
      <w:r>
        <w:rPr>
          <w:rFonts w:ascii="Arial" w:hAnsi="Arial" w:cs="Arial"/>
          <w:b/>
          <w:i/>
          <w:noProof/>
          <w:sz w:val="24"/>
          <w:szCs w:val="24"/>
          <w:u w:val="single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B72BB2" wp14:editId="4F141CA9">
                <wp:simplePos x="0" y="0"/>
                <wp:positionH relativeFrom="column">
                  <wp:posOffset>-146684</wp:posOffset>
                </wp:positionH>
                <wp:positionV relativeFrom="paragraph">
                  <wp:posOffset>135255</wp:posOffset>
                </wp:positionV>
                <wp:extent cx="5676900" cy="1209675"/>
                <wp:effectExtent l="19050" t="19050" r="19050" b="28575"/>
                <wp:wrapNone/>
                <wp:docPr id="1" name="Redondear rectángulo de esquina diagon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209675"/>
                        </a:xfrm>
                        <a:prstGeom prst="round2DiagRect">
                          <a:avLst/>
                        </a:prstGeom>
                        <a:noFill/>
                        <a:ln w="28575" cap="flat" cmpd="sng" algn="ctr">
                          <a:solidFill>
                            <a:srgbClr val="70AD47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E446D5" id="Redondear rectángulo de esquina diagonal 1" o:spid="_x0000_s1026" style="position:absolute;margin-left:-11.55pt;margin-top:10.65pt;width:447pt;height:9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76900,1209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" path="m201617,l5676900,r,l5676900,1008058v,111350,-90267,201617,-201617,201617l,1209675r,l,201617c,90267,90267,,201617,xe" filled="f" strokecolor="#a9d18e" strokeweight="2.25pt">
                <v:stroke joinstyle="miter"/>
                <v:path arrowok="t" o:connecttype="custom" o:connectlocs="201617,0;5676900,0;5676900,0;5676900,1008058;5475283,1209675;0,1209675;0,1209675;0,201617;201617,0" o:connectangles="0,0,0,0,0,0,0,0,0"/>
              </v:shape>
            </w:pict>
          </mc:Fallback>
        </mc:AlternateContent>
      </w:r>
    </w:p>
    <w:p w:rsidR="008E190C" w:rsidRDefault="008E190C" w:rsidP="008E190C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Estudiante: </w:t>
      </w:r>
      <w:r>
        <w:rPr>
          <w:rFonts w:ascii="Arial" w:hAnsi="Arial" w:cs="Arial"/>
          <w:b/>
          <w:sz w:val="24"/>
          <w:szCs w:val="24"/>
          <w:lang w:val="es-MX"/>
        </w:rPr>
        <w:t>Caso Nicolás</w:t>
      </w:r>
    </w:p>
    <w:p w:rsidR="008E190C" w:rsidRDefault="008E190C" w:rsidP="008E190C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Institución: J.I. “Santa Rosa”/ Nivel: Inicial /</w:t>
      </w:r>
      <w:r>
        <w:rPr>
          <w:rFonts w:ascii="Arial" w:hAnsi="Arial" w:cs="Arial"/>
          <w:b/>
          <w:sz w:val="24"/>
          <w:szCs w:val="24"/>
          <w:lang w:val="es-MX"/>
        </w:rPr>
        <w:t xml:space="preserve"> Año</w:t>
      </w:r>
      <w:r>
        <w:rPr>
          <w:rFonts w:ascii="Arial" w:hAnsi="Arial" w:cs="Arial"/>
          <w:b/>
          <w:sz w:val="24"/>
          <w:szCs w:val="24"/>
          <w:lang w:val="es-MX"/>
        </w:rPr>
        <w:t>: 3° sección /</w:t>
      </w:r>
      <w:r>
        <w:rPr>
          <w:rFonts w:ascii="Arial" w:hAnsi="Arial" w:cs="Arial"/>
          <w:b/>
          <w:sz w:val="24"/>
          <w:szCs w:val="24"/>
          <w:lang w:val="es-MX"/>
        </w:rPr>
        <w:t>Turno: Tarde</w:t>
      </w:r>
    </w:p>
    <w:p w:rsidR="008E190C" w:rsidRDefault="008E190C" w:rsidP="008E190C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Docente de Ed. Especial: Herrera Daiana</w:t>
      </w:r>
      <w:r>
        <w:rPr>
          <w:rFonts w:ascii="Arial" w:hAnsi="Arial" w:cs="Arial"/>
          <w:b/>
          <w:sz w:val="24"/>
          <w:szCs w:val="24"/>
          <w:lang w:val="es-MX"/>
        </w:rPr>
        <w:t xml:space="preserve">       Docente de nivel: Milagros</w:t>
      </w:r>
    </w:p>
    <w:p w:rsidR="0004455A" w:rsidRDefault="0004455A" w:rsidP="008E190C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</w:p>
    <w:p w:rsidR="0004455A" w:rsidRDefault="0004455A" w:rsidP="008E190C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El estudiante asiste a la 3° sección del Nivel Inicial en el Jardín Santa Rosa, asiste con regularidad a la institución. Se encuentra acompañado diariamente por su AE, con la cual desarrolló un buen vínculo de cariño y motivación. </w:t>
      </w:r>
    </w:p>
    <w:p w:rsidR="008E190C" w:rsidRDefault="0004455A" w:rsidP="008E190C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Durante este tiempo, se observó que Nicolás avanzó en el aspecto vincular con sus pares, los reconoce a la mayoría por sus nombres, elige con quién jugar o vincularse, a quienes acepta para tener contacto físico y a quienes no. Se expresa de forma oral ante situaciones que le molestan o le disgustan. Para expresar su felicidad o momento de alegría lo hace sonriendo y buscando contacto físico a modo de afecto, busca abrazar o acariciar el rostro a su AE, docente a cargo o a la docente de Educación Especial. </w:t>
      </w:r>
    </w:p>
    <w:p w:rsidR="0004455A" w:rsidRDefault="0004455A" w:rsidP="008E190C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cuanto a las cuestiones pedagógicas, el estudiante se encuentra en proceso de alfabetización, reconoce cada letra, su nombre y fonema, escribe autónomamente palabras sueltas. También reconoce palabras escritas en cada espacio de la sala, cuando las lee, las repite en voz baja o las escribe en el aire con su dedo índice. Realiza esta acción a diario y escribe cada letra en el aire correctamente con su grafema correspondiente. </w:t>
      </w:r>
    </w:p>
    <w:p w:rsidR="00550280" w:rsidRDefault="0004455A" w:rsidP="008E190C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cuanto al conocimiento de los números, los reconoce hasta el 100; los nombra, escribe y ordena ascendientemente a cada uno. </w:t>
      </w:r>
    </w:p>
    <w:p w:rsidR="00550280" w:rsidRDefault="00550280" w:rsidP="008E190C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Se implementan estrategias entre escuelas para fomentar la participación activa del estudiante, aumentar su autonomía en las decisiones diarias dentro </w:t>
      </w:r>
      <w:r>
        <w:rPr>
          <w:rFonts w:ascii="Arial" w:hAnsi="Arial" w:cs="Arial"/>
          <w:sz w:val="24"/>
          <w:szCs w:val="24"/>
          <w:lang w:val="es-MX"/>
        </w:rPr>
        <w:lastRenderedPageBreak/>
        <w:t xml:space="preserve">de la institución y la importancia de la expresión de los sentimientos que atraviesa. </w:t>
      </w:r>
    </w:p>
    <w:p w:rsidR="00550280" w:rsidRDefault="00550280" w:rsidP="008E190C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Se pretende continuar trabajando de esta forma, el estudiante en su proceso de alfabetización se encuentra dispuesto y preparado para dar continuidad al primer año de la escuela primaria; en conjunto con su AE y la articulación entre la escuela de la Modalidad y la escuela de Nivel Primario. </w:t>
      </w:r>
    </w:p>
    <w:p w:rsidR="00550280" w:rsidRDefault="00550280" w:rsidP="008E190C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</w:p>
    <w:p w:rsidR="00550280" w:rsidRPr="00550280" w:rsidRDefault="00550280" w:rsidP="008E190C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FIRMAN AL PIE LOS PRESENTES:                                        FECHA:</w:t>
      </w:r>
      <w:bookmarkStart w:id="0" w:name="_GoBack"/>
      <w:bookmarkEnd w:id="0"/>
    </w:p>
    <w:sectPr w:rsidR="00550280" w:rsidRPr="00550280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44B4" w:rsidRDefault="002444B4" w:rsidP="008E190C">
      <w:pPr>
        <w:spacing w:after="0" w:line="240" w:lineRule="auto"/>
      </w:pPr>
      <w:r>
        <w:separator/>
      </w:r>
    </w:p>
  </w:endnote>
  <w:endnote w:type="continuationSeparator" w:id="0">
    <w:p w:rsidR="002444B4" w:rsidRDefault="002444B4" w:rsidP="008E1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44B4" w:rsidRDefault="002444B4" w:rsidP="008E190C">
      <w:pPr>
        <w:spacing w:after="0" w:line="240" w:lineRule="auto"/>
      </w:pPr>
      <w:r>
        <w:separator/>
      </w:r>
    </w:p>
  </w:footnote>
  <w:footnote w:type="continuationSeparator" w:id="0">
    <w:p w:rsidR="002444B4" w:rsidRDefault="002444B4" w:rsidP="008E1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190C" w:rsidRDefault="008E190C">
    <w:pPr>
      <w:pStyle w:val="Encabezado"/>
    </w:pPr>
    <w:r>
      <w:rPr>
        <w:noProof/>
        <w:lang w:eastAsia="es-AR"/>
      </w:rPr>
      <w:drawing>
        <wp:inline distT="0" distB="0" distL="0" distR="0" wp14:anchorId="5969C177" wp14:editId="492FD177">
          <wp:extent cx="5400040" cy="120523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ba62817-1c23-4a16-b90b-5916a5d6c826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12052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90C"/>
    <w:rsid w:val="0004455A"/>
    <w:rsid w:val="002444B4"/>
    <w:rsid w:val="002F7C85"/>
    <w:rsid w:val="00550280"/>
    <w:rsid w:val="008E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818B96-712B-4BC6-A3E2-927AACE9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9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E19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190C"/>
  </w:style>
  <w:style w:type="paragraph" w:styleId="Piedepgina">
    <w:name w:val="footer"/>
    <w:basedOn w:val="Normal"/>
    <w:link w:val="PiedepginaCar"/>
    <w:uiPriority w:val="99"/>
    <w:unhideWhenUsed/>
    <w:rsid w:val="008E190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19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2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dcterms:created xsi:type="dcterms:W3CDTF">2025-09-27T21:01:00Z</dcterms:created>
  <dcterms:modified xsi:type="dcterms:W3CDTF">2025-09-28T04:44:00Z</dcterms:modified>
</cp:coreProperties>
</file>