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4FF52143" w:rsidR="00F24C56" w:rsidRDefault="004C1172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HW</w:t>
      </w:r>
      <w:r w:rsidR="00F51931">
        <w:rPr>
          <w:b/>
        </w:rPr>
        <w:t xml:space="preserve"> [</w:t>
      </w:r>
      <w:r w:rsidR="00C741D2">
        <w:rPr>
          <w:b/>
        </w:rPr>
        <w:t>6</w:t>
      </w:r>
      <w:r w:rsidR="00F51931">
        <w:rPr>
          <w:b/>
        </w:rPr>
        <w:t>],  [</w:t>
      </w:r>
      <w:r w:rsidR="00C741D2">
        <w:rPr>
          <w:b/>
        </w:rPr>
        <w:t>2/2</w:t>
      </w:r>
      <w:r w:rsidR="00DC0541">
        <w:rPr>
          <w:b/>
        </w:rPr>
        <w:t>0</w:t>
      </w:r>
      <w:r w:rsidR="00732D62">
        <w:rPr>
          <w:b/>
        </w:rPr>
        <w:t>/2019</w:t>
      </w:r>
      <w:r w:rsidR="00F51931">
        <w:rPr>
          <w:b/>
        </w:rPr>
        <w:t>]</w:t>
      </w:r>
      <w:r w:rsidR="00F51931"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eastAsia="宋体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eastAsia="宋体"/>
          <w:b/>
          <w:color w:val="2E75B5"/>
        </w:rPr>
      </w:pPr>
      <w:r w:rsidRPr="00847131">
        <w:rPr>
          <w:rFonts w:eastAsia="宋体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eastAsia="宋体"/>
        </w:rPr>
      </w:pPr>
      <w:r w:rsidRPr="00847131">
        <w:rPr>
          <w:rFonts w:eastAsia="宋体"/>
          <w:color w:val="000000"/>
        </w:rPr>
        <w:t>=================</w:t>
      </w:r>
      <w:r>
        <w:rPr>
          <w:rFonts w:eastAsia="宋体"/>
          <w:color w:val="000000"/>
        </w:rPr>
        <w:t>=======</w:t>
      </w:r>
      <w:r w:rsidRPr="00847131">
        <w:rPr>
          <w:rFonts w:eastAsia="宋体"/>
          <w:color w:val="000000"/>
        </w:rPr>
        <w:t>===start of the write-up====================</w:t>
      </w:r>
    </w:p>
    <w:p w14:paraId="0D7D136D" w14:textId="3C459244" w:rsidR="00125498" w:rsidRPr="009570DF" w:rsidRDefault="007461BF" w:rsidP="009570DF">
      <w:pPr>
        <w:pStyle w:val="1"/>
        <w:rPr>
          <w:b w:val="0"/>
          <w:bCs/>
        </w:rPr>
      </w:pPr>
      <w:r w:rsidRPr="00DD5070">
        <w:rPr>
          <w:rStyle w:val="a6"/>
        </w:rPr>
        <w:t>Lab 1</w:t>
      </w:r>
      <w:r w:rsidR="000F46B9">
        <w:rPr>
          <w:rStyle w:val="a6"/>
        </w:rPr>
        <w:t xml:space="preserve">: </w:t>
      </w:r>
      <w:r w:rsidR="00C741D2">
        <w:rPr>
          <w:rStyle w:val="a6"/>
          <w:rFonts w:hint="eastAsia"/>
        </w:rPr>
        <w:t>SSSP</w:t>
      </w:r>
    </w:p>
    <w:p w14:paraId="1A118FBA" w14:textId="1B016BB7" w:rsidR="002C393A" w:rsidRDefault="002C393A" w:rsidP="007461BF">
      <w:pPr>
        <w:rPr>
          <w:rFonts w:eastAsia="Calibri"/>
        </w:rPr>
      </w:pPr>
      <w:r>
        <w:rPr>
          <w:rFonts w:eastAsia="Calibri"/>
        </w:rPr>
        <w:t>test case 1</w:t>
      </w:r>
      <w:r w:rsidR="009570DF">
        <w:rPr>
          <w:rFonts w:eastAsia="Calibri" w:hint="eastAsia"/>
        </w:rPr>
        <w:t>,2</w:t>
      </w:r>
      <w:r w:rsidR="00156FC1">
        <w:rPr>
          <w:rFonts w:eastAsia="Calibri" w:hint="eastAsia"/>
        </w:rPr>
        <w:t>,3</w:t>
      </w:r>
      <w:r>
        <w:rPr>
          <w:rFonts w:eastAsia="Calibri"/>
        </w:rPr>
        <w:t>:</w:t>
      </w:r>
    </w:p>
    <w:p w14:paraId="40347652" w14:textId="1F81ADFE" w:rsidR="002C393A" w:rsidRDefault="009570DF" w:rsidP="007461BF">
      <w:pPr>
        <w:rPr>
          <w:rFonts w:eastAsia="Calibri"/>
        </w:rPr>
      </w:pPr>
      <w:r w:rsidRPr="009570DF">
        <w:rPr>
          <w:rFonts w:eastAsia="Calibri"/>
          <w:noProof/>
        </w:rPr>
        <w:lastRenderedPageBreak/>
        <w:drawing>
          <wp:inline distT="0" distB="0" distL="0" distR="0" wp14:anchorId="64ED3413" wp14:editId="462CB5C1">
            <wp:extent cx="6858000" cy="4406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ADA" w:rsidRPr="00156FC1">
        <w:rPr>
          <w:rFonts w:eastAsia="Calibri"/>
          <w:noProof/>
        </w:rPr>
        <w:drawing>
          <wp:inline distT="0" distB="0" distL="0" distR="0" wp14:anchorId="4CFC9B06" wp14:editId="11D42666">
            <wp:extent cx="1988891" cy="31972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9486" cy="31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72F5" w14:textId="56C4D6AB" w:rsidR="00C11ADA" w:rsidRDefault="00C11ADA" w:rsidP="007461BF">
      <w:pPr>
        <w:rPr>
          <w:rFonts w:eastAsia="Calibri"/>
        </w:rPr>
      </w:pPr>
      <w:r w:rsidRPr="00C11ADA">
        <w:rPr>
          <w:rFonts w:eastAsia="Calibri"/>
          <w:noProof/>
        </w:rPr>
        <w:lastRenderedPageBreak/>
        <w:drawing>
          <wp:inline distT="0" distB="0" distL="0" distR="0" wp14:anchorId="586C3184" wp14:editId="2AE99ECD">
            <wp:extent cx="6858000" cy="4954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2C01" w14:textId="3670C6A6" w:rsidR="00F66D8D" w:rsidRDefault="00F66D8D" w:rsidP="007461BF">
      <w:pPr>
        <w:rPr>
          <w:rFonts w:eastAsia="Calibri"/>
        </w:rPr>
      </w:pPr>
    </w:p>
    <w:p w14:paraId="4EE1AC50" w14:textId="77777777" w:rsidR="00F124F0" w:rsidRDefault="00F124F0" w:rsidP="007461BF">
      <w:pPr>
        <w:rPr>
          <w:rFonts w:eastAsia="Calibri"/>
        </w:rPr>
      </w:pPr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1DE536F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706E066F" w14:textId="2AA52B74" w:rsidR="00F24C56" w:rsidRDefault="00C741D2" w:rsidP="00C741D2">
      <w:pPr>
        <w:pStyle w:val="a5"/>
        <w:numPr>
          <w:ilvl w:val="0"/>
          <w:numId w:val="8"/>
        </w:numPr>
        <w:ind w:firstLineChars="0"/>
        <w:rPr>
          <w:b/>
          <w:color w:val="2E75B5"/>
          <w:u w:val="single"/>
        </w:rPr>
      </w:pPr>
      <w:r>
        <w:rPr>
          <w:rFonts w:eastAsia="Calibri"/>
        </w:rPr>
        <w:t xml:space="preserve">There are many </w:t>
      </w:r>
      <w:r>
        <w:rPr>
          <w:rFonts w:eastAsia="Calibri" w:hint="eastAsia"/>
        </w:rPr>
        <w:t xml:space="preserve">ways to </w:t>
      </w:r>
      <w:r>
        <w:rPr>
          <w:rFonts w:eastAsia="Calibri"/>
        </w:rPr>
        <w:t>implement</w:t>
      </w:r>
      <w:r>
        <w:rPr>
          <w:rFonts w:eastAsia="Calibri" w:hint="eastAsia"/>
        </w:rPr>
        <w:t>.</w:t>
      </w:r>
    </w:p>
    <w:p w14:paraId="22910672" w14:textId="77777777" w:rsidR="00270381" w:rsidRDefault="00270381">
      <w:pPr>
        <w:rPr>
          <w:b/>
          <w:color w:val="2E75B5"/>
          <w:u w:val="single"/>
        </w:rPr>
      </w:pPr>
    </w:p>
    <w:p w14:paraId="4E7286DB" w14:textId="71555843" w:rsidR="004B33BB" w:rsidRPr="00D10192" w:rsidRDefault="004B33BB" w:rsidP="00DD5070">
      <w:pPr>
        <w:pStyle w:val="1"/>
      </w:pPr>
      <w:r>
        <w:t>Lab 2</w:t>
      </w:r>
      <w:r w:rsidR="005C3D5F">
        <w:t xml:space="preserve">: </w:t>
      </w:r>
      <w:r w:rsidR="00C741D2">
        <w:rPr>
          <w:rFonts w:eastAsia="Calibri" w:hint="eastAsia"/>
        </w:rPr>
        <w:t>MST</w:t>
      </w:r>
    </w:p>
    <w:p w14:paraId="340101FB" w14:textId="4C73F1C4" w:rsidR="00A279DB" w:rsidRDefault="00A279DB" w:rsidP="004B33BB">
      <w:pPr>
        <w:rPr>
          <w:rFonts w:eastAsia="Calibri"/>
        </w:rPr>
      </w:pPr>
      <w:r>
        <w:rPr>
          <w:rFonts w:eastAsia="Calibri" w:hint="eastAsia"/>
        </w:rPr>
        <w:t>Code:</w:t>
      </w:r>
    </w:p>
    <w:p w14:paraId="25B5D9DE" w14:textId="36908835" w:rsidR="00A279DB" w:rsidRDefault="00A279DB" w:rsidP="004B33BB">
      <w:pPr>
        <w:rPr>
          <w:rFonts w:eastAsia="Calibri"/>
        </w:rPr>
      </w:pPr>
      <w:r w:rsidRPr="00A279DB">
        <w:rPr>
          <w:rFonts w:eastAsia="Calibri"/>
          <w:noProof/>
        </w:rPr>
        <w:lastRenderedPageBreak/>
        <w:drawing>
          <wp:inline distT="0" distB="0" distL="0" distR="0" wp14:anchorId="61C619EA" wp14:editId="2D98014F">
            <wp:extent cx="6858000" cy="4775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CEF7" w14:textId="2FC6952F" w:rsidR="007461BF" w:rsidRDefault="005911A5" w:rsidP="004B33BB">
      <w:pPr>
        <w:rPr>
          <w:rFonts w:eastAsia="Calibri"/>
        </w:rPr>
      </w:pPr>
      <w:r>
        <w:rPr>
          <w:rFonts w:eastAsia="Calibri"/>
        </w:rPr>
        <w:t>Test case</w:t>
      </w:r>
      <w:r w:rsidR="00CE48C2">
        <w:rPr>
          <w:rFonts w:eastAsia="Calibri"/>
        </w:rPr>
        <w:t>s</w:t>
      </w:r>
      <w:r>
        <w:rPr>
          <w:rFonts w:eastAsia="Calibri"/>
        </w:rPr>
        <w:t xml:space="preserve"> 1</w:t>
      </w:r>
      <w:r w:rsidR="00C741D2">
        <w:rPr>
          <w:rFonts w:eastAsia="Calibri"/>
        </w:rPr>
        <w:t>, 2</w:t>
      </w:r>
      <w:r>
        <w:rPr>
          <w:rFonts w:eastAsia="Calibri"/>
        </w:rPr>
        <w:t xml:space="preserve">: </w:t>
      </w:r>
    </w:p>
    <w:p w14:paraId="07A0A89C" w14:textId="6AC1F562" w:rsidR="005911A5" w:rsidRDefault="00D8323E" w:rsidP="004B33BB">
      <w:pPr>
        <w:rPr>
          <w:rFonts w:eastAsia="Calibri"/>
        </w:rPr>
      </w:pPr>
      <w:r w:rsidRPr="00D8323E">
        <w:rPr>
          <w:rFonts w:eastAsia="Calibri"/>
          <w:noProof/>
        </w:rPr>
        <w:lastRenderedPageBreak/>
        <w:drawing>
          <wp:inline distT="0" distB="0" distL="0" distR="0" wp14:anchorId="7BE7A25B" wp14:editId="0600E0EF">
            <wp:extent cx="6858000" cy="4194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CF81" w14:textId="0FA9FBEF" w:rsidR="00F86E29" w:rsidRDefault="00D8323E" w:rsidP="004B33BB">
      <w:pPr>
        <w:rPr>
          <w:rFonts w:eastAsia="Calibri"/>
        </w:rPr>
      </w:pPr>
      <w:r w:rsidRPr="00D8323E">
        <w:rPr>
          <w:rFonts w:eastAsia="Calibri"/>
          <w:noProof/>
        </w:rPr>
        <w:drawing>
          <wp:inline distT="0" distB="0" distL="0" distR="0" wp14:anchorId="0732AD03" wp14:editId="3E23ED82">
            <wp:extent cx="1663700" cy="31115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E85" w14:textId="77777777" w:rsidR="00D8323E" w:rsidRDefault="00D8323E" w:rsidP="004B33BB">
      <w:pPr>
        <w:rPr>
          <w:rFonts w:eastAsia="Calibri"/>
        </w:rPr>
      </w:pPr>
    </w:p>
    <w:p w14:paraId="60B0F5D8" w14:textId="29EF2E12" w:rsidR="00F124F0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7FD45ADF" w14:textId="77777777" w:rsidR="00F124F0" w:rsidRDefault="00F124F0" w:rsidP="00F124F0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3E970426" w14:textId="32BF92EB" w:rsidR="00022804" w:rsidRPr="00B961BE" w:rsidRDefault="00022804" w:rsidP="00022804">
      <w:pPr>
        <w:pStyle w:val="a5"/>
        <w:numPr>
          <w:ilvl w:val="0"/>
          <w:numId w:val="11"/>
        </w:numPr>
        <w:ind w:firstLineChars="0"/>
        <w:rPr>
          <w:rFonts w:eastAsia="Calibri"/>
        </w:rPr>
      </w:pPr>
      <w:r>
        <w:rPr>
          <w:rFonts w:eastAsia="Calibri"/>
        </w:rPr>
        <w:t>Can be implemented in Prim and Krustal.</w:t>
      </w:r>
    </w:p>
    <w:p w14:paraId="6A71F29C" w14:textId="413A1B11" w:rsidR="00B961BE" w:rsidRPr="00B961BE" w:rsidRDefault="00B961BE" w:rsidP="00022804">
      <w:pPr>
        <w:pStyle w:val="a5"/>
        <w:ind w:left="480" w:firstLineChars="0" w:firstLine="0"/>
        <w:rPr>
          <w:b/>
          <w:color w:val="2E75B5"/>
          <w:u w:val="single"/>
        </w:rPr>
      </w:pPr>
    </w:p>
    <w:p w14:paraId="6F7AF54C" w14:textId="66D47D57" w:rsidR="007D70F6" w:rsidRDefault="009553ED" w:rsidP="00DD5070">
      <w:pPr>
        <w:pStyle w:val="1"/>
      </w:pPr>
      <w:r>
        <w:t>Lab3</w:t>
      </w:r>
      <w:r w:rsidR="000F2256">
        <w:t>:</w:t>
      </w:r>
    </w:p>
    <w:p w14:paraId="49F5C235" w14:textId="61F03190" w:rsidR="008F2210" w:rsidRDefault="00A279DB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Code</w:t>
      </w:r>
      <w:r>
        <w:rPr>
          <w:rFonts w:hint="eastAsia"/>
          <w:b/>
          <w:color w:val="2E75B5"/>
          <w:u w:val="single"/>
        </w:rPr>
        <w:t>：</w:t>
      </w:r>
    </w:p>
    <w:p w14:paraId="3B7711BC" w14:textId="2B5D2642" w:rsidR="00A279DB" w:rsidRDefault="00001737" w:rsidP="00D10192">
      <w:pPr>
        <w:outlineLvl w:val="0"/>
        <w:rPr>
          <w:b/>
          <w:color w:val="2E75B5"/>
          <w:u w:val="single"/>
        </w:rPr>
      </w:pPr>
      <w:r w:rsidRPr="00001737">
        <w:rPr>
          <w:b/>
          <w:noProof/>
          <w:color w:val="2E75B5"/>
          <w:u w:val="single"/>
        </w:rPr>
        <w:lastRenderedPageBreak/>
        <w:drawing>
          <wp:inline distT="0" distB="0" distL="0" distR="0" wp14:anchorId="2F918393" wp14:editId="26EEE09C">
            <wp:extent cx="6858000" cy="8185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60F" w14:textId="4BB34823" w:rsidR="00455DC5" w:rsidRDefault="00455DC5" w:rsidP="00D10192">
      <w:pPr>
        <w:outlineLvl w:val="0"/>
        <w:rPr>
          <w:b/>
          <w:color w:val="2E75B5"/>
          <w:u w:val="single"/>
        </w:rPr>
      </w:pPr>
    </w:p>
    <w:p w14:paraId="1CD01DA0" w14:textId="4D919596" w:rsidR="00455DC5" w:rsidRDefault="00A279DB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test cases</w:t>
      </w:r>
      <w:r w:rsidR="00001737">
        <w:rPr>
          <w:rFonts w:hint="eastAsia"/>
          <w:b/>
          <w:color w:val="2E75B5"/>
          <w:u w:val="single"/>
        </w:rPr>
        <w:t xml:space="preserve"> 1</w:t>
      </w:r>
      <w:r>
        <w:rPr>
          <w:rFonts w:hint="eastAsia"/>
          <w:b/>
          <w:color w:val="2E75B5"/>
          <w:u w:val="single"/>
        </w:rPr>
        <w:t>:</w:t>
      </w:r>
      <w:r w:rsidR="00001737">
        <w:rPr>
          <w:rFonts w:hint="eastAsia"/>
          <w:b/>
          <w:color w:val="2E75B5"/>
          <w:u w:val="single"/>
        </w:rPr>
        <w:t xml:space="preserve"> with easy input</w:t>
      </w:r>
    </w:p>
    <w:p w14:paraId="352B8BAD" w14:textId="77777777" w:rsidR="00001737" w:rsidRDefault="00001737" w:rsidP="00D10192">
      <w:pPr>
        <w:outlineLvl w:val="0"/>
        <w:rPr>
          <w:b/>
          <w:color w:val="2E75B5"/>
          <w:u w:val="single"/>
        </w:rPr>
      </w:pPr>
    </w:p>
    <w:p w14:paraId="48E000D5" w14:textId="18A1B928" w:rsidR="00A279DB" w:rsidRDefault="00A279DB" w:rsidP="00D10192">
      <w:pPr>
        <w:outlineLvl w:val="0"/>
        <w:rPr>
          <w:b/>
          <w:color w:val="2E75B5"/>
          <w:u w:val="single"/>
        </w:rPr>
      </w:pPr>
      <w:r w:rsidRPr="00A279DB">
        <w:rPr>
          <w:b/>
          <w:noProof/>
          <w:color w:val="2E75B5"/>
          <w:u w:val="single"/>
        </w:rPr>
        <w:lastRenderedPageBreak/>
        <w:drawing>
          <wp:inline distT="0" distB="0" distL="0" distR="0" wp14:anchorId="0F48EA4F" wp14:editId="7B5183B4">
            <wp:extent cx="762000" cy="2260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735" w14:textId="408A2B22" w:rsidR="00A279DB" w:rsidRDefault="00372641" w:rsidP="00D10192">
      <w:pPr>
        <w:outlineLvl w:val="0"/>
        <w:rPr>
          <w:b/>
          <w:color w:val="2E75B5"/>
          <w:u w:val="single"/>
        </w:rPr>
      </w:pPr>
      <w:r w:rsidRPr="00372641">
        <w:rPr>
          <w:b/>
          <w:noProof/>
          <w:color w:val="2E75B5"/>
          <w:u w:val="single"/>
        </w:rPr>
        <w:drawing>
          <wp:inline distT="0" distB="0" distL="0" distR="0" wp14:anchorId="0FA58BB9" wp14:editId="76AD24C3">
            <wp:extent cx="6858000" cy="42951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3BE" w14:textId="177A3152" w:rsidR="00FB51E1" w:rsidRDefault="00FB51E1" w:rsidP="00D10192">
      <w:pPr>
        <w:outlineLvl w:val="0"/>
        <w:rPr>
          <w:b/>
          <w:color w:val="2E75B5"/>
          <w:u w:val="single"/>
        </w:rPr>
      </w:pPr>
    </w:p>
    <w:p w14:paraId="1316CCA7" w14:textId="01070C8D" w:rsidR="00A279DB" w:rsidRDefault="00A279DB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test cases</w:t>
      </w:r>
      <w:r w:rsidR="00372641">
        <w:rPr>
          <w:rFonts w:hint="eastAsia"/>
          <w:b/>
          <w:color w:val="2E75B5"/>
          <w:u w:val="single"/>
        </w:rPr>
        <w:t xml:space="preserve"> 2 with standard </w:t>
      </w:r>
      <w:r w:rsidR="008062EA">
        <w:rPr>
          <w:rFonts w:hint="eastAsia"/>
          <w:b/>
          <w:color w:val="2E75B5"/>
          <w:u w:val="single"/>
        </w:rPr>
        <w:t>given input</w:t>
      </w:r>
      <w:r>
        <w:rPr>
          <w:rFonts w:hint="eastAsia"/>
          <w:b/>
          <w:color w:val="2E75B5"/>
          <w:u w:val="single"/>
        </w:rPr>
        <w:t>:</w:t>
      </w:r>
    </w:p>
    <w:p w14:paraId="01369AA3" w14:textId="7D11069E" w:rsidR="00A279DB" w:rsidRDefault="00F75360" w:rsidP="00D10192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with heuri</w:t>
      </w:r>
      <w:r>
        <w:rPr>
          <w:b/>
          <w:color w:val="2E75B5"/>
          <w:u w:val="single"/>
        </w:rPr>
        <w:t>:</w:t>
      </w:r>
    </w:p>
    <w:p w14:paraId="6EC4EA92" w14:textId="77777777" w:rsidR="00F75360" w:rsidRDefault="00F75360" w:rsidP="00D10192">
      <w:pPr>
        <w:outlineLvl w:val="0"/>
        <w:rPr>
          <w:b/>
          <w:color w:val="2E75B5"/>
          <w:u w:val="single"/>
        </w:rPr>
      </w:pPr>
    </w:p>
    <w:p w14:paraId="49FCF33C" w14:textId="303A9060" w:rsidR="00F75360" w:rsidRDefault="00F75360" w:rsidP="00D10192">
      <w:pPr>
        <w:outlineLvl w:val="0"/>
        <w:rPr>
          <w:b/>
          <w:color w:val="2E75B5"/>
          <w:u w:val="single"/>
        </w:rPr>
      </w:pPr>
      <w:r w:rsidRPr="00F75360">
        <w:rPr>
          <w:b/>
          <w:noProof/>
          <w:color w:val="2E75B5"/>
          <w:u w:val="single"/>
        </w:rPr>
        <w:lastRenderedPageBreak/>
        <w:drawing>
          <wp:inline distT="0" distB="0" distL="0" distR="0" wp14:anchorId="51C17E2D" wp14:editId="53729B84">
            <wp:extent cx="6858000" cy="47859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AA85" w14:textId="16B4959F" w:rsidR="000B10C6" w:rsidRDefault="000B10C6" w:rsidP="000B10C6">
      <w:pPr>
        <w:outlineLvl w:val="0"/>
        <w:rPr>
          <w:b/>
          <w:color w:val="2E75B5"/>
          <w:u w:val="single"/>
        </w:rPr>
      </w:pPr>
      <w:r>
        <w:rPr>
          <w:rFonts w:hint="eastAsia"/>
          <w:b/>
          <w:color w:val="2E75B5"/>
          <w:u w:val="single"/>
        </w:rPr>
        <w:t>without heuri</w:t>
      </w:r>
      <w:r>
        <w:rPr>
          <w:b/>
          <w:color w:val="2E75B5"/>
          <w:u w:val="single"/>
        </w:rPr>
        <w:t>:</w:t>
      </w:r>
    </w:p>
    <w:p w14:paraId="363B1745" w14:textId="4EA0EA34" w:rsidR="00FB51E1" w:rsidRDefault="006F1438" w:rsidP="00D10192">
      <w:pPr>
        <w:outlineLvl w:val="0"/>
        <w:rPr>
          <w:b/>
          <w:color w:val="2E75B5"/>
          <w:u w:val="single"/>
        </w:rPr>
      </w:pPr>
      <w:r w:rsidRPr="006F1438">
        <w:rPr>
          <w:b/>
          <w:noProof/>
          <w:color w:val="2E75B5"/>
          <w:u w:val="single"/>
        </w:rPr>
        <w:lastRenderedPageBreak/>
        <w:drawing>
          <wp:inline distT="0" distB="0" distL="0" distR="0" wp14:anchorId="0E45AC21" wp14:editId="67633CEE">
            <wp:extent cx="6858000" cy="54032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D048" w14:textId="69154BA0" w:rsidR="004D69DC" w:rsidRDefault="006F1438" w:rsidP="000E0E1A">
      <w:pPr>
        <w:rPr>
          <w:rFonts w:eastAsia="Calibri"/>
        </w:rPr>
      </w:pPr>
      <w:r>
        <w:rPr>
          <w:rFonts w:eastAsia="Calibri" w:hint="eastAsia"/>
        </w:rPr>
        <w:t xml:space="preserve"> test 4:</w:t>
      </w:r>
    </w:p>
    <w:p w14:paraId="65257563" w14:textId="76C851BF" w:rsidR="006F1438" w:rsidRDefault="00A15EB8" w:rsidP="000E0E1A">
      <w:pPr>
        <w:rPr>
          <w:rFonts w:eastAsia="Calibri"/>
        </w:rPr>
      </w:pPr>
      <w:r w:rsidRPr="00A15EB8">
        <w:rPr>
          <w:rFonts w:eastAsia="Calibri"/>
          <w:noProof/>
        </w:rPr>
        <w:lastRenderedPageBreak/>
        <w:drawing>
          <wp:inline distT="0" distB="0" distL="0" distR="0" wp14:anchorId="7DF4F296" wp14:editId="0616D3D4">
            <wp:extent cx="6858000" cy="57518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077" w14:textId="77777777" w:rsidR="00A15EB8" w:rsidRDefault="00A15EB8" w:rsidP="000E0E1A">
      <w:pPr>
        <w:rPr>
          <w:rFonts w:eastAsia="Calibri"/>
        </w:rPr>
      </w:pPr>
    </w:p>
    <w:p w14:paraId="659D3F8E" w14:textId="77777777" w:rsidR="00A15EB8" w:rsidRDefault="00A15EB8" w:rsidP="00A15EB8">
      <w:pPr>
        <w:pStyle w:val="a8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a6"/>
          <w:rFonts w:ascii="Helvetica Neue" w:hAnsi="Helvetica Neue"/>
          <w:color w:val="333333"/>
          <w:sz w:val="20"/>
          <w:szCs w:val="20"/>
          <w:u w:val="single"/>
        </w:rPr>
        <w:t>Part II (50pts) - [REQUIRES COMPLETION OF PART I FOR CREDIT]</w:t>
      </w:r>
    </w:p>
    <w:p w14:paraId="5C9C1701" w14:textId="77777777" w:rsidR="00A15EB8" w:rsidRDefault="00A15EB8" w:rsidP="00A15EB8">
      <w:pPr>
        <w:pStyle w:val="a8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 </w:t>
      </w:r>
    </w:p>
    <w:p w14:paraId="6B2B7B32" w14:textId="77777777" w:rsidR="00A15EB8" w:rsidRDefault="00A15EB8" w:rsidP="00A15EB8">
      <w:pPr>
        <w:pStyle w:val="a8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Copy the image of the graph for the standard input twice.</w:t>
      </w:r>
    </w:p>
    <w:p w14:paraId="7E221456" w14:textId="77777777" w:rsidR="00A15EB8" w:rsidRDefault="00A15EB8" w:rsidP="00A15EB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 Neue" w:eastAsia="Times New Roman" w:hAnsi="Helvetica Neue"/>
          <w:color w:val="333333"/>
          <w:sz w:val="20"/>
          <w:szCs w:val="20"/>
        </w:rPr>
      </w:pPr>
      <w:r>
        <w:rPr>
          <w:rFonts w:ascii="Helvetica Neue" w:eastAsia="Times New Roman" w:hAnsi="Helvetica Neue"/>
          <w:color w:val="333333"/>
          <w:sz w:val="20"/>
          <w:szCs w:val="20"/>
        </w:rPr>
        <w:t>for one, label the edges in order (1, 2, 3, ...) as they were established during Dijkstra's</w:t>
      </w:r>
    </w:p>
    <w:p w14:paraId="7C732C16" w14:textId="77777777" w:rsidR="00A15EB8" w:rsidRDefault="00A15EB8" w:rsidP="00A15EB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 Neue" w:eastAsia="Times New Roman" w:hAnsi="Helvetica Neue"/>
          <w:color w:val="333333"/>
          <w:sz w:val="20"/>
          <w:szCs w:val="20"/>
        </w:rPr>
      </w:pPr>
      <w:r>
        <w:rPr>
          <w:rFonts w:ascii="Helvetica Neue" w:eastAsia="Times New Roman" w:hAnsi="Helvetica Neue"/>
          <w:color w:val="333333"/>
          <w:sz w:val="20"/>
          <w:szCs w:val="20"/>
        </w:rPr>
        <w:t>for the other, label the edges in order (1, 2, 3, ...) as they were established during A*</w:t>
      </w:r>
    </w:p>
    <w:p w14:paraId="22EF54C4" w14:textId="02B169D6" w:rsidR="00A15EB8" w:rsidRDefault="00A15EB8" w:rsidP="000E0E1A">
      <w:pPr>
        <w:rPr>
          <w:rFonts w:eastAsia="Calibri"/>
        </w:rPr>
      </w:pPr>
      <w:r>
        <w:rPr>
          <w:rFonts w:eastAsia="Calibri" w:hint="eastAsia"/>
          <w:noProof/>
        </w:rPr>
        <w:lastRenderedPageBreak/>
        <w:drawing>
          <wp:inline distT="0" distB="0" distL="0" distR="0" wp14:anchorId="6D7C348C" wp14:editId="2A5BEA9C">
            <wp:extent cx="3757891" cy="3082996"/>
            <wp:effectExtent l="0" t="0" r="1905" b="0"/>
            <wp:docPr id="36" name="图片 36" descr="Dij_standardInpu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j_standardInputGrap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84" cy="30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19F9" w14:textId="315B11E7" w:rsidR="00A15EB8" w:rsidRDefault="00A15EB8" w:rsidP="000E0E1A">
      <w:pPr>
        <w:rPr>
          <w:rFonts w:eastAsia="Calibri"/>
        </w:rPr>
      </w:pPr>
      <w:r>
        <w:rPr>
          <w:rFonts w:eastAsia="Calibri" w:hint="eastAsia"/>
        </w:rPr>
        <w:t>As shown in the code, the order are following. But since I</w:t>
      </w:r>
      <w:r>
        <w:rPr>
          <w:rFonts w:eastAsia="Calibri"/>
        </w:rPr>
        <w:t>’</w:t>
      </w:r>
      <w:r>
        <w:rPr>
          <w:rFonts w:eastAsia="Calibri" w:hint="eastAsia"/>
        </w:rPr>
        <w:t>m not sure whether you mean to, I give both the refresh edge and expanded node:</w:t>
      </w:r>
    </w:p>
    <w:p w14:paraId="350C3BB3" w14:textId="7D809A6B" w:rsidR="00A15EB8" w:rsidRDefault="00A15EB8" w:rsidP="000E0E1A">
      <w:pPr>
        <w:rPr>
          <w:rFonts w:eastAsia="Calibri"/>
        </w:rPr>
      </w:pPr>
      <w:r>
        <w:rPr>
          <w:rFonts w:eastAsia="Calibri"/>
        </w:rPr>
        <w:t>F</w:t>
      </w:r>
      <w:r>
        <w:rPr>
          <w:rFonts w:eastAsia="Calibri" w:hint="eastAsia"/>
        </w:rPr>
        <w:t>or without heur from A to G</w:t>
      </w:r>
      <w:r w:rsidR="001445F5">
        <w:rPr>
          <w:rFonts w:eastAsia="Calibri" w:hint="eastAsia"/>
        </w:rPr>
        <w:t>,  the order of 1, 2, 3</w:t>
      </w:r>
      <w:r w:rsidR="001445F5">
        <w:rPr>
          <w:rFonts w:eastAsia="Calibri"/>
        </w:rPr>
        <w:t>…</w:t>
      </w:r>
      <w:r w:rsidR="001445F5">
        <w:rPr>
          <w:rFonts w:eastAsia="Calibri" w:hint="eastAsia"/>
        </w:rPr>
        <w:t xml:space="preserve"> is </w:t>
      </w:r>
      <w:r>
        <w:rPr>
          <w:rFonts w:eastAsia="Calibri" w:hint="eastAsia"/>
        </w:rPr>
        <w:t>:</w:t>
      </w:r>
    </w:p>
    <w:p w14:paraId="6FD4BC76" w14:textId="0DEBADD7" w:rsidR="00A15EB8" w:rsidRDefault="00A15EB8" w:rsidP="000E0E1A">
      <w:pPr>
        <w:rPr>
          <w:rFonts w:eastAsia="Calibri"/>
        </w:rPr>
      </w:pPr>
      <w:r w:rsidRPr="00A15EB8">
        <w:rPr>
          <w:rFonts w:eastAsia="Calibri"/>
          <w:noProof/>
        </w:rPr>
        <w:drawing>
          <wp:inline distT="0" distB="0" distL="0" distR="0" wp14:anchorId="2578CD5A" wp14:editId="266AAAAC">
            <wp:extent cx="5092700" cy="355600"/>
            <wp:effectExtent l="0" t="0" r="1270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E809" w14:textId="77777777" w:rsidR="00A15EB8" w:rsidRDefault="00A15EB8" w:rsidP="000E0E1A">
      <w:pPr>
        <w:rPr>
          <w:rFonts w:eastAsia="Calibri"/>
        </w:rPr>
      </w:pPr>
    </w:p>
    <w:p w14:paraId="5FCC4864" w14:textId="531A6601" w:rsidR="00A15EB8" w:rsidRDefault="00A15EB8" w:rsidP="000E0E1A">
      <w:pPr>
        <w:rPr>
          <w:rFonts w:eastAsia="Calibri"/>
        </w:rPr>
      </w:pPr>
      <w:r>
        <w:rPr>
          <w:rFonts w:eastAsia="Calibri"/>
        </w:rPr>
        <w:t>F</w:t>
      </w:r>
      <w:r>
        <w:rPr>
          <w:rFonts w:eastAsia="Calibri" w:hint="eastAsia"/>
        </w:rPr>
        <w:t>or with heur from A to G:</w:t>
      </w:r>
    </w:p>
    <w:p w14:paraId="0BF3D823" w14:textId="143C3E85" w:rsidR="00A15EB8" w:rsidRDefault="00A15EB8" w:rsidP="000E0E1A">
      <w:pPr>
        <w:rPr>
          <w:rFonts w:eastAsia="Calibri"/>
        </w:rPr>
      </w:pPr>
      <w:r w:rsidRPr="00A15EB8">
        <w:rPr>
          <w:rFonts w:eastAsia="Calibri"/>
          <w:noProof/>
        </w:rPr>
        <w:drawing>
          <wp:inline distT="0" distB="0" distL="0" distR="0" wp14:anchorId="66373880" wp14:editId="6F7F6B93">
            <wp:extent cx="5359400" cy="457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CDD" w14:textId="064EE7E2" w:rsidR="00A15EB8" w:rsidRDefault="00A15EB8" w:rsidP="000E0E1A">
      <w:pPr>
        <w:rPr>
          <w:rFonts w:eastAsia="Calibri"/>
        </w:rPr>
      </w:pPr>
    </w:p>
    <w:p w14:paraId="7D7F6AB1" w14:textId="26812317" w:rsidR="001445F5" w:rsidRDefault="001445F5" w:rsidP="000E0E1A">
      <w:pPr>
        <w:rPr>
          <w:rFonts w:eastAsia="Calibri"/>
        </w:rPr>
      </w:pPr>
      <w:r>
        <w:rPr>
          <w:rFonts w:eastAsia="Calibri" w:hint="eastAsia"/>
        </w:rPr>
        <w:t xml:space="preserve">Since it is the same order as above, so I let alone the just </w:t>
      </w:r>
      <w:r w:rsidR="004469B0">
        <w:rPr>
          <w:rFonts w:eastAsia="Calibri" w:hint="eastAsia"/>
        </w:rPr>
        <w:t>drawing step.</w:t>
      </w:r>
    </w:p>
    <w:p w14:paraId="324B63F4" w14:textId="77777777" w:rsidR="00A95811" w:rsidRDefault="00A95811" w:rsidP="000E0E1A">
      <w:pPr>
        <w:rPr>
          <w:rFonts w:eastAsia="Calibri"/>
        </w:rPr>
      </w:pPr>
    </w:p>
    <w:p w14:paraId="1146623B" w14:textId="77777777" w:rsidR="00A95811" w:rsidRDefault="00A95811" w:rsidP="000E0E1A">
      <w:pPr>
        <w:rPr>
          <w:rFonts w:eastAsia="Calibri"/>
        </w:rPr>
      </w:pPr>
    </w:p>
    <w:p w14:paraId="5BB324F0" w14:textId="77777777" w:rsidR="00A95811" w:rsidRDefault="00A95811" w:rsidP="000E0E1A">
      <w:pPr>
        <w:rPr>
          <w:rFonts w:eastAsia="Calibri"/>
        </w:rPr>
      </w:pPr>
    </w:p>
    <w:p w14:paraId="5BE7E2BA" w14:textId="182CEFA6" w:rsidR="00A95811" w:rsidRDefault="00A95811" w:rsidP="00A95811">
      <w:pPr>
        <w:pStyle w:val="1"/>
        <w:rPr>
          <w:rStyle w:val="a6"/>
        </w:rPr>
      </w:pPr>
      <w:r>
        <w:rPr>
          <w:rStyle w:val="a6"/>
        </w:rPr>
        <w:t xml:space="preserve">Lab 5.3: </w:t>
      </w:r>
      <w:r>
        <w:rPr>
          <w:rStyle w:val="a6"/>
          <w:rFonts w:hint="eastAsia"/>
        </w:rPr>
        <w:t>All about Coins</w:t>
      </w:r>
      <w:r w:rsidR="00053FB6">
        <w:rPr>
          <w:rStyle w:val="a6"/>
          <w:rFonts w:hint="eastAsia"/>
        </w:rPr>
        <w:t>——</w:t>
      </w:r>
      <w:r w:rsidR="00053FB6">
        <w:rPr>
          <w:rStyle w:val="a6"/>
          <w:rFonts w:hint="eastAsia"/>
        </w:rPr>
        <w:t>special column</w:t>
      </w:r>
    </w:p>
    <w:p w14:paraId="7886C93A" w14:textId="77777777" w:rsidR="001B77C2" w:rsidRDefault="001B77C2" w:rsidP="001B77C2">
      <w:pPr>
        <w:outlineLvl w:val="0"/>
        <w:rPr>
          <w:b/>
          <w:color w:val="2E75B5"/>
          <w:u w:val="single"/>
        </w:rPr>
      </w:pPr>
      <w:r>
        <w:rPr>
          <w:b/>
          <w:color w:val="2E75B5"/>
          <w:u w:val="single"/>
        </w:rPr>
        <w:t>General Problem Description</w:t>
      </w:r>
    </w:p>
    <w:p w14:paraId="4B2F3D7A" w14:textId="39A68134" w:rsidR="004A5860" w:rsidRDefault="001B77C2" w:rsidP="004A5860">
      <w:r>
        <w:t xml:space="preserve">About coins, there are many kinds of detailed </w:t>
      </w:r>
      <w:r>
        <w:rPr>
          <w:rFonts w:hint="eastAsia"/>
        </w:rPr>
        <w:t>categories.</w:t>
      </w:r>
      <w:r w:rsidR="004A5860">
        <w:rPr>
          <w:rFonts w:hint="eastAsia"/>
        </w:rPr>
        <w:t xml:space="preserve"> For example: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40"/>
        <w:gridCol w:w="3686"/>
        <w:gridCol w:w="2764"/>
      </w:tblGrid>
      <w:tr w:rsidR="004A5860" w14:paraId="2A51218F" w14:textId="77777777" w:rsidTr="00415689">
        <w:tc>
          <w:tcPr>
            <w:tcW w:w="1840" w:type="dxa"/>
          </w:tcPr>
          <w:p w14:paraId="6E564D68" w14:textId="77777777" w:rsidR="004A5860" w:rsidRDefault="004A5860" w:rsidP="00415689"/>
        </w:tc>
        <w:tc>
          <w:tcPr>
            <w:tcW w:w="3686" w:type="dxa"/>
          </w:tcPr>
          <w:p w14:paraId="7FE471AF" w14:textId="77777777" w:rsidR="004A5860" w:rsidRDefault="004A5860" w:rsidP="00415689">
            <w:r>
              <w:t>U</w:t>
            </w:r>
            <w:r>
              <w:rPr>
                <w:rFonts w:hint="eastAsia"/>
              </w:rPr>
              <w:t>nlimited coins number</w:t>
            </w:r>
          </w:p>
        </w:tc>
        <w:tc>
          <w:tcPr>
            <w:tcW w:w="2764" w:type="dxa"/>
          </w:tcPr>
          <w:p w14:paraId="79EA3DC8" w14:textId="77777777" w:rsidR="004A5860" w:rsidRDefault="004A5860" w:rsidP="00415689">
            <w:r>
              <w:t>L</w:t>
            </w:r>
            <w:r>
              <w:rPr>
                <w:rFonts w:hint="eastAsia"/>
              </w:rPr>
              <w:t>imited coins number</w:t>
            </w:r>
          </w:p>
        </w:tc>
      </w:tr>
      <w:tr w:rsidR="004A5860" w14:paraId="03796A0A" w14:textId="77777777" w:rsidTr="00415689">
        <w:tc>
          <w:tcPr>
            <w:tcW w:w="1840" w:type="dxa"/>
          </w:tcPr>
          <w:p w14:paraId="05814731" w14:textId="77777777" w:rsidR="004A5860" w:rsidRDefault="004A5860" w:rsidP="00415689">
            <w:r>
              <w:t>M</w:t>
            </w:r>
            <w:r>
              <w:rPr>
                <w:rFonts w:hint="eastAsia"/>
              </w:rPr>
              <w:t>ax coins</w:t>
            </w:r>
          </w:p>
        </w:tc>
        <w:tc>
          <w:tcPr>
            <w:tcW w:w="3686" w:type="dxa"/>
          </w:tcPr>
          <w:p w14:paraId="4B94C6EA" w14:textId="77777777" w:rsidR="004A5860" w:rsidRDefault="004A5860" w:rsidP="00415689"/>
        </w:tc>
        <w:tc>
          <w:tcPr>
            <w:tcW w:w="2764" w:type="dxa"/>
          </w:tcPr>
          <w:p w14:paraId="259FEDFB" w14:textId="77777777" w:rsidR="004A5860" w:rsidRDefault="004A5860" w:rsidP="00415689">
            <w:r>
              <w:t>L</w:t>
            </w:r>
            <w:r>
              <w:rPr>
                <w:rFonts w:hint="eastAsia"/>
              </w:rPr>
              <w:t>ab5.3</w:t>
            </w:r>
          </w:p>
        </w:tc>
      </w:tr>
      <w:tr w:rsidR="004A5860" w14:paraId="52BAC597" w14:textId="77777777" w:rsidTr="00415689">
        <w:tc>
          <w:tcPr>
            <w:tcW w:w="1840" w:type="dxa"/>
          </w:tcPr>
          <w:p w14:paraId="63E5A96B" w14:textId="77777777" w:rsidR="004A5860" w:rsidRDefault="004A5860" w:rsidP="00415689">
            <w:r>
              <w:rPr>
                <w:rFonts w:hint="eastAsia"/>
              </w:rPr>
              <w:t>Min coins</w:t>
            </w:r>
          </w:p>
        </w:tc>
        <w:tc>
          <w:tcPr>
            <w:tcW w:w="3686" w:type="dxa"/>
          </w:tcPr>
          <w:p w14:paraId="7CA15904" w14:textId="77777777" w:rsidR="004A5860" w:rsidRDefault="004A5860" w:rsidP="00415689">
            <w:r>
              <w:rPr>
                <w:rFonts w:hint="eastAsia"/>
              </w:rPr>
              <w:t>[1], LC 322[2]</w:t>
            </w:r>
          </w:p>
        </w:tc>
        <w:tc>
          <w:tcPr>
            <w:tcW w:w="2764" w:type="dxa"/>
          </w:tcPr>
          <w:p w14:paraId="54E0E4EA" w14:textId="77777777" w:rsidR="004A5860" w:rsidRDefault="004A5860" w:rsidP="00415689">
            <w:r>
              <w:rPr>
                <w:rFonts w:hint="eastAsia"/>
              </w:rPr>
              <w:t>[1]</w:t>
            </w:r>
          </w:p>
        </w:tc>
      </w:tr>
      <w:tr w:rsidR="004A5860" w14:paraId="41BF2411" w14:textId="77777777" w:rsidTr="00415689">
        <w:tc>
          <w:tcPr>
            <w:tcW w:w="1840" w:type="dxa"/>
          </w:tcPr>
          <w:p w14:paraId="623B10DD" w14:textId="77777777" w:rsidR="004A5860" w:rsidRDefault="004A5860" w:rsidP="00415689">
            <w:r>
              <w:rPr>
                <w:rFonts w:hint="eastAsia"/>
              </w:rPr>
              <w:t>Solution nums</w:t>
            </w:r>
          </w:p>
        </w:tc>
        <w:tc>
          <w:tcPr>
            <w:tcW w:w="3686" w:type="dxa"/>
          </w:tcPr>
          <w:p w14:paraId="0F02D46A" w14:textId="77777777" w:rsidR="004A5860" w:rsidRDefault="004A5860" w:rsidP="00415689"/>
        </w:tc>
        <w:tc>
          <w:tcPr>
            <w:tcW w:w="2764" w:type="dxa"/>
          </w:tcPr>
          <w:p w14:paraId="7A9BB016" w14:textId="77777777" w:rsidR="004A5860" w:rsidRDefault="004A5860" w:rsidP="00415689"/>
        </w:tc>
      </w:tr>
      <w:tr w:rsidR="004A5860" w14:paraId="3AE9FCE8" w14:textId="77777777" w:rsidTr="00415689">
        <w:tc>
          <w:tcPr>
            <w:tcW w:w="1840" w:type="dxa"/>
          </w:tcPr>
          <w:p w14:paraId="5CD7858D" w14:textId="77777777" w:rsidR="004A5860" w:rsidRDefault="004A5860" w:rsidP="00415689">
            <w:r>
              <w:t>R</w:t>
            </w:r>
            <w:r>
              <w:rPr>
                <w:rFonts w:hint="eastAsia"/>
              </w:rPr>
              <w:t>equire sth.</w:t>
            </w:r>
          </w:p>
        </w:tc>
        <w:tc>
          <w:tcPr>
            <w:tcW w:w="3686" w:type="dxa"/>
          </w:tcPr>
          <w:p w14:paraId="532B6935" w14:textId="77777777" w:rsidR="004A5860" w:rsidRDefault="004A5860" w:rsidP="00415689"/>
        </w:tc>
        <w:tc>
          <w:tcPr>
            <w:tcW w:w="2764" w:type="dxa"/>
          </w:tcPr>
          <w:p w14:paraId="4370012D" w14:textId="77777777" w:rsidR="004A5860" w:rsidRDefault="004A5860" w:rsidP="00415689"/>
        </w:tc>
      </w:tr>
    </w:tbl>
    <w:p w14:paraId="3D9816CA" w14:textId="77777777" w:rsidR="004A5860" w:rsidRDefault="004A5860" w:rsidP="004A5860">
      <w:r>
        <w:rPr>
          <w:rFonts w:hint="eastAsia"/>
        </w:rPr>
        <w:t xml:space="preserve">[1] </w:t>
      </w:r>
      <w:hyperlink r:id="rId20" w:history="1">
        <w:r w:rsidRPr="003A17F1">
          <w:rPr>
            <w:rStyle w:val="a7"/>
          </w:rPr>
          <w:t>https://blog.csdn.net/suwei19870312/article/details/9296415</w:t>
        </w:r>
      </w:hyperlink>
    </w:p>
    <w:p w14:paraId="0EAF1A4E" w14:textId="77777777" w:rsidR="004A5860" w:rsidRDefault="004A5860" w:rsidP="004A5860">
      <w:r>
        <w:rPr>
          <w:rFonts w:hint="eastAsia"/>
        </w:rPr>
        <w:t xml:space="preserve">[2] </w:t>
      </w:r>
      <w:hyperlink r:id="rId21" w:history="1">
        <w:r w:rsidRPr="003A17F1">
          <w:rPr>
            <w:rStyle w:val="a7"/>
          </w:rPr>
          <w:t>https://www.laioffer.com/zh/videos/2018-04-23-322-coin-change/</w:t>
        </w:r>
      </w:hyperlink>
    </w:p>
    <w:p w14:paraId="0EF26D9A" w14:textId="77777777" w:rsidR="00053FB6" w:rsidRPr="00053FB6" w:rsidRDefault="00053FB6" w:rsidP="00053FB6"/>
    <w:p w14:paraId="029CFECE" w14:textId="2C1CA9F8" w:rsidR="00A95811" w:rsidRDefault="004A2FD9" w:rsidP="000E0E1A">
      <w:pPr>
        <w:rPr>
          <w:rFonts w:eastAsia="Calibri"/>
        </w:rPr>
      </w:pPr>
      <w:r>
        <w:rPr>
          <w:rFonts w:eastAsia="Calibri" w:hint="eastAsia"/>
        </w:rPr>
        <w:t>S</w:t>
      </w:r>
      <w:r w:rsidR="0026393D">
        <w:rPr>
          <w:rFonts w:eastAsia="Calibri" w:hint="eastAsia"/>
        </w:rPr>
        <w:t>o, In this lab, I write code mainly consisting of 2 parts</w:t>
      </w:r>
      <w:r w:rsidR="0026393D">
        <w:rPr>
          <w:rFonts w:eastAsia="Calibri" w:hint="eastAsia"/>
        </w:rPr>
        <w:t>：</w:t>
      </w:r>
    </w:p>
    <w:p w14:paraId="65AEE5B0" w14:textId="66078EAF" w:rsidR="003A3C34" w:rsidRPr="003A3C34" w:rsidRDefault="003A3C34" w:rsidP="003A3C34">
      <w:pPr>
        <w:pStyle w:val="a5"/>
        <w:numPr>
          <w:ilvl w:val="0"/>
          <w:numId w:val="18"/>
        </w:numPr>
        <w:ind w:firstLineChars="0"/>
        <w:rPr>
          <w:rFonts w:eastAsia="Calibri"/>
        </w:rPr>
      </w:pPr>
      <w:r>
        <w:rPr>
          <w:rFonts w:eastAsia="Calibri" w:hint="eastAsia"/>
        </w:rPr>
        <w:t>find the max in DP</w:t>
      </w:r>
    </w:p>
    <w:p w14:paraId="266281DC" w14:textId="44177886" w:rsidR="0026393D" w:rsidRDefault="003A3C34" w:rsidP="000E0E1A">
      <w:pPr>
        <w:rPr>
          <w:rFonts w:eastAsia="Calibri"/>
        </w:rPr>
      </w:pPr>
      <w:r w:rsidRPr="003A3C34">
        <w:rPr>
          <w:rFonts w:eastAsia="Calibri"/>
          <w:noProof/>
        </w:rPr>
        <w:lastRenderedPageBreak/>
        <w:drawing>
          <wp:inline distT="0" distB="0" distL="0" distR="0" wp14:anchorId="5377737C" wp14:editId="5392F48E">
            <wp:extent cx="6858000" cy="44189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C7E6" w14:textId="77777777" w:rsidR="003A3C34" w:rsidRDefault="003A3C34" w:rsidP="000E0E1A">
      <w:pPr>
        <w:rPr>
          <w:rFonts w:eastAsia="Calibri"/>
        </w:rPr>
      </w:pPr>
    </w:p>
    <w:p w14:paraId="4922D2CD" w14:textId="7DAEEA8D" w:rsidR="003A3C34" w:rsidRPr="00A31967" w:rsidRDefault="003A3C34" w:rsidP="003A3C34">
      <w:pPr>
        <w:pStyle w:val="a5"/>
        <w:numPr>
          <w:ilvl w:val="0"/>
          <w:numId w:val="18"/>
        </w:numPr>
        <w:ind w:firstLineChars="0"/>
        <w:rPr>
          <w:rFonts w:eastAsia="Calibri"/>
        </w:rPr>
      </w:pPr>
      <w:r>
        <w:rPr>
          <w:rFonts w:eastAsia="Calibri" w:hint="eastAsia"/>
        </w:rPr>
        <w:t>traceback</w:t>
      </w:r>
      <w:r w:rsidR="00A31967">
        <w:rPr>
          <w:rFonts w:eastAsia="Calibri" w:hint="eastAsia"/>
        </w:rPr>
        <w:t xml:space="preserve">: </w:t>
      </w:r>
    </w:p>
    <w:p w14:paraId="304D9401" w14:textId="3C47CE96" w:rsidR="003A3C34" w:rsidRDefault="003A3C34" w:rsidP="000E0E1A">
      <w:pPr>
        <w:rPr>
          <w:rFonts w:eastAsia="Calibri"/>
        </w:rPr>
      </w:pPr>
      <w:r w:rsidRPr="003A3C34">
        <w:rPr>
          <w:rFonts w:eastAsia="Calibri"/>
          <w:noProof/>
        </w:rPr>
        <w:drawing>
          <wp:inline distT="0" distB="0" distL="0" distR="0" wp14:anchorId="29CD34BF" wp14:editId="53510162">
            <wp:extent cx="6858000" cy="2699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206E" w14:textId="77777777" w:rsidR="00A31967" w:rsidRDefault="00A31967" w:rsidP="000E0E1A">
      <w:pPr>
        <w:rPr>
          <w:rFonts w:eastAsia="Calibri"/>
        </w:rPr>
      </w:pPr>
    </w:p>
    <w:p w14:paraId="6E0DE384" w14:textId="73BB7EDE" w:rsidR="00A31967" w:rsidRDefault="00A31967" w:rsidP="000E0E1A">
      <w:pPr>
        <w:rPr>
          <w:rFonts w:eastAsia="Calibri"/>
        </w:rPr>
      </w:pPr>
      <w:r>
        <w:rPr>
          <w:rFonts w:eastAsia="Calibri" w:hint="eastAsia"/>
        </w:rPr>
        <w:t>and the first part can be optimized in Time to :</w:t>
      </w:r>
    </w:p>
    <w:p w14:paraId="25DE2AB4" w14:textId="796A939B" w:rsidR="00A31967" w:rsidRDefault="00A31967" w:rsidP="000E0E1A">
      <w:pPr>
        <w:rPr>
          <w:rFonts w:eastAsia="Calibri"/>
        </w:rPr>
      </w:pPr>
      <w:r w:rsidRPr="00A31967">
        <w:rPr>
          <w:rFonts w:eastAsia="Calibri"/>
          <w:noProof/>
        </w:rPr>
        <w:lastRenderedPageBreak/>
        <w:drawing>
          <wp:inline distT="0" distB="0" distL="0" distR="0" wp14:anchorId="08AD8F28" wp14:editId="7A9B62A5">
            <wp:extent cx="6858000" cy="4032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55F1" w14:textId="77777777" w:rsidR="00A31967" w:rsidRDefault="00A31967" w:rsidP="000E0E1A">
      <w:pPr>
        <w:rPr>
          <w:rFonts w:eastAsia="Calibri" w:hint="eastAsia"/>
        </w:rPr>
      </w:pPr>
    </w:p>
    <w:p w14:paraId="6EEB10BE" w14:textId="039BA1C2" w:rsidR="00393D63" w:rsidRDefault="00393D63" w:rsidP="000E0E1A">
      <w:pPr>
        <w:rPr>
          <w:rFonts w:eastAsia="Calibri" w:hint="eastAsia"/>
        </w:rPr>
      </w:pPr>
      <w:r>
        <w:rPr>
          <w:rFonts w:eastAsia="Calibri" w:hint="eastAsia"/>
        </w:rPr>
        <w:t>test case</w:t>
      </w:r>
      <w:r w:rsidR="008D2A7D">
        <w:rPr>
          <w:rFonts w:eastAsia="Calibri" w:hint="eastAsia"/>
        </w:rPr>
        <w:t xml:space="preserve"> 1, 2</w:t>
      </w:r>
      <w:bookmarkStart w:id="0" w:name="_GoBack"/>
      <w:bookmarkEnd w:id="0"/>
      <w:r>
        <w:rPr>
          <w:rFonts w:eastAsia="Calibri" w:hint="eastAsia"/>
        </w:rPr>
        <w:t>:</w:t>
      </w:r>
    </w:p>
    <w:p w14:paraId="4AEE34EB" w14:textId="27135EC6" w:rsidR="00393D63" w:rsidRDefault="008D2A7D" w:rsidP="000E0E1A">
      <w:pPr>
        <w:rPr>
          <w:rFonts w:eastAsia="Calibri" w:hint="eastAsia"/>
        </w:rPr>
      </w:pPr>
      <w:r w:rsidRPr="008D2A7D">
        <w:rPr>
          <w:rFonts w:eastAsia="Calibri"/>
        </w:rPr>
        <w:lastRenderedPageBreak/>
        <w:drawing>
          <wp:inline distT="0" distB="0" distL="0" distR="0" wp14:anchorId="2D278688" wp14:editId="68B1AF36">
            <wp:extent cx="6858000" cy="6953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64F8" w14:textId="19466F69" w:rsidR="00A31967" w:rsidRDefault="00A31967" w:rsidP="000E0E1A">
      <w:pPr>
        <w:rPr>
          <w:rFonts w:eastAsia="Calibri"/>
        </w:rPr>
      </w:pPr>
      <w:r>
        <w:rPr>
          <w:rFonts w:eastAsia="Calibri" w:hint="eastAsia"/>
        </w:rPr>
        <w:t>What</w:t>
      </w:r>
      <w:r>
        <w:rPr>
          <w:rFonts w:eastAsia="Calibri"/>
        </w:rPr>
        <w:t>’</w:t>
      </w:r>
      <w:r>
        <w:rPr>
          <w:rFonts w:eastAsia="Calibri" w:hint="eastAsia"/>
        </w:rPr>
        <w:t>s more, it can be optimized in space to O(</w:t>
      </w:r>
      <w:r w:rsidR="00103814">
        <w:rPr>
          <w:rFonts w:eastAsia="Calibri" w:hint="eastAsia"/>
        </w:rPr>
        <w:t>m</w:t>
      </w:r>
      <w:r>
        <w:rPr>
          <w:rFonts w:eastAsia="Calibri" w:hint="eastAsia"/>
        </w:rPr>
        <w:t>).</w:t>
      </w:r>
    </w:p>
    <w:p w14:paraId="772636AE" w14:textId="77777777" w:rsidR="00A45A21" w:rsidRDefault="00A45A21" w:rsidP="000E0E1A">
      <w:pPr>
        <w:rPr>
          <w:rFonts w:eastAsia="Calibri"/>
        </w:rPr>
      </w:pPr>
    </w:p>
    <w:p w14:paraId="100CA760" w14:textId="4AF768C7" w:rsidR="00A45A21" w:rsidRDefault="00A45A21" w:rsidP="000E0E1A">
      <w:pPr>
        <w:rPr>
          <w:rFonts w:eastAsia="Calibri"/>
        </w:rPr>
      </w:pPr>
      <w:r>
        <w:rPr>
          <w:rFonts w:eastAsia="Calibri" w:hint="eastAsia"/>
        </w:rPr>
        <w:t>The result screenshot is</w:t>
      </w:r>
      <w:r>
        <w:rPr>
          <w:rFonts w:eastAsia="Calibri" w:hint="eastAsia"/>
        </w:rPr>
        <w:t>：</w:t>
      </w:r>
    </w:p>
    <w:p w14:paraId="37477244" w14:textId="77777777" w:rsidR="00A45A21" w:rsidRDefault="00A45A21" w:rsidP="000E0E1A">
      <w:pPr>
        <w:rPr>
          <w:rFonts w:eastAsia="Calibri"/>
        </w:rPr>
      </w:pPr>
    </w:p>
    <w:p w14:paraId="642D1392" w14:textId="06355B21" w:rsidR="00A45A21" w:rsidRPr="000E0E1A" w:rsidRDefault="00A45A21" w:rsidP="000E0E1A">
      <w:pPr>
        <w:rPr>
          <w:rFonts w:eastAsia="Calibri"/>
        </w:rPr>
      </w:pPr>
      <w:r>
        <w:rPr>
          <w:rFonts w:eastAsia="Calibri" w:hint="eastAsia"/>
        </w:rPr>
        <w:t xml:space="preserve">And future </w:t>
      </w:r>
      <w:r w:rsidR="00D23279">
        <w:rPr>
          <w:rFonts w:eastAsia="Calibri" w:hint="eastAsia"/>
        </w:rPr>
        <w:t>similar codes are on going</w:t>
      </w:r>
      <w:r w:rsidR="00D23279">
        <w:rPr>
          <w:rFonts w:eastAsia="Calibri"/>
        </w:rPr>
        <w:t>…</w:t>
      </w:r>
      <w:r w:rsidR="00D23279">
        <w:rPr>
          <w:rFonts w:eastAsia="Calibri" w:hint="eastAsia"/>
        </w:rPr>
        <w:t xml:space="preserve"> to be continued.</w:t>
      </w:r>
    </w:p>
    <w:sectPr w:rsidR="00A45A21" w:rsidRPr="000E0E1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75F2C"/>
    <w:multiLevelType w:val="hybridMultilevel"/>
    <w:tmpl w:val="B516915C"/>
    <w:lvl w:ilvl="0" w:tplc="039A7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5085FF7"/>
    <w:multiLevelType w:val="hybridMultilevel"/>
    <w:tmpl w:val="893656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14C765D"/>
    <w:multiLevelType w:val="hybridMultilevel"/>
    <w:tmpl w:val="EA2896C8"/>
    <w:lvl w:ilvl="0" w:tplc="F904BE4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6B6CFF"/>
    <w:multiLevelType w:val="hybridMultilevel"/>
    <w:tmpl w:val="6B5E6B8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7AE48DB"/>
    <w:multiLevelType w:val="hybridMultilevel"/>
    <w:tmpl w:val="74FA0076"/>
    <w:lvl w:ilvl="0" w:tplc="71FE9A6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9C82F85"/>
    <w:multiLevelType w:val="hybridMultilevel"/>
    <w:tmpl w:val="5B98375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0014665"/>
    <w:multiLevelType w:val="multilevel"/>
    <w:tmpl w:val="C92E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159507A"/>
    <w:multiLevelType w:val="hybridMultilevel"/>
    <w:tmpl w:val="D466DDD0"/>
    <w:lvl w:ilvl="0" w:tplc="E7A09A3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4778E2"/>
    <w:multiLevelType w:val="multilevel"/>
    <w:tmpl w:val="6B5E6B86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8A30CB4"/>
    <w:multiLevelType w:val="multilevel"/>
    <w:tmpl w:val="CE343F5C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1C0184"/>
    <w:multiLevelType w:val="multilevel"/>
    <w:tmpl w:val="832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D9C1F95"/>
    <w:multiLevelType w:val="hybridMultilevel"/>
    <w:tmpl w:val="FC061D7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5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10"/>
  </w:num>
  <w:num w:numId="10">
    <w:abstractNumId w:val="13"/>
  </w:num>
  <w:num w:numId="11">
    <w:abstractNumId w:val="17"/>
  </w:num>
  <w:num w:numId="12">
    <w:abstractNumId w:val="11"/>
  </w:num>
  <w:num w:numId="13">
    <w:abstractNumId w:val="14"/>
  </w:num>
  <w:num w:numId="14">
    <w:abstractNumId w:val="5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01737"/>
    <w:rsid w:val="00022804"/>
    <w:rsid w:val="000353F1"/>
    <w:rsid w:val="00053FB6"/>
    <w:rsid w:val="00092D10"/>
    <w:rsid w:val="000B10C6"/>
    <w:rsid w:val="000B1A99"/>
    <w:rsid w:val="000D1634"/>
    <w:rsid w:val="000E0E1A"/>
    <w:rsid w:val="000F2256"/>
    <w:rsid w:val="000F46B9"/>
    <w:rsid w:val="00103814"/>
    <w:rsid w:val="00115BD4"/>
    <w:rsid w:val="00125498"/>
    <w:rsid w:val="001257CD"/>
    <w:rsid w:val="001445F5"/>
    <w:rsid w:val="00156FC1"/>
    <w:rsid w:val="001941ED"/>
    <w:rsid w:val="001A7500"/>
    <w:rsid w:val="001B6CA3"/>
    <w:rsid w:val="001B77C2"/>
    <w:rsid w:val="001C4AEA"/>
    <w:rsid w:val="001E3387"/>
    <w:rsid w:val="0022193B"/>
    <w:rsid w:val="00236572"/>
    <w:rsid w:val="00251FCD"/>
    <w:rsid w:val="0026347C"/>
    <w:rsid w:val="0026393D"/>
    <w:rsid w:val="00270381"/>
    <w:rsid w:val="00292B00"/>
    <w:rsid w:val="002A0FAF"/>
    <w:rsid w:val="002B4077"/>
    <w:rsid w:val="002C393A"/>
    <w:rsid w:val="002E139C"/>
    <w:rsid w:val="002E3E84"/>
    <w:rsid w:val="00327608"/>
    <w:rsid w:val="00334E4C"/>
    <w:rsid w:val="00337E54"/>
    <w:rsid w:val="00355CF0"/>
    <w:rsid w:val="003666D5"/>
    <w:rsid w:val="00370FA9"/>
    <w:rsid w:val="00372641"/>
    <w:rsid w:val="003807B2"/>
    <w:rsid w:val="00393D63"/>
    <w:rsid w:val="003A3C34"/>
    <w:rsid w:val="003A5B97"/>
    <w:rsid w:val="003B43BE"/>
    <w:rsid w:val="004469B0"/>
    <w:rsid w:val="00455DC5"/>
    <w:rsid w:val="00456E7C"/>
    <w:rsid w:val="004A2FD9"/>
    <w:rsid w:val="004A5860"/>
    <w:rsid w:val="004B33BB"/>
    <w:rsid w:val="004C1172"/>
    <w:rsid w:val="004D69DC"/>
    <w:rsid w:val="00543D95"/>
    <w:rsid w:val="00553A68"/>
    <w:rsid w:val="0057721A"/>
    <w:rsid w:val="00590B25"/>
    <w:rsid w:val="005911A5"/>
    <w:rsid w:val="0059487D"/>
    <w:rsid w:val="005A3EE2"/>
    <w:rsid w:val="005C3D5F"/>
    <w:rsid w:val="005F24C0"/>
    <w:rsid w:val="0067342B"/>
    <w:rsid w:val="00687E4F"/>
    <w:rsid w:val="006B10C5"/>
    <w:rsid w:val="006C175A"/>
    <w:rsid w:val="006C1D2A"/>
    <w:rsid w:val="006F1438"/>
    <w:rsid w:val="00700739"/>
    <w:rsid w:val="00700921"/>
    <w:rsid w:val="00732D62"/>
    <w:rsid w:val="00742708"/>
    <w:rsid w:val="007461BF"/>
    <w:rsid w:val="00797184"/>
    <w:rsid w:val="007B58B2"/>
    <w:rsid w:val="007D70F6"/>
    <w:rsid w:val="008062EA"/>
    <w:rsid w:val="00846053"/>
    <w:rsid w:val="008843FA"/>
    <w:rsid w:val="00887343"/>
    <w:rsid w:val="008D2A7D"/>
    <w:rsid w:val="008F2210"/>
    <w:rsid w:val="0091039B"/>
    <w:rsid w:val="00916585"/>
    <w:rsid w:val="009361E7"/>
    <w:rsid w:val="009553ED"/>
    <w:rsid w:val="009570DF"/>
    <w:rsid w:val="009966CD"/>
    <w:rsid w:val="00996E1A"/>
    <w:rsid w:val="009A2276"/>
    <w:rsid w:val="009D0B8D"/>
    <w:rsid w:val="009F6B71"/>
    <w:rsid w:val="00A15EB8"/>
    <w:rsid w:val="00A2760E"/>
    <w:rsid w:val="00A276BC"/>
    <w:rsid w:val="00A279DB"/>
    <w:rsid w:val="00A31967"/>
    <w:rsid w:val="00A40BC8"/>
    <w:rsid w:val="00A42B24"/>
    <w:rsid w:val="00A45A21"/>
    <w:rsid w:val="00A476CF"/>
    <w:rsid w:val="00A52481"/>
    <w:rsid w:val="00A678E1"/>
    <w:rsid w:val="00A95811"/>
    <w:rsid w:val="00A97DB0"/>
    <w:rsid w:val="00B62079"/>
    <w:rsid w:val="00B83A93"/>
    <w:rsid w:val="00B961BE"/>
    <w:rsid w:val="00BB6A6C"/>
    <w:rsid w:val="00BE57FF"/>
    <w:rsid w:val="00BF5552"/>
    <w:rsid w:val="00C0312F"/>
    <w:rsid w:val="00C11ADA"/>
    <w:rsid w:val="00C70EE7"/>
    <w:rsid w:val="00C741D2"/>
    <w:rsid w:val="00C819F4"/>
    <w:rsid w:val="00CD7C0A"/>
    <w:rsid w:val="00CD7E1E"/>
    <w:rsid w:val="00CE48C2"/>
    <w:rsid w:val="00D03D31"/>
    <w:rsid w:val="00D10192"/>
    <w:rsid w:val="00D23279"/>
    <w:rsid w:val="00D30CAD"/>
    <w:rsid w:val="00D46F2D"/>
    <w:rsid w:val="00D8323E"/>
    <w:rsid w:val="00D92BB8"/>
    <w:rsid w:val="00DC0541"/>
    <w:rsid w:val="00DD5070"/>
    <w:rsid w:val="00E074FB"/>
    <w:rsid w:val="00E373A9"/>
    <w:rsid w:val="00E71B4C"/>
    <w:rsid w:val="00E82F6C"/>
    <w:rsid w:val="00EC252A"/>
    <w:rsid w:val="00EC2C53"/>
    <w:rsid w:val="00F11877"/>
    <w:rsid w:val="00F124F0"/>
    <w:rsid w:val="00F13DAC"/>
    <w:rsid w:val="00F24C56"/>
    <w:rsid w:val="00F31935"/>
    <w:rsid w:val="00F47A74"/>
    <w:rsid w:val="00F51931"/>
    <w:rsid w:val="00F56D3C"/>
    <w:rsid w:val="00F602A7"/>
    <w:rsid w:val="00F66D8D"/>
    <w:rsid w:val="00F74B75"/>
    <w:rsid w:val="00F75360"/>
    <w:rsid w:val="00F81179"/>
    <w:rsid w:val="00F86E29"/>
    <w:rsid w:val="00F91299"/>
    <w:rsid w:val="00FB51E1"/>
    <w:rsid w:val="00FB5543"/>
    <w:rsid w:val="00FB5B40"/>
    <w:rsid w:val="00FB68D7"/>
    <w:rsid w:val="00FB76EE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5EB8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rsid w:val="00DD5070"/>
    <w:pPr>
      <w:keepNext/>
      <w:keepLines/>
      <w:spacing w:before="480" w:after="120"/>
      <w:outlineLvl w:val="0"/>
    </w:pPr>
    <w:rPr>
      <w:b/>
      <w:color w:val="548DD4" w:themeColor="text2" w:themeTint="99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96E1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DD5070"/>
    <w:rPr>
      <w:b/>
      <w:bCs/>
    </w:rPr>
  </w:style>
  <w:style w:type="character" w:styleId="a7">
    <w:name w:val="Hyperlink"/>
    <w:basedOn w:val="a0"/>
    <w:uiPriority w:val="99"/>
    <w:semiHidden/>
    <w:unhideWhenUsed/>
    <w:rsid w:val="00092D10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15EB8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4A5860"/>
    <w:rPr>
      <w:rFonts w:asciiTheme="minorHAnsi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s://blog.csdn.net/suwei19870312/article/details/9296415" TargetMode="External"/><Relationship Id="rId21" Type="http://schemas.openxmlformats.org/officeDocument/2006/relationships/hyperlink" Target="https://www.laioffer.com/zh/videos/2018-04-23-322-coin-change/" TargetMode="External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302</Words>
  <Characters>1725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21</cp:revision>
  <cp:lastPrinted>2019-02-21T23:24:00Z</cp:lastPrinted>
  <dcterms:created xsi:type="dcterms:W3CDTF">2019-02-21T23:24:00Z</dcterms:created>
  <dcterms:modified xsi:type="dcterms:W3CDTF">2019-02-25T05:39:00Z</dcterms:modified>
</cp:coreProperties>
</file>