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1BEC2" w14:textId="6CA87769" w:rsidR="00F24C56" w:rsidRDefault="00F51931">
      <w:pPr>
        <w:pBdr>
          <w:bottom w:val="single" w:sz="12" w:space="1" w:color="000000"/>
        </w:pBdr>
        <w:tabs>
          <w:tab w:val="left" w:pos="9360"/>
        </w:tabs>
        <w:rPr>
          <w:b/>
        </w:rPr>
      </w:pPr>
      <w:r>
        <w:rPr>
          <w:b/>
        </w:rPr>
        <w:t>LAB [</w:t>
      </w:r>
      <w:r w:rsidR="00732D62">
        <w:rPr>
          <w:b/>
        </w:rPr>
        <w:t>3</w:t>
      </w:r>
      <w:proofErr w:type="gramStart"/>
      <w:r>
        <w:rPr>
          <w:b/>
        </w:rPr>
        <w:t>],  [</w:t>
      </w:r>
      <w:proofErr w:type="gramEnd"/>
      <w:r w:rsidR="001A7500">
        <w:rPr>
          <w:b/>
        </w:rPr>
        <w:t>1/29</w:t>
      </w:r>
      <w:r w:rsidR="00732D62">
        <w:rPr>
          <w:b/>
        </w:rPr>
        <w:t>/2019</w:t>
      </w:r>
      <w:r>
        <w:rPr>
          <w:b/>
        </w:rPr>
        <w:t>]</w:t>
      </w:r>
      <w:r>
        <w:rPr>
          <w:b/>
        </w:rPr>
        <w:tab/>
        <w:t>MCS 253P</w:t>
      </w:r>
    </w:p>
    <w:p w14:paraId="38900892" w14:textId="77777777" w:rsidR="00F24C56" w:rsidRDefault="00F24C56">
      <w:pPr>
        <w:rPr>
          <w:b/>
        </w:rPr>
      </w:pPr>
    </w:p>
    <w:p w14:paraId="08A598B1" w14:textId="66FD29ED" w:rsidR="00F24C56" w:rsidRDefault="00F51931" w:rsidP="00732D62">
      <w:pPr>
        <w:outlineLvl w:val="0"/>
        <w:rPr>
          <w:b/>
        </w:rPr>
      </w:pPr>
      <w:r>
        <w:rPr>
          <w:b/>
        </w:rPr>
        <w:t>Name:</w:t>
      </w:r>
      <w:r w:rsidR="00F56D3C">
        <w:rPr>
          <w:b/>
        </w:rPr>
        <w:t xml:space="preserve"> Yu Qin</w:t>
      </w:r>
    </w:p>
    <w:p w14:paraId="3E984B67" w14:textId="77777777" w:rsidR="00F24C56" w:rsidRDefault="00F24C56">
      <w:pPr>
        <w:pBdr>
          <w:bottom w:val="single" w:sz="12" w:space="1" w:color="000000"/>
        </w:pBdr>
        <w:rPr>
          <w:b/>
        </w:rPr>
      </w:pPr>
    </w:p>
    <w:p w14:paraId="0B1334CB" w14:textId="77777777" w:rsidR="009A2276" w:rsidRDefault="009A2276" w:rsidP="009A2276">
      <w:pPr>
        <w:outlineLvl w:val="0"/>
        <w:rPr>
          <w:rFonts w:ascii="Times New Roman" w:eastAsia="宋体" w:hAnsi="Times New Roman" w:cs="Times New Roman"/>
          <w:b/>
          <w:color w:val="2E75B5"/>
        </w:rPr>
      </w:pPr>
    </w:p>
    <w:p w14:paraId="4CCDBC3D" w14:textId="77777777" w:rsidR="009A2276" w:rsidRPr="00847131" w:rsidRDefault="009A2276" w:rsidP="009A2276">
      <w:pPr>
        <w:outlineLvl w:val="0"/>
        <w:rPr>
          <w:rFonts w:ascii="Times New Roman" w:eastAsia="宋体" w:hAnsi="Times New Roman" w:cs="Times New Roman"/>
          <w:b/>
          <w:color w:val="2E75B5"/>
        </w:rPr>
      </w:pPr>
      <w:r w:rsidRPr="00847131">
        <w:rPr>
          <w:rFonts w:ascii="Times New Roman" w:eastAsia="宋体" w:hAnsi="Times New Roman" w:cs="Times New Roman"/>
          <w:b/>
          <w:color w:val="2E75B5"/>
        </w:rPr>
        <w:t>Results Screenshots</w:t>
      </w:r>
    </w:p>
    <w:p w14:paraId="0BBB5923" w14:textId="77777777" w:rsidR="009A2276" w:rsidRPr="00847131" w:rsidRDefault="009A2276" w:rsidP="009A2276">
      <w:pPr>
        <w:rPr>
          <w:rFonts w:ascii="Times New Roman" w:eastAsia="宋体" w:hAnsi="Times New Roman" w:cs="Times New Roman"/>
        </w:rPr>
      </w:pPr>
      <w:r w:rsidRPr="00847131">
        <w:rPr>
          <w:rFonts w:ascii="Times New Roman" w:eastAsia="宋体" w:hAnsi="Times New Roman" w:cs="Times New Roman"/>
          <w:color w:val="000000"/>
        </w:rPr>
        <w:t>=================</w:t>
      </w:r>
      <w:r>
        <w:rPr>
          <w:rFonts w:ascii="Times New Roman" w:eastAsia="宋体" w:hAnsi="Times New Roman" w:cs="Times New Roman"/>
          <w:color w:val="000000"/>
        </w:rPr>
        <w:t>=======</w:t>
      </w:r>
      <w:r w:rsidRPr="00847131">
        <w:rPr>
          <w:rFonts w:ascii="Times New Roman" w:eastAsia="宋体" w:hAnsi="Times New Roman" w:cs="Times New Roman"/>
          <w:color w:val="000000"/>
        </w:rPr>
        <w:t>===start of the write-up====================</w:t>
      </w:r>
    </w:p>
    <w:p w14:paraId="7440D45A" w14:textId="082E124F" w:rsidR="007461BF" w:rsidRPr="00D10192" w:rsidRDefault="007461BF" w:rsidP="007461BF">
      <w:pPr>
        <w:outlineLvl w:val="0"/>
        <w:rPr>
          <w:b/>
          <w:color w:val="2E75B5"/>
          <w:u w:val="single"/>
        </w:rPr>
      </w:pPr>
      <w:r>
        <w:rPr>
          <w:b/>
          <w:color w:val="2E75B5"/>
          <w:u w:val="single"/>
        </w:rPr>
        <w:t xml:space="preserve">Lab </w:t>
      </w:r>
      <w:r>
        <w:rPr>
          <w:b/>
          <w:color w:val="2E75B5"/>
          <w:u w:val="single"/>
        </w:rPr>
        <w:t>1</w:t>
      </w:r>
    </w:p>
    <w:p w14:paraId="761F7BB9" w14:textId="6A548FF9" w:rsidR="007461BF" w:rsidRDefault="003A5B97" w:rsidP="007461BF">
      <w:pPr>
        <w:rPr>
          <w:rFonts w:eastAsia="Calibri"/>
        </w:rPr>
      </w:pPr>
      <w:r w:rsidRPr="003A5B97">
        <w:rPr>
          <w:rFonts w:eastAsia="Calibri"/>
        </w:rPr>
        <w:drawing>
          <wp:inline distT="0" distB="0" distL="0" distR="0" wp14:anchorId="49243C64" wp14:editId="21A44019">
            <wp:extent cx="6858000" cy="1625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3205"/>
                    <a:stretch/>
                  </pic:blipFill>
                  <pic:spPr bwMode="auto">
                    <a:xfrm>
                      <a:off x="0" y="0"/>
                      <a:ext cx="68580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62C5" w14:textId="77777777" w:rsidR="001941ED" w:rsidRDefault="001941ED" w:rsidP="007461BF">
      <w:pPr>
        <w:rPr>
          <w:rFonts w:eastAsia="Calibri"/>
        </w:rPr>
      </w:pPr>
    </w:p>
    <w:p w14:paraId="5D629AF2" w14:textId="2FA1874B" w:rsidR="001941ED" w:rsidRDefault="001941ED" w:rsidP="007461BF">
      <w:pPr>
        <w:rPr>
          <w:rFonts w:eastAsia="Calibri"/>
        </w:rPr>
      </w:pPr>
      <w:r w:rsidRPr="001941ED">
        <w:rPr>
          <w:rFonts w:eastAsia="Calibri"/>
        </w:rPr>
        <w:drawing>
          <wp:inline distT="0" distB="0" distL="0" distR="0" wp14:anchorId="62D01E90" wp14:editId="302F7251">
            <wp:extent cx="6858000" cy="37426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F523" w14:textId="3C93BC4C" w:rsidR="001941ED" w:rsidRDefault="001941ED" w:rsidP="007461BF">
      <w:pPr>
        <w:rPr>
          <w:rFonts w:eastAsia="Calibri"/>
        </w:rPr>
      </w:pPr>
      <w:r w:rsidRPr="001941ED">
        <w:rPr>
          <w:rFonts w:eastAsia="Calibri"/>
        </w:rPr>
        <w:lastRenderedPageBreak/>
        <w:drawing>
          <wp:inline distT="0" distB="0" distL="0" distR="0" wp14:anchorId="0AAB90DF" wp14:editId="72E165A5">
            <wp:extent cx="6451600" cy="29591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DA724D" w14:textId="77777777" w:rsidR="007461BF" w:rsidRDefault="007461BF" w:rsidP="007461BF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475FC4D2" w14:textId="77777777" w:rsidR="007461BF" w:rsidRPr="009A2276" w:rsidRDefault="007461BF" w:rsidP="007461BF">
      <w:pPr>
        <w:rPr>
          <w:rFonts w:eastAsia="Calibri"/>
        </w:rPr>
      </w:pPr>
      <w:r>
        <w:rPr>
          <w:rFonts w:eastAsia="Calibri"/>
        </w:rPr>
        <w:t>Little Notes: Implemented with the function of checking some invalid input. Further valid check could include the valid roman char sequence and times.</w:t>
      </w:r>
    </w:p>
    <w:p w14:paraId="706E066F" w14:textId="77777777" w:rsidR="00F24C56" w:rsidRDefault="00F24C56">
      <w:pPr>
        <w:rPr>
          <w:b/>
          <w:color w:val="2E75B5"/>
          <w:u w:val="single"/>
        </w:rPr>
      </w:pPr>
    </w:p>
    <w:p w14:paraId="4E7286DB" w14:textId="2AF51ABF" w:rsidR="004B33BB" w:rsidRPr="00D10192" w:rsidRDefault="004B33BB" w:rsidP="004B33BB">
      <w:pPr>
        <w:outlineLvl w:val="0"/>
        <w:rPr>
          <w:b/>
          <w:color w:val="2E75B5"/>
          <w:u w:val="single"/>
        </w:rPr>
      </w:pPr>
      <w:r>
        <w:rPr>
          <w:b/>
          <w:color w:val="2E75B5"/>
          <w:u w:val="single"/>
        </w:rPr>
        <w:t xml:space="preserve">Lab </w:t>
      </w:r>
      <w:r>
        <w:rPr>
          <w:b/>
          <w:color w:val="2E75B5"/>
          <w:u w:val="single"/>
        </w:rPr>
        <w:t>2</w:t>
      </w:r>
    </w:p>
    <w:p w14:paraId="31B7CEF7" w14:textId="2A48DFA1" w:rsidR="007461BF" w:rsidRDefault="007B58B2" w:rsidP="004B33BB">
      <w:pPr>
        <w:rPr>
          <w:rFonts w:eastAsia="Calibri"/>
        </w:rPr>
      </w:pPr>
      <w:r w:rsidRPr="007B58B2">
        <w:rPr>
          <w:rFonts w:eastAsia="Calibri"/>
        </w:rPr>
        <w:drawing>
          <wp:inline distT="0" distB="0" distL="0" distR="0" wp14:anchorId="48B7E520" wp14:editId="5D073017">
            <wp:extent cx="6858000" cy="5213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C0FD" w14:textId="49E0EF4B" w:rsidR="007B58B2" w:rsidRDefault="009D0B8D" w:rsidP="004B33BB">
      <w:pPr>
        <w:rPr>
          <w:rFonts w:eastAsia="Calibri"/>
        </w:rPr>
      </w:pPr>
      <w:r w:rsidRPr="009D0B8D">
        <w:rPr>
          <w:rFonts w:eastAsia="Calibri"/>
        </w:rPr>
        <w:lastRenderedPageBreak/>
        <w:drawing>
          <wp:inline distT="0" distB="0" distL="0" distR="0" wp14:anchorId="5548DAA6" wp14:editId="1F5CF6CC">
            <wp:extent cx="6858000" cy="66567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197B" w14:textId="77777777" w:rsidR="004B33BB" w:rsidRDefault="004B33BB" w:rsidP="004B33BB">
      <w:pPr>
        <w:rPr>
          <w:rFonts w:eastAsia="Calibri"/>
        </w:rPr>
      </w:pPr>
      <w:r>
        <w:rPr>
          <w:rFonts w:eastAsia="Calibri"/>
        </w:rPr>
        <w:t xml:space="preserve">Conclusion: right result, 0 error in memory leak. </w:t>
      </w:r>
    </w:p>
    <w:p w14:paraId="49708139" w14:textId="77777777" w:rsidR="00FB5543" w:rsidRDefault="004B33BB" w:rsidP="004B33BB">
      <w:pPr>
        <w:rPr>
          <w:rFonts w:eastAsia="Calibri"/>
        </w:rPr>
      </w:pPr>
      <w:r>
        <w:rPr>
          <w:rFonts w:eastAsia="Calibri"/>
        </w:rPr>
        <w:t xml:space="preserve">Little Notes: </w:t>
      </w:r>
    </w:p>
    <w:p w14:paraId="137AB3F2" w14:textId="3E14EDE7" w:rsidR="006C175A" w:rsidRPr="007B58B2" w:rsidRDefault="004B33BB" w:rsidP="007B58B2">
      <w:pPr>
        <w:pStyle w:val="a5"/>
        <w:numPr>
          <w:ilvl w:val="0"/>
          <w:numId w:val="5"/>
        </w:numPr>
        <w:ind w:firstLineChars="0"/>
        <w:rPr>
          <w:rFonts w:eastAsia="Calibri"/>
        </w:rPr>
      </w:pPr>
      <w:r w:rsidRPr="00FB5543">
        <w:rPr>
          <w:rFonts w:eastAsia="Calibri"/>
        </w:rPr>
        <w:t>Input</w:t>
      </w:r>
      <w:r w:rsidR="006C175A">
        <w:rPr>
          <w:rFonts w:eastAsia="Calibri"/>
        </w:rPr>
        <w:t>s are from a file, thus to avoid the treat of line changing ‘\n’</w:t>
      </w:r>
      <w:r w:rsidRPr="00FB5543">
        <w:rPr>
          <w:rFonts w:eastAsia="Calibri"/>
        </w:rPr>
        <w:t>.</w:t>
      </w:r>
      <w:r w:rsidRPr="00FB5543">
        <w:rPr>
          <w:rFonts w:eastAsia="Calibri"/>
        </w:rPr>
        <w:t xml:space="preserve"> Further</w:t>
      </w:r>
      <w:r w:rsidR="006C175A">
        <w:rPr>
          <w:rFonts w:eastAsia="Calibri"/>
        </w:rPr>
        <w:t xml:space="preserve"> input form can take this into consideration</w:t>
      </w:r>
      <w:r w:rsidRPr="00FB5543">
        <w:rPr>
          <w:rFonts w:eastAsia="Calibri"/>
        </w:rPr>
        <w:t>.</w:t>
      </w:r>
    </w:p>
    <w:p w14:paraId="6416817D" w14:textId="77777777" w:rsidR="004B33BB" w:rsidRDefault="004B33BB">
      <w:pPr>
        <w:rPr>
          <w:b/>
          <w:color w:val="2E75B5"/>
          <w:u w:val="single"/>
        </w:rPr>
      </w:pPr>
    </w:p>
    <w:p w14:paraId="1AAC4F5C" w14:textId="77777777" w:rsidR="004B33BB" w:rsidRDefault="004B33BB">
      <w:pPr>
        <w:rPr>
          <w:b/>
          <w:color w:val="2E75B5"/>
          <w:u w:val="single"/>
        </w:rPr>
      </w:pPr>
    </w:p>
    <w:p w14:paraId="6F7AF54C" w14:textId="1FE76303" w:rsidR="007D70F6" w:rsidRPr="00D10192" w:rsidRDefault="00115BD4" w:rsidP="00D10192">
      <w:pPr>
        <w:outlineLvl w:val="0"/>
        <w:rPr>
          <w:b/>
          <w:color w:val="2E75B5"/>
          <w:u w:val="single"/>
        </w:rPr>
      </w:pPr>
      <w:r>
        <w:rPr>
          <w:b/>
          <w:color w:val="2E75B5"/>
          <w:u w:val="single"/>
        </w:rPr>
        <w:t>Lab 3</w:t>
      </w:r>
    </w:p>
    <w:p w14:paraId="5EAEA752" w14:textId="562F7A88" w:rsidR="00D10192" w:rsidRDefault="001E3387" w:rsidP="00370FA9">
      <w:pPr>
        <w:rPr>
          <w:color w:val="000000" w:themeColor="text1"/>
        </w:rPr>
      </w:pPr>
      <w:r w:rsidRPr="001E3387">
        <w:rPr>
          <w:color w:val="000000" w:themeColor="text1"/>
        </w:rPr>
        <w:lastRenderedPageBreak/>
        <w:drawing>
          <wp:inline distT="0" distB="0" distL="0" distR="0" wp14:anchorId="767C8526" wp14:editId="38E9F010">
            <wp:extent cx="6858000" cy="6330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62EB" w14:textId="5D114992" w:rsidR="001E3387" w:rsidRDefault="001E3387" w:rsidP="001E3387">
      <w:pPr>
        <w:spacing w:before="240"/>
        <w:rPr>
          <w:color w:val="000000" w:themeColor="text1"/>
        </w:rPr>
      </w:pPr>
      <w:r w:rsidRPr="001E3387">
        <w:rPr>
          <w:color w:val="000000" w:themeColor="text1"/>
        </w:rPr>
        <w:lastRenderedPageBreak/>
        <w:drawing>
          <wp:inline distT="0" distB="0" distL="0" distR="0" wp14:anchorId="7B404FAF" wp14:editId="02F6C916">
            <wp:extent cx="6858000" cy="6588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5245" w14:textId="77777777" w:rsidR="00A97DB0" w:rsidRDefault="009A2276" w:rsidP="00370FA9">
      <w:pPr>
        <w:rPr>
          <w:rFonts w:eastAsia="Calibri"/>
        </w:rPr>
      </w:pPr>
      <w:r>
        <w:rPr>
          <w:rFonts w:eastAsia="Calibri"/>
        </w:rPr>
        <w:t>Conclusion: right result, 0 error in memory leak.</w:t>
      </w:r>
      <w:r>
        <w:rPr>
          <w:rFonts w:eastAsia="Calibri"/>
        </w:rPr>
        <w:t xml:space="preserve"> </w:t>
      </w:r>
    </w:p>
    <w:p w14:paraId="0D9FC152" w14:textId="560B9107" w:rsidR="009A2276" w:rsidRDefault="00A97DB0" w:rsidP="00370FA9">
      <w:pPr>
        <w:rPr>
          <w:rFonts w:eastAsia="Calibri"/>
        </w:rPr>
      </w:pPr>
      <w:r>
        <w:rPr>
          <w:rFonts w:eastAsia="Calibri"/>
        </w:rPr>
        <w:t xml:space="preserve">Little Notes: Implemented with the function </w:t>
      </w:r>
      <w:r w:rsidR="009A2276">
        <w:rPr>
          <w:rFonts w:eastAsia="Calibri"/>
        </w:rPr>
        <w:t xml:space="preserve">of </w:t>
      </w:r>
      <w:r>
        <w:rPr>
          <w:rFonts w:eastAsia="Calibri"/>
        </w:rPr>
        <w:t>checking some invalid input</w:t>
      </w:r>
      <w:r w:rsidR="009A2276">
        <w:rPr>
          <w:rFonts w:eastAsia="Calibri"/>
        </w:rPr>
        <w:t>.</w:t>
      </w:r>
      <w:r w:rsidR="004B33BB">
        <w:rPr>
          <w:rFonts w:eastAsia="Calibri"/>
        </w:rPr>
        <w:t xml:space="preserve"> Further</w:t>
      </w:r>
      <w:r w:rsidR="0057721A">
        <w:rPr>
          <w:rFonts w:eastAsia="Calibri"/>
        </w:rPr>
        <w:t xml:space="preserve"> valid check could include the valid roman char sequence and times.</w:t>
      </w:r>
    </w:p>
    <w:p w14:paraId="26E7EBFC" w14:textId="77777777" w:rsidR="00E074FB" w:rsidRDefault="00E074FB" w:rsidP="00370FA9">
      <w:pPr>
        <w:rPr>
          <w:rFonts w:eastAsia="Calibri"/>
        </w:rPr>
      </w:pPr>
    </w:p>
    <w:p w14:paraId="7AE0C19B" w14:textId="5ED1588D" w:rsidR="00E074FB" w:rsidRPr="00D10192" w:rsidRDefault="00E074FB" w:rsidP="00E074FB">
      <w:pPr>
        <w:outlineLvl w:val="0"/>
        <w:rPr>
          <w:b/>
          <w:color w:val="2E75B5"/>
          <w:u w:val="single"/>
        </w:rPr>
      </w:pPr>
      <w:proofErr w:type="spellStart"/>
      <w:r>
        <w:rPr>
          <w:b/>
          <w:color w:val="2E75B5"/>
          <w:u w:val="single"/>
        </w:rPr>
        <w:t>Hw</w:t>
      </w:r>
      <w:proofErr w:type="spellEnd"/>
      <w:r>
        <w:rPr>
          <w:b/>
          <w:color w:val="2E75B5"/>
          <w:u w:val="single"/>
        </w:rPr>
        <w:t xml:space="preserve"> </w:t>
      </w:r>
      <w:r>
        <w:rPr>
          <w:b/>
          <w:color w:val="2E75B5"/>
          <w:u w:val="single"/>
        </w:rPr>
        <w:t>3.1</w:t>
      </w:r>
    </w:p>
    <w:p w14:paraId="2A54E576" w14:textId="77777777" w:rsidR="00E074FB" w:rsidRPr="006C1D2A" w:rsidRDefault="00B62079" w:rsidP="006C1D2A">
      <w:pPr>
        <w:pStyle w:val="a5"/>
        <w:numPr>
          <w:ilvl w:val="0"/>
          <w:numId w:val="6"/>
        </w:numPr>
        <w:ind w:firstLineChars="0"/>
        <w:rPr>
          <w:rFonts w:eastAsia="Calibri"/>
        </w:rPr>
      </w:pPr>
      <w:r w:rsidRPr="006C1D2A">
        <w:rPr>
          <w:rFonts w:eastAsia="Calibri"/>
        </w:rPr>
        <w:t xml:space="preserve">Create a subdirectory under your </w:t>
      </w:r>
      <w:proofErr w:type="spellStart"/>
      <w:r w:rsidRPr="006C1D2A">
        <w:rPr>
          <w:rFonts w:eastAsia="Calibri"/>
        </w:rPr>
        <w:t>hw</w:t>
      </w:r>
      <w:proofErr w:type="spellEnd"/>
      <w:r w:rsidRPr="006C1D2A">
        <w:rPr>
          <w:rFonts w:eastAsia="Calibri"/>
        </w:rPr>
        <w:t xml:space="preserve"> directory called hw3 and put all files related to this homework in that directory.</w:t>
      </w:r>
    </w:p>
    <w:p w14:paraId="19D2CDEA" w14:textId="7564153C" w:rsidR="006C1D2A" w:rsidRDefault="003807B2" w:rsidP="00370FA9">
      <w:pPr>
        <w:rPr>
          <w:rFonts w:eastAsia="Calibri"/>
        </w:rPr>
      </w:pPr>
      <w:r w:rsidRPr="003807B2">
        <w:rPr>
          <w:rFonts w:eastAsia="Calibri"/>
        </w:rPr>
        <w:lastRenderedPageBreak/>
        <w:drawing>
          <wp:inline distT="0" distB="0" distL="0" distR="0" wp14:anchorId="1B8F8F31" wp14:editId="53025A95">
            <wp:extent cx="6858000" cy="2682240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20E4" w14:textId="2BB5F871" w:rsidR="002E139C" w:rsidRDefault="003807B2" w:rsidP="00370FA9">
      <w:pPr>
        <w:rPr>
          <w:rFonts w:eastAsia="Calibri"/>
        </w:rPr>
      </w:pPr>
      <w:r w:rsidRPr="003807B2">
        <w:rPr>
          <w:rFonts w:eastAsia="Calibri"/>
        </w:rPr>
        <w:drawing>
          <wp:inline distT="0" distB="0" distL="0" distR="0" wp14:anchorId="7F08C4DD" wp14:editId="289500D6">
            <wp:extent cx="6858000" cy="14751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A94F" w14:textId="5369ED3B" w:rsidR="00D46F2D" w:rsidRDefault="002B4077" w:rsidP="005E2B45">
      <w:pPr>
        <w:pStyle w:val="a5"/>
        <w:numPr>
          <w:ilvl w:val="0"/>
          <w:numId w:val="6"/>
        </w:numPr>
        <w:ind w:firstLineChars="0"/>
        <w:rPr>
          <w:rFonts w:eastAsia="Calibri"/>
        </w:rPr>
      </w:pPr>
      <w:r w:rsidRPr="002B4077">
        <w:rPr>
          <w:rFonts w:eastAsia="Calibri"/>
        </w:rPr>
        <w:t xml:space="preserve">Define a </w:t>
      </w:r>
      <w:proofErr w:type="spellStart"/>
      <w:r w:rsidRPr="002B4077">
        <w:rPr>
          <w:rFonts w:eastAsia="Calibri"/>
        </w:rPr>
        <w:t>Makefile</w:t>
      </w:r>
      <w:proofErr w:type="spellEnd"/>
      <w:r w:rsidRPr="002B4077">
        <w:rPr>
          <w:rFonts w:eastAsia="Calibri"/>
        </w:rPr>
        <w:t xml:space="preserve"> in hw3, </w:t>
      </w:r>
      <w:r>
        <w:rPr>
          <w:rFonts w:eastAsia="Calibri"/>
        </w:rPr>
        <w:t>t</w:t>
      </w:r>
      <w:r w:rsidRPr="002B4077">
        <w:rPr>
          <w:rFonts w:eastAsia="Calibri"/>
        </w:rPr>
        <w:t xml:space="preserve">he </w:t>
      </w:r>
      <w:r w:rsidR="00292B00">
        <w:rPr>
          <w:rFonts w:eastAsia="Calibri"/>
        </w:rPr>
        <w:t>default target should make</w:t>
      </w:r>
      <w:r w:rsidRPr="002B4077">
        <w:rPr>
          <w:rFonts w:eastAsia="Calibri"/>
        </w:rPr>
        <w:t xml:space="preserve"> executable and include </w:t>
      </w:r>
      <w:proofErr w:type="spellStart"/>
      <w:r w:rsidRPr="002B4077">
        <w:rPr>
          <w:rFonts w:eastAsia="Calibri"/>
        </w:rPr>
        <w:t>gdb</w:t>
      </w:r>
      <w:proofErr w:type="spellEnd"/>
      <w:r w:rsidRPr="002B4077">
        <w:rPr>
          <w:rFonts w:eastAsia="Calibri"/>
        </w:rPr>
        <w:t xml:space="preserve"> debugging information in the executable.</w:t>
      </w:r>
      <w:r>
        <w:rPr>
          <w:rFonts w:eastAsia="Calibri"/>
        </w:rPr>
        <w:t xml:space="preserve"> Define clean.</w:t>
      </w:r>
    </w:p>
    <w:p w14:paraId="4639CBE1" w14:textId="728F5412" w:rsidR="008843FA" w:rsidRDefault="00700739" w:rsidP="008843FA">
      <w:pPr>
        <w:pStyle w:val="a5"/>
        <w:ind w:left="480" w:firstLineChars="0" w:firstLine="0"/>
        <w:rPr>
          <w:rFonts w:eastAsia="Calibri"/>
        </w:rPr>
      </w:pPr>
      <w:r w:rsidRPr="00700739">
        <w:rPr>
          <w:rFonts w:eastAsia="Calibri"/>
        </w:rPr>
        <w:drawing>
          <wp:inline distT="0" distB="0" distL="0" distR="0" wp14:anchorId="7F992714" wp14:editId="03BFA7FF">
            <wp:extent cx="6858000" cy="23171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ACF2" w14:textId="5718DF38" w:rsidR="008843FA" w:rsidRPr="00A678E1" w:rsidRDefault="00846053" w:rsidP="005E2B45">
      <w:pPr>
        <w:pStyle w:val="a5"/>
        <w:numPr>
          <w:ilvl w:val="0"/>
          <w:numId w:val="6"/>
        </w:numPr>
        <w:ind w:firstLineChars="0"/>
        <w:rPr>
          <w:rFonts w:eastAsia="Calibri"/>
        </w:rPr>
      </w:pPr>
      <w:r>
        <w:rPr>
          <w:sz w:val="24"/>
          <w:szCs w:val="24"/>
        </w:rPr>
        <w:t>Use the debugger</w:t>
      </w:r>
      <w:r>
        <w:rPr>
          <w:sz w:val="24"/>
          <w:szCs w:val="24"/>
        </w:rPr>
        <w:t xml:space="preserve"> and script.</w:t>
      </w:r>
    </w:p>
    <w:p w14:paraId="2F63A8E4" w14:textId="4D6F33DC" w:rsidR="00A678E1" w:rsidRDefault="00A678E1" w:rsidP="00A678E1">
      <w:pPr>
        <w:pStyle w:val="a5"/>
        <w:ind w:left="480" w:firstLineChars="0" w:firstLine="0"/>
        <w:rPr>
          <w:rFonts w:eastAsia="Calibri"/>
        </w:rPr>
      </w:pPr>
      <w:r w:rsidRPr="00A678E1">
        <w:rPr>
          <w:rFonts w:eastAsia="Calibri"/>
        </w:rPr>
        <w:lastRenderedPageBreak/>
        <w:drawing>
          <wp:inline distT="0" distB="0" distL="0" distR="0" wp14:anchorId="3E255BFC" wp14:editId="426C67C4">
            <wp:extent cx="6858000" cy="64611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9282" w14:textId="2F9AA563" w:rsidR="00A678E1" w:rsidRPr="00D46F2D" w:rsidRDefault="00A678E1" w:rsidP="00A678E1">
      <w:pPr>
        <w:pStyle w:val="a5"/>
        <w:ind w:left="480" w:firstLineChars="0" w:firstLine="0"/>
        <w:rPr>
          <w:rFonts w:eastAsia="Calibri"/>
        </w:rPr>
      </w:pPr>
      <w:r w:rsidRPr="00A678E1">
        <w:rPr>
          <w:rFonts w:eastAsia="Calibri"/>
        </w:rPr>
        <w:lastRenderedPageBreak/>
        <w:drawing>
          <wp:inline distT="0" distB="0" distL="0" distR="0" wp14:anchorId="5AC78647" wp14:editId="3557A841">
            <wp:extent cx="6858000" cy="50539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8E1" w:rsidRPr="00D46F2D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575E8"/>
    <w:multiLevelType w:val="multilevel"/>
    <w:tmpl w:val="2F88E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7233E5E"/>
    <w:multiLevelType w:val="hybridMultilevel"/>
    <w:tmpl w:val="9A1ED78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16B449F"/>
    <w:multiLevelType w:val="multilevel"/>
    <w:tmpl w:val="B13CB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3767291"/>
    <w:multiLevelType w:val="hybridMultilevel"/>
    <w:tmpl w:val="0DFE0D6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5D305FE"/>
    <w:multiLevelType w:val="hybridMultilevel"/>
    <w:tmpl w:val="0C601C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D727EE0"/>
    <w:multiLevelType w:val="multilevel"/>
    <w:tmpl w:val="7C0C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F24C56"/>
    <w:rsid w:val="000D1634"/>
    <w:rsid w:val="00115BD4"/>
    <w:rsid w:val="001941ED"/>
    <w:rsid w:val="001A7500"/>
    <w:rsid w:val="001E3387"/>
    <w:rsid w:val="00292B00"/>
    <w:rsid w:val="002B4077"/>
    <w:rsid w:val="002E139C"/>
    <w:rsid w:val="003666D5"/>
    <w:rsid w:val="00370FA9"/>
    <w:rsid w:val="003807B2"/>
    <w:rsid w:val="003A5B97"/>
    <w:rsid w:val="003B43BE"/>
    <w:rsid w:val="004B33BB"/>
    <w:rsid w:val="00543D95"/>
    <w:rsid w:val="0057721A"/>
    <w:rsid w:val="0059487D"/>
    <w:rsid w:val="005A3EE2"/>
    <w:rsid w:val="006C175A"/>
    <w:rsid w:val="006C1D2A"/>
    <w:rsid w:val="00700739"/>
    <w:rsid w:val="00732D62"/>
    <w:rsid w:val="007461BF"/>
    <w:rsid w:val="007B58B2"/>
    <w:rsid w:val="007D70F6"/>
    <w:rsid w:val="00846053"/>
    <w:rsid w:val="008843FA"/>
    <w:rsid w:val="0091039B"/>
    <w:rsid w:val="009966CD"/>
    <w:rsid w:val="00996E1A"/>
    <w:rsid w:val="009A2276"/>
    <w:rsid w:val="009D0B8D"/>
    <w:rsid w:val="00A276BC"/>
    <w:rsid w:val="00A40BC8"/>
    <w:rsid w:val="00A476CF"/>
    <w:rsid w:val="00A678E1"/>
    <w:rsid w:val="00A97DB0"/>
    <w:rsid w:val="00B62079"/>
    <w:rsid w:val="00B83A93"/>
    <w:rsid w:val="00BB6A6C"/>
    <w:rsid w:val="00C70EE7"/>
    <w:rsid w:val="00C819F4"/>
    <w:rsid w:val="00D03D31"/>
    <w:rsid w:val="00D10192"/>
    <w:rsid w:val="00D46F2D"/>
    <w:rsid w:val="00E074FB"/>
    <w:rsid w:val="00E373A9"/>
    <w:rsid w:val="00EC252A"/>
    <w:rsid w:val="00F24C56"/>
    <w:rsid w:val="00F31935"/>
    <w:rsid w:val="00F47A74"/>
    <w:rsid w:val="00F51931"/>
    <w:rsid w:val="00F56D3C"/>
    <w:rsid w:val="00F91299"/>
    <w:rsid w:val="00FB5543"/>
    <w:rsid w:val="00FB68D7"/>
    <w:rsid w:val="00FE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B7F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Calibr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96E1A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5A3EE2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5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159</Words>
  <Characters>912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40</cp:revision>
  <dcterms:created xsi:type="dcterms:W3CDTF">2019-01-25T04:16:00Z</dcterms:created>
  <dcterms:modified xsi:type="dcterms:W3CDTF">2019-01-31T23:12:00Z</dcterms:modified>
</cp:coreProperties>
</file>