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F877E" w14:textId="7FCB748C" w:rsidR="00F45B29" w:rsidRDefault="00723A82" w:rsidP="00F45B29">
      <w:pPr>
        <w:rPr>
          <w:lang w:val="vi-VN"/>
        </w:rPr>
      </w:pPr>
      <w:r w:rsidRPr="003C3E5F">
        <w:rPr>
          <w:b/>
          <w:bCs/>
          <w:color w:val="EE0000"/>
        </w:rPr>
        <w:br/>
      </w:r>
      <w:r w:rsidR="004F2117" w:rsidRPr="003C3E5F">
        <w:rPr>
          <w:b/>
          <w:bCs/>
          <w:color w:val="EE0000"/>
        </w:rPr>
        <w:t>1. Introduction</w:t>
      </w:r>
      <w:r w:rsidR="004F2117" w:rsidRPr="003C3E5F">
        <w:rPr>
          <w:b/>
          <w:bCs/>
          <w:color w:val="EE0000"/>
          <w:lang w:val="vi-VN"/>
        </w:rPr>
        <w:br/>
      </w:r>
      <w:r w:rsidR="00D75E55" w:rsidRPr="003C3E5F">
        <w:rPr>
          <w:b/>
          <w:bCs/>
          <w:color w:val="EE0000"/>
        </w:rPr>
        <w:t>2. Project Overview</w:t>
      </w:r>
      <w:r w:rsidR="00D75E55" w:rsidRPr="003C3E5F">
        <w:rPr>
          <w:b/>
          <w:bCs/>
          <w:color w:val="EE0000"/>
          <w:lang w:val="vi-VN"/>
        </w:rPr>
        <w:br/>
      </w:r>
      <w:r w:rsidR="00D75E55" w:rsidRPr="003C3E5F">
        <w:rPr>
          <w:b/>
          <w:bCs/>
          <w:color w:val="EE0000"/>
        </w:rPr>
        <w:t xml:space="preserve">3. Requirements </w:t>
      </w:r>
      <w:r w:rsidR="00D75E55" w:rsidRPr="003C3E5F">
        <w:rPr>
          <w:b/>
          <w:bCs/>
          <w:color w:val="EE0000"/>
          <w:lang w:val="vi-VN"/>
        </w:rPr>
        <w:br/>
      </w:r>
      <w:r w:rsidR="00D75E55" w:rsidRPr="003C3E5F">
        <w:rPr>
          <w:b/>
          <w:bCs/>
          <w:color w:val="EE0000"/>
        </w:rPr>
        <w:t>4. Methodology</w:t>
      </w:r>
      <w:r>
        <w:rPr>
          <w:b/>
          <w:bCs/>
        </w:rPr>
        <w:br/>
      </w:r>
    </w:p>
    <w:p w14:paraId="26504DA6" w14:textId="77777777" w:rsidR="00504630" w:rsidRPr="00504630" w:rsidRDefault="00F45B29" w:rsidP="00504630">
      <w:pPr>
        <w:rPr>
          <w:color w:val="000000" w:themeColor="text1"/>
        </w:rPr>
      </w:pPr>
      <w:r>
        <w:rPr>
          <w:lang w:val="vi-VN"/>
        </w:rPr>
        <w:br/>
      </w:r>
      <w:r w:rsidR="00EB1BD1">
        <w:rPr>
          <w:b/>
          <w:bCs/>
        </w:rPr>
        <w:t>5</w:t>
      </w:r>
      <w:r w:rsidRPr="00F45B29">
        <w:rPr>
          <w:b/>
          <w:bCs/>
        </w:rPr>
        <w:t>. System Design</w:t>
      </w:r>
      <w:r>
        <w:rPr>
          <w:b/>
          <w:bCs/>
          <w:lang w:val="vi-VN"/>
        </w:rPr>
        <w:br/>
      </w:r>
      <w:r w:rsidR="00EB1BD1">
        <w:rPr>
          <w:b/>
          <w:bCs/>
          <w:color w:val="000000" w:themeColor="text1"/>
        </w:rPr>
        <w:t>5</w:t>
      </w:r>
      <w:r w:rsidRPr="00F45B29">
        <w:rPr>
          <w:b/>
          <w:bCs/>
          <w:color w:val="000000" w:themeColor="text1"/>
        </w:rPr>
        <w:t>.1 Architecture</w:t>
      </w:r>
      <w:r w:rsidR="00504630">
        <w:rPr>
          <w:b/>
          <w:bCs/>
          <w:color w:val="000000" w:themeColor="text1"/>
        </w:rPr>
        <w:br/>
      </w:r>
      <w:r w:rsidR="00504630" w:rsidRPr="00504630">
        <w:rPr>
          <w:color w:val="000000" w:themeColor="text1"/>
        </w:rPr>
        <w:t xml:space="preserve">The </w:t>
      </w:r>
      <w:proofErr w:type="spellStart"/>
      <w:r w:rsidR="00504630" w:rsidRPr="00504630">
        <w:rPr>
          <w:color w:val="000000" w:themeColor="text1"/>
        </w:rPr>
        <w:t>SmartBistro</w:t>
      </w:r>
      <w:proofErr w:type="spellEnd"/>
      <w:r w:rsidR="00504630" w:rsidRPr="00504630">
        <w:rPr>
          <w:color w:val="000000" w:themeColor="text1"/>
        </w:rPr>
        <w:t xml:space="preserve"> system is designed using a three-tier architecture to ensure scalability, maintainability, and clear separation of concerns. The system is divided into three main layers: the presentation layer, the application layer, and the data layer.</w:t>
      </w:r>
    </w:p>
    <w:p w14:paraId="71BF988B" w14:textId="77777777" w:rsidR="00504630" w:rsidRPr="00504630" w:rsidRDefault="00504630" w:rsidP="00504630">
      <w:pPr>
        <w:rPr>
          <w:color w:val="000000" w:themeColor="text1"/>
        </w:rPr>
      </w:pPr>
      <w:r w:rsidRPr="00504630">
        <w:rPr>
          <w:color w:val="000000" w:themeColor="text1"/>
        </w:rPr>
        <w:t>The presentation layer represents the user interface, which is accessed by customers and staff through mobile devices or tablets. It includes features such as QR-based menu access, ordering interface, and dashboard displays.</w:t>
      </w:r>
    </w:p>
    <w:p w14:paraId="5E4BF206" w14:textId="77777777" w:rsidR="00504630" w:rsidRPr="00504630" w:rsidRDefault="00504630" w:rsidP="00504630">
      <w:pPr>
        <w:rPr>
          <w:color w:val="000000" w:themeColor="text1"/>
        </w:rPr>
      </w:pPr>
      <w:r w:rsidRPr="00504630">
        <w:rPr>
          <w:color w:val="000000" w:themeColor="text1"/>
        </w:rPr>
        <w:t>The application layer handles the core business logic of the system. This includes processing orders, managing payments, updating inventory, and handling communication between different modules such as the Kitchen Display System and notification services.</w:t>
      </w:r>
    </w:p>
    <w:p w14:paraId="2290AED1" w14:textId="77777777" w:rsidR="00504630" w:rsidRPr="00504630" w:rsidRDefault="00504630" w:rsidP="00504630">
      <w:pPr>
        <w:rPr>
          <w:color w:val="000000" w:themeColor="text1"/>
        </w:rPr>
      </w:pPr>
      <w:r w:rsidRPr="00504630">
        <w:rPr>
          <w:color w:val="000000" w:themeColor="text1"/>
        </w:rPr>
        <w:t>The data layer is responsible for storing and managing all system data using a relational database (PostgreSQL). It ensures data integrity and supports concurrent transactions, which is essential for handling multiple orders simultaneously.</w:t>
      </w:r>
    </w:p>
    <w:p w14:paraId="238F4B37" w14:textId="77777777" w:rsidR="00504630" w:rsidRPr="00504630" w:rsidRDefault="00504630" w:rsidP="00504630">
      <w:pPr>
        <w:rPr>
          <w:color w:val="000000" w:themeColor="text1"/>
        </w:rPr>
      </w:pPr>
      <w:r w:rsidRPr="00504630">
        <w:rPr>
          <w:color w:val="000000" w:themeColor="text1"/>
        </w:rPr>
        <w:t>This layered architecture allows the system to operate efficiently while maintaining flexibility for future enhancements.</w:t>
      </w:r>
    </w:p>
    <w:p w14:paraId="2F39753D" w14:textId="1EA8DF68" w:rsidR="00BB0540" w:rsidRPr="00F45B29" w:rsidRDefault="00F45B29" w:rsidP="00723A82">
      <w:pPr>
        <w:rPr>
          <w:color w:val="000000" w:themeColor="text1"/>
        </w:rPr>
      </w:pPr>
      <w:r>
        <w:rPr>
          <w:b/>
          <w:bCs/>
          <w:color w:val="000000" w:themeColor="text1"/>
        </w:rPr>
        <w:br/>
      </w:r>
      <w:r w:rsidR="00EB1BD1">
        <w:rPr>
          <w:b/>
          <w:bCs/>
          <w:color w:val="000000" w:themeColor="text1"/>
        </w:rPr>
        <w:t>5</w:t>
      </w:r>
      <w:r w:rsidRPr="00F45B29">
        <w:rPr>
          <w:b/>
          <w:bCs/>
          <w:color w:val="000000" w:themeColor="text1"/>
        </w:rPr>
        <w:t>.2 Use case diagram</w:t>
      </w:r>
      <w:r>
        <w:rPr>
          <w:b/>
          <w:bCs/>
          <w:color w:val="000000" w:themeColor="text1"/>
        </w:rPr>
        <w:br/>
      </w:r>
      <w:r w:rsidRPr="00F45B29">
        <w:rPr>
          <w:color w:val="000000" w:themeColor="text1"/>
        </w:rPr>
        <w:t xml:space="preserve">The use case diagram illustrates the interactions between different actors and the </w:t>
      </w:r>
      <w:proofErr w:type="spellStart"/>
      <w:r w:rsidRPr="00F45B29">
        <w:rPr>
          <w:color w:val="000000" w:themeColor="text1"/>
        </w:rPr>
        <w:t>SmartBistro</w:t>
      </w:r>
      <w:proofErr w:type="spellEnd"/>
      <w:r w:rsidRPr="00F45B29">
        <w:rPr>
          <w:color w:val="000000" w:themeColor="text1"/>
        </w:rPr>
        <w:t xml:space="preserve"> system. The primary actors include customers, staff, and kitchen personnel. Customers interact with the system to browse menus, place orders, and complete payments, while staff manage tables and assist operations. The kitchen staff receives and processes orders in real time. The system also handles background processes such as payment processing, inventory updates, and email notifications.</w:t>
      </w:r>
      <w:r w:rsidR="00504630">
        <w:rPr>
          <w:color w:val="000000" w:themeColor="text1"/>
        </w:rPr>
        <w:br/>
      </w:r>
      <w:r w:rsidR="00D913C0" w:rsidRPr="00D913C0">
        <w:rPr>
          <w:noProof/>
          <w:color w:val="000000" w:themeColor="text1"/>
        </w:rPr>
        <w:lastRenderedPageBreak/>
        <w:drawing>
          <wp:inline distT="0" distB="0" distL="0" distR="0" wp14:anchorId="4F8F6DE6" wp14:editId="533D5F19">
            <wp:extent cx="5731510" cy="4718050"/>
            <wp:effectExtent l="0" t="0" r="2540" b="6350"/>
            <wp:docPr id="206643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39320" name=""/>
                    <pic:cNvPicPr/>
                  </pic:nvPicPr>
                  <pic:blipFill>
                    <a:blip r:embed="rId6"/>
                    <a:stretch>
                      <a:fillRect/>
                    </a:stretch>
                  </pic:blipFill>
                  <pic:spPr>
                    <a:xfrm>
                      <a:off x="0" y="0"/>
                      <a:ext cx="5731510" cy="4718050"/>
                    </a:xfrm>
                    <a:prstGeom prst="rect">
                      <a:avLst/>
                    </a:prstGeom>
                  </pic:spPr>
                </pic:pic>
              </a:graphicData>
            </a:graphic>
          </wp:inline>
        </w:drawing>
      </w:r>
      <w:r>
        <w:rPr>
          <w:color w:val="000000" w:themeColor="text1"/>
        </w:rPr>
        <w:br/>
      </w:r>
    </w:p>
    <w:p w14:paraId="708EF4CE" w14:textId="7686DFA4" w:rsidR="00EB1BD1" w:rsidRPr="00EB1BD1" w:rsidRDefault="00EB1BD1" w:rsidP="00EB1BD1">
      <w:pPr>
        <w:rPr>
          <w:lang w:val="vi-VN"/>
        </w:rPr>
      </w:pPr>
      <w:r>
        <w:rPr>
          <w:b/>
          <w:bCs/>
        </w:rPr>
        <w:t>5</w:t>
      </w:r>
      <w:r w:rsidR="00F45B29">
        <w:rPr>
          <w:b/>
          <w:bCs/>
        </w:rPr>
        <w:t xml:space="preserve">.3 - </w:t>
      </w:r>
      <w:r w:rsidR="00F45B29" w:rsidRPr="00F45B29">
        <w:rPr>
          <w:b/>
          <w:bCs/>
        </w:rPr>
        <w:t>Sequence</w:t>
      </w:r>
      <w:r w:rsidR="00F45B29" w:rsidRPr="00F45B29">
        <w:rPr>
          <w:b/>
          <w:bCs/>
          <w:lang w:val="vi-VN"/>
        </w:rPr>
        <w:t xml:space="preserve"> diagram:</w:t>
      </w:r>
      <w:r w:rsidR="00F45B29">
        <w:rPr>
          <w:b/>
          <w:bCs/>
        </w:rPr>
        <w:br/>
      </w:r>
      <w:r w:rsidR="00F45B29" w:rsidRPr="00F45B29">
        <w:t>The sequence diagram demonstrates the step-by-step interaction between system components during order processing.</w:t>
      </w:r>
      <w:r>
        <w:br/>
      </w:r>
      <w:r w:rsidRPr="00EB1BD1">
        <w:rPr>
          <w:b/>
          <w:bCs/>
          <w:lang w:val="vi-VN"/>
        </w:rPr>
        <w:t>Sequence Diagram: Customer Order &amp; Email Confirmation</w:t>
      </w:r>
    </w:p>
    <w:p w14:paraId="3752642B" w14:textId="779A4A70" w:rsidR="00EB1BD1" w:rsidRPr="00EB1BD1" w:rsidRDefault="00EB1BD1" w:rsidP="00EB1BD1">
      <w:r w:rsidRPr="00EB1BD1">
        <w:rPr>
          <w:lang w:val="vi-VN"/>
        </w:rPr>
        <w:t>Actors / Objects</w:t>
      </w:r>
      <w:r>
        <w:t xml:space="preserve"> included:</w:t>
      </w:r>
    </w:p>
    <w:p w14:paraId="6ED99DA9" w14:textId="30865758" w:rsidR="00EB1BD1" w:rsidRPr="00EB1BD1" w:rsidRDefault="00EB1BD1" w:rsidP="00EB1BD1">
      <w:pPr>
        <w:pStyle w:val="ListParagraph"/>
        <w:numPr>
          <w:ilvl w:val="0"/>
          <w:numId w:val="2"/>
        </w:numPr>
        <w:rPr>
          <w:lang w:val="vi-VN"/>
        </w:rPr>
      </w:pPr>
      <w:r w:rsidRPr="00EB1BD1">
        <w:rPr>
          <w:lang w:val="vi-VN"/>
        </w:rPr>
        <w:t>Customer</w:t>
      </w:r>
    </w:p>
    <w:p w14:paraId="2D8246A5" w14:textId="006CBCEB" w:rsidR="00EB1BD1" w:rsidRPr="00EB1BD1" w:rsidRDefault="00EB1BD1" w:rsidP="00EB1BD1">
      <w:pPr>
        <w:pStyle w:val="ListParagraph"/>
        <w:numPr>
          <w:ilvl w:val="0"/>
          <w:numId w:val="2"/>
        </w:numPr>
        <w:rPr>
          <w:lang w:val="vi-VN"/>
        </w:rPr>
      </w:pPr>
      <w:r w:rsidRPr="00EB1BD1">
        <w:rPr>
          <w:lang w:val="vi-VN"/>
        </w:rPr>
        <w:t>Mobile Web Interface / QR Menu</w:t>
      </w:r>
    </w:p>
    <w:p w14:paraId="79DCF14B" w14:textId="76419EE5" w:rsidR="00EB1BD1" w:rsidRPr="00EB1BD1" w:rsidRDefault="00EB1BD1" w:rsidP="00EB1BD1">
      <w:pPr>
        <w:pStyle w:val="ListParagraph"/>
        <w:numPr>
          <w:ilvl w:val="0"/>
          <w:numId w:val="2"/>
        </w:numPr>
        <w:rPr>
          <w:lang w:val="vi-VN"/>
        </w:rPr>
      </w:pPr>
      <w:r w:rsidRPr="00EB1BD1">
        <w:rPr>
          <w:lang w:val="vi-VN"/>
        </w:rPr>
        <w:t>Order System</w:t>
      </w:r>
    </w:p>
    <w:p w14:paraId="2C21C3C8" w14:textId="4F97D80C" w:rsidR="00EB1BD1" w:rsidRPr="00EB1BD1" w:rsidRDefault="00EB1BD1" w:rsidP="00EB1BD1">
      <w:pPr>
        <w:pStyle w:val="ListParagraph"/>
        <w:numPr>
          <w:ilvl w:val="0"/>
          <w:numId w:val="2"/>
        </w:numPr>
        <w:rPr>
          <w:lang w:val="vi-VN"/>
        </w:rPr>
      </w:pPr>
      <w:r w:rsidRPr="00EB1BD1">
        <w:rPr>
          <w:lang w:val="vi-VN"/>
        </w:rPr>
        <w:t>Payment Gateway</w:t>
      </w:r>
    </w:p>
    <w:p w14:paraId="26609B1C" w14:textId="2D0F35EA" w:rsidR="00EB1BD1" w:rsidRPr="00EB1BD1" w:rsidRDefault="00EB1BD1" w:rsidP="00EB1BD1">
      <w:pPr>
        <w:pStyle w:val="ListParagraph"/>
        <w:numPr>
          <w:ilvl w:val="0"/>
          <w:numId w:val="2"/>
        </w:numPr>
        <w:rPr>
          <w:lang w:val="vi-VN"/>
        </w:rPr>
      </w:pPr>
      <w:r w:rsidRPr="00EB1BD1">
        <w:rPr>
          <w:lang w:val="vi-VN"/>
        </w:rPr>
        <w:t>Database</w:t>
      </w:r>
    </w:p>
    <w:p w14:paraId="632B57A3" w14:textId="1A0BF4D8" w:rsidR="00EB1BD1" w:rsidRPr="00EB1BD1" w:rsidRDefault="00EB1BD1" w:rsidP="00EB1BD1">
      <w:pPr>
        <w:pStyle w:val="ListParagraph"/>
        <w:numPr>
          <w:ilvl w:val="0"/>
          <w:numId w:val="2"/>
        </w:numPr>
        <w:rPr>
          <w:lang w:val="vi-VN"/>
        </w:rPr>
      </w:pPr>
      <w:r w:rsidRPr="00EB1BD1">
        <w:rPr>
          <w:lang w:val="vi-VN"/>
        </w:rPr>
        <w:t>Email Service</w:t>
      </w:r>
    </w:p>
    <w:p w14:paraId="5E588539" w14:textId="77777777" w:rsidR="00EB1BD1" w:rsidRPr="00EB1BD1" w:rsidRDefault="00EB1BD1" w:rsidP="00EB1BD1">
      <w:pPr>
        <w:pStyle w:val="ListParagraph"/>
        <w:numPr>
          <w:ilvl w:val="0"/>
          <w:numId w:val="2"/>
        </w:numPr>
        <w:rPr>
          <w:lang w:val="vi-VN"/>
        </w:rPr>
      </w:pPr>
      <w:r w:rsidRPr="00EB1BD1">
        <w:rPr>
          <w:lang w:val="vi-VN"/>
        </w:rPr>
        <w:t>Kitchen Display System (KDS)</w:t>
      </w:r>
    </w:p>
    <w:p w14:paraId="093217D7" w14:textId="6C3E5A3D" w:rsidR="00504630" w:rsidRPr="00504630" w:rsidRDefault="00F45B29" w:rsidP="000B0729">
      <w:pPr>
        <w:pStyle w:val="ListParagraph"/>
        <w:rPr>
          <w:b/>
          <w:bCs/>
        </w:rPr>
      </w:pPr>
      <w:r w:rsidRPr="00EB1BD1">
        <w:rPr>
          <w:lang w:val="vi-VN"/>
        </w:rPr>
        <w:br/>
      </w:r>
      <w:r w:rsidR="00504630">
        <w:rPr>
          <w:lang w:val="vi-VN"/>
        </w:rPr>
        <w:br/>
      </w:r>
    </w:p>
    <w:p w14:paraId="635DE823" w14:textId="2F2F8150" w:rsidR="000B0729" w:rsidRDefault="00E73D62" w:rsidP="00504630">
      <w:pPr>
        <w:rPr>
          <w:b/>
          <w:bCs/>
          <w:lang w:val="vi-VN"/>
        </w:rPr>
      </w:pPr>
      <w:r>
        <w:rPr>
          <w:b/>
          <w:bCs/>
          <w:noProof/>
          <w:lang w:val="vi-VN"/>
        </w:rPr>
        <w:lastRenderedPageBreak/>
        <w:drawing>
          <wp:inline distT="0" distB="0" distL="0" distR="0" wp14:anchorId="4C80AA4F" wp14:editId="3F927404">
            <wp:extent cx="6195060" cy="6111240"/>
            <wp:effectExtent l="0" t="0" r="0" b="0"/>
            <wp:docPr id="184399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93658" name="Picture 1843993658"/>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95060" cy="6111240"/>
                    </a:xfrm>
                    <a:prstGeom prst="rect">
                      <a:avLst/>
                    </a:prstGeom>
                  </pic:spPr>
                </pic:pic>
              </a:graphicData>
            </a:graphic>
          </wp:inline>
        </w:drawing>
      </w:r>
    </w:p>
    <w:p w14:paraId="048365FB" w14:textId="2F18BED6" w:rsidR="00504630" w:rsidRPr="00504630" w:rsidRDefault="00504630" w:rsidP="00504630">
      <w:pPr>
        <w:rPr>
          <w:b/>
          <w:bCs/>
        </w:rPr>
      </w:pPr>
      <w:r w:rsidRPr="00504630">
        <w:rPr>
          <w:b/>
          <w:bCs/>
        </w:rPr>
        <w:t>5.4 Component Design</w:t>
      </w:r>
    </w:p>
    <w:p w14:paraId="3FEBFF7D" w14:textId="4FB34DF2" w:rsidR="00504630" w:rsidRPr="00504630" w:rsidRDefault="00504630" w:rsidP="00504630">
      <w:pPr>
        <w:pStyle w:val="ListParagraph"/>
      </w:pPr>
      <w:r w:rsidRPr="00504630">
        <w:t xml:space="preserve">The </w:t>
      </w:r>
      <w:proofErr w:type="spellStart"/>
      <w:r w:rsidRPr="00504630">
        <w:t>SmartBistro</w:t>
      </w:r>
      <w:proofErr w:type="spellEnd"/>
      <w:r w:rsidRPr="00504630">
        <w:t xml:space="preserve"> system is composed of several key components that work together</w:t>
      </w:r>
      <w:r>
        <w:rPr>
          <w:lang w:val="vi-VN"/>
        </w:rPr>
        <w:t xml:space="preserve"> </w:t>
      </w:r>
      <w:r w:rsidRPr="00504630">
        <w:t>to deliver core functionalities.</w:t>
      </w:r>
    </w:p>
    <w:p w14:paraId="5BB525D1" w14:textId="77777777" w:rsidR="00504630" w:rsidRPr="00504630" w:rsidRDefault="00504630" w:rsidP="00504630">
      <w:pPr>
        <w:pStyle w:val="ListParagraph"/>
      </w:pPr>
      <w:r w:rsidRPr="00504630">
        <w:t xml:space="preserve">The </w:t>
      </w:r>
      <w:r w:rsidRPr="00504630">
        <w:rPr>
          <w:b/>
          <w:bCs/>
        </w:rPr>
        <w:t>Ordering System</w:t>
      </w:r>
      <w:r w:rsidRPr="00504630">
        <w:t xml:space="preserve"> manages customer interactions from menu browsing to order submission. It communicates with the backend to process orders and store data.</w:t>
      </w:r>
    </w:p>
    <w:p w14:paraId="4F78A0BC" w14:textId="77777777" w:rsidR="00504630" w:rsidRPr="00504630" w:rsidRDefault="00504630" w:rsidP="00504630">
      <w:pPr>
        <w:pStyle w:val="ListParagraph"/>
      </w:pPr>
      <w:r w:rsidRPr="00504630">
        <w:t xml:space="preserve">The </w:t>
      </w:r>
      <w:r w:rsidRPr="00504630">
        <w:rPr>
          <w:b/>
          <w:bCs/>
        </w:rPr>
        <w:t>Payment Module</w:t>
      </w:r>
      <w:r w:rsidRPr="00504630">
        <w:t xml:space="preserve"> handles transaction processing and communicates with external payment gateways to ensure secure payments.</w:t>
      </w:r>
    </w:p>
    <w:p w14:paraId="61BB3605" w14:textId="77777777" w:rsidR="00504630" w:rsidRPr="00504630" w:rsidRDefault="00504630" w:rsidP="00504630">
      <w:pPr>
        <w:pStyle w:val="ListParagraph"/>
      </w:pPr>
      <w:r w:rsidRPr="00504630">
        <w:t xml:space="preserve">The </w:t>
      </w:r>
      <w:r w:rsidRPr="00504630">
        <w:rPr>
          <w:b/>
          <w:bCs/>
        </w:rPr>
        <w:t>Inventory Management System</w:t>
      </w:r>
      <w:r w:rsidRPr="00504630">
        <w:t xml:space="preserve"> tracks ingredient usage and updates stock levels in real time based on orders.</w:t>
      </w:r>
    </w:p>
    <w:p w14:paraId="661442F8" w14:textId="77777777" w:rsidR="00504630" w:rsidRPr="00504630" w:rsidRDefault="00504630" w:rsidP="00504630">
      <w:pPr>
        <w:pStyle w:val="ListParagraph"/>
      </w:pPr>
      <w:r w:rsidRPr="00504630">
        <w:t xml:space="preserve">The </w:t>
      </w:r>
      <w:r w:rsidRPr="00504630">
        <w:rPr>
          <w:b/>
          <w:bCs/>
        </w:rPr>
        <w:t>Kitchen Display System (</w:t>
      </w:r>
      <w:proofErr w:type="spellStart"/>
      <w:r w:rsidRPr="00504630">
        <w:rPr>
          <w:b/>
          <w:bCs/>
        </w:rPr>
        <w:t>KDS</w:t>
      </w:r>
      <w:proofErr w:type="spellEnd"/>
      <w:r w:rsidRPr="00504630">
        <w:rPr>
          <w:b/>
          <w:bCs/>
        </w:rPr>
        <w:t>)</w:t>
      </w:r>
      <w:r w:rsidRPr="00504630">
        <w:t xml:space="preserve"> receives order information and displays it to kitchen staff, allowing them to manage preparation efficiently.</w:t>
      </w:r>
    </w:p>
    <w:p w14:paraId="325A062D" w14:textId="2130C751" w:rsidR="00504630" w:rsidRPr="00504630" w:rsidRDefault="00504630" w:rsidP="00504630">
      <w:pPr>
        <w:pStyle w:val="ListParagraph"/>
        <w:rPr>
          <w:lang w:val="vi-VN"/>
        </w:rPr>
      </w:pPr>
      <w:r w:rsidRPr="00504630">
        <w:lastRenderedPageBreak/>
        <w:t xml:space="preserve">The </w:t>
      </w:r>
      <w:r w:rsidRPr="00504630">
        <w:rPr>
          <w:b/>
          <w:bCs/>
        </w:rPr>
        <w:t>Email Notification Service</w:t>
      </w:r>
      <w:r w:rsidRPr="00504630">
        <w:t xml:space="preserve"> is responsible for sending order confirmations to customers after successful payment.</w:t>
      </w:r>
      <w:r>
        <w:rPr>
          <w:lang w:val="vi-VN"/>
        </w:rPr>
        <w:br/>
      </w:r>
      <w:r w:rsidRPr="00504630">
        <w:t xml:space="preserve">The </w:t>
      </w:r>
      <w:r w:rsidRPr="00504630">
        <w:rPr>
          <w:b/>
          <w:bCs/>
        </w:rPr>
        <w:t>Database (PostgreSQL)</w:t>
      </w:r>
      <w:r w:rsidRPr="00504630">
        <w:t xml:space="preserve"> serves as the central data storage system, maintaining records of orders, payments, inventory, and customer information. It ensures data integrity and supports concurrent transactions.</w:t>
      </w:r>
    </w:p>
    <w:p w14:paraId="42ABBD45" w14:textId="77777777" w:rsidR="00504630" w:rsidRPr="00504630" w:rsidRDefault="00504630" w:rsidP="00504630">
      <w:pPr>
        <w:pStyle w:val="ListParagraph"/>
      </w:pPr>
      <w:r w:rsidRPr="00504630">
        <w:t>These components interact through the application layer, ensuring smooth data flow and system coordination.</w:t>
      </w:r>
    </w:p>
    <w:p w14:paraId="0080F192" w14:textId="5188E080" w:rsidR="00BB0540" w:rsidRPr="00EB1BD1" w:rsidRDefault="00BB0540" w:rsidP="00504630">
      <w:pPr>
        <w:pStyle w:val="ListParagraph"/>
        <w:rPr>
          <w:lang w:val="vi-VN"/>
        </w:rPr>
      </w:pPr>
    </w:p>
    <w:p w14:paraId="236E1586" w14:textId="6631A7F8" w:rsidR="00F45B29" w:rsidRPr="00723A82" w:rsidRDefault="00EB1BD1" w:rsidP="00F45B29">
      <w:pPr>
        <w:rPr>
          <w:b/>
          <w:bCs/>
        </w:rPr>
      </w:pPr>
      <w:r>
        <w:rPr>
          <w:b/>
          <w:bCs/>
        </w:rPr>
        <w:t>6</w:t>
      </w:r>
      <w:r w:rsidR="00F45B29" w:rsidRPr="00723A82">
        <w:rPr>
          <w:b/>
          <w:bCs/>
        </w:rPr>
        <w:t>. Tools and Technologies</w:t>
      </w:r>
    </w:p>
    <w:p w14:paraId="513C81BB" w14:textId="77777777" w:rsidR="00F45B29" w:rsidRPr="00723A82" w:rsidRDefault="00F45B29" w:rsidP="00F45B29">
      <w:r w:rsidRPr="00723A82">
        <w:t xml:space="preserve">To support the development and management of the </w:t>
      </w:r>
      <w:proofErr w:type="spellStart"/>
      <w:r w:rsidRPr="00723A82">
        <w:t>SmartBistro</w:t>
      </w:r>
      <w:proofErr w:type="spellEnd"/>
      <w:r w:rsidRPr="00723A82">
        <w:t xml:space="preserve"> system, several modern tools and technologies are selected to ensure efficiency, collaboration, and scalability.</w:t>
      </w:r>
    </w:p>
    <w:p w14:paraId="1949CAC9" w14:textId="77777777" w:rsidR="00F45B29" w:rsidRPr="00723A82" w:rsidRDefault="00F45B29" w:rsidP="00F45B29">
      <w:r w:rsidRPr="00723A82">
        <w:rPr>
          <w:b/>
          <w:bCs/>
        </w:rPr>
        <w:t>Version Control – GitHub</w:t>
      </w:r>
      <w:r w:rsidRPr="00723A82">
        <w:br/>
      </w:r>
      <w:proofErr w:type="spellStart"/>
      <w:r w:rsidRPr="00723A82">
        <w:t>GitHub</w:t>
      </w:r>
      <w:proofErr w:type="spellEnd"/>
      <w:r w:rsidRPr="00723A82">
        <w:t xml:space="preserve"> is used for version control to manage the project source code and documentation. It allows team members to collaborate effectively, track changes, and maintain a clear development history through commits. This ensures accountability and supports collaborative development.</w:t>
      </w:r>
    </w:p>
    <w:p w14:paraId="3EF5516B" w14:textId="77777777" w:rsidR="00F45B29" w:rsidRPr="00723A82" w:rsidRDefault="00F45B29" w:rsidP="00F45B29">
      <w:r w:rsidRPr="00723A82">
        <w:rPr>
          <w:b/>
          <w:bCs/>
        </w:rPr>
        <w:t>Project Management – Jira / Trello</w:t>
      </w:r>
      <w:r w:rsidRPr="00723A82">
        <w:br/>
        <w:t>A project management tool such as Jira or Trello is used to organise tasks, manage sprint backlogs, and track progress. It supports Agile Scrum practices by enabling task assignment, sprint planning, and visual tracking of development stages.</w:t>
      </w:r>
    </w:p>
    <w:p w14:paraId="64414BE3" w14:textId="77777777" w:rsidR="00F45B29" w:rsidRPr="00723A82" w:rsidRDefault="00F45B29" w:rsidP="00F45B29">
      <w:r w:rsidRPr="00723A82">
        <w:rPr>
          <w:b/>
          <w:bCs/>
        </w:rPr>
        <w:t>Backend Development – Django (Python)</w:t>
      </w:r>
      <w:r w:rsidRPr="00723A82">
        <w:br/>
        <w:t>Django is chosen as the backend framework due to its robustness, scalability, and built-in support for rapid development. It also provides strong support for database integration and security features, which are essential for handling transactions and user data.</w:t>
      </w:r>
    </w:p>
    <w:p w14:paraId="38093163" w14:textId="77777777" w:rsidR="00F45B29" w:rsidRPr="00723A82" w:rsidRDefault="00F45B29" w:rsidP="00F45B29">
      <w:r w:rsidRPr="00723A82">
        <w:rPr>
          <w:b/>
          <w:bCs/>
        </w:rPr>
        <w:t>Database – PostgreSQL</w:t>
      </w:r>
      <w:r w:rsidRPr="00723A82">
        <w:br/>
      </w:r>
      <w:proofErr w:type="spellStart"/>
      <w:r w:rsidRPr="00723A82">
        <w:t>PostgreSQL</w:t>
      </w:r>
      <w:proofErr w:type="spellEnd"/>
      <w:r w:rsidRPr="00723A82">
        <w:t xml:space="preserve"> is used as the relational database management system to ensure data integrity and support ACID transactions. This is particularly important for managing concurrent orders and maintaining accurate inventory levels.</w:t>
      </w:r>
    </w:p>
    <w:p w14:paraId="741D0F1F" w14:textId="0E961C8F" w:rsidR="00E03E70" w:rsidRPr="00E03E70" w:rsidRDefault="00F45B29" w:rsidP="00E03E70">
      <w:r w:rsidRPr="00723A82">
        <w:rPr>
          <w:b/>
          <w:bCs/>
        </w:rPr>
        <w:t>Continuous Integration/Deployment – GitHub Actions (CI/CD)</w:t>
      </w:r>
      <w:r w:rsidRPr="00723A82">
        <w:br/>
        <w:t>GitHub Actions is used to automate testing and deployment processes. It helps ensure that updates are continuously integrated and reduces the risk of errors during development.</w:t>
      </w:r>
      <w:r w:rsidR="00EB1BD1">
        <w:rPr>
          <w:lang w:val="vi-VN"/>
        </w:rPr>
        <w:br/>
      </w:r>
      <w:r w:rsidR="00EB1BD1">
        <w:rPr>
          <w:lang w:val="vi-VN"/>
        </w:rPr>
        <w:br/>
      </w:r>
      <w:r w:rsidR="00EB1BD1" w:rsidRPr="00EB1BD1">
        <w:rPr>
          <w:b/>
          <w:bCs/>
        </w:rPr>
        <w:t>7. Project Management &amp; Repository</w:t>
      </w:r>
      <w:r w:rsidR="00504630">
        <w:rPr>
          <w:b/>
          <w:bCs/>
        </w:rPr>
        <w:br/>
      </w:r>
      <w:r w:rsidR="00602DF9" w:rsidRPr="00602DF9">
        <w:t>GitHub was used as the main platform for version control and project management. The repository contains all project artifacts, including system diagrams, prototype designs, testing documentation, and development files. Commit history demonstrates the progress of the project and reflects the application of Agile development practices.</w:t>
      </w:r>
      <w:r w:rsidR="006C576B">
        <w:rPr>
          <w:lang w:val="vi-VN"/>
        </w:rPr>
        <w:br/>
      </w:r>
      <w:r w:rsidR="006C576B">
        <w:rPr>
          <w:lang w:val="vi-VN"/>
        </w:rPr>
        <w:lastRenderedPageBreak/>
        <w:br/>
        <w:t>Click on link to access the Github process:</w:t>
      </w:r>
      <w:r w:rsidR="006C576B">
        <w:rPr>
          <w:lang w:val="vi-VN"/>
        </w:rPr>
        <w:br/>
      </w:r>
      <w:hyperlink r:id="rId8" w:history="1">
        <w:proofErr w:type="spellStart"/>
        <w:r w:rsidR="00AB47C3" w:rsidRPr="00AB47C3">
          <w:rPr>
            <w:rStyle w:val="Hyperlink"/>
          </w:rPr>
          <w:t>daidichcode</w:t>
        </w:r>
        <w:proofErr w:type="spellEnd"/>
        <w:r w:rsidR="00AB47C3" w:rsidRPr="00AB47C3">
          <w:rPr>
            <w:rStyle w:val="Hyperlink"/>
          </w:rPr>
          <w:t>/SmartBistro-SENG205</w:t>
        </w:r>
      </w:hyperlink>
      <w:r w:rsidR="001C4807">
        <w:rPr>
          <w:lang w:val="vi-VN"/>
        </w:rPr>
        <w:br/>
      </w:r>
      <w:r w:rsidR="005D1AB8">
        <w:rPr>
          <w:lang w:val="vi-VN"/>
        </w:rPr>
        <w:br/>
      </w:r>
      <w:r w:rsidR="001C4807" w:rsidRPr="001C4807">
        <w:rPr>
          <w:lang w:val="vi-VN"/>
        </w:rPr>
        <w:drawing>
          <wp:inline distT="0" distB="0" distL="0" distR="0" wp14:anchorId="4CB7F73F" wp14:editId="18D29C76">
            <wp:extent cx="5731510" cy="2863215"/>
            <wp:effectExtent l="0" t="0" r="2540" b="0"/>
            <wp:docPr id="1016088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88569" name=""/>
                    <pic:cNvPicPr/>
                  </pic:nvPicPr>
                  <pic:blipFill>
                    <a:blip r:embed="rId9"/>
                    <a:stretch>
                      <a:fillRect/>
                    </a:stretch>
                  </pic:blipFill>
                  <pic:spPr>
                    <a:xfrm>
                      <a:off x="0" y="0"/>
                      <a:ext cx="5731510" cy="2863215"/>
                    </a:xfrm>
                    <a:prstGeom prst="rect">
                      <a:avLst/>
                    </a:prstGeom>
                  </pic:spPr>
                </pic:pic>
              </a:graphicData>
            </a:graphic>
          </wp:inline>
        </w:drawing>
      </w:r>
      <w:r w:rsidR="00602DF9">
        <w:rPr>
          <w:lang w:val="vi-VN"/>
        </w:rPr>
        <w:br/>
      </w:r>
      <w:r w:rsidR="00EB1BD1">
        <w:rPr>
          <w:lang w:val="vi-VN"/>
        </w:rPr>
        <w:br/>
      </w:r>
      <w:r w:rsidR="00EB1BD1">
        <w:rPr>
          <w:lang w:val="vi-VN"/>
        </w:rPr>
        <w:br/>
      </w:r>
      <w:r w:rsidR="00E03E70" w:rsidRPr="00E03E70">
        <w:rPr>
          <w:b/>
          <w:bCs/>
        </w:rPr>
        <w:t>8. Testing and Quality Assurance</w:t>
      </w:r>
    </w:p>
    <w:p w14:paraId="5AD5EDD9" w14:textId="77777777" w:rsidR="00E03E70" w:rsidRPr="00E03E70" w:rsidRDefault="00E03E70" w:rsidP="00E03E70">
      <w:r w:rsidRPr="00E03E70">
        <w:t xml:space="preserve">To ensure that the </w:t>
      </w:r>
      <w:proofErr w:type="spellStart"/>
      <w:r w:rsidRPr="00E03E70">
        <w:t>SmartBistro</w:t>
      </w:r>
      <w:proofErr w:type="spellEnd"/>
      <w:r w:rsidRPr="00E03E70">
        <w:t xml:space="preserve"> system performs reliably and meets user expectations, several testing approaches were applied throughout the development process. Each testing type focuses on a different aspect of the system, from individual features to overall user experience.</w:t>
      </w:r>
    </w:p>
    <w:p w14:paraId="4B6BF452" w14:textId="77777777" w:rsidR="00E03E70" w:rsidRPr="00E03E70" w:rsidRDefault="00E03E70" w:rsidP="00E03E70">
      <w:pPr>
        <w:rPr>
          <w:b/>
          <w:bCs/>
        </w:rPr>
      </w:pPr>
      <w:r w:rsidRPr="00E03E70">
        <w:rPr>
          <w:b/>
          <w:bCs/>
        </w:rPr>
        <w:t>8.1 Functional Testing</w:t>
      </w:r>
    </w:p>
    <w:p w14:paraId="5B41D151" w14:textId="77777777" w:rsidR="00E03E70" w:rsidRDefault="00E03E70" w:rsidP="00E03E70">
      <w:pPr>
        <w:rPr>
          <w:lang w:val="vi-VN"/>
        </w:rPr>
      </w:pPr>
      <w:r w:rsidRPr="00E03E70">
        <w:t>Functional testing was carried out to verify that the main features of the system work as intended.</w:t>
      </w:r>
      <w:r>
        <w:rPr>
          <w:lang w:val="vi-VN"/>
        </w:rPr>
        <w:t xml:space="preserve"> </w:t>
      </w:r>
    </w:p>
    <w:p w14:paraId="21A6B515" w14:textId="56DC44A2" w:rsidR="00E03E70" w:rsidRPr="00E03E70" w:rsidRDefault="00E03E70" w:rsidP="00E03E70">
      <w:r w:rsidRPr="00E03E70">
        <w:t>For example, customers should be able to scan a QR code and access the digital menu without issues. They should also be able to add items to the cart and complete the checkout process smoothly. In addition, the payment function must process transactions correctly and return a successful confirmation.</w:t>
      </w:r>
    </w:p>
    <w:p w14:paraId="58D4FE35" w14:textId="77777777" w:rsidR="00E03E70" w:rsidRPr="00E03E70" w:rsidRDefault="00E03E70" w:rsidP="00E03E70">
      <w:pPr>
        <w:rPr>
          <w:b/>
          <w:bCs/>
        </w:rPr>
      </w:pPr>
      <w:r w:rsidRPr="00E03E70">
        <w:rPr>
          <w:b/>
          <w:bCs/>
        </w:rPr>
        <w:t>8.2 Integration Testing</w:t>
      </w:r>
    </w:p>
    <w:p w14:paraId="08DAB363" w14:textId="77777777" w:rsidR="00E03E70" w:rsidRPr="00E03E70" w:rsidRDefault="00E03E70" w:rsidP="00E03E70">
      <w:r w:rsidRPr="00E03E70">
        <w:t>Integration testing was used to ensure that different components of the system work together properly.</w:t>
      </w:r>
    </w:p>
    <w:p w14:paraId="7A004E98" w14:textId="77777777" w:rsidR="00E03E70" w:rsidRDefault="00E03E70" w:rsidP="00E03E70">
      <w:pPr>
        <w:rPr>
          <w:lang w:val="vi-VN"/>
        </w:rPr>
      </w:pPr>
      <w:r w:rsidRPr="00E03E70">
        <w:t xml:space="preserve">After a successful payment, the order should be correctly stored in the database. At the same time, the order must be sent to the Kitchen Display System so that the kitchen staff </w:t>
      </w:r>
      <w:r w:rsidRPr="00E03E70">
        <w:lastRenderedPageBreak/>
        <w:t>can begin preparation. The system should also automatically update inventory levels to reflect the items used in the order.</w:t>
      </w:r>
    </w:p>
    <w:p w14:paraId="4B582F9E" w14:textId="121991F0" w:rsidR="00E03E70" w:rsidRPr="00E03E70" w:rsidRDefault="00E03E70" w:rsidP="00E03E70">
      <w:pPr>
        <w:rPr>
          <w:b/>
          <w:bCs/>
        </w:rPr>
      </w:pPr>
      <w:r w:rsidRPr="00E03E70">
        <w:rPr>
          <w:b/>
          <w:bCs/>
        </w:rPr>
        <w:t>8.3 Database Testing</w:t>
      </w:r>
    </w:p>
    <w:p w14:paraId="112799CB" w14:textId="77777777" w:rsidR="00E03E70" w:rsidRPr="00E03E70" w:rsidRDefault="00E03E70" w:rsidP="00E03E70">
      <w:r w:rsidRPr="00E03E70">
        <w:t>Database testing focused on maintaining data accuracy and consistency.</w:t>
      </w:r>
    </w:p>
    <w:p w14:paraId="39A8346D" w14:textId="77777777" w:rsidR="00E03E70" w:rsidRPr="00E03E70" w:rsidRDefault="00E03E70" w:rsidP="00E03E70">
      <w:r w:rsidRPr="00E03E70">
        <w:t>All order details, including items, prices, and table numbers, should be stored correctly in the database. The payment status must be updated to “Paid” once the transaction is completed. In addition, inventory data should be reduced appropriately based on the items sold.</w:t>
      </w:r>
    </w:p>
    <w:p w14:paraId="0712B94A" w14:textId="77777777" w:rsidR="00E03E70" w:rsidRPr="00E03E70" w:rsidRDefault="00E03E70" w:rsidP="00E03E70">
      <w:pPr>
        <w:rPr>
          <w:b/>
          <w:bCs/>
        </w:rPr>
      </w:pPr>
      <w:r w:rsidRPr="00E03E70">
        <w:rPr>
          <w:b/>
          <w:bCs/>
        </w:rPr>
        <w:t>8.4 User Acceptance Testing (UAT)</w:t>
      </w:r>
    </w:p>
    <w:p w14:paraId="61372746" w14:textId="77777777" w:rsidR="00E03E70" w:rsidRPr="00E03E70" w:rsidRDefault="00E03E70" w:rsidP="00E03E70">
      <w:r w:rsidRPr="00E03E70">
        <w:t>User Acceptance Testing was conducted to evaluate the system from the perspective of end users.</w:t>
      </w:r>
    </w:p>
    <w:p w14:paraId="275DB0AE" w14:textId="1220B9E0" w:rsidR="00BB0540" w:rsidRPr="00E03E70" w:rsidRDefault="00E03E70" w:rsidP="00E03E70">
      <w:pPr>
        <w:rPr>
          <w:lang w:val="vi-VN"/>
        </w:rPr>
      </w:pPr>
      <w:r w:rsidRPr="00E03E70">
        <w:t>Customers should find it easy to navigate the menu and place orders without confusion. Staff members should be able to manage orders efficiently, while kitchen staff should clearly understand incoming requests. Overall, the system is expected to provide a smooth and user-friendly experience.</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956"/>
        <w:gridCol w:w="1818"/>
        <w:gridCol w:w="2648"/>
        <w:gridCol w:w="2890"/>
        <w:gridCol w:w="704"/>
      </w:tblGrid>
      <w:tr w:rsidR="00EB1BD1" w:rsidRPr="00EB1BD1" w14:paraId="5013D764" w14:textId="77777777" w:rsidTr="00EB1BD1">
        <w:trPr>
          <w:tblHeader/>
          <w:tblCellSpacing w:w="15" w:type="dxa"/>
        </w:trPr>
        <w:tc>
          <w:tcPr>
            <w:tcW w:w="0" w:type="auto"/>
            <w:vAlign w:val="center"/>
            <w:hideMark/>
          </w:tcPr>
          <w:p w14:paraId="46F23B68" w14:textId="77777777" w:rsidR="00EB1BD1" w:rsidRPr="00EB1BD1" w:rsidRDefault="00EB1BD1" w:rsidP="00EB1BD1">
            <w:pPr>
              <w:rPr>
                <w:b/>
                <w:bCs/>
              </w:rPr>
            </w:pPr>
            <w:r w:rsidRPr="00EB1BD1">
              <w:rPr>
                <w:b/>
                <w:bCs/>
              </w:rPr>
              <w:t>Test Case ID</w:t>
            </w:r>
          </w:p>
        </w:tc>
        <w:tc>
          <w:tcPr>
            <w:tcW w:w="0" w:type="auto"/>
            <w:vAlign w:val="center"/>
            <w:hideMark/>
          </w:tcPr>
          <w:p w14:paraId="55DDEAFC" w14:textId="77777777" w:rsidR="00EB1BD1" w:rsidRPr="00EB1BD1" w:rsidRDefault="00EB1BD1" w:rsidP="00EB1BD1">
            <w:pPr>
              <w:rPr>
                <w:b/>
                <w:bCs/>
              </w:rPr>
            </w:pPr>
            <w:r w:rsidRPr="00EB1BD1">
              <w:rPr>
                <w:b/>
                <w:bCs/>
              </w:rPr>
              <w:t>Scenario</w:t>
            </w:r>
          </w:p>
        </w:tc>
        <w:tc>
          <w:tcPr>
            <w:tcW w:w="0" w:type="auto"/>
            <w:vAlign w:val="center"/>
            <w:hideMark/>
          </w:tcPr>
          <w:p w14:paraId="3D8C9618" w14:textId="77777777" w:rsidR="00EB1BD1" w:rsidRPr="00EB1BD1" w:rsidRDefault="00EB1BD1" w:rsidP="00EB1BD1">
            <w:pPr>
              <w:rPr>
                <w:b/>
                <w:bCs/>
              </w:rPr>
            </w:pPr>
            <w:r w:rsidRPr="00EB1BD1">
              <w:rPr>
                <w:b/>
                <w:bCs/>
              </w:rPr>
              <w:t>Steps</w:t>
            </w:r>
          </w:p>
        </w:tc>
        <w:tc>
          <w:tcPr>
            <w:tcW w:w="0" w:type="auto"/>
            <w:vAlign w:val="center"/>
            <w:hideMark/>
          </w:tcPr>
          <w:p w14:paraId="5566FAAC" w14:textId="77777777" w:rsidR="00EB1BD1" w:rsidRPr="00EB1BD1" w:rsidRDefault="00EB1BD1" w:rsidP="00EB1BD1">
            <w:pPr>
              <w:rPr>
                <w:b/>
                <w:bCs/>
              </w:rPr>
            </w:pPr>
            <w:r w:rsidRPr="00EB1BD1">
              <w:rPr>
                <w:b/>
                <w:bCs/>
              </w:rPr>
              <w:t>Expected Result</w:t>
            </w:r>
          </w:p>
        </w:tc>
        <w:tc>
          <w:tcPr>
            <w:tcW w:w="0" w:type="auto"/>
            <w:vAlign w:val="center"/>
            <w:hideMark/>
          </w:tcPr>
          <w:p w14:paraId="6AAB7E29" w14:textId="77777777" w:rsidR="00EB1BD1" w:rsidRPr="00EB1BD1" w:rsidRDefault="00EB1BD1" w:rsidP="00EB1BD1">
            <w:pPr>
              <w:rPr>
                <w:b/>
                <w:bCs/>
              </w:rPr>
            </w:pPr>
            <w:r w:rsidRPr="00EB1BD1">
              <w:rPr>
                <w:b/>
                <w:bCs/>
              </w:rPr>
              <w:t>Status</w:t>
            </w:r>
          </w:p>
        </w:tc>
      </w:tr>
      <w:tr w:rsidR="00EB1BD1" w:rsidRPr="00EB1BD1" w14:paraId="4A74E524" w14:textId="77777777" w:rsidTr="00EB1BD1">
        <w:trPr>
          <w:tblCellSpacing w:w="15" w:type="dxa"/>
        </w:trPr>
        <w:tc>
          <w:tcPr>
            <w:tcW w:w="0" w:type="auto"/>
            <w:vAlign w:val="center"/>
            <w:hideMark/>
          </w:tcPr>
          <w:p w14:paraId="243AF1C5" w14:textId="77777777" w:rsidR="00EB1BD1" w:rsidRPr="00EB1BD1" w:rsidRDefault="00EB1BD1" w:rsidP="00EB1BD1">
            <w:r w:rsidRPr="00EB1BD1">
              <w:t>TC01</w:t>
            </w:r>
          </w:p>
        </w:tc>
        <w:tc>
          <w:tcPr>
            <w:tcW w:w="0" w:type="auto"/>
            <w:vAlign w:val="center"/>
            <w:hideMark/>
          </w:tcPr>
          <w:p w14:paraId="0459CF43" w14:textId="77777777" w:rsidR="00EB1BD1" w:rsidRPr="00EB1BD1" w:rsidRDefault="00EB1BD1" w:rsidP="00EB1BD1">
            <w:r w:rsidRPr="00EB1BD1">
              <w:t>Customer views menu</w:t>
            </w:r>
          </w:p>
        </w:tc>
        <w:tc>
          <w:tcPr>
            <w:tcW w:w="0" w:type="auto"/>
            <w:vAlign w:val="center"/>
            <w:hideMark/>
          </w:tcPr>
          <w:p w14:paraId="0470F5C4" w14:textId="77777777" w:rsidR="00EB1BD1" w:rsidRPr="00EB1BD1" w:rsidRDefault="00EB1BD1" w:rsidP="00EB1BD1">
            <w:r w:rsidRPr="00EB1BD1">
              <w:t>Scan QR code</w:t>
            </w:r>
          </w:p>
        </w:tc>
        <w:tc>
          <w:tcPr>
            <w:tcW w:w="0" w:type="auto"/>
            <w:vAlign w:val="center"/>
            <w:hideMark/>
          </w:tcPr>
          <w:p w14:paraId="7C910B0F" w14:textId="77777777" w:rsidR="00EB1BD1" w:rsidRPr="00EB1BD1" w:rsidRDefault="00EB1BD1" w:rsidP="00EB1BD1">
            <w:r w:rsidRPr="00EB1BD1">
              <w:t>Digital menu is displayed</w:t>
            </w:r>
          </w:p>
        </w:tc>
        <w:tc>
          <w:tcPr>
            <w:tcW w:w="0" w:type="auto"/>
            <w:vAlign w:val="center"/>
            <w:hideMark/>
          </w:tcPr>
          <w:p w14:paraId="63623AC1" w14:textId="77777777" w:rsidR="00EB1BD1" w:rsidRPr="00EB1BD1" w:rsidRDefault="00EB1BD1" w:rsidP="00EB1BD1">
            <w:r w:rsidRPr="00EB1BD1">
              <w:t>Pass</w:t>
            </w:r>
          </w:p>
        </w:tc>
      </w:tr>
      <w:tr w:rsidR="00EB1BD1" w:rsidRPr="00EB1BD1" w14:paraId="08CFC389" w14:textId="77777777" w:rsidTr="00EB1BD1">
        <w:trPr>
          <w:tblCellSpacing w:w="15" w:type="dxa"/>
        </w:trPr>
        <w:tc>
          <w:tcPr>
            <w:tcW w:w="0" w:type="auto"/>
            <w:vAlign w:val="center"/>
            <w:hideMark/>
          </w:tcPr>
          <w:p w14:paraId="0187668E" w14:textId="77777777" w:rsidR="00EB1BD1" w:rsidRPr="00EB1BD1" w:rsidRDefault="00EB1BD1" w:rsidP="00EB1BD1">
            <w:r w:rsidRPr="00EB1BD1">
              <w:t>TC02</w:t>
            </w:r>
          </w:p>
        </w:tc>
        <w:tc>
          <w:tcPr>
            <w:tcW w:w="0" w:type="auto"/>
            <w:vAlign w:val="center"/>
            <w:hideMark/>
          </w:tcPr>
          <w:p w14:paraId="42760C35" w14:textId="77777777" w:rsidR="00EB1BD1" w:rsidRPr="00EB1BD1" w:rsidRDefault="00EB1BD1" w:rsidP="00EB1BD1">
            <w:r w:rsidRPr="00EB1BD1">
              <w:t>Add burger to cart</w:t>
            </w:r>
          </w:p>
        </w:tc>
        <w:tc>
          <w:tcPr>
            <w:tcW w:w="0" w:type="auto"/>
            <w:vAlign w:val="center"/>
            <w:hideMark/>
          </w:tcPr>
          <w:p w14:paraId="45BF370E" w14:textId="77777777" w:rsidR="00EB1BD1" w:rsidRPr="00EB1BD1" w:rsidRDefault="00EB1BD1" w:rsidP="00EB1BD1">
            <w:r w:rsidRPr="00EB1BD1">
              <w:t>Select Classic Beef Burger and click Add</w:t>
            </w:r>
          </w:p>
        </w:tc>
        <w:tc>
          <w:tcPr>
            <w:tcW w:w="0" w:type="auto"/>
            <w:vAlign w:val="center"/>
            <w:hideMark/>
          </w:tcPr>
          <w:p w14:paraId="53AFE54F" w14:textId="77777777" w:rsidR="00EB1BD1" w:rsidRPr="00EB1BD1" w:rsidRDefault="00EB1BD1" w:rsidP="00EB1BD1">
            <w:r w:rsidRPr="00EB1BD1">
              <w:t>Burger appears in cart</w:t>
            </w:r>
          </w:p>
        </w:tc>
        <w:tc>
          <w:tcPr>
            <w:tcW w:w="0" w:type="auto"/>
            <w:vAlign w:val="center"/>
            <w:hideMark/>
          </w:tcPr>
          <w:p w14:paraId="1DFCDDA5" w14:textId="77777777" w:rsidR="00EB1BD1" w:rsidRPr="00EB1BD1" w:rsidRDefault="00EB1BD1" w:rsidP="00EB1BD1">
            <w:r w:rsidRPr="00EB1BD1">
              <w:t>Pass</w:t>
            </w:r>
          </w:p>
        </w:tc>
      </w:tr>
      <w:tr w:rsidR="00EB1BD1" w:rsidRPr="00EB1BD1" w14:paraId="791923CC" w14:textId="77777777" w:rsidTr="00EB1BD1">
        <w:trPr>
          <w:tblCellSpacing w:w="15" w:type="dxa"/>
        </w:trPr>
        <w:tc>
          <w:tcPr>
            <w:tcW w:w="0" w:type="auto"/>
            <w:vAlign w:val="center"/>
            <w:hideMark/>
          </w:tcPr>
          <w:p w14:paraId="258D01EA" w14:textId="77777777" w:rsidR="00EB1BD1" w:rsidRPr="00EB1BD1" w:rsidRDefault="00EB1BD1" w:rsidP="00EB1BD1">
            <w:r w:rsidRPr="00EB1BD1">
              <w:t>TC03</w:t>
            </w:r>
          </w:p>
        </w:tc>
        <w:tc>
          <w:tcPr>
            <w:tcW w:w="0" w:type="auto"/>
            <w:vAlign w:val="center"/>
            <w:hideMark/>
          </w:tcPr>
          <w:p w14:paraId="2D8F28C1" w14:textId="77777777" w:rsidR="00EB1BD1" w:rsidRPr="00EB1BD1" w:rsidRDefault="00EB1BD1" w:rsidP="00EB1BD1">
            <w:r w:rsidRPr="00EB1BD1">
              <w:t>Checkout order</w:t>
            </w:r>
          </w:p>
        </w:tc>
        <w:tc>
          <w:tcPr>
            <w:tcW w:w="0" w:type="auto"/>
            <w:vAlign w:val="center"/>
            <w:hideMark/>
          </w:tcPr>
          <w:p w14:paraId="681B372C" w14:textId="77777777" w:rsidR="00EB1BD1" w:rsidRPr="00EB1BD1" w:rsidRDefault="00EB1BD1" w:rsidP="00EB1BD1">
            <w:r w:rsidRPr="00EB1BD1">
              <w:t>Click Checkout</w:t>
            </w:r>
          </w:p>
        </w:tc>
        <w:tc>
          <w:tcPr>
            <w:tcW w:w="0" w:type="auto"/>
            <w:vAlign w:val="center"/>
            <w:hideMark/>
          </w:tcPr>
          <w:p w14:paraId="772082A0" w14:textId="77777777" w:rsidR="00EB1BD1" w:rsidRPr="00EB1BD1" w:rsidRDefault="00EB1BD1" w:rsidP="00EB1BD1">
            <w:r w:rsidRPr="00EB1BD1">
              <w:t>Order summary and total price are shown</w:t>
            </w:r>
          </w:p>
        </w:tc>
        <w:tc>
          <w:tcPr>
            <w:tcW w:w="0" w:type="auto"/>
            <w:vAlign w:val="center"/>
            <w:hideMark/>
          </w:tcPr>
          <w:p w14:paraId="354026B1" w14:textId="77777777" w:rsidR="00EB1BD1" w:rsidRPr="00EB1BD1" w:rsidRDefault="00EB1BD1" w:rsidP="00EB1BD1">
            <w:r w:rsidRPr="00EB1BD1">
              <w:t>Pass</w:t>
            </w:r>
          </w:p>
        </w:tc>
      </w:tr>
      <w:tr w:rsidR="00EB1BD1" w:rsidRPr="00EB1BD1" w14:paraId="444A3472" w14:textId="77777777" w:rsidTr="00EB1BD1">
        <w:trPr>
          <w:tblCellSpacing w:w="15" w:type="dxa"/>
        </w:trPr>
        <w:tc>
          <w:tcPr>
            <w:tcW w:w="0" w:type="auto"/>
            <w:vAlign w:val="center"/>
            <w:hideMark/>
          </w:tcPr>
          <w:p w14:paraId="547F3E99" w14:textId="77777777" w:rsidR="00EB1BD1" w:rsidRPr="00EB1BD1" w:rsidRDefault="00EB1BD1" w:rsidP="00EB1BD1">
            <w:r w:rsidRPr="00EB1BD1">
              <w:t>TC04</w:t>
            </w:r>
          </w:p>
        </w:tc>
        <w:tc>
          <w:tcPr>
            <w:tcW w:w="0" w:type="auto"/>
            <w:vAlign w:val="center"/>
            <w:hideMark/>
          </w:tcPr>
          <w:p w14:paraId="3091463B" w14:textId="77777777" w:rsidR="00EB1BD1" w:rsidRPr="00EB1BD1" w:rsidRDefault="00EB1BD1" w:rsidP="00EB1BD1">
            <w:r w:rsidRPr="00EB1BD1">
              <w:t>Successful payment</w:t>
            </w:r>
          </w:p>
        </w:tc>
        <w:tc>
          <w:tcPr>
            <w:tcW w:w="0" w:type="auto"/>
            <w:vAlign w:val="center"/>
            <w:hideMark/>
          </w:tcPr>
          <w:p w14:paraId="50400652" w14:textId="77777777" w:rsidR="00EB1BD1" w:rsidRPr="00EB1BD1" w:rsidRDefault="00EB1BD1" w:rsidP="00EB1BD1">
            <w:r w:rsidRPr="00EB1BD1">
              <w:t>Click Pay Now with valid payment</w:t>
            </w:r>
          </w:p>
        </w:tc>
        <w:tc>
          <w:tcPr>
            <w:tcW w:w="0" w:type="auto"/>
            <w:vAlign w:val="center"/>
            <w:hideMark/>
          </w:tcPr>
          <w:p w14:paraId="433F5D2B" w14:textId="77777777" w:rsidR="00EB1BD1" w:rsidRPr="00EB1BD1" w:rsidRDefault="00EB1BD1" w:rsidP="00EB1BD1">
            <w:r w:rsidRPr="00EB1BD1">
              <w:t>Payment is approved</w:t>
            </w:r>
          </w:p>
        </w:tc>
        <w:tc>
          <w:tcPr>
            <w:tcW w:w="0" w:type="auto"/>
            <w:vAlign w:val="center"/>
            <w:hideMark/>
          </w:tcPr>
          <w:p w14:paraId="70E60B3E" w14:textId="77777777" w:rsidR="00EB1BD1" w:rsidRPr="00EB1BD1" w:rsidRDefault="00EB1BD1" w:rsidP="00EB1BD1">
            <w:r w:rsidRPr="00EB1BD1">
              <w:t>Pass</w:t>
            </w:r>
          </w:p>
        </w:tc>
      </w:tr>
      <w:tr w:rsidR="00EB1BD1" w:rsidRPr="00EB1BD1" w14:paraId="7C9CD2AB" w14:textId="77777777" w:rsidTr="00EB1BD1">
        <w:trPr>
          <w:tblCellSpacing w:w="15" w:type="dxa"/>
        </w:trPr>
        <w:tc>
          <w:tcPr>
            <w:tcW w:w="0" w:type="auto"/>
            <w:vAlign w:val="center"/>
            <w:hideMark/>
          </w:tcPr>
          <w:p w14:paraId="6DCADB0B" w14:textId="77777777" w:rsidR="00EB1BD1" w:rsidRPr="00EB1BD1" w:rsidRDefault="00EB1BD1" w:rsidP="00EB1BD1">
            <w:r w:rsidRPr="00EB1BD1">
              <w:t>TC05</w:t>
            </w:r>
          </w:p>
        </w:tc>
        <w:tc>
          <w:tcPr>
            <w:tcW w:w="0" w:type="auto"/>
            <w:vAlign w:val="center"/>
            <w:hideMark/>
          </w:tcPr>
          <w:p w14:paraId="1A4228D6" w14:textId="77777777" w:rsidR="00EB1BD1" w:rsidRPr="00EB1BD1" w:rsidRDefault="00EB1BD1" w:rsidP="00EB1BD1">
            <w:r w:rsidRPr="00EB1BD1">
              <w:t>Email confirmation</w:t>
            </w:r>
          </w:p>
        </w:tc>
        <w:tc>
          <w:tcPr>
            <w:tcW w:w="0" w:type="auto"/>
            <w:vAlign w:val="center"/>
            <w:hideMark/>
          </w:tcPr>
          <w:p w14:paraId="77256CAF" w14:textId="77777777" w:rsidR="00EB1BD1" w:rsidRPr="00EB1BD1" w:rsidRDefault="00EB1BD1" w:rsidP="00EB1BD1">
            <w:r w:rsidRPr="00EB1BD1">
              <w:t>Payment completed</w:t>
            </w:r>
          </w:p>
        </w:tc>
        <w:tc>
          <w:tcPr>
            <w:tcW w:w="0" w:type="auto"/>
            <w:vAlign w:val="center"/>
            <w:hideMark/>
          </w:tcPr>
          <w:p w14:paraId="71C778B2" w14:textId="77777777" w:rsidR="00EB1BD1" w:rsidRPr="00EB1BD1" w:rsidRDefault="00EB1BD1" w:rsidP="00EB1BD1">
            <w:r w:rsidRPr="00EB1BD1">
              <w:t>Confirmation email is sent to customer</w:t>
            </w:r>
          </w:p>
        </w:tc>
        <w:tc>
          <w:tcPr>
            <w:tcW w:w="0" w:type="auto"/>
            <w:vAlign w:val="center"/>
            <w:hideMark/>
          </w:tcPr>
          <w:p w14:paraId="0C6E4013" w14:textId="77777777" w:rsidR="00EB1BD1" w:rsidRPr="00EB1BD1" w:rsidRDefault="00EB1BD1" w:rsidP="00EB1BD1">
            <w:r w:rsidRPr="00EB1BD1">
              <w:t>Pass</w:t>
            </w:r>
          </w:p>
        </w:tc>
      </w:tr>
      <w:tr w:rsidR="00EB1BD1" w:rsidRPr="00EB1BD1" w14:paraId="29CF709A" w14:textId="77777777" w:rsidTr="00EB1BD1">
        <w:trPr>
          <w:tblCellSpacing w:w="15" w:type="dxa"/>
        </w:trPr>
        <w:tc>
          <w:tcPr>
            <w:tcW w:w="0" w:type="auto"/>
            <w:vAlign w:val="center"/>
            <w:hideMark/>
          </w:tcPr>
          <w:p w14:paraId="274AEC0C" w14:textId="77777777" w:rsidR="00EB1BD1" w:rsidRPr="00EB1BD1" w:rsidRDefault="00EB1BD1" w:rsidP="00EB1BD1">
            <w:r w:rsidRPr="00EB1BD1">
              <w:t>TC06</w:t>
            </w:r>
          </w:p>
        </w:tc>
        <w:tc>
          <w:tcPr>
            <w:tcW w:w="0" w:type="auto"/>
            <w:vAlign w:val="center"/>
            <w:hideMark/>
          </w:tcPr>
          <w:p w14:paraId="004E6101" w14:textId="77777777" w:rsidR="00EB1BD1" w:rsidRPr="00EB1BD1" w:rsidRDefault="00EB1BD1" w:rsidP="00EB1BD1">
            <w:proofErr w:type="spellStart"/>
            <w:r w:rsidRPr="00EB1BD1">
              <w:t>KDS</w:t>
            </w:r>
            <w:proofErr w:type="spellEnd"/>
            <w:r w:rsidRPr="00EB1BD1">
              <w:t xml:space="preserve"> receives order</w:t>
            </w:r>
          </w:p>
        </w:tc>
        <w:tc>
          <w:tcPr>
            <w:tcW w:w="0" w:type="auto"/>
            <w:vAlign w:val="center"/>
            <w:hideMark/>
          </w:tcPr>
          <w:p w14:paraId="59EC1244" w14:textId="77777777" w:rsidR="00EB1BD1" w:rsidRPr="00EB1BD1" w:rsidRDefault="00EB1BD1" w:rsidP="00EB1BD1">
            <w:r w:rsidRPr="00EB1BD1">
              <w:t>Payment completed</w:t>
            </w:r>
          </w:p>
        </w:tc>
        <w:tc>
          <w:tcPr>
            <w:tcW w:w="0" w:type="auto"/>
            <w:vAlign w:val="center"/>
            <w:hideMark/>
          </w:tcPr>
          <w:p w14:paraId="5085AFAB" w14:textId="77777777" w:rsidR="00EB1BD1" w:rsidRPr="00EB1BD1" w:rsidRDefault="00EB1BD1" w:rsidP="00EB1BD1">
            <w:r w:rsidRPr="00EB1BD1">
              <w:t>Kitchen display shows new order</w:t>
            </w:r>
          </w:p>
        </w:tc>
        <w:tc>
          <w:tcPr>
            <w:tcW w:w="0" w:type="auto"/>
            <w:vAlign w:val="center"/>
            <w:hideMark/>
          </w:tcPr>
          <w:p w14:paraId="33B109BD" w14:textId="77777777" w:rsidR="00EB1BD1" w:rsidRPr="00EB1BD1" w:rsidRDefault="00EB1BD1" w:rsidP="00EB1BD1">
            <w:r w:rsidRPr="00EB1BD1">
              <w:t>Pass</w:t>
            </w:r>
          </w:p>
        </w:tc>
      </w:tr>
      <w:tr w:rsidR="00EB1BD1" w:rsidRPr="00EB1BD1" w14:paraId="7FD41BE3" w14:textId="77777777" w:rsidTr="00EB1BD1">
        <w:trPr>
          <w:tblCellSpacing w:w="15" w:type="dxa"/>
        </w:trPr>
        <w:tc>
          <w:tcPr>
            <w:tcW w:w="0" w:type="auto"/>
            <w:vAlign w:val="center"/>
            <w:hideMark/>
          </w:tcPr>
          <w:p w14:paraId="161F8EBA" w14:textId="77777777" w:rsidR="00EB1BD1" w:rsidRPr="00EB1BD1" w:rsidRDefault="00EB1BD1" w:rsidP="00EB1BD1">
            <w:r w:rsidRPr="00EB1BD1">
              <w:t>TC07</w:t>
            </w:r>
          </w:p>
        </w:tc>
        <w:tc>
          <w:tcPr>
            <w:tcW w:w="0" w:type="auto"/>
            <w:vAlign w:val="center"/>
            <w:hideMark/>
          </w:tcPr>
          <w:p w14:paraId="53B333AF" w14:textId="77777777" w:rsidR="00EB1BD1" w:rsidRPr="00EB1BD1" w:rsidRDefault="00EB1BD1" w:rsidP="00EB1BD1">
            <w:r w:rsidRPr="00EB1BD1">
              <w:t>Inventory update</w:t>
            </w:r>
          </w:p>
        </w:tc>
        <w:tc>
          <w:tcPr>
            <w:tcW w:w="0" w:type="auto"/>
            <w:vAlign w:val="center"/>
            <w:hideMark/>
          </w:tcPr>
          <w:p w14:paraId="1CD2B0AB" w14:textId="77777777" w:rsidR="00EB1BD1" w:rsidRPr="00EB1BD1" w:rsidRDefault="00EB1BD1" w:rsidP="00EB1BD1">
            <w:r w:rsidRPr="00EB1BD1">
              <w:t>Burger order confirmed</w:t>
            </w:r>
          </w:p>
        </w:tc>
        <w:tc>
          <w:tcPr>
            <w:tcW w:w="0" w:type="auto"/>
            <w:vAlign w:val="center"/>
            <w:hideMark/>
          </w:tcPr>
          <w:p w14:paraId="59D05FC5" w14:textId="77777777" w:rsidR="00EB1BD1" w:rsidRPr="00EB1BD1" w:rsidRDefault="00EB1BD1" w:rsidP="00EB1BD1">
            <w:r w:rsidRPr="00EB1BD1">
              <w:t>Burger ingredients are deducted</w:t>
            </w:r>
          </w:p>
        </w:tc>
        <w:tc>
          <w:tcPr>
            <w:tcW w:w="0" w:type="auto"/>
            <w:vAlign w:val="center"/>
            <w:hideMark/>
          </w:tcPr>
          <w:p w14:paraId="29F6E5A1" w14:textId="77777777" w:rsidR="00EB1BD1" w:rsidRPr="00EB1BD1" w:rsidRDefault="00EB1BD1" w:rsidP="00EB1BD1">
            <w:r w:rsidRPr="00EB1BD1">
              <w:t>Pass</w:t>
            </w:r>
          </w:p>
        </w:tc>
      </w:tr>
      <w:tr w:rsidR="00EB1BD1" w:rsidRPr="00EB1BD1" w14:paraId="72B0E3A1" w14:textId="77777777" w:rsidTr="00EB1BD1">
        <w:trPr>
          <w:tblCellSpacing w:w="15" w:type="dxa"/>
        </w:trPr>
        <w:tc>
          <w:tcPr>
            <w:tcW w:w="0" w:type="auto"/>
            <w:vAlign w:val="center"/>
            <w:hideMark/>
          </w:tcPr>
          <w:p w14:paraId="073EE1D5" w14:textId="77777777" w:rsidR="00EB1BD1" w:rsidRPr="00EB1BD1" w:rsidRDefault="00EB1BD1" w:rsidP="00EB1BD1">
            <w:r w:rsidRPr="00EB1BD1">
              <w:lastRenderedPageBreak/>
              <w:t>TC08</w:t>
            </w:r>
          </w:p>
        </w:tc>
        <w:tc>
          <w:tcPr>
            <w:tcW w:w="0" w:type="auto"/>
            <w:vAlign w:val="center"/>
            <w:hideMark/>
          </w:tcPr>
          <w:p w14:paraId="126A605A" w14:textId="77777777" w:rsidR="00EB1BD1" w:rsidRPr="00EB1BD1" w:rsidRDefault="00EB1BD1" w:rsidP="00EB1BD1">
            <w:r w:rsidRPr="00EB1BD1">
              <w:t>Failed payment</w:t>
            </w:r>
          </w:p>
        </w:tc>
        <w:tc>
          <w:tcPr>
            <w:tcW w:w="0" w:type="auto"/>
            <w:vAlign w:val="center"/>
            <w:hideMark/>
          </w:tcPr>
          <w:p w14:paraId="15FF2A79" w14:textId="77777777" w:rsidR="00EB1BD1" w:rsidRPr="00EB1BD1" w:rsidRDefault="00EB1BD1" w:rsidP="00EB1BD1">
            <w:r w:rsidRPr="00EB1BD1">
              <w:t>Use invalid payment</w:t>
            </w:r>
          </w:p>
        </w:tc>
        <w:tc>
          <w:tcPr>
            <w:tcW w:w="0" w:type="auto"/>
            <w:vAlign w:val="center"/>
            <w:hideMark/>
          </w:tcPr>
          <w:p w14:paraId="790D2C42" w14:textId="77777777" w:rsidR="00EB1BD1" w:rsidRPr="00EB1BD1" w:rsidRDefault="00EB1BD1" w:rsidP="00EB1BD1">
            <w:r w:rsidRPr="00EB1BD1">
              <w:t>Error message is displayed</w:t>
            </w:r>
          </w:p>
        </w:tc>
        <w:tc>
          <w:tcPr>
            <w:tcW w:w="0" w:type="auto"/>
            <w:vAlign w:val="center"/>
            <w:hideMark/>
          </w:tcPr>
          <w:p w14:paraId="0967EB0C" w14:textId="77777777" w:rsidR="00EB1BD1" w:rsidRPr="00EB1BD1" w:rsidRDefault="00EB1BD1" w:rsidP="00EB1BD1">
            <w:r w:rsidRPr="00EB1BD1">
              <w:t>Pass</w:t>
            </w:r>
          </w:p>
        </w:tc>
      </w:tr>
      <w:tr w:rsidR="00EB1BD1" w:rsidRPr="00EB1BD1" w14:paraId="1053378D" w14:textId="77777777" w:rsidTr="00EB1BD1">
        <w:trPr>
          <w:tblCellSpacing w:w="15" w:type="dxa"/>
        </w:trPr>
        <w:tc>
          <w:tcPr>
            <w:tcW w:w="0" w:type="auto"/>
            <w:vAlign w:val="center"/>
            <w:hideMark/>
          </w:tcPr>
          <w:p w14:paraId="07198124" w14:textId="77777777" w:rsidR="00EB1BD1" w:rsidRPr="00EB1BD1" w:rsidRDefault="00EB1BD1" w:rsidP="00EB1BD1">
            <w:r w:rsidRPr="00EB1BD1">
              <w:t>TC09</w:t>
            </w:r>
          </w:p>
        </w:tc>
        <w:tc>
          <w:tcPr>
            <w:tcW w:w="0" w:type="auto"/>
            <w:vAlign w:val="center"/>
            <w:hideMark/>
          </w:tcPr>
          <w:p w14:paraId="787BFA0C" w14:textId="77777777" w:rsidR="00EB1BD1" w:rsidRPr="00EB1BD1" w:rsidRDefault="00EB1BD1" w:rsidP="00EB1BD1">
            <w:r w:rsidRPr="00EB1BD1">
              <w:t>Low stock alert</w:t>
            </w:r>
          </w:p>
        </w:tc>
        <w:tc>
          <w:tcPr>
            <w:tcW w:w="0" w:type="auto"/>
            <w:vAlign w:val="center"/>
            <w:hideMark/>
          </w:tcPr>
          <w:p w14:paraId="47349280" w14:textId="77777777" w:rsidR="00EB1BD1" w:rsidRPr="00EB1BD1" w:rsidRDefault="00EB1BD1" w:rsidP="00EB1BD1">
            <w:r w:rsidRPr="00EB1BD1">
              <w:t>Ingredient quantity below threshold</w:t>
            </w:r>
          </w:p>
        </w:tc>
        <w:tc>
          <w:tcPr>
            <w:tcW w:w="0" w:type="auto"/>
            <w:vAlign w:val="center"/>
            <w:hideMark/>
          </w:tcPr>
          <w:p w14:paraId="46E500F5" w14:textId="77777777" w:rsidR="00EB1BD1" w:rsidRPr="00EB1BD1" w:rsidRDefault="00EB1BD1" w:rsidP="00EB1BD1">
            <w:r w:rsidRPr="00EB1BD1">
              <w:t>Low-stock warning appears</w:t>
            </w:r>
          </w:p>
        </w:tc>
        <w:tc>
          <w:tcPr>
            <w:tcW w:w="0" w:type="auto"/>
            <w:vAlign w:val="center"/>
            <w:hideMark/>
          </w:tcPr>
          <w:p w14:paraId="5A628348" w14:textId="77777777" w:rsidR="00EB1BD1" w:rsidRPr="00EB1BD1" w:rsidRDefault="00EB1BD1" w:rsidP="00EB1BD1">
            <w:r w:rsidRPr="00EB1BD1">
              <w:t>Pass</w:t>
            </w:r>
          </w:p>
        </w:tc>
      </w:tr>
      <w:tr w:rsidR="00EB1BD1" w:rsidRPr="00EB1BD1" w14:paraId="20A3740C" w14:textId="77777777" w:rsidTr="00EB1BD1">
        <w:trPr>
          <w:tblCellSpacing w:w="15" w:type="dxa"/>
        </w:trPr>
        <w:tc>
          <w:tcPr>
            <w:tcW w:w="0" w:type="auto"/>
            <w:vAlign w:val="center"/>
            <w:hideMark/>
          </w:tcPr>
          <w:p w14:paraId="6386E041" w14:textId="77777777" w:rsidR="00EB1BD1" w:rsidRPr="00EB1BD1" w:rsidRDefault="00EB1BD1" w:rsidP="00EB1BD1">
            <w:r w:rsidRPr="00EB1BD1">
              <w:t>TC10</w:t>
            </w:r>
          </w:p>
        </w:tc>
        <w:tc>
          <w:tcPr>
            <w:tcW w:w="0" w:type="auto"/>
            <w:vAlign w:val="center"/>
            <w:hideMark/>
          </w:tcPr>
          <w:p w14:paraId="48561B1E" w14:textId="77777777" w:rsidR="00EB1BD1" w:rsidRPr="00EB1BD1" w:rsidRDefault="00EB1BD1" w:rsidP="00EB1BD1">
            <w:r w:rsidRPr="00EB1BD1">
              <w:t>Order status update</w:t>
            </w:r>
          </w:p>
        </w:tc>
        <w:tc>
          <w:tcPr>
            <w:tcW w:w="0" w:type="auto"/>
            <w:vAlign w:val="center"/>
            <w:hideMark/>
          </w:tcPr>
          <w:p w14:paraId="2A5B3141" w14:textId="77777777" w:rsidR="00EB1BD1" w:rsidRPr="00EB1BD1" w:rsidRDefault="00EB1BD1" w:rsidP="00EB1BD1">
            <w:r w:rsidRPr="00EB1BD1">
              <w:t>Chef marks order as Ready</w:t>
            </w:r>
          </w:p>
        </w:tc>
        <w:tc>
          <w:tcPr>
            <w:tcW w:w="0" w:type="auto"/>
            <w:vAlign w:val="center"/>
            <w:hideMark/>
          </w:tcPr>
          <w:p w14:paraId="077D5EE9" w14:textId="77777777" w:rsidR="00EB1BD1" w:rsidRPr="00EB1BD1" w:rsidRDefault="00EB1BD1" w:rsidP="00EB1BD1">
            <w:r w:rsidRPr="00EB1BD1">
              <w:t>Staff can see updated status</w:t>
            </w:r>
          </w:p>
        </w:tc>
        <w:tc>
          <w:tcPr>
            <w:tcW w:w="0" w:type="auto"/>
            <w:vAlign w:val="center"/>
            <w:hideMark/>
          </w:tcPr>
          <w:p w14:paraId="6FAED161" w14:textId="77777777" w:rsidR="00EB1BD1" w:rsidRPr="00EB1BD1" w:rsidRDefault="00EB1BD1" w:rsidP="00EB1BD1">
            <w:r w:rsidRPr="00EB1BD1">
              <w:t>Pass</w:t>
            </w:r>
          </w:p>
        </w:tc>
      </w:tr>
    </w:tbl>
    <w:p w14:paraId="221116B5" w14:textId="7566753D" w:rsidR="00BB0540" w:rsidRPr="003C3E5F" w:rsidRDefault="003C3E5F" w:rsidP="00723A82">
      <w:pPr>
        <w:rPr>
          <w:lang w:val="vi-VN"/>
        </w:rPr>
      </w:pPr>
      <w:r>
        <w:rPr>
          <w:lang w:val="vi-VN"/>
        </w:rPr>
        <w:br/>
      </w:r>
      <w:r w:rsidRPr="003C3E5F">
        <w:rPr>
          <w:b/>
          <w:bCs/>
          <w:color w:val="EE0000"/>
        </w:rPr>
        <w:t>9. Timeline &amp; Budget</w:t>
      </w:r>
    </w:p>
    <w:p w14:paraId="1AE0D57C" w14:textId="2B447854" w:rsidR="00723A82" w:rsidRPr="00723A82" w:rsidRDefault="00723A82" w:rsidP="00723A82">
      <w:pPr>
        <w:rPr>
          <w:b/>
          <w:bCs/>
        </w:rPr>
      </w:pPr>
      <w:r>
        <w:br/>
      </w:r>
      <w:r w:rsidR="00EB1BD1">
        <w:rPr>
          <w:b/>
          <w:bCs/>
        </w:rPr>
        <w:t>10</w:t>
      </w:r>
      <w:r w:rsidRPr="00723A82">
        <w:rPr>
          <w:b/>
          <w:bCs/>
        </w:rPr>
        <w:t>. Hi-Fidelity Prototype</w:t>
      </w:r>
    </w:p>
    <w:p w14:paraId="3E6ABAAE" w14:textId="52C8BA2C" w:rsidR="00723A82" w:rsidRPr="00723A82" w:rsidRDefault="00723A82" w:rsidP="00723A82">
      <w:r w:rsidRPr="00723A82">
        <w:t xml:space="preserve">The prototype is designed to simulate the user interface of the </w:t>
      </w:r>
      <w:proofErr w:type="spellStart"/>
      <w:r w:rsidRPr="00723A82">
        <w:t>SmartBistro</w:t>
      </w:r>
      <w:proofErr w:type="spellEnd"/>
      <w:r w:rsidRPr="00723A82">
        <w:t xml:space="preserve"> system, focusing on usability and clarity.</w:t>
      </w:r>
      <w:r w:rsidR="00BB0540">
        <w:br/>
        <w:t xml:space="preserve"> </w:t>
      </w:r>
      <w:r w:rsidR="00BB0540" w:rsidRPr="00BB0540">
        <w:rPr>
          <w:b/>
          <w:bCs/>
        </w:rPr>
        <w:t>Simulating QR code:</w:t>
      </w:r>
      <w:r w:rsidR="00BB0540">
        <w:br/>
      </w:r>
      <w:r w:rsidR="00BB0540" w:rsidRPr="00723A82">
        <w:rPr>
          <w:noProof/>
        </w:rPr>
        <w:drawing>
          <wp:inline distT="0" distB="0" distL="0" distR="0" wp14:anchorId="59B865CD" wp14:editId="7730BFE8">
            <wp:extent cx="2164080" cy="2511219"/>
            <wp:effectExtent l="0" t="0" r="7620" b="3810"/>
            <wp:docPr id="29241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13799" name=""/>
                    <pic:cNvPicPr/>
                  </pic:nvPicPr>
                  <pic:blipFill>
                    <a:blip r:embed="rId10"/>
                    <a:stretch>
                      <a:fillRect/>
                    </a:stretch>
                  </pic:blipFill>
                  <pic:spPr>
                    <a:xfrm>
                      <a:off x="0" y="0"/>
                      <a:ext cx="2172950" cy="2521512"/>
                    </a:xfrm>
                    <a:prstGeom prst="rect">
                      <a:avLst/>
                    </a:prstGeom>
                  </pic:spPr>
                </pic:pic>
              </a:graphicData>
            </a:graphic>
          </wp:inline>
        </w:drawing>
      </w:r>
      <w:r w:rsidR="00BB0540" w:rsidRPr="00BB0540">
        <w:rPr>
          <w:noProof/>
        </w:rPr>
        <w:drawing>
          <wp:inline distT="0" distB="0" distL="0" distR="0" wp14:anchorId="2055F5BF" wp14:editId="04149758">
            <wp:extent cx="1650111" cy="1623060"/>
            <wp:effectExtent l="0" t="0" r="7620" b="0"/>
            <wp:docPr id="630124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24295" name=""/>
                    <pic:cNvPicPr/>
                  </pic:nvPicPr>
                  <pic:blipFill>
                    <a:blip r:embed="rId11"/>
                    <a:stretch>
                      <a:fillRect/>
                    </a:stretch>
                  </pic:blipFill>
                  <pic:spPr>
                    <a:xfrm flipV="1">
                      <a:off x="0" y="0"/>
                      <a:ext cx="1665789" cy="1638481"/>
                    </a:xfrm>
                    <a:prstGeom prst="rect">
                      <a:avLst/>
                    </a:prstGeom>
                  </pic:spPr>
                </pic:pic>
              </a:graphicData>
            </a:graphic>
          </wp:inline>
        </w:drawing>
      </w:r>
    </w:p>
    <w:p w14:paraId="1F888DBD" w14:textId="2CE471E8" w:rsidR="00723A82" w:rsidRPr="00723A82" w:rsidRDefault="00723A82" w:rsidP="00723A82">
      <w:pPr>
        <w:numPr>
          <w:ilvl w:val="0"/>
          <w:numId w:val="1"/>
        </w:numPr>
      </w:pPr>
      <w:r w:rsidRPr="00723A82">
        <w:rPr>
          <w:b/>
          <w:bCs/>
        </w:rPr>
        <w:t>The menu interface</w:t>
      </w:r>
      <w:r w:rsidRPr="00723A82">
        <w:t xml:space="preserve"> allows customers to browse items and view prices.</w:t>
      </w:r>
      <w:r w:rsidR="00E547C1">
        <w:br/>
      </w:r>
      <w:r w:rsidR="00E547C1" w:rsidRPr="00E547C1">
        <w:t xml:space="preserve">The system allows customers to view detailed information about items, including </w:t>
      </w:r>
      <w:r w:rsidR="00E547C1" w:rsidRPr="00E547C1">
        <w:lastRenderedPageBreak/>
        <w:t>descriptions, pricing, and customization options before adding them to the</w:t>
      </w:r>
      <w:r w:rsidR="00E547C1">
        <w:t xml:space="preserve"> cart.</w:t>
      </w:r>
      <w:r>
        <w:br/>
      </w:r>
      <w:r w:rsidRPr="00723A82">
        <w:rPr>
          <w:noProof/>
        </w:rPr>
        <w:drawing>
          <wp:inline distT="0" distB="0" distL="0" distR="0" wp14:anchorId="1E627B72" wp14:editId="75814592">
            <wp:extent cx="5731510" cy="4361815"/>
            <wp:effectExtent l="0" t="0" r="2540" b="635"/>
            <wp:docPr id="121920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0412" name=""/>
                    <pic:cNvPicPr/>
                  </pic:nvPicPr>
                  <pic:blipFill>
                    <a:blip r:embed="rId12"/>
                    <a:stretch>
                      <a:fillRect/>
                    </a:stretch>
                  </pic:blipFill>
                  <pic:spPr>
                    <a:xfrm>
                      <a:off x="0" y="0"/>
                      <a:ext cx="5731510" cy="4361815"/>
                    </a:xfrm>
                    <a:prstGeom prst="rect">
                      <a:avLst/>
                    </a:prstGeom>
                  </pic:spPr>
                </pic:pic>
              </a:graphicData>
            </a:graphic>
          </wp:inline>
        </w:drawing>
      </w:r>
      <w:r w:rsidRPr="00723A82">
        <w:t xml:space="preserve"> </w:t>
      </w:r>
    </w:p>
    <w:p w14:paraId="127AEBC5" w14:textId="04586958" w:rsidR="00E547C1" w:rsidRDefault="00723A82" w:rsidP="00E547C1">
      <w:pPr>
        <w:numPr>
          <w:ilvl w:val="0"/>
          <w:numId w:val="1"/>
        </w:numPr>
      </w:pPr>
      <w:r w:rsidRPr="00723A82">
        <w:rPr>
          <w:b/>
          <w:bCs/>
        </w:rPr>
        <w:t>The ordering interface</w:t>
      </w:r>
      <w:r w:rsidRPr="00723A82">
        <w:t xml:space="preserve"> enables users to select items and </w:t>
      </w:r>
      <w:r w:rsidRPr="00723A82">
        <w:rPr>
          <w:b/>
          <w:bCs/>
        </w:rPr>
        <w:t>confirm purchases</w:t>
      </w:r>
      <w:r w:rsidRPr="00723A82">
        <w:t>.</w:t>
      </w:r>
      <w:r>
        <w:br/>
      </w:r>
      <w:r w:rsidRPr="00723A82">
        <w:t xml:space="preserve"> </w:t>
      </w:r>
      <w:r w:rsidRPr="00723A82">
        <w:rPr>
          <w:noProof/>
        </w:rPr>
        <w:drawing>
          <wp:inline distT="0" distB="0" distL="0" distR="0" wp14:anchorId="051CDDE1" wp14:editId="1BAC6ABB">
            <wp:extent cx="5036820" cy="3772314"/>
            <wp:effectExtent l="0" t="0" r="0" b="0"/>
            <wp:docPr id="624870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70559" name=""/>
                    <pic:cNvPicPr/>
                  </pic:nvPicPr>
                  <pic:blipFill>
                    <a:blip r:embed="rId13"/>
                    <a:stretch>
                      <a:fillRect/>
                    </a:stretch>
                  </pic:blipFill>
                  <pic:spPr>
                    <a:xfrm>
                      <a:off x="0" y="0"/>
                      <a:ext cx="5044715" cy="3778227"/>
                    </a:xfrm>
                    <a:prstGeom prst="rect">
                      <a:avLst/>
                    </a:prstGeom>
                  </pic:spPr>
                </pic:pic>
              </a:graphicData>
            </a:graphic>
          </wp:inline>
        </w:drawing>
      </w:r>
      <w:r w:rsidR="00E547C1">
        <w:br/>
      </w:r>
      <w:r w:rsidR="00E547C1" w:rsidRPr="00E547C1">
        <w:lastRenderedPageBreak/>
        <w:t>The system provides a checkout interface where customers can review their order and complete secure payment transactions.</w:t>
      </w:r>
      <w:r>
        <w:br/>
      </w:r>
      <w:r w:rsidRPr="00723A82">
        <w:rPr>
          <w:noProof/>
        </w:rPr>
        <w:drawing>
          <wp:inline distT="0" distB="0" distL="0" distR="0" wp14:anchorId="7F841483" wp14:editId="60973C3A">
            <wp:extent cx="5041174" cy="3909060"/>
            <wp:effectExtent l="0" t="0" r="7620" b="0"/>
            <wp:docPr id="2090319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19584" name=""/>
                    <pic:cNvPicPr/>
                  </pic:nvPicPr>
                  <pic:blipFill>
                    <a:blip r:embed="rId14"/>
                    <a:stretch>
                      <a:fillRect/>
                    </a:stretch>
                  </pic:blipFill>
                  <pic:spPr>
                    <a:xfrm>
                      <a:off x="0" y="0"/>
                      <a:ext cx="5044665" cy="3911767"/>
                    </a:xfrm>
                    <a:prstGeom prst="rect">
                      <a:avLst/>
                    </a:prstGeom>
                  </pic:spPr>
                </pic:pic>
              </a:graphicData>
            </a:graphic>
          </wp:inline>
        </w:drawing>
      </w:r>
      <w:r w:rsidR="00E547C1">
        <w:t xml:space="preserve">After successful payment, the system generates </w:t>
      </w:r>
      <w:r w:rsidR="00E547C1" w:rsidRPr="00E547C1">
        <w:rPr>
          <w:b/>
          <w:bCs/>
        </w:rPr>
        <w:t>an order confirmation and sends a notification email</w:t>
      </w:r>
      <w:r w:rsidR="00E547C1">
        <w:t xml:space="preserve"> to the customer, ensuring transparency and order tracking.</w:t>
      </w:r>
    </w:p>
    <w:p w14:paraId="54B24E0C" w14:textId="601F3C1D" w:rsidR="00723A82" w:rsidRPr="00723A82" w:rsidRDefault="00723A82" w:rsidP="00E547C1">
      <w:pPr>
        <w:ind w:left="720"/>
      </w:pPr>
      <w:r>
        <w:br/>
      </w:r>
      <w:r w:rsidR="00BB0540">
        <w:br/>
      </w:r>
      <w:r w:rsidR="00BB0540" w:rsidRPr="00BB0540">
        <w:rPr>
          <w:noProof/>
        </w:rPr>
        <w:drawing>
          <wp:inline distT="0" distB="0" distL="0" distR="0" wp14:anchorId="7DAFC646" wp14:editId="4222527B">
            <wp:extent cx="1927397" cy="3227705"/>
            <wp:effectExtent l="0" t="0" r="0" b="0"/>
            <wp:docPr id="65673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738871" name=""/>
                    <pic:cNvPicPr/>
                  </pic:nvPicPr>
                  <pic:blipFill>
                    <a:blip r:embed="rId15"/>
                    <a:stretch>
                      <a:fillRect/>
                    </a:stretch>
                  </pic:blipFill>
                  <pic:spPr>
                    <a:xfrm>
                      <a:off x="0" y="0"/>
                      <a:ext cx="1992245" cy="3336302"/>
                    </a:xfrm>
                    <a:prstGeom prst="rect">
                      <a:avLst/>
                    </a:prstGeom>
                  </pic:spPr>
                </pic:pic>
              </a:graphicData>
            </a:graphic>
          </wp:inline>
        </w:drawing>
      </w:r>
      <w:r w:rsidR="00E547C1" w:rsidRPr="00E547C1">
        <w:rPr>
          <w:noProof/>
        </w:rPr>
        <w:drawing>
          <wp:inline distT="0" distB="0" distL="0" distR="0" wp14:anchorId="5D98EEA9" wp14:editId="2E302EE6">
            <wp:extent cx="2476500" cy="2969895"/>
            <wp:effectExtent l="0" t="0" r="0" b="1905"/>
            <wp:docPr id="211388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86103" name=""/>
                    <pic:cNvPicPr/>
                  </pic:nvPicPr>
                  <pic:blipFill>
                    <a:blip r:embed="rId16"/>
                    <a:stretch>
                      <a:fillRect/>
                    </a:stretch>
                  </pic:blipFill>
                  <pic:spPr>
                    <a:xfrm>
                      <a:off x="0" y="0"/>
                      <a:ext cx="2486796" cy="2982242"/>
                    </a:xfrm>
                    <a:prstGeom prst="rect">
                      <a:avLst/>
                    </a:prstGeom>
                  </pic:spPr>
                </pic:pic>
              </a:graphicData>
            </a:graphic>
          </wp:inline>
        </w:drawing>
      </w:r>
    </w:p>
    <w:p w14:paraId="1C40EED2" w14:textId="77777777" w:rsidR="00BB0540" w:rsidRDefault="00723A82" w:rsidP="00723A82">
      <w:pPr>
        <w:numPr>
          <w:ilvl w:val="0"/>
          <w:numId w:val="1"/>
        </w:numPr>
      </w:pPr>
      <w:r w:rsidRPr="00723A82">
        <w:rPr>
          <w:b/>
          <w:bCs/>
        </w:rPr>
        <w:lastRenderedPageBreak/>
        <w:t>The kitchen display screen</w:t>
      </w:r>
      <w:r w:rsidRPr="00723A82">
        <w:t xml:space="preserve"> provides real-time order updates for staff. </w:t>
      </w:r>
    </w:p>
    <w:p w14:paraId="5768F9A6" w14:textId="5F495B50" w:rsidR="00723A82" w:rsidRPr="00723A82" w:rsidRDefault="00BB0540" w:rsidP="00BB0540">
      <w:pPr>
        <w:ind w:left="720"/>
      </w:pPr>
      <w:r>
        <w:br/>
      </w:r>
      <w:r w:rsidRPr="00BB0540">
        <w:rPr>
          <w:noProof/>
        </w:rPr>
        <w:drawing>
          <wp:inline distT="0" distB="0" distL="0" distR="0" wp14:anchorId="4D92D073" wp14:editId="65080355">
            <wp:extent cx="5326380" cy="3383164"/>
            <wp:effectExtent l="0" t="0" r="7620" b="8255"/>
            <wp:docPr id="3286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3102" name=""/>
                    <pic:cNvPicPr/>
                  </pic:nvPicPr>
                  <pic:blipFill>
                    <a:blip r:embed="rId17"/>
                    <a:stretch>
                      <a:fillRect/>
                    </a:stretch>
                  </pic:blipFill>
                  <pic:spPr>
                    <a:xfrm>
                      <a:off x="0" y="0"/>
                      <a:ext cx="5350202" cy="3398295"/>
                    </a:xfrm>
                    <a:prstGeom prst="rect">
                      <a:avLst/>
                    </a:prstGeom>
                  </pic:spPr>
                </pic:pic>
              </a:graphicData>
            </a:graphic>
          </wp:inline>
        </w:drawing>
      </w:r>
    </w:p>
    <w:p w14:paraId="713E4698" w14:textId="158D3641" w:rsidR="00723A82" w:rsidRPr="00723A82" w:rsidRDefault="00723A82" w:rsidP="00723A82">
      <w:pPr>
        <w:numPr>
          <w:ilvl w:val="0"/>
          <w:numId w:val="1"/>
        </w:numPr>
      </w:pPr>
      <w:r w:rsidRPr="00723A82">
        <w:rPr>
          <w:b/>
          <w:bCs/>
        </w:rPr>
        <w:lastRenderedPageBreak/>
        <w:t>The dashboard visualises</w:t>
      </w:r>
      <w:r w:rsidRPr="00723A82">
        <w:t xml:space="preserve"> key business metrics such as sales performance. </w:t>
      </w:r>
      <w:r w:rsidR="00BB0540">
        <w:br/>
      </w:r>
      <w:r w:rsidR="00BB0540" w:rsidRPr="00BB0540">
        <w:rPr>
          <w:noProof/>
        </w:rPr>
        <w:drawing>
          <wp:inline distT="0" distB="0" distL="0" distR="0" wp14:anchorId="3F4872E8" wp14:editId="64F7DFE2">
            <wp:extent cx="4579620" cy="2666730"/>
            <wp:effectExtent l="0" t="0" r="0" b="635"/>
            <wp:docPr id="158604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45539" name=""/>
                    <pic:cNvPicPr/>
                  </pic:nvPicPr>
                  <pic:blipFill>
                    <a:blip r:embed="rId18"/>
                    <a:stretch>
                      <a:fillRect/>
                    </a:stretch>
                  </pic:blipFill>
                  <pic:spPr>
                    <a:xfrm>
                      <a:off x="0" y="0"/>
                      <a:ext cx="4622624" cy="2691771"/>
                    </a:xfrm>
                    <a:prstGeom prst="rect">
                      <a:avLst/>
                    </a:prstGeom>
                  </pic:spPr>
                </pic:pic>
              </a:graphicData>
            </a:graphic>
          </wp:inline>
        </w:drawing>
      </w:r>
      <w:r w:rsidR="00BB0540">
        <w:br/>
      </w:r>
      <w:r w:rsidR="00BB0540" w:rsidRPr="00BB0540">
        <w:rPr>
          <w:noProof/>
        </w:rPr>
        <w:drawing>
          <wp:inline distT="0" distB="0" distL="0" distR="0" wp14:anchorId="65671BD3" wp14:editId="1969FF23">
            <wp:extent cx="5731510" cy="3158490"/>
            <wp:effectExtent l="0" t="0" r="2540" b="3810"/>
            <wp:docPr id="15578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9606" name=""/>
                    <pic:cNvPicPr/>
                  </pic:nvPicPr>
                  <pic:blipFill>
                    <a:blip r:embed="rId19"/>
                    <a:stretch>
                      <a:fillRect/>
                    </a:stretch>
                  </pic:blipFill>
                  <pic:spPr>
                    <a:xfrm>
                      <a:off x="0" y="0"/>
                      <a:ext cx="5731510" cy="3158490"/>
                    </a:xfrm>
                    <a:prstGeom prst="rect">
                      <a:avLst/>
                    </a:prstGeom>
                  </pic:spPr>
                </pic:pic>
              </a:graphicData>
            </a:graphic>
          </wp:inline>
        </w:drawing>
      </w:r>
    </w:p>
    <w:p w14:paraId="7D2727A1" w14:textId="77777777" w:rsidR="00723A82" w:rsidRPr="00723A82" w:rsidRDefault="00723A82" w:rsidP="00723A82">
      <w:r w:rsidRPr="00723A82">
        <w:t>The prototype demonstrates the intended user experience and supports system design validation before implementation.</w:t>
      </w:r>
    </w:p>
    <w:p w14:paraId="46E6EC33" w14:textId="5F364011" w:rsidR="00723A82" w:rsidRPr="00723A82" w:rsidRDefault="00E547C1" w:rsidP="00723A82">
      <w:pPr>
        <w:rPr>
          <w:b/>
          <w:bCs/>
        </w:rPr>
      </w:pPr>
      <w:r w:rsidRPr="00E547C1">
        <w:rPr>
          <w:i/>
          <w:iCs/>
        </w:rPr>
        <w:t xml:space="preserve">(All the pictures </w:t>
      </w:r>
      <w:proofErr w:type="gramStart"/>
      <w:r w:rsidRPr="00E547C1">
        <w:rPr>
          <w:i/>
          <w:iCs/>
        </w:rPr>
        <w:t>is</w:t>
      </w:r>
      <w:proofErr w:type="gramEnd"/>
      <w:r w:rsidRPr="00E547C1">
        <w:rPr>
          <w:i/>
          <w:iCs/>
        </w:rPr>
        <w:t xml:space="preserve"> for</w:t>
      </w:r>
      <w:r>
        <w:rPr>
          <w:i/>
          <w:iCs/>
        </w:rPr>
        <w:t xml:space="preserve"> simulating</w:t>
      </w:r>
      <w:r w:rsidRPr="00E547C1">
        <w:rPr>
          <w:i/>
          <w:iCs/>
        </w:rPr>
        <w:t xml:space="preserve"> display only – created by team members on Canvas)</w:t>
      </w:r>
      <w:r>
        <w:rPr>
          <w:i/>
          <w:iCs/>
        </w:rPr>
        <w:br/>
      </w:r>
      <w:r>
        <w:rPr>
          <w:i/>
          <w:iCs/>
        </w:rPr>
        <w:br/>
      </w:r>
      <w:r>
        <w:rPr>
          <w:i/>
          <w:iCs/>
        </w:rPr>
        <w:br/>
      </w:r>
      <w:r w:rsidR="00723A82" w:rsidRPr="00E547C1">
        <w:rPr>
          <w:i/>
          <w:iCs/>
        </w:rPr>
        <w:br/>
      </w:r>
      <w:r w:rsidR="00EB1BD1">
        <w:rPr>
          <w:b/>
          <w:bCs/>
        </w:rPr>
        <w:t>11</w:t>
      </w:r>
      <w:r w:rsidR="00EB1BD1">
        <w:rPr>
          <w:b/>
          <w:bCs/>
          <w:lang w:val="vi-VN"/>
        </w:rPr>
        <w:t>.</w:t>
      </w:r>
      <w:r w:rsidR="00723A82" w:rsidRPr="00723A82">
        <w:rPr>
          <w:b/>
          <w:bCs/>
        </w:rPr>
        <w:t xml:space="preserve"> Conclusion</w:t>
      </w:r>
    </w:p>
    <w:p w14:paraId="24002FF4" w14:textId="6ADFAAD4" w:rsidR="00723A82" w:rsidRPr="003C3E5F" w:rsidRDefault="00723A82" w:rsidP="00723A82">
      <w:pPr>
        <w:rPr>
          <w:lang w:val="vi-VN"/>
        </w:rPr>
      </w:pPr>
      <w:r w:rsidRPr="00723A82">
        <w:t xml:space="preserve">In conclusion, the </w:t>
      </w:r>
      <w:proofErr w:type="spellStart"/>
      <w:r w:rsidRPr="00723A82">
        <w:t>SmartBistro</w:t>
      </w:r>
      <w:proofErr w:type="spellEnd"/>
      <w:r w:rsidRPr="00723A82">
        <w:t xml:space="preserve"> system is designed to address the operational challenges of modern high-volume restaurants by integrating ordering, kitchen management, inventory tracking, and analytics into a unified platform. The use of Agile Scrum methodology enables flexible development and continuous improvement throughout the project lifecycle. </w:t>
      </w:r>
      <w:r w:rsidRPr="00723A82">
        <w:lastRenderedPageBreak/>
        <w:t>Additionally, the selection of modern tools and technologies supports efficient collaboration, system scalability, and data integrity. Overall, the proposed solution provides a practical and effective approach to improving both customer experience and restaurant operations.</w:t>
      </w:r>
      <w:r w:rsidR="003C3E5F">
        <w:rPr>
          <w:lang w:val="vi-VN"/>
        </w:rPr>
        <w:br/>
      </w:r>
      <w:r w:rsidR="003C3E5F">
        <w:rPr>
          <w:lang w:val="vi-VN"/>
        </w:rPr>
        <w:br/>
      </w:r>
      <w:r w:rsidR="00472C19" w:rsidRPr="006A1463">
        <w:rPr>
          <w:b/>
          <w:bCs/>
        </w:rPr>
        <w:t>12. References</w:t>
      </w:r>
    </w:p>
    <w:p w14:paraId="671A2D0E" w14:textId="77777777" w:rsidR="00FE1CAE" w:rsidRPr="00FE1CAE" w:rsidRDefault="00FE1CAE" w:rsidP="00FE1CAE">
      <w:pPr>
        <w:rPr>
          <w:b/>
          <w:bCs/>
        </w:rPr>
      </w:pPr>
      <w:r w:rsidRPr="00FE1CAE">
        <w:rPr>
          <w:b/>
          <w:bCs/>
        </w:rPr>
        <w:t>1. Software Engineering</w:t>
      </w:r>
    </w:p>
    <w:p w14:paraId="04671CAC" w14:textId="5FC9F950" w:rsidR="00FE1CAE" w:rsidRPr="001D04C4" w:rsidRDefault="00FE1CAE" w:rsidP="00FE1CAE">
      <w:pPr>
        <w:rPr>
          <w:lang w:val="vi-VN"/>
        </w:rPr>
      </w:pPr>
      <w:r w:rsidRPr="00FE1CAE">
        <w:t xml:space="preserve">Sommerville, I. (2016) </w:t>
      </w:r>
      <w:r w:rsidRPr="00FE1CAE">
        <w:rPr>
          <w:i/>
          <w:iCs/>
        </w:rPr>
        <w:t>Software engineering</w:t>
      </w:r>
      <w:r w:rsidRPr="00FE1CAE">
        <w:t xml:space="preserve">. 10th </w:t>
      </w:r>
      <w:proofErr w:type="spellStart"/>
      <w:r w:rsidRPr="00FE1CAE">
        <w:t>edn</w:t>
      </w:r>
      <w:proofErr w:type="spellEnd"/>
      <w:r w:rsidRPr="00FE1CAE">
        <w:t>. Harlow: Pearson.</w:t>
      </w:r>
      <w:r w:rsidR="00D860F8">
        <w:rPr>
          <w:lang w:val="vi-VN"/>
        </w:rPr>
        <w:br/>
      </w:r>
      <w:hyperlink r:id="rId20" w:history="1">
        <w:r w:rsidR="001D04C4" w:rsidRPr="00576415">
          <w:rPr>
            <w:rStyle w:val="Hyperlink"/>
          </w:rPr>
          <w:t>https://www.pearson.com/en-gb/subject-catalog/p/software-engineering/P20</w:t>
        </w:r>
        <w:r w:rsidR="001D04C4" w:rsidRPr="00576415">
          <w:rPr>
            <w:rStyle w:val="Hyperlink"/>
          </w:rPr>
          <w:t>0000003480</w:t>
        </w:r>
        <w:r w:rsidR="001D04C4" w:rsidRPr="00576415">
          <w:rPr>
            <w:rStyle w:val="Hyperlink"/>
            <w:lang w:val="vi-VN"/>
          </w:rPr>
          <w:t>/</w:t>
        </w:r>
      </w:hyperlink>
      <w:r w:rsidR="001D04C4">
        <w:rPr>
          <w:lang w:val="vi-VN"/>
        </w:rPr>
        <w:t xml:space="preserve"> </w:t>
      </w:r>
    </w:p>
    <w:p w14:paraId="02C3AF41" w14:textId="77777777" w:rsidR="00FE1CAE" w:rsidRPr="00FE1CAE" w:rsidRDefault="00FE1CAE" w:rsidP="00FE1CAE">
      <w:pPr>
        <w:rPr>
          <w:b/>
          <w:bCs/>
        </w:rPr>
      </w:pPr>
      <w:r w:rsidRPr="00FE1CAE">
        <w:rPr>
          <w:b/>
          <w:bCs/>
        </w:rPr>
        <w:t>2. Agile / Scrum</w:t>
      </w:r>
    </w:p>
    <w:p w14:paraId="7D9DC377" w14:textId="195112BD" w:rsidR="00FE1CAE" w:rsidRPr="00FE1CAE" w:rsidRDefault="00FE1CAE" w:rsidP="00FE1CAE">
      <w:pPr>
        <w:rPr>
          <w:lang w:val="vi-VN"/>
        </w:rPr>
      </w:pPr>
      <w:r w:rsidRPr="00FE1CAE">
        <w:t xml:space="preserve">Schwaber, K. and Sutherland, J. (2020) </w:t>
      </w:r>
      <w:r w:rsidRPr="00FE1CAE">
        <w:rPr>
          <w:i/>
          <w:iCs/>
        </w:rPr>
        <w:t>The Scrum Guide</w:t>
      </w:r>
      <w:r w:rsidRPr="00FE1CAE">
        <w:t xml:space="preserve">. Available at: </w:t>
      </w:r>
      <w:hyperlink r:id="rId21" w:tgtFrame="_new" w:history="1">
        <w:r w:rsidRPr="00FE1CAE">
          <w:rPr>
            <w:rStyle w:val="Hyperlink"/>
          </w:rPr>
          <w:t>https://scrumguides.org</w:t>
        </w:r>
      </w:hyperlink>
      <w:r w:rsidRPr="00FE1CAE">
        <w:t xml:space="preserve"> (Accessed: 30 April 2026).</w:t>
      </w:r>
    </w:p>
    <w:p w14:paraId="2860998D" w14:textId="77777777" w:rsidR="00FE1CAE" w:rsidRPr="00FE1CAE" w:rsidRDefault="00FE1CAE" w:rsidP="00FE1CAE">
      <w:pPr>
        <w:rPr>
          <w:b/>
          <w:bCs/>
        </w:rPr>
      </w:pPr>
      <w:r w:rsidRPr="00FE1CAE">
        <w:rPr>
          <w:b/>
          <w:bCs/>
        </w:rPr>
        <w:t>3. Database</w:t>
      </w:r>
    </w:p>
    <w:p w14:paraId="2D8D8674" w14:textId="594B1D6C" w:rsidR="00FE1CAE" w:rsidRPr="001D04C4" w:rsidRDefault="00FE1CAE" w:rsidP="00FE1CAE">
      <w:pPr>
        <w:rPr>
          <w:lang w:val="vi-VN"/>
        </w:rPr>
      </w:pPr>
      <w:r w:rsidRPr="00FE1CAE">
        <w:t xml:space="preserve">Elmasri, R. and Navathe, S. (2016) </w:t>
      </w:r>
      <w:r w:rsidRPr="00FE1CAE">
        <w:rPr>
          <w:i/>
          <w:iCs/>
        </w:rPr>
        <w:t>Fundamentals of database systems</w:t>
      </w:r>
      <w:r w:rsidRPr="00FE1CAE">
        <w:t xml:space="preserve">. 7th </w:t>
      </w:r>
      <w:proofErr w:type="spellStart"/>
      <w:r w:rsidRPr="00FE1CAE">
        <w:t>edn</w:t>
      </w:r>
      <w:proofErr w:type="spellEnd"/>
      <w:r w:rsidRPr="00FE1CAE">
        <w:t>. Harlow: Pearson.</w:t>
      </w:r>
      <w:r w:rsidR="00D860F8">
        <w:rPr>
          <w:lang w:val="vi-VN"/>
        </w:rPr>
        <w:br/>
      </w:r>
      <w:hyperlink r:id="rId22" w:history="1">
        <w:r w:rsidR="001D04C4" w:rsidRPr="00576415">
          <w:rPr>
            <w:rStyle w:val="Hyperlink"/>
          </w:rPr>
          <w:t>https://www.pearson.com/en-us/subject-catalog/p/fundamentals-of-database-systems/P20</w:t>
        </w:r>
        <w:r w:rsidR="001D04C4" w:rsidRPr="00576415">
          <w:rPr>
            <w:rStyle w:val="Hyperlink"/>
          </w:rPr>
          <w:t>0000003206</w:t>
        </w:r>
        <w:r w:rsidR="001D04C4" w:rsidRPr="00576415">
          <w:rPr>
            <w:rStyle w:val="Hyperlink"/>
            <w:lang w:val="vi-VN"/>
          </w:rPr>
          <w:t>/</w:t>
        </w:r>
      </w:hyperlink>
      <w:r w:rsidR="001D04C4">
        <w:rPr>
          <w:lang w:val="vi-VN"/>
        </w:rPr>
        <w:t xml:space="preserve"> </w:t>
      </w:r>
    </w:p>
    <w:p w14:paraId="296BC890" w14:textId="77777777" w:rsidR="00FE1CAE" w:rsidRPr="00FE1CAE" w:rsidRDefault="00FE1CAE" w:rsidP="00FE1CAE">
      <w:pPr>
        <w:rPr>
          <w:b/>
          <w:bCs/>
        </w:rPr>
      </w:pPr>
      <w:r w:rsidRPr="00FE1CAE">
        <w:rPr>
          <w:b/>
          <w:bCs/>
        </w:rPr>
        <w:t>4. System Architecture</w:t>
      </w:r>
    </w:p>
    <w:p w14:paraId="61E616B6" w14:textId="34DF8D47" w:rsidR="00FE1CAE" w:rsidRPr="00CD1478" w:rsidRDefault="00FE1CAE" w:rsidP="00FE1CAE">
      <w:pPr>
        <w:rPr>
          <w:lang w:val="vi-VN"/>
        </w:rPr>
      </w:pPr>
      <w:r w:rsidRPr="00FE1CAE">
        <w:t xml:space="preserve">Fowler, M. (2002) </w:t>
      </w:r>
      <w:r w:rsidRPr="00FE1CAE">
        <w:rPr>
          <w:i/>
          <w:iCs/>
        </w:rPr>
        <w:t>Patterns of enterprise application architecture</w:t>
      </w:r>
      <w:r w:rsidRPr="00FE1CAE">
        <w:t>. Boston: Addison-Wesley.</w:t>
      </w:r>
      <w:r w:rsidR="00CD1478">
        <w:rPr>
          <w:lang w:val="vi-VN"/>
        </w:rPr>
        <w:br/>
      </w:r>
      <w:hyperlink r:id="rId23" w:tgtFrame="_new" w:history="1">
        <w:r w:rsidR="00CD1478" w:rsidRPr="00CD1478">
          <w:rPr>
            <w:rStyle w:val="Hyperlink"/>
          </w:rPr>
          <w:t>https://martinfowler.com/books/eaa.html</w:t>
        </w:r>
      </w:hyperlink>
    </w:p>
    <w:p w14:paraId="53022B11" w14:textId="77777777" w:rsidR="00FE1CAE" w:rsidRPr="00FE1CAE" w:rsidRDefault="00FE1CAE" w:rsidP="00FE1CAE">
      <w:pPr>
        <w:rPr>
          <w:b/>
          <w:bCs/>
        </w:rPr>
      </w:pPr>
      <w:r w:rsidRPr="00FE1CAE">
        <w:rPr>
          <w:b/>
          <w:bCs/>
        </w:rPr>
        <w:t xml:space="preserve">5. </w:t>
      </w:r>
      <w:proofErr w:type="spellStart"/>
      <w:r w:rsidRPr="00FE1CAE">
        <w:rPr>
          <w:b/>
          <w:bCs/>
        </w:rPr>
        <w:t>UX</w:t>
      </w:r>
      <w:proofErr w:type="spellEnd"/>
      <w:r w:rsidRPr="00FE1CAE">
        <w:rPr>
          <w:b/>
          <w:bCs/>
        </w:rPr>
        <w:t xml:space="preserve"> / Human Interaction</w:t>
      </w:r>
    </w:p>
    <w:p w14:paraId="153B1B0C" w14:textId="2E02A7F4" w:rsidR="00FE1CAE" w:rsidRPr="001D04C4" w:rsidRDefault="00FE1CAE" w:rsidP="00FE1CAE">
      <w:pPr>
        <w:rPr>
          <w:lang w:val="vi-VN"/>
        </w:rPr>
      </w:pPr>
      <w:r w:rsidRPr="00FE1CAE">
        <w:t xml:space="preserve">Norman, D. (2013) </w:t>
      </w:r>
      <w:r w:rsidRPr="00FE1CAE">
        <w:rPr>
          <w:i/>
          <w:iCs/>
        </w:rPr>
        <w:t>The design of everyday things</w:t>
      </w:r>
      <w:r w:rsidRPr="00FE1CAE">
        <w:t xml:space="preserve">. Revised and expanded </w:t>
      </w:r>
      <w:proofErr w:type="spellStart"/>
      <w:r w:rsidRPr="00FE1CAE">
        <w:t>edn</w:t>
      </w:r>
      <w:proofErr w:type="spellEnd"/>
      <w:r w:rsidRPr="00FE1CAE">
        <w:t>. New York: Basic Books.</w:t>
      </w:r>
      <w:r w:rsidR="00CD1478">
        <w:rPr>
          <w:lang w:val="vi-VN"/>
        </w:rPr>
        <w:t xml:space="preserve"> </w:t>
      </w:r>
      <w:hyperlink r:id="rId24" w:history="1">
        <w:r w:rsidR="001D04C4" w:rsidRPr="00576415">
          <w:rPr>
            <w:rStyle w:val="Hyperlink"/>
          </w:rPr>
          <w:t>https://www.nngroup.com/books/design-everyday-things-revised/</w:t>
        </w:r>
      </w:hyperlink>
      <w:r w:rsidR="001D04C4">
        <w:rPr>
          <w:lang w:val="vi-VN"/>
        </w:rPr>
        <w:t xml:space="preserve"> </w:t>
      </w:r>
    </w:p>
    <w:p w14:paraId="2A6C15FB" w14:textId="11EC99EE" w:rsidR="00FE1CAE" w:rsidRPr="00FE1CAE" w:rsidRDefault="00FE1CAE" w:rsidP="00FE1CAE">
      <w:pPr>
        <w:ind w:left="720"/>
      </w:pPr>
      <w:r w:rsidRPr="00FE1CAE">
        <w:rPr>
          <w:vanish/>
        </w:rPr>
        <w:t>Top of Form</w:t>
      </w:r>
    </w:p>
    <w:p w14:paraId="0F93FF87" w14:textId="77777777" w:rsidR="00FE1CAE" w:rsidRPr="00FE1CAE" w:rsidRDefault="00FE1CAE" w:rsidP="00FE1CAE"/>
    <w:p w14:paraId="3BBE9125" w14:textId="77777777" w:rsidR="00FE1CAE" w:rsidRPr="00FE1CAE" w:rsidRDefault="00FE1CAE" w:rsidP="00FE1CAE">
      <w:pPr>
        <w:rPr>
          <w:vanish/>
        </w:rPr>
      </w:pPr>
      <w:r w:rsidRPr="00FE1CAE">
        <w:rPr>
          <w:vanish/>
        </w:rPr>
        <w:t>Bottom of Form</w:t>
      </w:r>
    </w:p>
    <w:p w14:paraId="5003915C" w14:textId="363C6BCC" w:rsidR="00723A82" w:rsidRDefault="00723A82"/>
    <w:sectPr w:rsidR="00723A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F5403"/>
    <w:multiLevelType w:val="multilevel"/>
    <w:tmpl w:val="94B6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60A44"/>
    <w:multiLevelType w:val="hybridMultilevel"/>
    <w:tmpl w:val="2C7E683C"/>
    <w:lvl w:ilvl="0" w:tplc="0DEA11C6">
      <w:start w:val="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6BD403F4"/>
    <w:multiLevelType w:val="multilevel"/>
    <w:tmpl w:val="CD1C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2F5C8C"/>
    <w:multiLevelType w:val="multilevel"/>
    <w:tmpl w:val="4258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AD5EDF"/>
    <w:multiLevelType w:val="multilevel"/>
    <w:tmpl w:val="B69E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4421974">
    <w:abstractNumId w:val="4"/>
  </w:num>
  <w:num w:numId="2" w16cid:durableId="1951935333">
    <w:abstractNumId w:val="1"/>
  </w:num>
  <w:num w:numId="3" w16cid:durableId="846822667">
    <w:abstractNumId w:val="0"/>
  </w:num>
  <w:num w:numId="4" w16cid:durableId="1773091032">
    <w:abstractNumId w:val="3"/>
  </w:num>
  <w:num w:numId="5" w16cid:durableId="6528297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A82"/>
    <w:rsid w:val="000B0729"/>
    <w:rsid w:val="00137148"/>
    <w:rsid w:val="001C4807"/>
    <w:rsid w:val="001D04C4"/>
    <w:rsid w:val="002A0474"/>
    <w:rsid w:val="003760C2"/>
    <w:rsid w:val="003C3E5F"/>
    <w:rsid w:val="00472C19"/>
    <w:rsid w:val="004F2117"/>
    <w:rsid w:val="00504630"/>
    <w:rsid w:val="005C4EC8"/>
    <w:rsid w:val="005D1AB8"/>
    <w:rsid w:val="00602DF9"/>
    <w:rsid w:val="006A1463"/>
    <w:rsid w:val="006C576B"/>
    <w:rsid w:val="00723A82"/>
    <w:rsid w:val="0076760C"/>
    <w:rsid w:val="00AB47C3"/>
    <w:rsid w:val="00BB0540"/>
    <w:rsid w:val="00C360EE"/>
    <w:rsid w:val="00CD1478"/>
    <w:rsid w:val="00D75E55"/>
    <w:rsid w:val="00D860F8"/>
    <w:rsid w:val="00D913C0"/>
    <w:rsid w:val="00E03E70"/>
    <w:rsid w:val="00E547C1"/>
    <w:rsid w:val="00E73D62"/>
    <w:rsid w:val="00EB1BD1"/>
    <w:rsid w:val="00F25BEF"/>
    <w:rsid w:val="00F45B29"/>
    <w:rsid w:val="00FE1CA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6D177"/>
  <w15:chartTrackingRefBased/>
  <w15:docId w15:val="{FDAD9953-5C16-4F19-881C-0FF47DDBC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3A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3A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3A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3A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3A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3A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A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A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A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A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3A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3A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3A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3A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3A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A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A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A82"/>
    <w:rPr>
      <w:rFonts w:eastAsiaTheme="majorEastAsia" w:cstheme="majorBidi"/>
      <w:color w:val="272727" w:themeColor="text1" w:themeTint="D8"/>
    </w:rPr>
  </w:style>
  <w:style w:type="paragraph" w:styleId="Title">
    <w:name w:val="Title"/>
    <w:basedOn w:val="Normal"/>
    <w:next w:val="Normal"/>
    <w:link w:val="TitleChar"/>
    <w:uiPriority w:val="10"/>
    <w:qFormat/>
    <w:rsid w:val="00723A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A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A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A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A82"/>
    <w:pPr>
      <w:spacing w:before="160"/>
      <w:jc w:val="center"/>
    </w:pPr>
    <w:rPr>
      <w:i/>
      <w:iCs/>
      <w:color w:val="404040" w:themeColor="text1" w:themeTint="BF"/>
    </w:rPr>
  </w:style>
  <w:style w:type="character" w:customStyle="1" w:styleId="QuoteChar">
    <w:name w:val="Quote Char"/>
    <w:basedOn w:val="DefaultParagraphFont"/>
    <w:link w:val="Quote"/>
    <w:uiPriority w:val="29"/>
    <w:rsid w:val="00723A82"/>
    <w:rPr>
      <w:i/>
      <w:iCs/>
      <w:color w:val="404040" w:themeColor="text1" w:themeTint="BF"/>
    </w:rPr>
  </w:style>
  <w:style w:type="paragraph" w:styleId="ListParagraph">
    <w:name w:val="List Paragraph"/>
    <w:basedOn w:val="Normal"/>
    <w:uiPriority w:val="34"/>
    <w:qFormat/>
    <w:rsid w:val="00723A82"/>
    <w:pPr>
      <w:ind w:left="720"/>
      <w:contextualSpacing/>
    </w:pPr>
  </w:style>
  <w:style w:type="character" w:styleId="IntenseEmphasis">
    <w:name w:val="Intense Emphasis"/>
    <w:basedOn w:val="DefaultParagraphFont"/>
    <w:uiPriority w:val="21"/>
    <w:qFormat/>
    <w:rsid w:val="00723A82"/>
    <w:rPr>
      <w:i/>
      <w:iCs/>
      <w:color w:val="2F5496" w:themeColor="accent1" w:themeShade="BF"/>
    </w:rPr>
  </w:style>
  <w:style w:type="paragraph" w:styleId="IntenseQuote">
    <w:name w:val="Intense Quote"/>
    <w:basedOn w:val="Normal"/>
    <w:next w:val="Normal"/>
    <w:link w:val="IntenseQuoteChar"/>
    <w:uiPriority w:val="30"/>
    <w:qFormat/>
    <w:rsid w:val="00723A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3A82"/>
    <w:rPr>
      <w:i/>
      <w:iCs/>
      <w:color w:val="2F5496" w:themeColor="accent1" w:themeShade="BF"/>
    </w:rPr>
  </w:style>
  <w:style w:type="character" w:styleId="IntenseReference">
    <w:name w:val="Intense Reference"/>
    <w:basedOn w:val="DefaultParagraphFont"/>
    <w:uiPriority w:val="32"/>
    <w:qFormat/>
    <w:rsid w:val="00723A82"/>
    <w:rPr>
      <w:b/>
      <w:bCs/>
      <w:smallCaps/>
      <w:color w:val="2F5496" w:themeColor="accent1" w:themeShade="BF"/>
      <w:spacing w:val="5"/>
    </w:rPr>
  </w:style>
  <w:style w:type="paragraph" w:styleId="NormalWeb">
    <w:name w:val="Normal (Web)"/>
    <w:basedOn w:val="Normal"/>
    <w:uiPriority w:val="99"/>
    <w:semiHidden/>
    <w:unhideWhenUsed/>
    <w:rsid w:val="00E547C1"/>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Hyperlink">
    <w:name w:val="Hyperlink"/>
    <w:basedOn w:val="DefaultParagraphFont"/>
    <w:uiPriority w:val="99"/>
    <w:unhideWhenUsed/>
    <w:rsid w:val="00AB47C3"/>
    <w:rPr>
      <w:color w:val="0563C1" w:themeColor="hyperlink"/>
      <w:u w:val="single"/>
    </w:rPr>
  </w:style>
  <w:style w:type="character" w:styleId="UnresolvedMention">
    <w:name w:val="Unresolved Mention"/>
    <w:basedOn w:val="DefaultParagraphFont"/>
    <w:uiPriority w:val="99"/>
    <w:semiHidden/>
    <w:unhideWhenUsed/>
    <w:rsid w:val="00AB47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aidichcode/SmartBistro-SENG205" TargetMode="External"/><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scrumguides.org" TargetMode="Externa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yperlink" Target="https://www.pearson.com/en-gb/subject-catalog/p/software-engineering/P200000003480/"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hyperlink" Target="https://www.nngroup.com/books/design-everyday-things-revised/"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martinfowler.com/books/eaa.html"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pearson.com/en-us/subject-catalog/p/fundamentals-of-database-systems/P2000000032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EA759-8B5A-4779-9AB4-F74CB49753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12</Pages>
  <Words>1669</Words>
  <Characters>9516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PHAM</dc:creator>
  <cp:keywords/>
  <dc:description/>
  <cp:lastModifiedBy>ANH PHAM</cp:lastModifiedBy>
  <cp:revision>30</cp:revision>
  <dcterms:created xsi:type="dcterms:W3CDTF">2026-04-26T00:52:00Z</dcterms:created>
  <dcterms:modified xsi:type="dcterms:W3CDTF">2026-04-30T08:26:00Z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3336281e-1bd4-4fe8-967d-3b5a9546d0ea</vt:lpwstr>
  </property>
</Properties>
</file>