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 INTERNSHIP</w:t>
      </w:r>
    </w:p>
    <w:p>
      <w:pPr>
        <w:pStyle w:val="Subtitle"/>
      </w:pPr>
      <w:r>
        <w:t>FINAL INTEGRATED 12-WEEK TRAINING &amp; PROGRESS TRACKER</w:t>
      </w:r>
    </w:p>
    <w:p>
      <w:r>
        <w:t>Beginner | Balanced track: software engineering + ML/DL + production-oriented AI engineering | Version 1.0 | 20 October 2026</w:t>
      </w:r>
    </w:p>
    <w:p>
      <w:r>
        <w:t>This is a combined program from the uploaded “AI Engineer Plan: 4-Week Study Plan” (USER PLAN) and the earlier 12-week roadmap (ASSISTANT PLAN). It is designed for Word-based weekly execution and mentor sign-off.</w:t>
      </w:r>
    </w:p>
    <w:p>
      <w:pPr>
        <w:pStyle w:val="Heading1"/>
      </w:pPr>
      <w:r>
        <w:t>PROGRAM CONTROL SHEET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Field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Value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Field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Value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Mentor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Start date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Target completion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Weekly capacity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40 hours / 5 days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Total planned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480 hours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repository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Team / business domain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Approved LLM provider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Monthly API budget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t>1 | Objective, scope and scheduling</w:t>
      </w:r>
    </w:p>
    <w:p>
      <w:r>
        <w:t>Graduation goal: a supervised Junior Applied AI Engineer candidate who can build, evaluate, secure, test and demonstrate an AI product and explain its architecture, trade-offs and limitations.</w:t>
      </w:r>
    </w:p>
    <w:p>
      <w:r>
        <w:t>Schedule: 12 weeks x 5 working days. The uploaded plan uses 28 numbered study days across four 7-day weeks; these become learning modules redistributed over 60 weekdays, not a required 7-day workweek. Reserve one fifth of the intern’s time for testing, documentation and reviews.</w:t>
      </w:r>
    </w:p>
    <w:p>
      <w:r>
        <w:t>Training emphasis: foundations (Python/data/ML/DL); model APIs and prompt/context engineering; RAG and retrieval; agents/workflows/MCP; UX, evaluation/security; deployment/integration and graduation defense. The capstone is incrementally built from Week 6 onward.</w:t>
      </w:r>
    </w:p>
    <w:p>
      <w:r>
        <w:t>Learning modes: 2h structured study, 4h practice, 1h testing/documentation, 1h self-review or mentor help per day. Mentor touchpoints: daily short check-in, midweek technical coaching and Friday demo/scorecard.</w:t>
      </w:r>
    </w:p>
    <w:p>
      <w:pPr>
        <w:pStyle w:val="Heading1"/>
      </w:pPr>
      <w:r>
        <w:t>2 | Learning stages &amp; milestones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Gate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Timing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Required demonstration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Pass condition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Foundation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 W4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Python + data analysis + ML model + FastAPI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Gate score &gt;=70/100; reproducible project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applications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 W8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LLM API, structured outputs, prompt evaluation, RAG with citations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Gate score &gt;=75/100; source-grounding/security checks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graduation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 W12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Integrated Copilot + tool workflow + tests + deployment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Weighted score &gt;=75/100 and mandatory gates pass</w:t>
            </w:r>
          </w:p>
        </w:tc>
      </w:tr>
    </w:tbl>
    <w:p>
      <w:pPr>
        <w:pStyle w:val="Heading1"/>
      </w:pPr>
      <w:r>
        <w:t>3 | Twelve-week execution plan</w:t>
      </w:r>
    </w:p>
    <w:p>
      <w:pPr>
        <w:pStyle w:val="Heading2"/>
      </w:pPr>
      <w:r>
        <w:t>WEEK 01  |  Python, Git and AI Engineering Orientation</w:t>
      </w:r>
    </w:p>
    <w:p>
      <w:r>
        <w:t>Outcome: Build working development habits and distinguish model-based systems from conventional software.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AI Engineer vs ML Engineer vs Data Scientist; when NOT to use AI</w:t>
      </w:r>
    </w:p>
    <w:p>
      <w:pPr>
        <w:spacing w:after="60"/>
        <w:ind w:left="230"/>
      </w:pPr>
      <w:r>
        <w:rPr>
          <w:sz w:val="17"/>
        </w:rPr>
        <w:t>☐  Learn — Python syntax, data structures, functions, OOP, exceptions, typing</w:t>
      </w:r>
    </w:p>
    <w:p>
      <w:pPr>
        <w:spacing w:after="60"/>
        <w:ind w:left="230"/>
      </w:pPr>
      <w:r>
        <w:rPr>
          <w:sz w:val="17"/>
        </w:rPr>
        <w:t>☐  Learn — Git branching, pull requests, virtual environments, secrets management</w:t>
      </w:r>
    </w:p>
    <w:p>
      <w:pPr>
        <w:spacing w:after="60"/>
        <w:ind w:left="230"/>
      </w:pPr>
      <w:r>
        <w:rPr>
          <w:sz w:val="17"/>
        </w:rPr>
        <w:t>☐  Learn — Model-based systems: tokens/context windows, limitations, prototype vs production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Configure isolated Python environment and repository</w:t>
      </w:r>
    </w:p>
    <w:p>
      <w:pPr>
        <w:spacing w:after="60"/>
        <w:ind w:left="230"/>
      </w:pPr>
      <w:r>
        <w:rPr>
          <w:sz w:val="17"/>
        </w:rPr>
        <w:t>☐  Build / practice — Build student records CLI with CRUD, JSON persistence and validation</w:t>
      </w:r>
    </w:p>
    <w:p>
      <w:pPr>
        <w:spacing w:after="60"/>
        <w:ind w:left="230"/>
      </w:pPr>
      <w:r>
        <w:rPr>
          <w:sz w:val="17"/>
        </w:rPr>
        <w:t>☐  Build / practice — Write one-page AI Engineer role note and 3 suitable / 1 unsuitable business cases</w:t>
      </w:r>
    </w:p>
    <w:p>
      <w:pPr>
        <w:spacing w:after="60"/>
        <w:ind w:left="230"/>
      </w:pPr>
      <w:r>
        <w:rPr>
          <w:sz w:val="17"/>
        </w:rPr>
        <w:t>☐  Build / practice — Add at least 8 unit tests and a README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CLI app + role note + Git repo</w:t>
      </w:r>
    </w:p>
    <w:p>
      <w:pPr>
        <w:spacing w:after="60"/>
        <w:ind w:left="230"/>
      </w:pPr>
      <w:r>
        <w:rPr>
          <w:sz w:val="17"/>
        </w:rPr>
        <w:t>☐  Mentor review: Explain OOP, debug live, show a useful Git PR</w:t>
      </w:r>
    </w:p>
    <w:p>
      <w:pPr>
        <w:spacing w:after="60"/>
        <w:ind w:left="230"/>
      </w:pPr>
      <w:r>
        <w:rPr>
          <w:sz w:val="17"/>
        </w:rPr>
        <w:t>☐  Acceptance: &gt;=80% foundational quiz, all CRUD paths work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Python tutorial; GitHub Skills</w:t>
      </w:r>
    </w:p>
    <w:p>
      <w:r>
        <w:t>Source integration: ASSISTANT W1 + USER Module 1 (role/tokens/production distinctions).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02  |  Data, SQL, Mathematics and Exploratory Analysis</w:t>
      </w:r>
    </w:p>
    <w:p>
      <w:r>
        <w:t>Outcome: Clean and interpret a real dataset without leakage.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NumPy, Pandas, Matplotlib and exploratory analysis</w:t>
      </w:r>
    </w:p>
    <w:p>
      <w:pPr>
        <w:spacing w:after="60"/>
        <w:ind w:left="230"/>
      </w:pPr>
      <w:r>
        <w:rPr>
          <w:sz w:val="17"/>
        </w:rPr>
        <w:t>☐  Learn — SQL SELECT/JOIN/GROUP BY; missing values, outliers, train/test separation</w:t>
      </w:r>
    </w:p>
    <w:p>
      <w:pPr>
        <w:spacing w:after="60"/>
        <w:ind w:left="230"/>
      </w:pPr>
      <w:r>
        <w:rPr>
          <w:sz w:val="17"/>
        </w:rPr>
        <w:t>☐  Learn — Statistics, probability, vectors, matrices and gradient intuition</w:t>
      </w:r>
    </w:p>
    <w:p>
      <w:pPr>
        <w:spacing w:after="60"/>
        <w:ind w:left="230"/>
      </w:pPr>
      <w:r>
        <w:rPr>
          <w:sz w:val="17"/>
        </w:rPr>
        <w:t>☐  Learn — Data privacy and approved/public/synthetic datasets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Analyze a public tabular dataset</w:t>
      </w:r>
    </w:p>
    <w:p>
      <w:pPr>
        <w:spacing w:after="60"/>
        <w:ind w:left="230"/>
      </w:pPr>
      <w:r>
        <w:rPr>
          <w:sz w:val="17"/>
        </w:rPr>
        <w:t>☐  Build / practice — Clean missing/outlier records with documented choices</w:t>
      </w:r>
    </w:p>
    <w:p>
      <w:pPr>
        <w:spacing w:after="60"/>
        <w:ind w:left="230"/>
      </w:pPr>
      <w:r>
        <w:rPr>
          <w:sz w:val="17"/>
        </w:rPr>
        <w:t>☐  Build / practice — Create &gt;=5 charts and &gt;=5 evidence-based observations</w:t>
      </w:r>
    </w:p>
    <w:p>
      <w:pPr>
        <w:spacing w:after="60"/>
        <w:ind w:left="230"/>
      </w:pPr>
      <w:r>
        <w:rPr>
          <w:sz w:val="17"/>
        </w:rPr>
        <w:t>☐  Build / practice — Run basic SQL queries and save reproducible notebook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Notebook + cleaning report + SQL examples</w:t>
      </w:r>
    </w:p>
    <w:p>
      <w:pPr>
        <w:spacing w:after="60"/>
        <w:ind w:left="230"/>
      </w:pPr>
      <w:r>
        <w:rPr>
          <w:sz w:val="17"/>
        </w:rPr>
        <w:t>☐  Mentor review: Show preprocessing reasoning and identify possible leakage</w:t>
      </w:r>
    </w:p>
    <w:p>
      <w:pPr>
        <w:spacing w:after="60"/>
        <w:ind w:left="230"/>
      </w:pPr>
      <w:r>
        <w:rPr>
          <w:sz w:val="17"/>
        </w:rPr>
        <w:t>☐  Acceptance: Notebook executes end-to-end; reproducible insights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NumPy Learn; Pandas docs; Google ML Crash Course</w:t>
      </w:r>
    </w:p>
    <w:p>
      <w:r>
        <w:t>Source integration: ASSISTANT W2 retained; prerequisite not covered in USER four-week plan.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03  |  Classical Machine Learning</w:t>
      </w:r>
    </w:p>
    <w:p>
      <w:r>
        <w:t>Outcome: Train and compare classification models correctly.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Supervised vs unsupervised; regression vs classification</w:t>
      </w:r>
    </w:p>
    <w:p>
      <w:pPr>
        <w:spacing w:after="60"/>
        <w:ind w:left="230"/>
      </w:pPr>
      <w:r>
        <w:rPr>
          <w:sz w:val="17"/>
        </w:rPr>
        <w:t>☐  Learn — Baseline, logistic regression, trees and random forests</w:t>
      </w:r>
    </w:p>
    <w:p>
      <w:pPr>
        <w:spacing w:after="60"/>
        <w:ind w:left="230"/>
      </w:pPr>
      <w:r>
        <w:rPr>
          <w:sz w:val="17"/>
        </w:rPr>
        <w:t>☐  Learn — Train/validation/test; cross-validation; overfitting</w:t>
      </w:r>
    </w:p>
    <w:p>
      <w:pPr>
        <w:spacing w:after="60"/>
        <w:ind w:left="230"/>
      </w:pPr>
      <w:r>
        <w:rPr>
          <w:sz w:val="17"/>
        </w:rPr>
        <w:t>☐  Learn — Precision, recall, F1, MAE/RMSE, confusion matrix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Build churn or equivalent classification use case</w:t>
      </w:r>
    </w:p>
    <w:p>
      <w:pPr>
        <w:spacing w:after="60"/>
        <w:ind w:left="230"/>
      </w:pPr>
      <w:r>
        <w:rPr>
          <w:sz w:val="17"/>
        </w:rPr>
        <w:t>☐  Build / practice — Train baseline plus 2 candidate models</w:t>
      </w:r>
    </w:p>
    <w:p>
      <w:pPr>
        <w:spacing w:after="60"/>
        <w:ind w:left="230"/>
      </w:pPr>
      <w:r>
        <w:rPr>
          <w:sz w:val="17"/>
        </w:rPr>
        <w:t>☐  Build / practice — Plot evaluation metrics and analyze false positives/negatives</w:t>
      </w:r>
    </w:p>
    <w:p>
      <w:pPr>
        <w:spacing w:after="60"/>
        <w:ind w:left="230"/>
      </w:pPr>
      <w:r>
        <w:rPr>
          <w:sz w:val="17"/>
        </w:rPr>
        <w:t>☐  Build / practice — Persist final model and build prediction script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ML pipeline + comparison report + tests</w:t>
      </w:r>
    </w:p>
    <w:p>
      <w:pPr>
        <w:spacing w:after="60"/>
        <w:ind w:left="230"/>
      </w:pPr>
      <w:r>
        <w:rPr>
          <w:sz w:val="17"/>
        </w:rPr>
        <w:t>☐  Mentor review: Explain metrics, splits and why the selected model wins</w:t>
      </w:r>
    </w:p>
    <w:p>
      <w:pPr>
        <w:spacing w:after="60"/>
        <w:ind w:left="230"/>
      </w:pPr>
      <w:r>
        <w:rPr>
          <w:sz w:val="17"/>
        </w:rPr>
        <w:t>☐  Acceptance: Reproducible evaluation; no leakage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Google ML Crash Course; scikit-learn guide</w:t>
      </w:r>
    </w:p>
    <w:p>
      <w:r>
        <w:t>Source integration: ASSISTANT W3 retained; prerequisite not covered in USER plan.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04  |  ML Pipelines and Production API</w:t>
      </w:r>
    </w:p>
    <w:p>
      <w:r>
        <w:t>Outcome: Expose reproducible ML inference with a tested API.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Feature pipelines, tuning and imbalanced classes</w:t>
      </w:r>
    </w:p>
    <w:p>
      <w:pPr>
        <w:spacing w:after="60"/>
        <w:ind w:left="230"/>
      </w:pPr>
      <w:r>
        <w:rPr>
          <w:sz w:val="17"/>
        </w:rPr>
        <w:t>☐  Learn — FastAPI, Pydantic validation, OpenAPI and pytest</w:t>
      </w:r>
    </w:p>
    <w:p>
      <w:pPr>
        <w:spacing w:after="60"/>
        <w:ind w:left="230"/>
      </w:pPr>
      <w:r>
        <w:rPr>
          <w:sz w:val="17"/>
        </w:rPr>
        <w:t>☐  Learn — Model versioning and performance baseline</w:t>
      </w:r>
    </w:p>
    <w:p>
      <w:pPr>
        <w:spacing w:after="60"/>
        <w:ind w:left="230"/>
      </w:pPr>
      <w:r>
        <w:rPr>
          <w:sz w:val="17"/>
        </w:rPr>
        <w:t>☐  Learn — Secure configuration, exceptions and error paths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Tune model based on validation only</w:t>
      </w:r>
    </w:p>
    <w:p>
      <w:pPr>
        <w:spacing w:after="60"/>
        <w:ind w:left="230"/>
      </w:pPr>
      <w:r>
        <w:rPr>
          <w:sz w:val="17"/>
        </w:rPr>
        <w:t>☐  Build / practice — Create /predict and /health endpoints</w:t>
      </w:r>
    </w:p>
    <w:p>
      <w:pPr>
        <w:spacing w:after="60"/>
        <w:ind w:left="230"/>
      </w:pPr>
      <w:r>
        <w:rPr>
          <w:sz w:val="17"/>
        </w:rPr>
        <w:t>☐  Build / practice — Build &gt;=8 API tests including invalid requests</w:t>
      </w:r>
    </w:p>
    <w:p>
      <w:pPr>
        <w:spacing w:after="60"/>
        <w:ind w:left="230"/>
      </w:pPr>
      <w:r>
        <w:rPr>
          <w:sz w:val="17"/>
        </w:rPr>
        <w:t>☐  Build / practice — Produce baseline-vs-improved results and implementation notes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FastAPI inference service + test report</w:t>
      </w:r>
    </w:p>
    <w:p>
      <w:pPr>
        <w:spacing w:after="60"/>
        <w:ind w:left="230"/>
      </w:pPr>
      <w:r>
        <w:rPr>
          <w:sz w:val="17"/>
        </w:rPr>
        <w:t>☐  Mentor review: Review architecture, input validation and reproducibility</w:t>
      </w:r>
    </w:p>
    <w:p>
      <w:pPr>
        <w:spacing w:after="60"/>
        <w:ind w:left="230"/>
      </w:pPr>
      <w:r>
        <w:rPr>
          <w:sz w:val="17"/>
        </w:rPr>
        <w:t>☐  Acceptance: Gate 1 &gt;=70/100 and core endpoints/tests pass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FastAPI tutorial; scikit-learn guide</w:t>
      </w:r>
    </w:p>
    <w:p>
      <w:r>
        <w:t>Source integration: ASSISTANT W4 retained; creates API foundation for USER model APIs.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05  |  Deep Learning, Embeddings and Transformer Essentials</w:t>
      </w:r>
    </w:p>
    <w:p>
      <w:r>
        <w:t>Outcome: Understand neural networks and compare modern NLP against classical approaches.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Tensors, autograd, networks, losses and optimization</w:t>
      </w:r>
    </w:p>
    <w:p>
      <w:pPr>
        <w:spacing w:after="60"/>
        <w:ind w:left="230"/>
      </w:pPr>
      <w:r>
        <w:rPr>
          <w:sz w:val="17"/>
        </w:rPr>
        <w:t>☐  Learn — Tokenization, embeddings, attention and transformers</w:t>
      </w:r>
    </w:p>
    <w:p>
      <w:pPr>
        <w:spacing w:after="60"/>
        <w:ind w:left="230"/>
      </w:pPr>
      <w:r>
        <w:rPr>
          <w:sz w:val="17"/>
        </w:rPr>
        <w:t>☐  Learn — Using pretrained NLP models; inference vs fine-tuning</w:t>
      </w:r>
    </w:p>
    <w:p>
      <w:pPr>
        <w:spacing w:after="60"/>
        <w:ind w:left="230"/>
      </w:pPr>
      <w:r>
        <w:rPr>
          <w:sz w:val="17"/>
        </w:rPr>
        <w:t>☐  Learn — Model limitations, compute cost and evaluation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Run PyTorch fundamentals exercises</w:t>
      </w:r>
    </w:p>
    <w:p>
      <w:pPr>
        <w:spacing w:after="60"/>
        <w:ind w:left="230"/>
      </w:pPr>
      <w:r>
        <w:rPr>
          <w:sz w:val="17"/>
        </w:rPr>
        <w:t>☐  Build / practice — Create text sentiment classifier with pretrained model</w:t>
      </w:r>
    </w:p>
    <w:p>
      <w:pPr>
        <w:spacing w:after="60"/>
        <w:ind w:left="230"/>
      </w:pPr>
      <w:r>
        <w:rPr>
          <w:sz w:val="17"/>
        </w:rPr>
        <w:t>☐  Build / practice — Compare to TF-IDF/classical baseline on hold-out data</w:t>
      </w:r>
    </w:p>
    <w:p>
      <w:pPr>
        <w:spacing w:after="60"/>
        <w:ind w:left="230"/>
      </w:pPr>
      <w:r>
        <w:rPr>
          <w:sz w:val="17"/>
        </w:rPr>
        <w:t>☐  Build / practice — Document practical model selection trade-offs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NLP notebook + metrics comparison</w:t>
      </w:r>
    </w:p>
    <w:p>
      <w:pPr>
        <w:spacing w:after="60"/>
        <w:ind w:left="230"/>
      </w:pPr>
      <w:r>
        <w:rPr>
          <w:sz w:val="17"/>
        </w:rPr>
        <w:t>☐  Mentor review: Explain embeddings, transformer intuition and transfer learning</w:t>
      </w:r>
    </w:p>
    <w:p>
      <w:pPr>
        <w:spacing w:after="60"/>
        <w:ind w:left="230"/>
      </w:pPr>
      <w:r>
        <w:rPr>
          <w:sz w:val="17"/>
        </w:rPr>
        <w:t>☐  Acceptance: Unseen set evaluated; transparent limitations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PyTorch tutorials; Hugging Face LLM Course</w:t>
      </w:r>
    </w:p>
    <w:p>
      <w:r>
        <w:t>Source integration: ASSISTANT W5 retained; added bridge into USER embeddings/model integration.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06  |  Model APIs, Prompt &amp; Context Engineering</w:t>
      </w:r>
    </w:p>
    <w:p>
      <w:r>
        <w:t>Outcome: Build robust model-powered features with structured output, streaming and measured prompting.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USER M2: model API roles, parameters, key management, retries, rate limits</w:t>
      </w:r>
    </w:p>
    <w:p>
      <w:pPr>
        <w:spacing w:after="60"/>
        <w:ind w:left="230"/>
      </w:pPr>
      <w:r>
        <w:rPr>
          <w:sz w:val="17"/>
        </w:rPr>
        <w:t>☐  Learn — USER M2: streaming, chat history, token usage, errors, multimodal awareness</w:t>
      </w:r>
    </w:p>
    <w:p>
      <w:pPr>
        <w:spacing w:after="60"/>
        <w:ind w:left="230"/>
      </w:pPr>
      <w:r>
        <w:rPr>
          <w:sz w:val="17"/>
        </w:rPr>
        <w:t>☐  Learn — USER M2: JSON Schema, structured outputs, safe read-only tool call</w:t>
      </w:r>
    </w:p>
    <w:p>
      <w:pPr>
        <w:spacing w:after="60"/>
        <w:ind w:left="230"/>
      </w:pPr>
      <w:r>
        <w:rPr>
          <w:sz w:val="17"/>
        </w:rPr>
        <w:t>☐  Learn — USER M3: zero/few-shot, constraints, prompt/context selection and versioning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Create streaming chat using approved model API</w:t>
      </w:r>
    </w:p>
    <w:p>
      <w:pPr>
        <w:spacing w:after="60"/>
        <w:ind w:left="230"/>
      </w:pPr>
      <w:r>
        <w:rPr>
          <w:sz w:val="17"/>
        </w:rPr>
        <w:t>☐  Build / practice — Validate extraction output against Pydantic/JSON Schema (Zod optional for TypeScript)</w:t>
      </w:r>
    </w:p>
    <w:p>
      <w:pPr>
        <w:spacing w:after="60"/>
        <w:ind w:left="230"/>
      </w:pPr>
      <w:r>
        <w:rPr>
          <w:sz w:val="17"/>
        </w:rPr>
        <w:t>☐  Build / practice — Implement one read-only tool and invalid argument tests</w:t>
      </w:r>
    </w:p>
    <w:p>
      <w:pPr>
        <w:spacing w:after="60"/>
        <w:ind w:left="230"/>
      </w:pPr>
      <w:r>
        <w:rPr>
          <w:sz w:val="17"/>
        </w:rPr>
        <w:t>☐  Build / practice — Compare 2 prompt versions on &gt;=20 cases; track quality, latency, tokens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Streaming model app + structured extraction + prompt evaluation sheet</w:t>
      </w:r>
    </w:p>
    <w:p>
      <w:pPr>
        <w:spacing w:after="60"/>
        <w:ind w:left="230"/>
      </w:pPr>
      <w:r>
        <w:rPr>
          <w:sz w:val="17"/>
        </w:rPr>
        <w:t>☐  Mentor review: Rebuild core model call, explain prompt failure analysis and tool security</w:t>
      </w:r>
    </w:p>
    <w:p>
      <w:pPr>
        <w:spacing w:after="60"/>
        <w:ind w:left="230"/>
      </w:pPr>
      <w:r>
        <w:rPr>
          <w:sz w:val="17"/>
        </w:rPr>
        <w:t>☐  Acceptance: &gt;=85% field accuracy on agreed dataset, no committed keys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Microsoft Generative AI for Beginners; provider SDK docs</w:t>
      </w:r>
    </w:p>
    <w:p>
      <w:r>
        <w:t>Source integration: USER Days 2–7 largely retained; ASSISTANT W6 combined. Zod changed to optional due to Python track.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07  |  LangChain, Ingestion, Embeddings and pgvector</w:t>
      </w:r>
    </w:p>
    <w:p>
      <w:r>
        <w:t>Outcome: Build retrieval and end-to-end grounded Q&amp;A with source metadata.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USER M4: LangChain components, testability, tracing and direct-API trade-offs</w:t>
      </w:r>
    </w:p>
    <w:p>
      <w:pPr>
        <w:spacing w:after="60"/>
        <w:ind w:left="230"/>
      </w:pPr>
      <w:r>
        <w:rPr>
          <w:sz w:val="17"/>
        </w:rPr>
        <w:t>☐  Learn — USER M5: PDF loading, cleaning, chunking, overlap, page/section metadata</w:t>
      </w:r>
    </w:p>
    <w:p>
      <w:pPr>
        <w:spacing w:after="60"/>
        <w:ind w:left="230"/>
      </w:pPr>
      <w:r>
        <w:rPr>
          <w:sz w:val="17"/>
        </w:rPr>
        <w:t>☐  Learn — Embeddings, cosine similarity, Top-K, PostgreSQL and pgvector</w:t>
      </w:r>
    </w:p>
    <w:p>
      <w:pPr>
        <w:spacing w:after="60"/>
        <w:ind w:left="230"/>
      </w:pPr>
      <w:r>
        <w:rPr>
          <w:sz w:val="17"/>
        </w:rPr>
        <w:t>☐  Learn — Grounded answers with citations and correct refusal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Create ingestion pipeline for &gt;=20 approved documents</w:t>
      </w:r>
    </w:p>
    <w:p>
      <w:pPr>
        <w:spacing w:after="60"/>
        <w:ind w:left="230"/>
      </w:pPr>
      <w:r>
        <w:rPr>
          <w:sz w:val="17"/>
        </w:rPr>
        <w:t>☐  Build / practice — Create PostgreSQL + pgvector local database and similarity search</w:t>
      </w:r>
    </w:p>
    <w:p>
      <w:pPr>
        <w:spacing w:after="60"/>
        <w:ind w:left="230"/>
      </w:pPr>
      <w:r>
        <w:rPr>
          <w:sz w:val="17"/>
        </w:rPr>
        <w:t>☐  Build / practice — Expose retrieval + QA API with page/document citations</w:t>
      </w:r>
    </w:p>
    <w:p>
      <w:pPr>
        <w:spacing w:after="60"/>
        <w:ind w:left="230"/>
      </w:pPr>
      <w:r>
        <w:rPr>
          <w:sz w:val="17"/>
        </w:rPr>
        <w:t>☐  Build / practice — Prepare &gt;=20 labeled RAG queries and collect Recall@5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Document ingestion + pgvector search + RAG service</w:t>
      </w:r>
    </w:p>
    <w:p>
      <w:pPr>
        <w:spacing w:after="60"/>
        <w:ind w:left="230"/>
      </w:pPr>
      <w:r>
        <w:rPr>
          <w:sz w:val="17"/>
        </w:rPr>
        <w:t>☐  Mentor review: Explain ingestion, evaluate retrieval, inspect citation correctness</w:t>
      </w:r>
    </w:p>
    <w:p>
      <w:pPr>
        <w:spacing w:after="60"/>
        <w:ind w:left="230"/>
      </w:pPr>
      <w:r>
        <w:rPr>
          <w:sz w:val="17"/>
        </w:rPr>
        <w:t>☐  Acceptance: Recall@5 &gt;=80% on defined benchmark; no fabricated sources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LangChain docs; pgvector GitHub; PostgreSQL docs</w:t>
      </w:r>
    </w:p>
    <w:p>
      <w:r>
        <w:t>Source integration: USER Days 8–12 + ASSISTANT W7; USER pgvector selected as primary store instead of optional FAISS/Chroma.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08  |  RAG Hardening, Evaluation and Security</w:t>
      </w:r>
    </w:p>
    <w:p>
      <w:r>
        <w:t>Outcome: Quantify retrieval quality and prevent unsupported or unauthorized answers.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USER Day 13: tune chunk size, Top-K, thresholds and metadata filtering</w:t>
      </w:r>
    </w:p>
    <w:p>
      <w:pPr>
        <w:spacing w:after="60"/>
        <w:ind w:left="230"/>
      </w:pPr>
      <w:r>
        <w:rPr>
          <w:sz w:val="17"/>
        </w:rPr>
        <w:t>☐  Learn — USER M9: eval criteria, retrieval/answer/citation/refusal tests</w:t>
      </w:r>
    </w:p>
    <w:p>
      <w:pPr>
        <w:spacing w:after="60"/>
        <w:ind w:left="230"/>
      </w:pPr>
      <w:r>
        <w:rPr>
          <w:sz w:val="17"/>
        </w:rPr>
        <w:t>☐  Learn — Hybrid search and reranking concepts; context optimization</w:t>
      </w:r>
    </w:p>
    <w:p>
      <w:pPr>
        <w:spacing w:after="60"/>
        <w:ind w:left="230"/>
      </w:pPr>
      <w:r>
        <w:rPr>
          <w:sz w:val="17"/>
        </w:rPr>
        <w:t>☐  Learn — Prompt injection, document access control and cross-user retrieval testing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Compare &gt;=2 chunking/retrieval configurations</w:t>
      </w:r>
    </w:p>
    <w:p>
      <w:pPr>
        <w:spacing w:after="60"/>
        <w:ind w:left="230"/>
      </w:pPr>
      <w:r>
        <w:rPr>
          <w:sz w:val="17"/>
        </w:rPr>
        <w:t>☐  Build / practice — Create &gt;=30-versioned test cases (include paraphrase/negative/adversarial cases)</w:t>
      </w:r>
    </w:p>
    <w:p>
      <w:pPr>
        <w:spacing w:after="60"/>
        <w:ind w:left="230"/>
      </w:pPr>
      <w:r>
        <w:rPr>
          <w:sz w:val="17"/>
        </w:rPr>
        <w:t>☐  Build / practice — Test unauthorized document retrieval and poisoned document instructions</w:t>
      </w:r>
    </w:p>
    <w:p>
      <w:pPr>
        <w:spacing w:after="60"/>
        <w:ind w:left="230"/>
      </w:pPr>
      <w:r>
        <w:rPr>
          <w:sz w:val="17"/>
        </w:rPr>
        <w:t>☐  Build / practice — Report retrieval, groundedness, citation, refusal, latency and cost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Baseline-vs-improved RAG evaluation + security findings</w:t>
      </w:r>
    </w:p>
    <w:p>
      <w:pPr>
        <w:spacing w:after="60"/>
        <w:ind w:left="230"/>
      </w:pPr>
      <w:r>
        <w:rPr>
          <w:sz w:val="17"/>
        </w:rPr>
        <w:t>☐  Mentor review: Gate 2 demo: defend evidence, bad cases and trade-offs</w:t>
      </w:r>
    </w:p>
    <w:p>
      <w:pPr>
        <w:spacing w:after="60"/>
        <w:ind w:left="230"/>
      </w:pPr>
      <w:r>
        <w:rPr>
          <w:sz w:val="17"/>
        </w:rPr>
        <w:t>☐  Acceptance: &gt;=85% grounded-answer pass; zero known critical document leaks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LangChain docs; OWASP LLM Top 10; Microsoft GenAI Beginners</w:t>
      </w:r>
    </w:p>
    <w:p>
      <w:r>
        <w:t>Source integration: USER Days 13–14 and 24–26 + ASSISTANT W8 combined; evaluation moved earlier and expanded.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09  |  LangGraph, Safe Agents, Tool Calling and MCP</w:t>
      </w:r>
    </w:p>
    <w:p>
      <w:r>
        <w:t>Outcome: Implement controlled workflows and demonstrate correct state and approvals.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USER M6: graphs/nodes/edges, routing, checkpoints, persistence/recovery</w:t>
      </w:r>
    </w:p>
    <w:p>
      <w:pPr>
        <w:spacing w:after="60"/>
        <w:ind w:left="230"/>
      </w:pPr>
      <w:r>
        <w:rPr>
          <w:sz w:val="17"/>
        </w:rPr>
        <w:t>☐  Learn — USER M6: human-in-the-loop interruption, resume/cancel, audit trail</w:t>
      </w:r>
    </w:p>
    <w:p>
      <w:pPr>
        <w:spacing w:after="60"/>
        <w:ind w:left="230"/>
      </w:pPr>
      <w:r>
        <w:rPr>
          <w:sz w:val="17"/>
        </w:rPr>
        <w:t>☐  Learn — USER M7: agent loop, max steps, tool schema, least privilege/idempotency</w:t>
      </w:r>
    </w:p>
    <w:p>
      <w:pPr>
        <w:spacing w:after="60"/>
        <w:ind w:left="230"/>
      </w:pPr>
      <w:r>
        <w:rPr>
          <w:sz w:val="17"/>
        </w:rPr>
        <w:t>☐  Learn — USER M7: MCP clients/servers/tools/resources/prompts and trust boundaries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Build LangGraph stateful workflow with checkpoint and interruption test</w:t>
      </w:r>
    </w:p>
    <w:p>
      <w:pPr>
        <w:spacing w:after="60"/>
        <w:ind w:left="230"/>
      </w:pPr>
      <w:r>
        <w:rPr>
          <w:sz w:val="17"/>
        </w:rPr>
        <w:t>☐  Build / practice — Add read-only document and mock-ticket lookup tools</w:t>
      </w:r>
    </w:p>
    <w:p>
      <w:pPr>
        <w:spacing w:after="60"/>
        <w:ind w:left="230"/>
      </w:pPr>
      <w:r>
        <w:rPr>
          <w:sz w:val="17"/>
        </w:rPr>
        <w:t>☐  Build / practice — Demonstrate mock sensitive action that only proceeds after explicit approval (no real writes)</w:t>
      </w:r>
    </w:p>
    <w:p>
      <w:pPr>
        <w:spacing w:after="60"/>
        <w:ind w:left="230"/>
      </w:pPr>
      <w:r>
        <w:rPr>
          <w:sz w:val="17"/>
        </w:rPr>
        <w:t>☐  Build / practice — Build/connect small read-only MCP example if core work meets target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Agent + LangGraph workflow + tool audit + MCP lab evidence</w:t>
      </w:r>
    </w:p>
    <w:p>
      <w:pPr>
        <w:spacing w:after="60"/>
        <w:ind w:left="230"/>
      </w:pPr>
      <w:r>
        <w:rPr>
          <w:sz w:val="17"/>
        </w:rPr>
        <w:t>☐  Mentor review: Contrast agent vs deterministic workflow; reproduce a failure/resume</w:t>
      </w:r>
    </w:p>
    <w:p>
      <w:pPr>
        <w:spacing w:after="60"/>
        <w:ind w:left="230"/>
      </w:pPr>
      <w:r>
        <w:rPr>
          <w:sz w:val="17"/>
        </w:rPr>
        <w:t>☐  Acceptance: &gt;=12/15 tests pass; 0 unauthorized tool actions; MCP lab optional for graduation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Hugging Face Agents Course; LangGraph docs; MCP specification</w:t>
      </w:r>
    </w:p>
    <w:p>
      <w:r>
        <w:t>Source integration: USER Days 15–21 retained but spaced over W9; ASSISTANT W9 combined; MCP optional advanced lab.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10  |  AI UX, State, Security, Observability and Deployment</w:t>
      </w:r>
    </w:p>
    <w:p>
      <w:r>
        <w:t>Outcome: Prepare a demonstrable AI service with predictable operations and safe user experience.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USER M8: streaming progress, loading/error/partial states, user controls</w:t>
      </w:r>
    </w:p>
    <w:p>
      <w:pPr>
        <w:spacing w:after="60"/>
        <w:ind w:left="230"/>
      </w:pPr>
      <w:r>
        <w:rPr>
          <w:sz w:val="17"/>
        </w:rPr>
        <w:t>☐  Learn — USER M8: short-term history, history trimming, privacy-aware memory and delete</w:t>
      </w:r>
    </w:p>
    <w:p>
      <w:pPr>
        <w:spacing w:after="60"/>
        <w:ind w:left="230"/>
      </w:pPr>
      <w:r>
        <w:rPr>
          <w:sz w:val="17"/>
        </w:rPr>
        <w:t>☐  Learn — USER M9: traces, regression, latency, model token/cost monitoring</w:t>
      </w:r>
    </w:p>
    <w:p>
      <w:pPr>
        <w:spacing w:after="60"/>
        <w:ind w:left="230"/>
      </w:pPr>
      <w:r>
        <w:rPr>
          <w:sz w:val="17"/>
        </w:rPr>
        <w:t>☐  Learn — USER M10: threat modeling, tenant isolation, least privilege, audit logs</w:t>
      </w:r>
    </w:p>
    <w:p>
      <w:pPr>
        <w:spacing w:after="60"/>
        <w:ind w:left="230"/>
      </w:pPr>
      <w:r>
        <w:rPr>
          <w:sz w:val="17"/>
        </w:rPr>
        <w:t>☐  Learn — ASSISTANT: Docker, CI basics, .NET REST integration and service health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Create friendly chat UI with retry/cancel/error states</w:t>
      </w:r>
    </w:p>
    <w:p>
      <w:pPr>
        <w:spacing w:after="60"/>
        <w:ind w:left="230"/>
      </w:pPr>
      <w:r>
        <w:rPr>
          <w:sz w:val="17"/>
        </w:rPr>
        <w:t>☐  Build / practice — Add bounded session history and clear-history action</w:t>
      </w:r>
    </w:p>
    <w:p>
      <w:pPr>
        <w:spacing w:after="60"/>
        <w:ind w:left="230"/>
      </w:pPr>
      <w:r>
        <w:rPr>
          <w:sz w:val="17"/>
        </w:rPr>
        <w:t>☐  Build / practice — Add trace identifiers, token/latency logging and safe redaction</w:t>
      </w:r>
    </w:p>
    <w:p>
      <w:pPr>
        <w:spacing w:after="60"/>
        <w:ind w:left="230"/>
      </w:pPr>
      <w:r>
        <w:rPr>
          <w:sz w:val="17"/>
        </w:rPr>
        <w:t>☐  Build / practice — Dockerize FastAPI and integrate with simple .NET mock client</w:t>
      </w:r>
    </w:p>
    <w:p>
      <w:pPr>
        <w:spacing w:after="60"/>
        <w:ind w:left="230"/>
      </w:pPr>
      <w:r>
        <w:rPr>
          <w:sz w:val="17"/>
        </w:rPr>
        <w:t>☐  Build / practice — Run threat tests for prompt injection, invalid tools, unauthorized retrieval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Dockerized service + integration tests + basic observability report</w:t>
      </w:r>
    </w:p>
    <w:p>
      <w:pPr>
        <w:spacing w:after="60"/>
        <w:ind w:left="230"/>
      </w:pPr>
      <w:r>
        <w:rPr>
          <w:sz w:val="17"/>
        </w:rPr>
        <w:t>☐  Mentor review: Architecture, UX walkthrough, test simulated provider failure</w:t>
      </w:r>
    </w:p>
    <w:p>
      <w:pPr>
        <w:spacing w:after="60"/>
        <w:ind w:left="230"/>
      </w:pPr>
      <w:r>
        <w:rPr>
          <w:sz w:val="17"/>
        </w:rPr>
        <w:t>☐  Acceptance: Reproducible setup, 0 hardcoded secrets / critical unresolved security defects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Docker docs; FastAPI; OWASP LLM Top 10</w:t>
      </w:r>
    </w:p>
    <w:p>
      <w:r>
        <w:t>Source integration: USER Days 22–26 + ASSISTANT W10 combined; production-like multi-tenant auth treated as advanced hardening.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11  |  AI Knowledge &amp; Operations Copilot — Build</w:t>
      </w:r>
    </w:p>
    <w:p>
      <w:r>
        <w:t>Outcome: Integrate the approved features into a single cohesive MVP.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Architecture documentation: context/container/component</w:t>
      </w:r>
    </w:p>
    <w:p>
      <w:pPr>
        <w:spacing w:after="60"/>
        <w:ind w:left="230"/>
      </w:pPr>
      <w:r>
        <w:rPr>
          <w:sz w:val="17"/>
        </w:rPr>
        <w:t>☐  Learn — Functional integration: RAG, citations, mock ticket lookup and safe workflows</w:t>
      </w:r>
    </w:p>
    <w:p>
      <w:pPr>
        <w:spacing w:after="60"/>
        <w:ind w:left="230"/>
      </w:pPr>
      <w:r>
        <w:rPr>
          <w:sz w:val="17"/>
        </w:rPr>
        <w:t>☐  Learn — Test planning, configuration, dependency boundaries</w:t>
      </w:r>
    </w:p>
    <w:p>
      <w:pPr>
        <w:spacing w:after="60"/>
        <w:ind w:left="230"/>
      </w:pPr>
      <w:r>
        <w:rPr>
          <w:sz w:val="17"/>
        </w:rPr>
        <w:t>☐  Learn — Accessibility/basic UX, error handling and testing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Lock backlog into Must-have / Should-have / Stretch</w:t>
      </w:r>
    </w:p>
    <w:p>
      <w:pPr>
        <w:spacing w:after="60"/>
        <w:ind w:left="230"/>
      </w:pPr>
      <w:r>
        <w:rPr>
          <w:sz w:val="17"/>
        </w:rPr>
        <w:t>☐  Build / practice — Integrate API, pgvector retrieval, UI, approved LLM and controlled tools</w:t>
      </w:r>
    </w:p>
    <w:p>
      <w:pPr>
        <w:spacing w:after="60"/>
        <w:ind w:left="230"/>
      </w:pPr>
      <w:r>
        <w:rPr>
          <w:sz w:val="17"/>
        </w:rPr>
        <w:t>☐  Build / practice — Define permissions with synthetic users, verify sources and refusals</w:t>
      </w:r>
    </w:p>
    <w:p>
      <w:pPr>
        <w:spacing w:after="60"/>
        <w:ind w:left="230"/>
      </w:pPr>
      <w:r>
        <w:rPr>
          <w:sz w:val="17"/>
        </w:rPr>
        <w:t>☐  Build / practice — Write integration tests and known-limitations document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Capstone MVP + architectural diagrams + tests</w:t>
      </w:r>
    </w:p>
    <w:p>
      <w:pPr>
        <w:spacing w:after="60"/>
        <w:ind w:left="230"/>
      </w:pPr>
      <w:r>
        <w:rPr>
          <w:sz w:val="17"/>
        </w:rPr>
        <w:t>☐  Mentor review: Sprint review against acceptance checklist and feature demonstrations</w:t>
      </w:r>
    </w:p>
    <w:p>
      <w:pPr>
        <w:spacing w:after="60"/>
        <w:ind w:left="230"/>
      </w:pPr>
      <w:r>
        <w:rPr>
          <w:sz w:val="17"/>
        </w:rPr>
        <w:t>☐  Acceptance: All must-have flows work; no blocking defects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Prior weeks repositories and architectural diagrams</w:t>
      </w:r>
    </w:p>
    <w:p>
      <w:r>
        <w:t>Source integration: USER Day 27 + ASSISTANT W11 merged; scope adjusted to feasible 12-week beginner capstone.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2"/>
      </w:pPr>
      <w:r>
        <w:t>WEEK 12  |  Stabilization, Deployment and Graduation Defense</w:t>
      </w:r>
    </w:p>
    <w:p>
      <w:r>
        <w:t>Outcome: Demonstrate an evaluated, documented and securely deployed product.</w:t>
      </w:r>
    </w:p>
    <w:p>
      <w:r>
        <w:t>Learning checklist:</w:t>
      </w:r>
    </w:p>
    <w:p>
      <w:pPr>
        <w:spacing w:after="60"/>
        <w:ind w:left="230"/>
      </w:pPr>
      <w:r>
        <w:rPr>
          <w:sz w:val="17"/>
        </w:rPr>
        <w:t>☐  Learn — Regression and failure-recovery testing</w:t>
      </w:r>
    </w:p>
    <w:p>
      <w:pPr>
        <w:spacing w:after="60"/>
        <w:ind w:left="230"/>
      </w:pPr>
      <w:r>
        <w:rPr>
          <w:sz w:val="17"/>
        </w:rPr>
        <w:t>☐  Learn — LLM evaluation analysis, latency/cost and quality trade-offs</w:t>
      </w:r>
    </w:p>
    <w:p>
      <w:pPr>
        <w:spacing w:after="60"/>
        <w:ind w:left="230"/>
      </w:pPr>
      <w:r>
        <w:rPr>
          <w:sz w:val="17"/>
        </w:rPr>
        <w:t>☐  Learn — Architecture decisions, operational limitations and runbook</w:t>
      </w:r>
    </w:p>
    <w:p>
      <w:pPr>
        <w:spacing w:after="60"/>
        <w:ind w:left="230"/>
      </w:pPr>
      <w:r>
        <w:rPr>
          <w:sz w:val="17"/>
        </w:rPr>
        <w:t>☐  Learn — Communication: technical demo, handover and defense</w:t>
      </w:r>
    </w:p>
    <w:p>
      <w:r>
        <w:t>Implementation checklist:</w:t>
      </w:r>
    </w:p>
    <w:p>
      <w:pPr>
        <w:spacing w:after="60"/>
        <w:ind w:left="230"/>
      </w:pPr>
      <w:r>
        <w:rPr>
          <w:sz w:val="17"/>
        </w:rPr>
        <w:t>☐  Build / practice — Run &gt;=30 versioned eval cases and report results</w:t>
      </w:r>
    </w:p>
    <w:p>
      <w:pPr>
        <w:spacing w:after="60"/>
        <w:ind w:left="230"/>
      </w:pPr>
      <w:r>
        <w:rPr>
          <w:sz w:val="17"/>
        </w:rPr>
        <w:t>☐  Build / practice — Execute security test matrix (injection, unauthorized document/tool, secret leakage)</w:t>
      </w:r>
    </w:p>
    <w:p>
      <w:pPr>
        <w:spacing w:after="60"/>
        <w:ind w:left="230"/>
      </w:pPr>
      <w:r>
        <w:rPr>
          <w:sz w:val="17"/>
        </w:rPr>
        <w:t>☐  Build / practice — Clean repository and write README, setup/runbook and screenshots</w:t>
      </w:r>
    </w:p>
    <w:p>
      <w:pPr>
        <w:spacing w:after="60"/>
        <w:ind w:left="230"/>
      </w:pPr>
      <w:r>
        <w:rPr>
          <w:sz w:val="17"/>
        </w:rPr>
        <w:t>☐  Build / practice — Record short demo; present architecture, known risks and next improvements</w:t>
      </w:r>
    </w:p>
    <w:p>
      <w:r>
        <w:t>Evidence and sign-off:</w:t>
      </w:r>
    </w:p>
    <w:p>
      <w:pPr>
        <w:spacing w:after="60"/>
        <w:ind w:left="230"/>
      </w:pPr>
      <w:r>
        <w:rPr>
          <w:sz w:val="17"/>
        </w:rPr>
        <w:t>☐  Submit: Released Copilot + final presentation + demo + evaluation + security report</w:t>
      </w:r>
    </w:p>
    <w:p>
      <w:pPr>
        <w:spacing w:after="60"/>
        <w:ind w:left="230"/>
      </w:pPr>
      <w:r>
        <w:rPr>
          <w:sz w:val="17"/>
        </w:rPr>
        <w:t>☐  Mentor review: Live defense, ask intern to modify/debug independently, final scoring</w:t>
      </w:r>
    </w:p>
    <w:p>
      <w:pPr>
        <w:spacing w:after="60"/>
        <w:ind w:left="230"/>
      </w:pPr>
      <w:r>
        <w:rPr>
          <w:sz w:val="17"/>
        </w:rPr>
        <w:t>☐  Acceptance: Overall &gt;=75/100 AND mandatory safety/functional gates pass</w:t>
      </w:r>
    </w:p>
    <w:p>
      <w:pPr>
        <w:spacing w:after="60"/>
        <w:ind w:left="230"/>
      </w:pPr>
      <w:r>
        <w:rPr>
          <w:sz w:val="17"/>
        </w:rPr>
        <w:t>☐  Commit source code, tests, documentation and evidence links</w:t>
      </w:r>
    </w:p>
    <w:p>
      <w:pPr>
        <w:spacing w:after="60"/>
        <w:ind w:left="230"/>
      </w:pPr>
      <w:r>
        <w:rPr>
          <w:sz w:val="17"/>
        </w:rPr>
        <w:t>☐  Record actual hours, blocker, review score and corrective actions</w:t>
      </w:r>
    </w:p>
    <w:p>
      <w:r>
        <w:t>Resources: Docker docs; tests and evaluation documentation</w:t>
      </w:r>
    </w:p>
    <w:p>
      <w:r>
        <w:t>Source integration: USER Day 28 + ASSISTANT W12 merged and extended into full graduation gate.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Owner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Planned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Actual hrs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Mentor score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Sign-off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Intern / Mentor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Not started  ☐ In progress  ☐ Done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 / 100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</w:t>
            </w:r>
          </w:p>
        </w:tc>
      </w:tr>
    </w:tbl>
    <w:p>
      <w:pPr>
        <w:pStyle w:val="Heading1"/>
      </w:pPr>
      <w:r>
        <w:t>4 | Capstone scope and acceptance checklist</w:t>
      </w:r>
    </w:p>
    <w:p>
      <w:r>
        <w:t>Project name: AI Knowledge &amp; Operations Copilot. A restricted demo assistant answering questions about approved sample documentation, citing evidence, and looking up records using mock/read-only service tools. Use synthetic or explicitly approved data; do not connect to production healthcare or business systems.</w:t>
      </w:r>
    </w:p>
    <w:p>
      <w:pPr>
        <w:pStyle w:val="Heading3"/>
      </w:pPr>
      <w:r>
        <w:t>Must-have functionality</w:t>
      </w:r>
    </w:p>
    <w:p>
      <w:pPr>
        <w:spacing w:after="60"/>
        <w:ind w:left="230"/>
      </w:pPr>
      <w:r>
        <w:rPr>
          <w:sz w:val="17"/>
        </w:rPr>
        <w:t>☐  Ingest &gt;=20 approved sample PDF/text documents with page/section metadata</w:t>
      </w:r>
    </w:p>
    <w:p>
      <w:pPr>
        <w:spacing w:after="60"/>
        <w:ind w:left="230"/>
      </w:pPr>
      <w:r>
        <w:rPr>
          <w:sz w:val="17"/>
        </w:rPr>
        <w:t>☐  Store embeddings/chunks in PostgreSQL + pgvector</w:t>
      </w:r>
    </w:p>
    <w:p>
      <w:pPr>
        <w:spacing w:after="60"/>
        <w:ind w:left="230"/>
      </w:pPr>
      <w:r>
        <w:rPr>
          <w:sz w:val="17"/>
        </w:rPr>
        <w:t>☐  Answer documented questions with traceable source citations</w:t>
      </w:r>
    </w:p>
    <w:p>
      <w:pPr>
        <w:spacing w:after="60"/>
        <w:ind w:left="230"/>
      </w:pPr>
      <w:r>
        <w:rPr>
          <w:sz w:val="17"/>
        </w:rPr>
        <w:t>☐  Refuse unsupported questions; never invent a citation</w:t>
      </w:r>
    </w:p>
    <w:p>
      <w:pPr>
        <w:spacing w:after="60"/>
        <w:ind w:left="230"/>
      </w:pPr>
      <w:r>
        <w:rPr>
          <w:sz w:val="17"/>
        </w:rPr>
        <w:t>☐  Expose FastAPI endpoints and working simple chat UI</w:t>
      </w:r>
    </w:p>
    <w:p>
      <w:pPr>
        <w:spacing w:after="60"/>
        <w:ind w:left="230"/>
      </w:pPr>
      <w:r>
        <w:rPr>
          <w:sz w:val="17"/>
        </w:rPr>
        <w:t>☐  Read-only mock ticket lookup with validated tool arguments</w:t>
      </w:r>
    </w:p>
    <w:p>
      <w:pPr>
        <w:spacing w:after="60"/>
        <w:ind w:left="230"/>
      </w:pPr>
      <w:r>
        <w:rPr>
          <w:sz w:val="17"/>
        </w:rPr>
        <w:t>☐  Add limited conversation history, error feedback and reset control</w:t>
      </w:r>
    </w:p>
    <w:p>
      <w:pPr>
        <w:spacing w:after="60"/>
        <w:ind w:left="230"/>
      </w:pPr>
      <w:r>
        <w:rPr>
          <w:sz w:val="17"/>
        </w:rPr>
        <w:t>☐  Containerized documented local launch, test automation and safe configuration</w:t>
      </w:r>
    </w:p>
    <w:p>
      <w:pPr>
        <w:pStyle w:val="Heading3"/>
      </w:pPr>
      <w:r>
        <w:t>Must-have safeguards</w:t>
      </w:r>
    </w:p>
    <w:p>
      <w:pPr>
        <w:spacing w:after="60"/>
        <w:ind w:left="230"/>
      </w:pPr>
      <w:r>
        <w:rPr>
          <w:sz w:val="17"/>
        </w:rPr>
        <w:t>☐  No committed secrets; env/config separation; restricted credentials</w:t>
      </w:r>
    </w:p>
    <w:p>
      <w:pPr>
        <w:spacing w:after="60"/>
        <w:ind w:left="230"/>
      </w:pPr>
      <w:r>
        <w:rPr>
          <w:sz w:val="17"/>
        </w:rPr>
        <w:t>☐  Isolate documents across synthetic users; test unauthorized lookup</w:t>
      </w:r>
    </w:p>
    <w:p>
      <w:pPr>
        <w:spacing w:after="60"/>
        <w:ind w:left="230"/>
      </w:pPr>
      <w:r>
        <w:rPr>
          <w:sz w:val="17"/>
        </w:rPr>
        <w:t>☐  Treat retrieved instructions as untrusted data; prompt injection tests</w:t>
      </w:r>
    </w:p>
    <w:p>
      <w:pPr>
        <w:spacing w:after="60"/>
        <w:ind w:left="230"/>
      </w:pPr>
      <w:r>
        <w:rPr>
          <w:sz w:val="17"/>
        </w:rPr>
        <w:t>☐  Audit tool calls; bounded loop/retry/timeouts; no autonomous real writes</w:t>
      </w:r>
    </w:p>
    <w:p>
      <w:pPr>
        <w:spacing w:after="60"/>
        <w:ind w:left="230"/>
      </w:pPr>
      <w:r>
        <w:rPr>
          <w:sz w:val="17"/>
        </w:rPr>
        <w:t>☐  Validate user inputs/tool parameters; appropriate errors and logging</w:t>
      </w:r>
    </w:p>
    <w:p>
      <w:pPr>
        <w:spacing w:after="60"/>
        <w:ind w:left="230"/>
      </w:pPr>
      <w:r>
        <w:rPr>
          <w:sz w:val="17"/>
        </w:rPr>
        <w:t>☐  Keep personal/sensitive content out of logs; synthetic sample content only</w:t>
      </w:r>
    </w:p>
    <w:p>
      <w:pPr>
        <w:pStyle w:val="Heading3"/>
      </w:pPr>
      <w:r>
        <w:t>Should-have enhancements</w:t>
      </w:r>
    </w:p>
    <w:p>
      <w:pPr>
        <w:spacing w:after="60"/>
        <w:ind w:left="230"/>
      </w:pPr>
      <w:r>
        <w:rPr>
          <w:sz w:val="17"/>
        </w:rPr>
        <w:t>☐  Streaming answers/progress and cancellation</w:t>
      </w:r>
    </w:p>
    <w:p>
      <w:pPr>
        <w:spacing w:after="60"/>
        <w:ind w:left="230"/>
      </w:pPr>
      <w:r>
        <w:rPr>
          <w:sz w:val="17"/>
        </w:rPr>
        <w:t>☐  Comparative retrieval experiments and reranker discussion</w:t>
      </w:r>
    </w:p>
    <w:p>
      <w:pPr>
        <w:spacing w:after="60"/>
        <w:ind w:left="230"/>
      </w:pPr>
      <w:r>
        <w:rPr>
          <w:sz w:val="17"/>
        </w:rPr>
        <w:t>☐  Checkpoint/recovery LangGraph workflow with approval on a mock action</w:t>
      </w:r>
    </w:p>
    <w:p>
      <w:pPr>
        <w:spacing w:after="60"/>
        <w:ind w:left="230"/>
      </w:pPr>
      <w:r>
        <w:rPr>
          <w:sz w:val="17"/>
        </w:rPr>
        <w:t>☐  Simple monitoring summary (latency, failures, token spend)</w:t>
      </w:r>
    </w:p>
    <w:p>
      <w:pPr>
        <w:spacing w:after="60"/>
        <w:ind w:left="230"/>
      </w:pPr>
      <w:r>
        <w:rPr>
          <w:sz w:val="17"/>
        </w:rPr>
        <w:t>☐  Sample .NET calling client and CI workflow</w:t>
      </w:r>
    </w:p>
    <w:p>
      <w:pPr>
        <w:pStyle w:val="Heading3"/>
      </w:pPr>
      <w:r>
        <w:t>Stretch goals, not graduation blockers</w:t>
      </w:r>
    </w:p>
    <w:p>
      <w:pPr>
        <w:spacing w:after="60"/>
        <w:ind w:left="230"/>
      </w:pPr>
      <w:r>
        <w:rPr>
          <w:sz w:val="17"/>
        </w:rPr>
        <w:t>☐  Working MCP read-only connector</w:t>
      </w:r>
    </w:p>
    <w:p>
      <w:pPr>
        <w:spacing w:after="60"/>
        <w:ind w:left="230"/>
      </w:pPr>
      <w:r>
        <w:rPr>
          <w:sz w:val="17"/>
        </w:rPr>
        <w:t>☐  Multimodal input integration</w:t>
      </w:r>
    </w:p>
    <w:p>
      <w:pPr>
        <w:spacing w:after="60"/>
        <w:ind w:left="230"/>
      </w:pPr>
      <w:r>
        <w:rPr>
          <w:sz w:val="17"/>
        </w:rPr>
        <w:t>☐  Real multi-user authentication/tenant administration (sandbox only)</w:t>
      </w:r>
    </w:p>
    <w:p>
      <w:pPr>
        <w:spacing w:after="60"/>
        <w:ind w:left="230"/>
      </w:pPr>
      <w:r>
        <w:rPr>
          <w:sz w:val="17"/>
        </w:rPr>
        <w:t>☐  Complex agent parallelism, long-term memory or advanced observability UI</w:t>
      </w:r>
    </w:p>
    <w:p>
      <w:pPr>
        <w:pStyle w:val="Heading3"/>
      </w:pPr>
      <w:r>
        <w:t>Capstone measurable targets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Metric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Target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How to verify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 set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&gt;=20 documents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Ingestion inventory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Evaluation cases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&gt;=30 cases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Versioned question/expected evidence records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Retrieval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Recall@5 &gt;=80%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Relevant-source annotation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Grounded answers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&gt;=85% pass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Mentor rubric on supported answers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Agent scenarios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&gt;=12/15 pass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Automated/manual scenario results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 critical unresolved defects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Threat test log &amp; sign-off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Latency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p95 &lt;=10s if model/hardware allows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20-query local benchmark; report caveats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Full handover set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Repository check and independent setup</w:t>
            </w:r>
          </w:p>
        </w:tc>
      </w:tr>
    </w:tbl>
    <w:p>
      <w:pPr>
        <w:pStyle w:val="Heading1"/>
      </w:pPr>
      <w:r>
        <w:t>5 | Weekly operating checklist</w:t>
      </w:r>
    </w:p>
    <w:p>
      <w:pPr>
        <w:pStyle w:val="Heading3"/>
      </w:pPr>
      <w:r>
        <w:t>Monday</w:t>
      </w:r>
    </w:p>
    <w:p>
      <w:pPr>
        <w:spacing w:after="60"/>
        <w:ind w:left="230"/>
      </w:pPr>
      <w:r>
        <w:rPr>
          <w:sz w:val="17"/>
        </w:rPr>
        <w:t>☐  Define goals and acceptance criteria</w:t>
      </w:r>
    </w:p>
    <w:p>
      <w:pPr>
        <w:spacing w:after="60"/>
        <w:ind w:left="230"/>
      </w:pPr>
      <w:r>
        <w:rPr>
          <w:sz w:val="17"/>
        </w:rPr>
        <w:t>☐  Study prerequisites; clarify constraints</w:t>
      </w:r>
    </w:p>
    <w:p>
      <w:pPr>
        <w:pStyle w:val="Heading3"/>
      </w:pPr>
      <w:r>
        <w:t>Tuesday</w:t>
      </w:r>
    </w:p>
    <w:p>
      <w:pPr>
        <w:spacing w:after="60"/>
        <w:ind w:left="230"/>
      </w:pPr>
      <w:r>
        <w:rPr>
          <w:sz w:val="17"/>
        </w:rPr>
        <w:t>☐  Implement guided labs</w:t>
      </w:r>
    </w:p>
    <w:p>
      <w:pPr>
        <w:spacing w:after="60"/>
        <w:ind w:left="230"/>
      </w:pPr>
      <w:r>
        <w:rPr>
          <w:sz w:val="17"/>
        </w:rPr>
        <w:t>☐  Commit working incremental code</w:t>
      </w:r>
    </w:p>
    <w:p>
      <w:pPr>
        <w:pStyle w:val="Heading3"/>
      </w:pPr>
      <w:r>
        <w:t>Wednesday</w:t>
      </w:r>
    </w:p>
    <w:p>
      <w:pPr>
        <w:spacing w:after="60"/>
        <w:ind w:left="230"/>
      </w:pPr>
      <w:r>
        <w:rPr>
          <w:sz w:val="17"/>
        </w:rPr>
        <w:t>☐  Build independently; raise blockers early</w:t>
      </w:r>
    </w:p>
    <w:p>
      <w:pPr>
        <w:spacing w:after="60"/>
        <w:ind w:left="230"/>
      </w:pPr>
      <w:r>
        <w:rPr>
          <w:sz w:val="17"/>
        </w:rPr>
        <w:t>☐  Review data/model quality</w:t>
      </w:r>
    </w:p>
    <w:p>
      <w:pPr>
        <w:pStyle w:val="Heading3"/>
      </w:pPr>
      <w:r>
        <w:t>Thursday</w:t>
      </w:r>
    </w:p>
    <w:p>
      <w:pPr>
        <w:spacing w:after="60"/>
        <w:ind w:left="230"/>
      </w:pPr>
      <w:r>
        <w:rPr>
          <w:sz w:val="17"/>
        </w:rPr>
        <w:t>☐  Write tests, document and fix defects</w:t>
      </w:r>
    </w:p>
    <w:p>
      <w:pPr>
        <w:spacing w:after="60"/>
        <w:ind w:left="230"/>
      </w:pPr>
      <w:r>
        <w:rPr>
          <w:sz w:val="17"/>
        </w:rPr>
        <w:t>☐  Open pull request for mentor review</w:t>
      </w:r>
    </w:p>
    <w:p>
      <w:pPr>
        <w:pStyle w:val="Heading3"/>
      </w:pPr>
      <w:r>
        <w:t>Friday</w:t>
      </w:r>
    </w:p>
    <w:p>
      <w:pPr>
        <w:spacing w:after="60"/>
        <w:ind w:left="230"/>
      </w:pPr>
      <w:r>
        <w:rPr>
          <w:sz w:val="17"/>
        </w:rPr>
        <w:t>☐  Demo working changes and submit evidence</w:t>
      </w:r>
    </w:p>
    <w:p>
      <w:pPr>
        <w:spacing w:after="60"/>
        <w:ind w:left="230"/>
      </w:pPr>
      <w:r>
        <w:rPr>
          <w:sz w:val="17"/>
        </w:rPr>
        <w:t>☐  Record score, issues, corrective action and sign-off</w:t>
      </w:r>
    </w:p>
    <w:p>
      <w:pPr>
        <w:pStyle w:val="Heading1"/>
      </w:pPr>
      <w:r>
        <w:t>6 | Mentor scorecard and decision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Assessment dimension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Weight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understanding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Quizzes, explanations, code defense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Practical implementation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Running exercises and feature demonstration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Code quality &amp; tests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Code reviews, reproducibility, tests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Graduation capstone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Functional coverage, evaluation, deployment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Ownership &amp; communication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Progress reporting, learning and handover</w:t>
            </w:r>
          </w:p>
        </w:tc>
      </w:tr>
    </w:tbl>
    <w:p>
      <w:r>
        <w:t>Weekly rating is 0–100 within each dimension; final weighted score = sum(dimension score x weight). Suggested outcome: &gt;=85 strong candidate; 75–84 pass for supervised junior scope; 60–74 improvement required; &lt;60 training objectives not reached. Gate failures on critical security or essential functionality override a numeric pass.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Weekly review field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To fill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/ dates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Quiz/knowledge score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 / 100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Assignment / demo score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 / 100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Code/test quality score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 / 100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Autonomy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Guided   ☐ Partial   ☐ Independent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Accepted   ☐ Rework   ☐ Incomplete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 / evidence URL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 3 improvements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____________   2. ____________   3. ____________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Mentor / intern sign-off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________________________</w:t>
            </w:r>
          </w:p>
        </w:tc>
      </w:tr>
    </w:tbl>
    <w:p>
      <w:pPr>
        <w:pStyle w:val="Heading1"/>
      </w:pPr>
      <w:r>
        <w:t>7 | Integrated change log and traceability</w:t>
      </w:r>
    </w:p>
    <w:p>
      <w:r>
        <w:t>Classification: RETAINED = explicitly represented; ADAPTED = moved/simplified due to beginner prerequisites; OPTIONAL = stretch lab, not graduation blocker; NOT ADOPTED = excluded as an obligation, with rationale. Both sources are accounted for below.</w:t>
      </w:r>
    </w:p>
    <w:p>
      <w:pPr>
        <w:pStyle w:val="Heading2"/>
      </w:pPr>
      <w:r>
        <w:t>7.1 | Your uploaded four-week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Original item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Decision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Where / rationale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Engineer role; demo vs production; tokens and contexts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1 / Week 6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 APIs, streaming, multimodal overview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RETAINED; multimodal hands-on OPTIONAL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6; multimodal integration stretch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Structured outputs, JSON Schema, Zod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ADAPTED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6: Python Pydantic/JSON Schema mandatory; Zod optional for TypeScript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Tool calling / safe execution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 6, 9–10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Prompt and context engineering, versions, eval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 6 and 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LangChain composition, tracing, direct API comparison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7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Ingestion, chunking, embeddings, pgvector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7 primary stack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RAG grounding, citations, refusal, metadata filtering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 7–8, capstone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LangGraph, state, checkpoints, interruption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9, W10–11 capstone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Human approval, auditability, bounded agents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 9–12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MCP client/server example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OPTIONAL ADVANCED LAB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9; included for exposure but not capstone blocker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UX, progress, retry, cancel, state/memory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RETAINED; memory scope limited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 10; session history only, no unnecessary long-term sensitive memory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30 evaluation cases / tracing / security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 8, 10, 12; &gt;=30 final cases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Multi-user authentication and tenant isolation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ADAPTED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Synthetic user access testing mandatory; complete production identity system not required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tools + sensitive write approval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ADAPTED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Mock write action with approval only; prohibit real writes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Seven-day week / complete in 4 weeks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ADOPTED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Replaced by 5-day, 12-week beginner schedule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Full advanced AI copilot in Day 27–28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ADOPTED as 2-day expectation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Incrementally built Weeks 6–12 to support quality</w:t>
            </w:r>
          </w:p>
        </w:tc>
      </w:tr>
    </w:tbl>
    <w:p>
      <w:pPr>
        <w:pStyle w:val="Heading2"/>
      </w:pPr>
      <w:r>
        <w:t>7.2 | Previous 12-week assistant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Original item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Decision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Where / rationale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Python, Git and test foundations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W1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SQL, NumPy/Pandas, stats and data prep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W2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Classical ML, baselines and metrics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W3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Feature engineering, model API, FastAPI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W4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Deep Learning, PyTorch and transformers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W5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LLMs/prompting/extraction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 + EXPANDED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W6 based on user API, streaming, context modules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Vector retrieval, citations and RAG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 + ADAPTED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W7 uses your pgvector as default instead of Chroma/FAISS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RAG enhancement and security evaluation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 + EXPANDED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W8 user filtering/refusal/security tests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Agent tools/workflows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 + EXPANDED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W9 adds LangGraph checkpoint/approval and MCP exposure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Docker, CI and .NET integration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W10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Capstone W11–W12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 + EXPANDED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Copilot requirements incorporate your functional/security requirements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Chroma / FAISS recommended options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ADOPTED as primary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pgvector used to align with user plan; alternatives can be discussed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Unrestricted tool writes or production access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ADOPTED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Unsafe and unnecessary for beginner internship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Standard weekly 40h and scoring gates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RETAINED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Program control and scorecard</w:t>
            </w:r>
          </w:p>
        </w:tc>
      </w:tr>
    </w:tbl>
    <w:p>
      <w:pPr>
        <w:pStyle w:val="Heading2"/>
      </w:pPr>
      <w:r>
        <w:t>7.3 | Meaningful new additions (integration decisions)</w:t>
      </w:r>
    </w:p>
    <w:p>
      <w:pPr>
        <w:spacing w:after="60"/>
        <w:ind w:left="230"/>
      </w:pPr>
      <w:r>
        <w:rPr>
          <w:sz w:val="17"/>
        </w:rPr>
        <w:t>☐  Source labels USER / ASSISTANT provided in every weekly module</w:t>
      </w:r>
    </w:p>
    <w:p>
      <w:pPr>
        <w:spacing w:after="60"/>
        <w:ind w:left="230"/>
      </w:pPr>
      <w:r>
        <w:rPr>
          <w:sz w:val="17"/>
        </w:rPr>
        <w:t>☐  60-weekday pacing and 3 monthly review gates</w:t>
      </w:r>
    </w:p>
    <w:p>
      <w:pPr>
        <w:spacing w:after="60"/>
        <w:ind w:left="230"/>
      </w:pPr>
      <w:r>
        <w:rPr>
          <w:sz w:val="17"/>
        </w:rPr>
        <w:t>☐  Must-have / should-have / stretch scope control for beginner level</w:t>
      </w:r>
    </w:p>
    <w:p>
      <w:pPr>
        <w:spacing w:after="60"/>
        <w:ind w:left="230"/>
      </w:pPr>
      <w:r>
        <w:rPr>
          <w:sz w:val="17"/>
        </w:rPr>
        <w:t>☐  Quantified evaluation cases, retrieval and security acceptance tests</w:t>
      </w:r>
    </w:p>
    <w:p>
      <w:pPr>
        <w:spacing w:after="60"/>
        <w:ind w:left="230"/>
      </w:pPr>
      <w:r>
        <w:rPr>
          <w:sz w:val="17"/>
        </w:rPr>
        <w:t>☐  Weekly sign-off, planned-vs-actual hours, PR links and rework tracking</w:t>
      </w:r>
    </w:p>
    <w:p>
      <w:pPr>
        <w:spacing w:after="60"/>
        <w:ind w:left="230"/>
      </w:pPr>
      <w:r>
        <w:rPr>
          <w:sz w:val="17"/>
        </w:rPr>
        <w:t>☐  Explicit constraints for privacy, synthetic data and no production write access</w:t>
      </w:r>
    </w:p>
    <w:p>
      <w:pPr>
        <w:pStyle w:val="Heading1"/>
      </w:pPr>
      <w:r>
        <w:t>8 | Learning resources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Area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Resource / URL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Python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https://docs.python.org/3/tutorial/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Version control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https://skills.github.com/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https://numpy.org/learn/  |  https://pandas.pydata.org/docs/getting_started/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https://developers.google.com/machine-learning/crash-course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ML implementation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https://scikit-learn.org/stable/user_guide.html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Deep Learning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https://docs.pytorch.org/tutorials/beginner/basics/intro.html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Transformers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https://huggingface.co/learn/llm-course/chapter1/1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GenAI application engineering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https://github.com/microsoft/generative-ai-for-beginners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LangChain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https://docs.langchain.com/oss/python/langchain/overview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LangGraph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https://docs.langchain.com/oss/python/langgraph/overview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Agents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https://huggingface.co/learn/agents-course/en/unit1/introduction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pgvector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https://github.com/pgvector/pgvector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MCP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https://modelcontextprotocol.io/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FastAPI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https://fastapi.tiangolo.com/tutorial/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Docker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https://docs.docker.com/get-started/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Security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https://genai.owasp.org/llm-top-10/</w:t>
            </w:r>
          </w:p>
        </w:tc>
      </w:tr>
    </w:tbl>
    <w:p>
      <w:r>
        <w:t>Resource guidance: only assign the portions needed in a given week. Validate third-party library API details against documentation at implementation time. Avoid unapproved paid course subscriptions or production dataset exposure.</w:t>
      </w:r>
    </w:p>
    <w:p>
      <w:pPr>
        <w:pStyle w:val="Heading1"/>
      </w:pPr>
      <w:r>
        <w:t>9 | Final graduation sign-off form</w:t>
      </w:r>
    </w:p>
    <w:p>
      <w:pPr>
        <w:spacing w:after="60"/>
        <w:ind w:left="230"/>
      </w:pPr>
      <w:r>
        <w:rPr>
          <w:sz w:val="17"/>
        </w:rPr>
        <w:t>☐  12 weekly evidence submissions received</w:t>
      </w:r>
    </w:p>
    <w:p>
      <w:pPr>
        <w:spacing w:after="60"/>
        <w:ind w:left="230"/>
      </w:pPr>
      <w:r>
        <w:rPr>
          <w:sz w:val="17"/>
        </w:rPr>
        <w:t>☐  All three monthly gates assessed</w:t>
      </w:r>
    </w:p>
    <w:p>
      <w:pPr>
        <w:spacing w:after="60"/>
        <w:ind w:left="230"/>
      </w:pPr>
      <w:r>
        <w:rPr>
          <w:sz w:val="17"/>
        </w:rPr>
        <w:t>☐  At least 30 capstone evaluation cases executed</w:t>
      </w:r>
    </w:p>
    <w:p>
      <w:pPr>
        <w:spacing w:after="60"/>
        <w:ind w:left="230"/>
      </w:pPr>
      <w:r>
        <w:rPr>
          <w:sz w:val="17"/>
        </w:rPr>
        <w:t>☐  Model and retrieval limitations explained by intern</w:t>
      </w:r>
    </w:p>
    <w:p>
      <w:pPr>
        <w:spacing w:after="60"/>
        <w:ind w:left="230"/>
      </w:pPr>
      <w:r>
        <w:rPr>
          <w:sz w:val="17"/>
        </w:rPr>
        <w:t>☐  Functional requirements and citation/refusal scenarios passed</w:t>
      </w:r>
    </w:p>
    <w:p>
      <w:pPr>
        <w:spacing w:after="60"/>
        <w:ind w:left="230"/>
      </w:pPr>
      <w:r>
        <w:rPr>
          <w:sz w:val="17"/>
        </w:rPr>
        <w:t>☐  Threat model and critical security checks approved</w:t>
      </w:r>
    </w:p>
    <w:p>
      <w:pPr>
        <w:spacing w:after="60"/>
        <w:ind w:left="230"/>
      </w:pPr>
      <w:r>
        <w:rPr>
          <w:sz w:val="17"/>
        </w:rPr>
        <w:t>☐  Independent setup from repository documentation succeeded</w:t>
      </w:r>
    </w:p>
    <w:p>
      <w:pPr>
        <w:spacing w:after="60"/>
        <w:ind w:left="230"/>
      </w:pPr>
      <w:r>
        <w:rPr>
          <w:sz w:val="17"/>
        </w:rPr>
        <w:t>☐  Live architecture explanation and debugging exercise passed</w:t>
      </w:r>
    </w:p>
    <w:p>
      <w:pPr>
        <w:spacing w:after="60"/>
        <w:ind w:left="230"/>
      </w:pPr>
      <w:r>
        <w:rPr>
          <w:sz w:val="17"/>
        </w:rPr>
        <w:t>☐  Mentor signed final score; improvement recommendations recorded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Dimension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Weight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Score / 100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color w:val="103B58"/>
                <w:sz w:val="16"/>
              </w:rPr>
              <w:t>Weighted result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understanding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Practical implementation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Code quality and testing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Graduation capstone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Ownership and communication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TOTAL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100%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______ / 100</w:t>
            </w:r>
          </w:p>
        </w:tc>
      </w:tr>
    </w:tbl>
    <w:p>
      <w:r>
        <w:t>Final decision:  ☐ Strong junior candidate  ☐ Pass – supervised junior role  ☐ Extend development plan  ☐ Not passed</w:t>
      </w:r>
    </w:p>
    <w:p>
      <w:r>
        <w:t>Mentor signature: ____________________   Intern signature: ____________________   Date: _______________</w:t>
      </w:r>
    </w:p>
    <w:sectPr w:rsidR="00FC693F" w:rsidRPr="0006063C" w:rsidSect="00034616">
      <w:footerReference w:type="default" r:id="rId9"/>
      <w:pgSz w:w="12240" w:h="15840"/>
      <w:pgMar w:top="1037" w:right="1152" w:bottom="96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Engineer Internship | Integrated Training &amp; Checklist | Internal mentoring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9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6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5A7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B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 Internship — Integrated 12-Week Plan and Checklist</dc:title>
  <dc:subject>Merged training plans with tracked inclusion and exclusions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