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950" w:rsidRDefault="00743950" w:rsidP="00743950">
      <w:pPr>
        <w:pStyle w:val="Heading2"/>
        <w:numPr>
          <w:ilvl w:val="0"/>
          <w:numId w:val="2"/>
        </w:numPr>
        <w:rPr>
          <w:rFonts w:cs="Times New Roman"/>
        </w:rPr>
      </w:pPr>
      <w:r>
        <w:rPr>
          <w:rFonts w:cs="Times New Roman"/>
        </w:rPr>
        <w:t>Bộ phận kinh doanh</w:t>
      </w:r>
    </w:p>
    <w:p w:rsidR="00743950" w:rsidRDefault="00743950" w:rsidP="00743950">
      <w:pPr>
        <w:pStyle w:val="Heading3"/>
        <w:numPr>
          <w:ilvl w:val="1"/>
          <w:numId w:val="2"/>
        </w:numPr>
        <w:rPr>
          <w:rFonts w:cs="Times New Roman"/>
        </w:rPr>
      </w:pPr>
      <w:r>
        <w:rPr>
          <w:rFonts w:cs="Times New Roman"/>
        </w:rPr>
        <w:t>Quy trình tổng thể</w:t>
      </w:r>
    </w:p>
    <w:p w:rsidR="00743950" w:rsidRDefault="00743950" w:rsidP="00743950">
      <w:bookmarkStart w:id="0" w:name="_GoBack"/>
      <w:r>
        <w:rPr>
          <w:noProof/>
        </w:rPr>
        <w:drawing>
          <wp:inline distT="0" distB="0" distL="0" distR="0">
            <wp:extent cx="5772150" cy="7232644"/>
            <wp:effectExtent l="0" t="0" r="0" b="0"/>
            <wp:docPr id="6" name="Picture 6" descr="4B565B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B565B9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4875" cy="7236058"/>
                    </a:xfrm>
                    <a:prstGeom prst="rect">
                      <a:avLst/>
                    </a:prstGeom>
                    <a:noFill/>
                    <a:ln>
                      <a:noFill/>
                    </a:ln>
                  </pic:spPr>
                </pic:pic>
              </a:graphicData>
            </a:graphic>
          </wp:inline>
        </w:drawing>
      </w:r>
      <w:bookmarkEnd w:id="0"/>
    </w:p>
    <w:p w:rsidR="00743950" w:rsidRDefault="00743950" w:rsidP="00743950">
      <w:pPr>
        <w:pStyle w:val="Heading3"/>
        <w:numPr>
          <w:ilvl w:val="1"/>
          <w:numId w:val="2"/>
        </w:numPr>
        <w:rPr>
          <w:rFonts w:cs="Times New Roman"/>
        </w:rPr>
      </w:pPr>
      <w:r>
        <w:rPr>
          <w:rFonts w:cs="Times New Roman"/>
        </w:rPr>
        <w:lastRenderedPageBreak/>
        <w:t>Danh mục và tham số</w:t>
      </w:r>
    </w:p>
    <w:p w:rsidR="00743950" w:rsidRDefault="00743950" w:rsidP="00743950">
      <w:pPr>
        <w:pStyle w:val="ListParagraph"/>
        <w:numPr>
          <w:ilvl w:val="0"/>
          <w:numId w:val="3"/>
        </w:numPr>
      </w:pPr>
      <w:r>
        <w:t>Mô tả: Dùng để khai báo các danh mục đối tượng hỗ trợ việc nhập liệu. Chỉ cần nhập mã thì những thông tin được khai báo ở danh mục có thể lấy lên nhanh chóng.</w:t>
      </w:r>
    </w:p>
    <w:p w:rsidR="00743950" w:rsidRDefault="00743950" w:rsidP="00743950">
      <w:pPr>
        <w:pStyle w:val="Heading4"/>
        <w:numPr>
          <w:ilvl w:val="2"/>
          <w:numId w:val="2"/>
        </w:numPr>
        <w:ind w:left="1008" w:hanging="288"/>
        <w:rPr>
          <w:rFonts w:cs="Times New Roman"/>
        </w:rPr>
      </w:pPr>
      <w:r>
        <w:rPr>
          <w:rFonts w:cs="Times New Roman"/>
        </w:rPr>
        <w:t>Danh mục khách hàng tiềm năng</w:t>
      </w:r>
    </w:p>
    <w:p w:rsidR="00743950" w:rsidRDefault="00743950" w:rsidP="00743950">
      <w:pPr>
        <w:pStyle w:val="Heading5"/>
        <w:numPr>
          <w:ilvl w:val="3"/>
          <w:numId w:val="2"/>
        </w:numPr>
        <w:ind w:left="1368" w:hanging="288"/>
        <w:rPr>
          <w:rFonts w:cs="Times New Roman"/>
        </w:rPr>
      </w:pPr>
      <w:r>
        <w:rPr>
          <w:rFonts w:cs="Times New Roman"/>
        </w:rPr>
        <w:t>Mô tả</w:t>
      </w:r>
    </w:p>
    <w:p w:rsidR="00743950" w:rsidRDefault="00743950" w:rsidP="00743950">
      <w:pPr>
        <w:pStyle w:val="ListParagraph"/>
        <w:numPr>
          <w:ilvl w:val="0"/>
          <w:numId w:val="4"/>
        </w:numPr>
        <w:rPr>
          <w:color w:val="000000" w:themeColor="text1"/>
        </w:rPr>
      </w:pPr>
      <w:r>
        <w:rPr>
          <w:color w:val="000000" w:themeColor="text1"/>
        </w:rPr>
        <w:t>Mã hiệu:</w:t>
      </w:r>
    </w:p>
    <w:p w:rsidR="00743950" w:rsidRDefault="00743950" w:rsidP="00743950">
      <w:pPr>
        <w:pStyle w:val="ListParagraph"/>
        <w:numPr>
          <w:ilvl w:val="0"/>
          <w:numId w:val="4"/>
        </w:numPr>
        <w:rPr>
          <w:color w:val="000000" w:themeColor="text1"/>
        </w:rPr>
      </w:pPr>
      <w:r>
        <w:rPr>
          <w:color w:val="000000" w:themeColor="text1"/>
        </w:rPr>
        <w:t>Loại: danh mục</w:t>
      </w:r>
    </w:p>
    <w:p w:rsidR="00743950" w:rsidRDefault="00743950" w:rsidP="00743950">
      <w:pPr>
        <w:pStyle w:val="ListParagraph"/>
        <w:numPr>
          <w:ilvl w:val="0"/>
          <w:numId w:val="4"/>
        </w:numPr>
        <w:rPr>
          <w:color w:val="000000" w:themeColor="text1"/>
        </w:rPr>
      </w:pPr>
      <w:r>
        <w:rPr>
          <w:color w:val="000000" w:themeColor="text1"/>
        </w:rPr>
        <w:t>Đầu vào: người dùng nhập liệu</w:t>
      </w:r>
    </w:p>
    <w:p w:rsidR="00743950" w:rsidRDefault="00743950" w:rsidP="00743950">
      <w:pPr>
        <w:pStyle w:val="ListParagraph"/>
        <w:numPr>
          <w:ilvl w:val="0"/>
          <w:numId w:val="4"/>
        </w:numPr>
        <w:rPr>
          <w:color w:val="000000" w:themeColor="text1"/>
        </w:rPr>
      </w:pPr>
      <w:r>
        <w:rPr>
          <w:color w:val="000000" w:themeColor="text1"/>
        </w:rPr>
        <w:t xml:space="preserve">Công việc thực hiện: Nhập danh sách khách hàng tiềm năng </w:t>
      </w:r>
    </w:p>
    <w:p w:rsidR="00743950" w:rsidRDefault="00743950" w:rsidP="00743950">
      <w:pPr>
        <w:pStyle w:val="ListParagraph"/>
        <w:numPr>
          <w:ilvl w:val="0"/>
          <w:numId w:val="4"/>
        </w:numPr>
        <w:rPr>
          <w:color w:val="000000" w:themeColor="text1"/>
        </w:rPr>
      </w:pPr>
      <w:r>
        <w:rPr>
          <w:color w:val="000000" w:themeColor="text1"/>
        </w:rPr>
        <w:t>Đầu ra: Danh sách khách hàng tiềm năng</w:t>
      </w:r>
    </w:p>
    <w:p w:rsidR="00743950" w:rsidRDefault="00743950" w:rsidP="00743950">
      <w:pPr>
        <w:pStyle w:val="ListParagraph"/>
        <w:numPr>
          <w:ilvl w:val="0"/>
          <w:numId w:val="4"/>
        </w:numPr>
        <w:rPr>
          <w:color w:val="000000" w:themeColor="text1"/>
        </w:rPr>
      </w:pPr>
      <w:r>
        <w:rPr>
          <w:color w:val="000000" w:themeColor="text1"/>
        </w:rPr>
        <w:t>Người thực hiện: kinh doanh</w:t>
      </w:r>
    </w:p>
    <w:p w:rsidR="00743950" w:rsidRDefault="00743950" w:rsidP="00743950">
      <w:pPr>
        <w:pStyle w:val="ListParagraph"/>
        <w:numPr>
          <w:ilvl w:val="0"/>
          <w:numId w:val="4"/>
        </w:numPr>
        <w:rPr>
          <w:color w:val="000000" w:themeColor="text1"/>
        </w:rPr>
      </w:pPr>
      <w:r>
        <w:rPr>
          <w:color w:val="000000" w:themeColor="text1"/>
        </w:rPr>
        <w:t>Phương thức nhập liệu: nhập liệu trên form</w:t>
      </w:r>
    </w:p>
    <w:p w:rsidR="00743950" w:rsidRDefault="00743950" w:rsidP="00743950">
      <w:pPr>
        <w:pStyle w:val="ListParagraph"/>
        <w:numPr>
          <w:ilvl w:val="0"/>
          <w:numId w:val="4"/>
        </w:numPr>
        <w:rPr>
          <w:color w:val="000000" w:themeColor="text1"/>
        </w:rPr>
      </w:pPr>
      <w:r>
        <w:rPr>
          <w:color w:val="000000" w:themeColor="text1"/>
        </w:rPr>
        <w:t>Khi nhập mã số thuế thì sẽ lấy tên cty và địa chỉ từ trang mã số thuế.</w:t>
      </w:r>
    </w:p>
    <w:p w:rsidR="00743950" w:rsidRDefault="00743950" w:rsidP="00743950">
      <w:pPr>
        <w:pStyle w:val="ListParagraph"/>
        <w:numPr>
          <w:ilvl w:val="0"/>
          <w:numId w:val="4"/>
        </w:numPr>
        <w:rPr>
          <w:color w:val="000000" w:themeColor="text1"/>
        </w:rPr>
      </w:pPr>
      <w:r>
        <w:rPr>
          <w:color w:val="000000" w:themeColor="text1"/>
        </w:rPr>
        <w:t>Button chuyển danh mục KH khi click vào thì hiển thị form nhập liệu của danh mục khách hàng.</w:t>
      </w:r>
    </w:p>
    <w:p w:rsidR="00743950" w:rsidRDefault="00743950" w:rsidP="00743950">
      <w:pPr>
        <w:pStyle w:val="ListParagraph"/>
        <w:numPr>
          <w:ilvl w:val="0"/>
          <w:numId w:val="4"/>
        </w:numPr>
        <w:rPr>
          <w:color w:val="000000" w:themeColor="text1"/>
        </w:rPr>
      </w:pPr>
      <w:r>
        <w:rPr>
          <w:color w:val="000000" w:themeColor="text1"/>
        </w:rPr>
        <w:t>Sau khi click thì các thông tin đã nhập ở danh mục khách hàng tiềm năng sẽ được kế thừa dữ liệu, lúc này người dùng nhập thêm mã khách hàng và các thông tin cần thiết. Mã nhân viên kinh doanh sẽ được lấy theo user đăng nhập.</w:t>
      </w:r>
    </w:p>
    <w:p w:rsidR="00743950" w:rsidRDefault="00743950" w:rsidP="00743950">
      <w:pPr>
        <w:pStyle w:val="ListParagraph"/>
        <w:numPr>
          <w:ilvl w:val="0"/>
          <w:numId w:val="4"/>
        </w:numPr>
        <w:rPr>
          <w:color w:val="000000" w:themeColor="text1"/>
        </w:rPr>
      </w:pPr>
      <w:r>
        <w:rPr>
          <w:color w:val="000000" w:themeColor="text1"/>
        </w:rPr>
        <w:t>Bộ phận kinh doanh khi click vào danh mục khách hàng thì chỉ hiển thị các khách hàng của nhân viên kinh doanh đó quản lý, trưởng phòng và admin thì sẽ hiển thị đầy đủ danh mục khách hàng.</w:t>
      </w:r>
    </w:p>
    <w:p w:rsidR="00743950" w:rsidRDefault="00743950" w:rsidP="00743950">
      <w:pPr>
        <w:pStyle w:val="Heading5"/>
        <w:numPr>
          <w:ilvl w:val="3"/>
          <w:numId w:val="2"/>
        </w:numPr>
        <w:ind w:left="1368" w:hanging="288"/>
        <w:rPr>
          <w:rFonts w:cs="Times New Roman"/>
        </w:rPr>
      </w:pPr>
      <w:r>
        <w:rPr>
          <w:rFonts w:cs="Times New Roman"/>
        </w:rPr>
        <w:t>Giao diện</w:t>
      </w:r>
    </w:p>
    <w:p w:rsidR="00743950" w:rsidRDefault="00743950" w:rsidP="00743950">
      <w:pPr>
        <w:pStyle w:val="ListParagraph"/>
        <w:numPr>
          <w:ilvl w:val="0"/>
          <w:numId w:val="4"/>
        </w:numPr>
      </w:pPr>
      <w:r>
        <w:t>Giao diện danh mục khách hàng tiềm năng</w:t>
      </w:r>
    </w:p>
    <w:p w:rsidR="00743950" w:rsidRDefault="00743950" w:rsidP="00743950">
      <w:r>
        <w:rPr>
          <w:noProof/>
        </w:rPr>
        <w:lastRenderedPageBreak/>
        <w:drawing>
          <wp:inline distT="0" distB="0" distL="0" distR="0">
            <wp:extent cx="6299200" cy="2667000"/>
            <wp:effectExtent l="0" t="0" r="6350" b="0"/>
            <wp:docPr id="5" name="Picture 5" descr="danh mục khách hàng tìm n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nh mục khách hàng tìm nă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9200" cy="2667000"/>
                    </a:xfrm>
                    <a:prstGeom prst="rect">
                      <a:avLst/>
                    </a:prstGeom>
                    <a:noFill/>
                    <a:ln>
                      <a:noFill/>
                    </a:ln>
                  </pic:spPr>
                </pic:pic>
              </a:graphicData>
            </a:graphic>
          </wp:inline>
        </w:drawing>
      </w:r>
    </w:p>
    <w:p w:rsidR="00743950" w:rsidRDefault="00743950" w:rsidP="00743950">
      <w:pPr>
        <w:pStyle w:val="Heading5"/>
        <w:numPr>
          <w:ilvl w:val="3"/>
          <w:numId w:val="2"/>
        </w:numPr>
        <w:ind w:left="1368" w:hanging="288"/>
        <w:rPr>
          <w:rFonts w:cs="Times New Roman"/>
        </w:rPr>
      </w:pPr>
      <w:r>
        <w:rPr>
          <w:rFonts w:cs="Times New Roman"/>
        </w:rPr>
        <w:t>Thông tin cơ bản</w:t>
      </w:r>
    </w:p>
    <w:tbl>
      <w:tblPr>
        <w:tblStyle w:val="TableGrid"/>
        <w:tblW w:w="0" w:type="auto"/>
        <w:tblInd w:w="0" w:type="dxa"/>
        <w:tblLook w:val="04A0" w:firstRow="1" w:lastRow="0" w:firstColumn="1" w:lastColumn="0" w:noHBand="0" w:noVBand="1"/>
      </w:tblPr>
      <w:tblGrid>
        <w:gridCol w:w="1689"/>
        <w:gridCol w:w="843"/>
        <w:gridCol w:w="711"/>
        <w:gridCol w:w="2266"/>
        <w:gridCol w:w="1227"/>
        <w:gridCol w:w="1430"/>
        <w:gridCol w:w="1184"/>
      </w:tblGrid>
      <w:tr w:rsidR="00743950" w:rsidTr="00743950">
        <w:tc>
          <w:tcPr>
            <w:tcW w:w="1794"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Trường dữ liệu</w:t>
            </w:r>
          </w:p>
        </w:tc>
        <w:tc>
          <w:tcPr>
            <w:tcW w:w="816"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Nhóm</w:t>
            </w:r>
          </w:p>
        </w:tc>
        <w:tc>
          <w:tcPr>
            <w:tcW w:w="71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Loại</w:t>
            </w:r>
          </w:p>
        </w:tc>
        <w:tc>
          <w:tcPr>
            <w:tcW w:w="243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Mô tả</w:t>
            </w:r>
          </w:p>
        </w:tc>
        <w:tc>
          <w:tcPr>
            <w:tcW w:w="132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Giá trị</w:t>
            </w:r>
          </w:p>
        </w:tc>
        <w:tc>
          <w:tcPr>
            <w:tcW w:w="154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Mức độ ưu tiên</w:t>
            </w:r>
          </w:p>
        </w:tc>
        <w:tc>
          <w:tcPr>
            <w:tcW w:w="127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Ghi chú</w:t>
            </w: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Tên khách hàng</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Lấy giá trị từ web khi nhập Mã số thuế</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t>
            </w: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Địa chỉ</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Địa chỉ hóa đơn của công ty, lấy giá trị từ web khi nhập Mã số thuế</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t>
            </w: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số thuế</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t>
            </w: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Email</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 thông tin email khách hàng (có thể nhập email hóa đơn hoặc email liên hệ khách hàng)</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Người đại diện</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Số điện thoại</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Khu vực</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Người dùng chọn trong danh mục khu vực khai báo sẵn</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Ghi chú.</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Fanpage</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Websize</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 thông tin website khách hàng nếu có</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Zalo</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lastRenderedPageBreak/>
              <w:t>Hotline</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Đối tác giới thiệu</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check</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liên hệ</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check</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Triển lãm</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i/>
                <w:iCs/>
                <w:color w:val="000000" w:themeColor="text1"/>
              </w:rPr>
            </w:pPr>
            <w:r>
              <w:rPr>
                <w:color w:val="000000" w:themeColor="text1"/>
              </w:rPr>
              <w:t>Tự check</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94"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Mảng sản phẩm</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715"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433"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 xml:space="preserve">Chọn combobox các giá trị </w:t>
            </w:r>
          </w:p>
        </w:tc>
        <w:tc>
          <w:tcPr>
            <w:tcW w:w="132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54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bl>
    <w:p w:rsidR="00743950" w:rsidRDefault="00743950" w:rsidP="00743950"/>
    <w:p w:rsidR="00743950" w:rsidRDefault="00743950" w:rsidP="00743950">
      <w:pPr>
        <w:pStyle w:val="Heading4"/>
        <w:numPr>
          <w:ilvl w:val="2"/>
          <w:numId w:val="2"/>
        </w:numPr>
        <w:ind w:left="1008" w:hanging="288"/>
        <w:rPr>
          <w:rFonts w:cs="Times New Roman"/>
        </w:rPr>
      </w:pPr>
      <w:r>
        <w:rPr>
          <w:rFonts w:cs="Times New Roman"/>
        </w:rPr>
        <w:t>Danh mục nhóm Kinh doanh</w:t>
      </w:r>
    </w:p>
    <w:p w:rsidR="00743950" w:rsidRDefault="00743950" w:rsidP="00743950">
      <w:pPr>
        <w:pStyle w:val="Heading5"/>
        <w:numPr>
          <w:ilvl w:val="3"/>
          <w:numId w:val="2"/>
        </w:numPr>
        <w:ind w:left="1368" w:hanging="288"/>
        <w:rPr>
          <w:rFonts w:cs="Times New Roman"/>
        </w:rPr>
      </w:pPr>
      <w:r>
        <w:rPr>
          <w:rFonts w:cs="Times New Roman"/>
        </w:rPr>
        <w:t>Mô tả</w:t>
      </w:r>
    </w:p>
    <w:p w:rsidR="00743950" w:rsidRDefault="00743950" w:rsidP="00743950">
      <w:pPr>
        <w:pStyle w:val="ListParagraph"/>
        <w:numPr>
          <w:ilvl w:val="0"/>
          <w:numId w:val="4"/>
        </w:numPr>
        <w:rPr>
          <w:color w:val="000000" w:themeColor="text1"/>
        </w:rPr>
      </w:pPr>
      <w:r>
        <w:rPr>
          <w:color w:val="000000" w:themeColor="text1"/>
        </w:rPr>
        <w:t>Mã hiệu:</w:t>
      </w:r>
    </w:p>
    <w:p w:rsidR="00743950" w:rsidRDefault="00743950" w:rsidP="00743950">
      <w:pPr>
        <w:pStyle w:val="ListParagraph"/>
        <w:numPr>
          <w:ilvl w:val="0"/>
          <w:numId w:val="4"/>
        </w:numPr>
        <w:rPr>
          <w:color w:val="000000" w:themeColor="text1"/>
        </w:rPr>
      </w:pPr>
      <w:r>
        <w:rPr>
          <w:color w:val="000000" w:themeColor="text1"/>
        </w:rPr>
        <w:t>Loại: danh mục</w:t>
      </w:r>
    </w:p>
    <w:p w:rsidR="00743950" w:rsidRDefault="00743950" w:rsidP="00743950">
      <w:pPr>
        <w:pStyle w:val="ListParagraph"/>
        <w:numPr>
          <w:ilvl w:val="0"/>
          <w:numId w:val="4"/>
        </w:numPr>
        <w:rPr>
          <w:color w:val="000000" w:themeColor="text1"/>
        </w:rPr>
      </w:pPr>
      <w:r>
        <w:rPr>
          <w:color w:val="000000" w:themeColor="text1"/>
        </w:rPr>
        <w:t>Đầu vào: người dùng nhập liệu</w:t>
      </w:r>
    </w:p>
    <w:p w:rsidR="00743950" w:rsidRDefault="00743950" w:rsidP="00743950">
      <w:pPr>
        <w:pStyle w:val="ListParagraph"/>
        <w:numPr>
          <w:ilvl w:val="0"/>
          <w:numId w:val="4"/>
        </w:numPr>
        <w:rPr>
          <w:color w:val="000000" w:themeColor="text1"/>
        </w:rPr>
      </w:pPr>
      <w:r>
        <w:rPr>
          <w:color w:val="000000" w:themeColor="text1"/>
        </w:rPr>
        <w:t>Công việc thực hiện: nhập khai báo các nhóm kinh doanh</w:t>
      </w:r>
    </w:p>
    <w:p w:rsidR="00743950" w:rsidRDefault="00743950" w:rsidP="00743950">
      <w:pPr>
        <w:pStyle w:val="ListParagraph"/>
        <w:numPr>
          <w:ilvl w:val="0"/>
          <w:numId w:val="4"/>
        </w:numPr>
        <w:rPr>
          <w:color w:val="000000" w:themeColor="text1"/>
        </w:rPr>
      </w:pPr>
      <w:r>
        <w:rPr>
          <w:color w:val="000000" w:themeColor="text1"/>
        </w:rPr>
        <w:t>Đầu ra: danh sách người sử dụng, dùng để phân biệt nhân viên kinh doanh nào của Nhóm nào.</w:t>
      </w:r>
    </w:p>
    <w:p w:rsidR="00743950" w:rsidRDefault="00743950" w:rsidP="00743950">
      <w:pPr>
        <w:pStyle w:val="ListParagraph"/>
        <w:numPr>
          <w:ilvl w:val="0"/>
          <w:numId w:val="4"/>
        </w:numPr>
        <w:rPr>
          <w:color w:val="000000" w:themeColor="text1"/>
        </w:rPr>
      </w:pPr>
      <w:r>
        <w:rPr>
          <w:color w:val="000000" w:themeColor="text1"/>
        </w:rPr>
        <w:t>Người thực hiện: admin quản lý phần mềm</w:t>
      </w:r>
    </w:p>
    <w:p w:rsidR="00743950" w:rsidRDefault="00743950" w:rsidP="00743950">
      <w:pPr>
        <w:pStyle w:val="ListParagraph"/>
        <w:numPr>
          <w:ilvl w:val="0"/>
          <w:numId w:val="4"/>
        </w:numPr>
        <w:rPr>
          <w:color w:val="000000" w:themeColor="text1"/>
        </w:rPr>
      </w:pPr>
      <w:r>
        <w:rPr>
          <w:color w:val="000000" w:themeColor="text1"/>
        </w:rPr>
        <w:t>Phương thức nhập liệu: nhập liệu trên form</w:t>
      </w:r>
    </w:p>
    <w:p w:rsidR="00743950" w:rsidRDefault="00743950" w:rsidP="00743950">
      <w:pPr>
        <w:pStyle w:val="Heading5"/>
        <w:numPr>
          <w:ilvl w:val="3"/>
          <w:numId w:val="2"/>
        </w:numPr>
        <w:ind w:left="1368" w:hanging="288"/>
        <w:rPr>
          <w:rFonts w:cs="Times New Roman"/>
        </w:rPr>
      </w:pPr>
      <w:r>
        <w:rPr>
          <w:rFonts w:cs="Times New Roman"/>
        </w:rPr>
        <w:lastRenderedPageBreak/>
        <w:t>Giao diện</w:t>
      </w:r>
    </w:p>
    <w:p w:rsidR="00743950" w:rsidRDefault="00743950" w:rsidP="00743950">
      <w:r>
        <w:rPr>
          <w:noProof/>
        </w:rPr>
        <w:drawing>
          <wp:inline distT="0" distB="0" distL="0" distR="0">
            <wp:extent cx="6299200" cy="3898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0" cy="3898900"/>
                    </a:xfrm>
                    <a:prstGeom prst="rect">
                      <a:avLst/>
                    </a:prstGeom>
                    <a:noFill/>
                    <a:ln>
                      <a:noFill/>
                    </a:ln>
                  </pic:spPr>
                </pic:pic>
              </a:graphicData>
            </a:graphic>
          </wp:inline>
        </w:drawing>
      </w:r>
    </w:p>
    <w:p w:rsidR="00743950" w:rsidRDefault="00743950" w:rsidP="00743950">
      <w:pPr>
        <w:pStyle w:val="Heading5"/>
        <w:numPr>
          <w:ilvl w:val="3"/>
          <w:numId w:val="2"/>
        </w:numPr>
        <w:ind w:left="1368" w:hanging="288"/>
        <w:rPr>
          <w:rFonts w:cs="Times New Roman"/>
        </w:rPr>
      </w:pPr>
      <w:r>
        <w:rPr>
          <w:rFonts w:cs="Times New Roman"/>
        </w:rPr>
        <w:t>Thông tin cơ bản</w:t>
      </w:r>
    </w:p>
    <w:tbl>
      <w:tblPr>
        <w:tblStyle w:val="TableGrid"/>
        <w:tblW w:w="0" w:type="auto"/>
        <w:tblInd w:w="0" w:type="dxa"/>
        <w:tblLook w:val="04A0" w:firstRow="1" w:lastRow="0" w:firstColumn="1" w:lastColumn="0" w:noHBand="0" w:noVBand="1"/>
      </w:tblPr>
      <w:tblGrid>
        <w:gridCol w:w="1622"/>
        <w:gridCol w:w="1107"/>
        <w:gridCol w:w="818"/>
        <w:gridCol w:w="1846"/>
        <w:gridCol w:w="1313"/>
        <w:gridCol w:w="1329"/>
        <w:gridCol w:w="1315"/>
      </w:tblGrid>
      <w:tr w:rsidR="00743950" w:rsidTr="00743950">
        <w:tc>
          <w:tcPr>
            <w:tcW w:w="170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Trường dữ liệu</w:t>
            </w:r>
          </w:p>
        </w:tc>
        <w:tc>
          <w:tcPr>
            <w:tcW w:w="114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Nhóm</w:t>
            </w:r>
          </w:p>
        </w:tc>
        <w:tc>
          <w:tcPr>
            <w:tcW w:w="83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Loại</w:t>
            </w:r>
          </w:p>
        </w:tc>
        <w:tc>
          <w:tcPr>
            <w:tcW w:w="198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Mô tả</w:t>
            </w:r>
          </w:p>
        </w:tc>
        <w:tc>
          <w:tcPr>
            <w:tcW w:w="141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Giá trị</w:t>
            </w:r>
          </w:p>
        </w:tc>
        <w:tc>
          <w:tcPr>
            <w:tcW w:w="1416"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Mức độ ưu tiên</w:t>
            </w:r>
          </w:p>
        </w:tc>
        <w:tc>
          <w:tcPr>
            <w:tcW w:w="141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Ghi chú</w:t>
            </w:r>
          </w:p>
        </w:tc>
      </w:tr>
      <w:tr w:rsidR="00743950" w:rsidTr="00743950">
        <w:tc>
          <w:tcPr>
            <w:tcW w:w="170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nhóm KD</w:t>
            </w:r>
          </w:p>
        </w:tc>
        <w:tc>
          <w:tcPr>
            <w:tcW w:w="114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988"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41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t>
            </w:r>
          </w:p>
        </w:tc>
        <w:tc>
          <w:tcPr>
            <w:tcW w:w="141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0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Tên nhóm KD</w:t>
            </w:r>
          </w:p>
        </w:tc>
        <w:tc>
          <w:tcPr>
            <w:tcW w:w="114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988"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41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t>
            </w:r>
          </w:p>
        </w:tc>
        <w:tc>
          <w:tcPr>
            <w:tcW w:w="141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70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Trưởng nhóm</w:t>
            </w:r>
          </w:p>
        </w:tc>
        <w:tc>
          <w:tcPr>
            <w:tcW w:w="114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988"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Khi nhập liệu sẽ có gợi ý từ danh mục nhân viên kinh doanh</w:t>
            </w:r>
          </w:p>
        </w:tc>
        <w:tc>
          <w:tcPr>
            <w:tcW w:w="141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t>
            </w:r>
          </w:p>
        </w:tc>
        <w:tc>
          <w:tcPr>
            <w:tcW w:w="141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bl>
    <w:p w:rsidR="00743950" w:rsidRDefault="00743950" w:rsidP="00743950">
      <w:pPr>
        <w:pStyle w:val="Heading4"/>
        <w:numPr>
          <w:ilvl w:val="2"/>
          <w:numId w:val="2"/>
        </w:numPr>
        <w:ind w:left="1008" w:hanging="288"/>
        <w:rPr>
          <w:rFonts w:cs="Times New Roman"/>
        </w:rPr>
      </w:pPr>
      <w:r>
        <w:rPr>
          <w:rFonts w:cs="Times New Roman"/>
        </w:rPr>
        <w:t>Danh mục nhân viên kinh doanh</w:t>
      </w:r>
    </w:p>
    <w:p w:rsidR="00743950" w:rsidRDefault="00743950" w:rsidP="00743950">
      <w:pPr>
        <w:pStyle w:val="Heading5"/>
        <w:numPr>
          <w:ilvl w:val="3"/>
          <w:numId w:val="2"/>
        </w:numPr>
        <w:ind w:left="1368" w:hanging="288"/>
        <w:rPr>
          <w:rFonts w:cs="Times New Roman"/>
        </w:rPr>
      </w:pPr>
      <w:r>
        <w:rPr>
          <w:rFonts w:cs="Times New Roman"/>
        </w:rPr>
        <w:t>Mô tả</w:t>
      </w:r>
    </w:p>
    <w:p w:rsidR="00743950" w:rsidRDefault="00743950" w:rsidP="00743950">
      <w:pPr>
        <w:pStyle w:val="ListParagraph"/>
        <w:numPr>
          <w:ilvl w:val="0"/>
          <w:numId w:val="4"/>
        </w:numPr>
        <w:rPr>
          <w:color w:val="000000" w:themeColor="text1"/>
        </w:rPr>
      </w:pPr>
      <w:r>
        <w:rPr>
          <w:color w:val="000000" w:themeColor="text1"/>
        </w:rPr>
        <w:t>Mã hiệu:</w:t>
      </w:r>
    </w:p>
    <w:p w:rsidR="00743950" w:rsidRDefault="00743950" w:rsidP="00743950">
      <w:pPr>
        <w:pStyle w:val="ListParagraph"/>
        <w:numPr>
          <w:ilvl w:val="0"/>
          <w:numId w:val="4"/>
        </w:numPr>
        <w:rPr>
          <w:color w:val="000000" w:themeColor="text1"/>
        </w:rPr>
      </w:pPr>
      <w:r>
        <w:rPr>
          <w:color w:val="000000" w:themeColor="text1"/>
        </w:rPr>
        <w:t>Loại: danh mục</w:t>
      </w:r>
    </w:p>
    <w:p w:rsidR="00743950" w:rsidRDefault="00743950" w:rsidP="00743950">
      <w:pPr>
        <w:pStyle w:val="ListParagraph"/>
        <w:numPr>
          <w:ilvl w:val="0"/>
          <w:numId w:val="4"/>
        </w:numPr>
        <w:rPr>
          <w:color w:val="000000" w:themeColor="text1"/>
        </w:rPr>
      </w:pPr>
      <w:r>
        <w:rPr>
          <w:color w:val="000000" w:themeColor="text1"/>
        </w:rPr>
        <w:t>Đầu vào: người dùng nhập liệu</w:t>
      </w:r>
    </w:p>
    <w:p w:rsidR="00743950" w:rsidRDefault="00743950" w:rsidP="00743950">
      <w:pPr>
        <w:pStyle w:val="ListParagraph"/>
        <w:numPr>
          <w:ilvl w:val="0"/>
          <w:numId w:val="4"/>
        </w:numPr>
        <w:rPr>
          <w:color w:val="000000" w:themeColor="text1"/>
        </w:rPr>
      </w:pPr>
      <w:r>
        <w:rPr>
          <w:color w:val="000000" w:themeColor="text1"/>
        </w:rPr>
        <w:t>Công việc thực hiện: Nhập liệu khai báo nhân viên kinh doanh</w:t>
      </w:r>
    </w:p>
    <w:p w:rsidR="00743950" w:rsidRDefault="00743950" w:rsidP="00743950">
      <w:pPr>
        <w:pStyle w:val="ListParagraph"/>
        <w:numPr>
          <w:ilvl w:val="0"/>
          <w:numId w:val="4"/>
        </w:numPr>
        <w:rPr>
          <w:color w:val="000000" w:themeColor="text1"/>
        </w:rPr>
      </w:pPr>
      <w:r>
        <w:rPr>
          <w:color w:val="000000" w:themeColor="text1"/>
        </w:rPr>
        <w:t>Đầu ra: danh sách Nhân viên kinh doanh</w:t>
      </w:r>
    </w:p>
    <w:p w:rsidR="00743950" w:rsidRDefault="00743950" w:rsidP="00743950">
      <w:pPr>
        <w:pStyle w:val="ListParagraph"/>
        <w:numPr>
          <w:ilvl w:val="0"/>
          <w:numId w:val="4"/>
        </w:numPr>
        <w:rPr>
          <w:color w:val="000000" w:themeColor="text1"/>
        </w:rPr>
      </w:pPr>
      <w:r>
        <w:rPr>
          <w:color w:val="000000" w:themeColor="text1"/>
        </w:rPr>
        <w:t>Người thực hiện: admin quản lý phần mềm hoặc trưởng nhóm sale</w:t>
      </w:r>
    </w:p>
    <w:p w:rsidR="00743950" w:rsidRDefault="00743950" w:rsidP="00743950">
      <w:pPr>
        <w:pStyle w:val="ListParagraph"/>
        <w:numPr>
          <w:ilvl w:val="0"/>
          <w:numId w:val="4"/>
        </w:numPr>
        <w:rPr>
          <w:color w:val="000000" w:themeColor="text1"/>
        </w:rPr>
      </w:pPr>
      <w:r>
        <w:rPr>
          <w:color w:val="000000" w:themeColor="text1"/>
        </w:rPr>
        <w:lastRenderedPageBreak/>
        <w:t>Phương thức nhập liệu: nhập liệu trên form</w:t>
      </w:r>
    </w:p>
    <w:p w:rsidR="00743950" w:rsidRDefault="00743950" w:rsidP="00743950">
      <w:pPr>
        <w:pStyle w:val="Heading5"/>
        <w:numPr>
          <w:ilvl w:val="3"/>
          <w:numId w:val="2"/>
        </w:numPr>
        <w:ind w:left="1368" w:hanging="288"/>
        <w:rPr>
          <w:rFonts w:cs="Times New Roman"/>
        </w:rPr>
      </w:pPr>
      <w:r>
        <w:rPr>
          <w:rFonts w:cs="Times New Roman"/>
        </w:rPr>
        <w:t>Giao diện</w:t>
      </w:r>
    </w:p>
    <w:p w:rsidR="00743950" w:rsidRDefault="00743950" w:rsidP="00743950">
      <w:r>
        <w:rPr>
          <w:noProof/>
        </w:rPr>
        <w:drawing>
          <wp:inline distT="0" distB="0" distL="0" distR="0">
            <wp:extent cx="4102100" cy="1822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100" cy="1822450"/>
                    </a:xfrm>
                    <a:prstGeom prst="rect">
                      <a:avLst/>
                    </a:prstGeom>
                    <a:noFill/>
                    <a:ln>
                      <a:noFill/>
                    </a:ln>
                  </pic:spPr>
                </pic:pic>
              </a:graphicData>
            </a:graphic>
          </wp:inline>
        </w:drawing>
      </w:r>
    </w:p>
    <w:p w:rsidR="00743950" w:rsidRDefault="00743950" w:rsidP="00743950">
      <w:pPr>
        <w:pStyle w:val="Heading5"/>
        <w:numPr>
          <w:ilvl w:val="3"/>
          <w:numId w:val="2"/>
        </w:numPr>
        <w:ind w:left="1368" w:hanging="288"/>
        <w:rPr>
          <w:rFonts w:cs="Times New Roman"/>
        </w:rPr>
      </w:pPr>
      <w:r>
        <w:rPr>
          <w:rFonts w:cs="Times New Roman"/>
        </w:rPr>
        <w:t>Thông tin cơ bản</w:t>
      </w:r>
    </w:p>
    <w:tbl>
      <w:tblPr>
        <w:tblStyle w:val="TableGrid"/>
        <w:tblW w:w="0" w:type="auto"/>
        <w:tblInd w:w="0" w:type="dxa"/>
        <w:tblLook w:val="04A0" w:firstRow="1" w:lastRow="0" w:firstColumn="1" w:lastColumn="0" w:noHBand="0" w:noVBand="1"/>
      </w:tblPr>
      <w:tblGrid>
        <w:gridCol w:w="2155"/>
        <w:gridCol w:w="843"/>
        <w:gridCol w:w="961"/>
        <w:gridCol w:w="1602"/>
        <w:gridCol w:w="1255"/>
        <w:gridCol w:w="1277"/>
        <w:gridCol w:w="1257"/>
      </w:tblGrid>
      <w:tr w:rsidR="00743950" w:rsidTr="00743950">
        <w:tc>
          <w:tcPr>
            <w:tcW w:w="231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Trường dữ liệu</w:t>
            </w:r>
          </w:p>
        </w:tc>
        <w:tc>
          <w:tcPr>
            <w:tcW w:w="816"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Nhóm</w:t>
            </w:r>
          </w:p>
        </w:tc>
        <w:tc>
          <w:tcPr>
            <w:tcW w:w="1001"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Loại</w:t>
            </w:r>
          </w:p>
        </w:tc>
        <w:tc>
          <w:tcPr>
            <w:tcW w:w="1716"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Mô tả</w:t>
            </w:r>
          </w:p>
        </w:tc>
        <w:tc>
          <w:tcPr>
            <w:tcW w:w="13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Giá trị</w:t>
            </w:r>
          </w:p>
        </w:tc>
        <w:tc>
          <w:tcPr>
            <w:tcW w:w="1361"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Mức độ ưu tiên</w:t>
            </w:r>
          </w:p>
        </w:tc>
        <w:tc>
          <w:tcPr>
            <w:tcW w:w="1351"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Ghi chú</w:t>
            </w:r>
          </w:p>
        </w:tc>
      </w:tr>
      <w:tr w:rsidR="00743950" w:rsidTr="00743950">
        <w:tc>
          <w:tcPr>
            <w:tcW w:w="2318"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nhân viên KD</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01"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716"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5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36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t>
            </w:r>
          </w:p>
        </w:tc>
        <w:tc>
          <w:tcPr>
            <w:tcW w:w="1351"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2318"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Tên nhân viên KD</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01"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716"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w:t>
            </w:r>
          </w:p>
        </w:tc>
        <w:tc>
          <w:tcPr>
            <w:tcW w:w="135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36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t>
            </w:r>
          </w:p>
        </w:tc>
        <w:tc>
          <w:tcPr>
            <w:tcW w:w="1351"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2318"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Nhóm KD</w:t>
            </w:r>
          </w:p>
        </w:tc>
        <w:tc>
          <w:tcPr>
            <w:tcW w:w="81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01"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716"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Khi nhập sẽ có gợi ý từ danh mục nhóm kinh doanh</w:t>
            </w:r>
          </w:p>
        </w:tc>
        <w:tc>
          <w:tcPr>
            <w:tcW w:w="135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361"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351"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bl>
    <w:p w:rsidR="00743950" w:rsidRDefault="00743950" w:rsidP="00743950">
      <w:pPr>
        <w:pStyle w:val="Heading4"/>
        <w:numPr>
          <w:ilvl w:val="2"/>
          <w:numId w:val="2"/>
        </w:numPr>
        <w:ind w:left="1008" w:hanging="288"/>
        <w:rPr>
          <w:rFonts w:cs="Times New Roman"/>
        </w:rPr>
      </w:pPr>
      <w:r>
        <w:rPr>
          <w:rFonts w:cs="Times New Roman"/>
        </w:rPr>
        <w:t>Danh mục khách hàng</w:t>
      </w:r>
    </w:p>
    <w:p w:rsidR="00743950" w:rsidRDefault="00743950" w:rsidP="00743950">
      <w:pPr>
        <w:pStyle w:val="Heading5"/>
        <w:numPr>
          <w:ilvl w:val="3"/>
          <w:numId w:val="2"/>
        </w:numPr>
        <w:ind w:left="1368" w:hanging="288"/>
        <w:rPr>
          <w:rFonts w:cs="Times New Roman"/>
        </w:rPr>
      </w:pPr>
      <w:r>
        <w:rPr>
          <w:rFonts w:cs="Times New Roman"/>
        </w:rPr>
        <w:t>Mô tả</w:t>
      </w:r>
    </w:p>
    <w:p w:rsidR="00743950" w:rsidRDefault="00743950" w:rsidP="00743950">
      <w:pPr>
        <w:pStyle w:val="ListParagraph"/>
        <w:numPr>
          <w:ilvl w:val="0"/>
          <w:numId w:val="4"/>
        </w:numPr>
        <w:rPr>
          <w:color w:val="000000" w:themeColor="text1"/>
        </w:rPr>
      </w:pPr>
      <w:r>
        <w:rPr>
          <w:color w:val="000000" w:themeColor="text1"/>
        </w:rPr>
        <w:t>Mã hiệu:</w:t>
      </w:r>
    </w:p>
    <w:p w:rsidR="00743950" w:rsidRDefault="00743950" w:rsidP="00743950">
      <w:pPr>
        <w:pStyle w:val="ListParagraph"/>
        <w:numPr>
          <w:ilvl w:val="0"/>
          <w:numId w:val="4"/>
        </w:numPr>
        <w:rPr>
          <w:color w:val="000000" w:themeColor="text1"/>
        </w:rPr>
      </w:pPr>
      <w:r>
        <w:rPr>
          <w:color w:val="000000" w:themeColor="text1"/>
        </w:rPr>
        <w:t>Loại: danh mục</w:t>
      </w:r>
    </w:p>
    <w:p w:rsidR="00743950" w:rsidRDefault="00743950" w:rsidP="00743950">
      <w:pPr>
        <w:pStyle w:val="ListParagraph"/>
        <w:numPr>
          <w:ilvl w:val="0"/>
          <w:numId w:val="4"/>
        </w:numPr>
        <w:rPr>
          <w:color w:val="000000" w:themeColor="text1"/>
        </w:rPr>
      </w:pPr>
      <w:r>
        <w:rPr>
          <w:color w:val="000000" w:themeColor="text1"/>
        </w:rPr>
        <w:t>Đầu vào: người dùng nhập liệu</w:t>
      </w:r>
    </w:p>
    <w:p w:rsidR="00743950" w:rsidRDefault="00743950" w:rsidP="00743950">
      <w:pPr>
        <w:pStyle w:val="ListParagraph"/>
        <w:numPr>
          <w:ilvl w:val="0"/>
          <w:numId w:val="4"/>
        </w:numPr>
        <w:rPr>
          <w:color w:val="000000" w:themeColor="text1"/>
        </w:rPr>
      </w:pPr>
      <w:r>
        <w:rPr>
          <w:color w:val="000000" w:themeColor="text1"/>
        </w:rPr>
        <w:t>Công việc thực hiện: Nhập danh sách khách hàng</w:t>
      </w:r>
    </w:p>
    <w:p w:rsidR="00743950" w:rsidRDefault="00743950" w:rsidP="00743950">
      <w:pPr>
        <w:pStyle w:val="ListParagraph"/>
        <w:numPr>
          <w:ilvl w:val="0"/>
          <w:numId w:val="4"/>
        </w:numPr>
        <w:rPr>
          <w:color w:val="000000" w:themeColor="text1"/>
        </w:rPr>
      </w:pPr>
      <w:r>
        <w:rPr>
          <w:color w:val="000000" w:themeColor="text1"/>
        </w:rPr>
        <w:t>Đầu ra: danh sách Khách hàng</w:t>
      </w:r>
    </w:p>
    <w:p w:rsidR="00743950" w:rsidRDefault="00743950" w:rsidP="00743950">
      <w:pPr>
        <w:pStyle w:val="ListParagraph"/>
        <w:numPr>
          <w:ilvl w:val="0"/>
          <w:numId w:val="4"/>
        </w:numPr>
        <w:rPr>
          <w:color w:val="000000" w:themeColor="text1"/>
        </w:rPr>
      </w:pPr>
      <w:r>
        <w:rPr>
          <w:color w:val="000000" w:themeColor="text1"/>
        </w:rPr>
        <w:t>Người thực hiện: admin quản lý phần mềm</w:t>
      </w:r>
    </w:p>
    <w:p w:rsidR="00743950" w:rsidRDefault="00743950" w:rsidP="00743950">
      <w:pPr>
        <w:pStyle w:val="ListParagraph"/>
        <w:numPr>
          <w:ilvl w:val="0"/>
          <w:numId w:val="4"/>
        </w:numPr>
        <w:rPr>
          <w:color w:val="000000" w:themeColor="text1"/>
        </w:rPr>
      </w:pPr>
      <w:r>
        <w:rPr>
          <w:color w:val="000000" w:themeColor="text1"/>
        </w:rPr>
        <w:t>Phương thức nhập liệu: nhập liệu trên form</w:t>
      </w:r>
    </w:p>
    <w:p w:rsidR="00743950" w:rsidRDefault="00743950" w:rsidP="00743950">
      <w:pPr>
        <w:pStyle w:val="ListParagraph"/>
        <w:numPr>
          <w:ilvl w:val="0"/>
          <w:numId w:val="4"/>
        </w:numPr>
        <w:rPr>
          <w:color w:val="000000" w:themeColor="text1"/>
        </w:rPr>
      </w:pPr>
      <w:r>
        <w:rPr>
          <w:color w:val="000000" w:themeColor="text1"/>
        </w:rPr>
        <w:t>Ngoài ra khi bấm Tạo mới hoặc chuyển từ Danh sách khách hàng tiềm năng thì sẽ mặc định Mã nhân viên kinh doanh theo User đăng nhập.</w:t>
      </w:r>
    </w:p>
    <w:p w:rsidR="00743950" w:rsidRDefault="00743950" w:rsidP="00743950">
      <w:pPr>
        <w:pStyle w:val="ListParagraph"/>
        <w:numPr>
          <w:ilvl w:val="0"/>
          <w:numId w:val="4"/>
        </w:numPr>
        <w:rPr>
          <w:color w:val="000000" w:themeColor="text1"/>
        </w:rPr>
      </w:pPr>
      <w:r>
        <w:rPr>
          <w:color w:val="000000" w:themeColor="text1"/>
        </w:rPr>
        <w:t>Thêm Số % cảnh báo so sánh với Công nợ với giới hạn nợ để lấy lên báo cáo cho Người sử dụng biết khách hàng nào gần đến giới hạn công nợ.</w:t>
      </w:r>
    </w:p>
    <w:p w:rsidR="00743950" w:rsidRDefault="00743950" w:rsidP="00743950">
      <w:pPr>
        <w:pStyle w:val="Heading5"/>
        <w:numPr>
          <w:ilvl w:val="3"/>
          <w:numId w:val="2"/>
        </w:numPr>
        <w:ind w:left="1368" w:hanging="288"/>
        <w:rPr>
          <w:rFonts w:cs="Times New Roman"/>
        </w:rPr>
      </w:pPr>
      <w:r>
        <w:rPr>
          <w:rFonts w:cs="Times New Roman"/>
        </w:rPr>
        <w:lastRenderedPageBreak/>
        <w:t>Giao diện</w:t>
      </w:r>
    </w:p>
    <w:p w:rsidR="00743950" w:rsidRDefault="00743950" w:rsidP="00743950">
      <w:r>
        <w:rPr>
          <w:noProof/>
        </w:rPr>
        <w:t>‘</w:t>
      </w:r>
      <w:r>
        <w:rPr>
          <w:noProof/>
        </w:rPr>
        <w:drawing>
          <wp:inline distT="0" distB="0" distL="0" distR="0">
            <wp:extent cx="6292850" cy="4387850"/>
            <wp:effectExtent l="0" t="0" r="0" b="0"/>
            <wp:docPr id="2" name="Picture 2" descr="danh mục khách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anh mục khách hà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4387850"/>
                    </a:xfrm>
                    <a:prstGeom prst="rect">
                      <a:avLst/>
                    </a:prstGeom>
                    <a:noFill/>
                    <a:ln>
                      <a:noFill/>
                    </a:ln>
                  </pic:spPr>
                </pic:pic>
              </a:graphicData>
            </a:graphic>
          </wp:inline>
        </w:drawing>
      </w:r>
    </w:p>
    <w:p w:rsidR="00743950" w:rsidRDefault="00743950" w:rsidP="00743950">
      <w:pPr>
        <w:pStyle w:val="Heading5"/>
        <w:numPr>
          <w:ilvl w:val="3"/>
          <w:numId w:val="2"/>
        </w:numPr>
        <w:ind w:left="1368" w:hanging="288"/>
        <w:rPr>
          <w:rFonts w:cs="Times New Roman"/>
        </w:rPr>
      </w:pPr>
      <w:r>
        <w:rPr>
          <w:rFonts w:cs="Times New Roman"/>
        </w:rPr>
        <w:t>Thông tin cơ bản</w:t>
      </w:r>
    </w:p>
    <w:tbl>
      <w:tblPr>
        <w:tblStyle w:val="TableGrid"/>
        <w:tblW w:w="0" w:type="auto"/>
        <w:tblInd w:w="0" w:type="dxa"/>
        <w:tblLook w:val="04A0" w:firstRow="1" w:lastRow="0" w:firstColumn="1" w:lastColumn="0" w:noHBand="0" w:noVBand="1"/>
      </w:tblPr>
      <w:tblGrid>
        <w:gridCol w:w="1768"/>
        <w:gridCol w:w="1126"/>
        <w:gridCol w:w="1138"/>
        <w:gridCol w:w="2685"/>
        <w:gridCol w:w="938"/>
        <w:gridCol w:w="1092"/>
        <w:gridCol w:w="603"/>
      </w:tblGrid>
      <w:tr w:rsidR="00743950" w:rsidTr="00743950">
        <w:tc>
          <w:tcPr>
            <w:tcW w:w="1881"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Trường dữ liệu</w:t>
            </w:r>
          </w:p>
        </w:tc>
        <w:tc>
          <w:tcPr>
            <w:tcW w:w="116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Nhóm</w:t>
            </w:r>
          </w:p>
        </w:tc>
        <w:tc>
          <w:tcPr>
            <w:tcW w:w="1206"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Loại</w:t>
            </w:r>
          </w:p>
        </w:tc>
        <w:tc>
          <w:tcPr>
            <w:tcW w:w="293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Mô tả</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Giá trị</w:t>
            </w:r>
          </w:p>
        </w:tc>
        <w:tc>
          <w:tcPr>
            <w:tcW w:w="115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Mức độ ưu tiên</w:t>
            </w:r>
          </w:p>
        </w:tc>
        <w:tc>
          <w:tcPr>
            <w:tcW w:w="576"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Ghi chú</w:t>
            </w: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khách hàng</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Tên khách hàng</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Địa chỉ</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số thuế</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Nhóm khách hàng</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Lấy từ danh mục nhóm khách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nhân viên kinh doanh</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highlight w:val="yellow"/>
              </w:rPr>
            </w:pPr>
            <w:r>
              <w:rPr>
                <w:color w:val="000000" w:themeColor="text1"/>
              </w:rPr>
              <w:t>Lấy từ danh mục nhân viên kinh doanh</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Khu vực</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Lấy từ danh mục khu vực</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Người giao dịch</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Điện thoại</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lastRenderedPageBreak/>
              <w:t>Fax</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Email</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Tự nhập, thông tin email khách hàng (có thể nhập email hóa đơn hoặc email liên hệ khách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Website</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Hình thức thanh toán</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Khi lập hóa đơn, phần mềm sẽ tự lấy hình thức thanh toán đã khai báo sẵn trong danh mục khách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Tab Địa chỉ</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Dùng để khai báo thêm các địa chỉ giao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Thông tin khác</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Dùng để khai báo thêm các thông tin Người Đại diện, Người liên hệ</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Tab Ngân hàng</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Dùng để khai báo các thông tin tài khoản ngân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Số ngày được nợ</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t>Thời gian nợ của khách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Giới hạn nợ</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Giới hạn công nợ khách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1"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Chênh lệch cảnh báo</w:t>
            </w:r>
          </w:p>
        </w:tc>
        <w:tc>
          <w:tcPr>
            <w:tcW w:w="1169"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0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939"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Nếu (giới hạn nợ - công nợ)/giới hạn nợ*100 &lt; chênh lệch cảnh báo thì phần mềm sẽ hiện thông báo khi người dùng tạo hóa đơn bán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152"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576"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bl>
    <w:p w:rsidR="00743950" w:rsidRDefault="00743950" w:rsidP="00743950">
      <w:pPr>
        <w:pStyle w:val="Heading3"/>
        <w:numPr>
          <w:ilvl w:val="1"/>
          <w:numId w:val="2"/>
        </w:numPr>
        <w:rPr>
          <w:rFonts w:cs="Times New Roman"/>
        </w:rPr>
      </w:pPr>
      <w:r>
        <w:rPr>
          <w:rFonts w:cs="Times New Roman"/>
        </w:rPr>
        <w:t>Trước đặt hàng</w:t>
      </w:r>
    </w:p>
    <w:p w:rsidR="00743950" w:rsidRDefault="00743950" w:rsidP="00743950">
      <w:pPr>
        <w:pStyle w:val="ListParagraph"/>
        <w:numPr>
          <w:ilvl w:val="0"/>
          <w:numId w:val="3"/>
        </w:numPr>
      </w:pPr>
      <w:r>
        <w:t>Mô tả: Khi Khách hàng liên hệ hỏi hàng hoặc muốn đặt hàng thì tùy vào yêu cầu của khách hàng Sale sẽ tạo các chứng từ sau trước khi lên đơn hàng.</w:t>
      </w:r>
    </w:p>
    <w:p w:rsidR="00743950" w:rsidRDefault="00743950" w:rsidP="00743950">
      <w:pPr>
        <w:pStyle w:val="Heading4"/>
        <w:numPr>
          <w:ilvl w:val="2"/>
          <w:numId w:val="2"/>
        </w:numPr>
        <w:ind w:left="1008" w:hanging="288"/>
        <w:rPr>
          <w:rFonts w:cs="Times New Roman"/>
        </w:rPr>
      </w:pPr>
      <w:r>
        <w:rPr>
          <w:rFonts w:cs="Times New Roman"/>
          <w:color w:val="000000" w:themeColor="text1"/>
        </w:rPr>
        <w:t>Đề nghị làm mẫu chuyển bộ phận R&amp;D và phản hồi từ R&amp;D</w:t>
      </w:r>
    </w:p>
    <w:p w:rsidR="00743950" w:rsidRDefault="00743950" w:rsidP="00743950">
      <w:pPr>
        <w:pStyle w:val="Heading5"/>
        <w:numPr>
          <w:ilvl w:val="3"/>
          <w:numId w:val="2"/>
        </w:numPr>
        <w:ind w:left="1368" w:hanging="288"/>
        <w:rPr>
          <w:rFonts w:cs="Times New Roman"/>
        </w:rPr>
      </w:pPr>
      <w:r>
        <w:rPr>
          <w:rFonts w:cs="Times New Roman"/>
        </w:rPr>
        <w:t>Mô tả</w:t>
      </w:r>
    </w:p>
    <w:p w:rsidR="00743950" w:rsidRDefault="00743950" w:rsidP="00743950">
      <w:pPr>
        <w:pStyle w:val="ListParagraph"/>
        <w:numPr>
          <w:ilvl w:val="0"/>
          <w:numId w:val="4"/>
        </w:numPr>
        <w:rPr>
          <w:color w:val="000000" w:themeColor="text1"/>
        </w:rPr>
      </w:pPr>
      <w:r>
        <w:rPr>
          <w:color w:val="000000" w:themeColor="text1"/>
        </w:rPr>
        <w:t>Mã hiệu:</w:t>
      </w:r>
    </w:p>
    <w:p w:rsidR="00743950" w:rsidRDefault="00743950" w:rsidP="00743950">
      <w:pPr>
        <w:pStyle w:val="ListParagraph"/>
        <w:numPr>
          <w:ilvl w:val="0"/>
          <w:numId w:val="4"/>
        </w:numPr>
        <w:rPr>
          <w:color w:val="000000" w:themeColor="text1"/>
        </w:rPr>
      </w:pPr>
      <w:r>
        <w:rPr>
          <w:color w:val="000000" w:themeColor="text1"/>
        </w:rPr>
        <w:t>Loại: Chứng từ</w:t>
      </w:r>
    </w:p>
    <w:p w:rsidR="00743950" w:rsidRDefault="00743950" w:rsidP="00743950">
      <w:pPr>
        <w:pStyle w:val="ListParagraph"/>
        <w:numPr>
          <w:ilvl w:val="0"/>
          <w:numId w:val="4"/>
        </w:numPr>
        <w:rPr>
          <w:color w:val="000000" w:themeColor="text1"/>
        </w:rPr>
      </w:pPr>
      <w:r>
        <w:rPr>
          <w:color w:val="000000" w:themeColor="text1"/>
        </w:rPr>
        <w:lastRenderedPageBreak/>
        <w:t>Đầu vào: Người dùng nhập liệu</w:t>
      </w:r>
    </w:p>
    <w:p w:rsidR="00743950" w:rsidRDefault="00743950" w:rsidP="00743950">
      <w:pPr>
        <w:pStyle w:val="ListParagraph"/>
        <w:numPr>
          <w:ilvl w:val="0"/>
          <w:numId w:val="4"/>
        </w:numPr>
        <w:rPr>
          <w:color w:val="000000" w:themeColor="text1"/>
        </w:rPr>
      </w:pPr>
      <w:r>
        <w:rPr>
          <w:color w:val="000000" w:themeColor="text1"/>
        </w:rPr>
        <w:t>Công việc thực hiện: Nhập đề nghị làm mẫu gửi bộ phận R&amp;D</w:t>
      </w:r>
    </w:p>
    <w:p w:rsidR="00743950" w:rsidRDefault="00743950" w:rsidP="00743950">
      <w:pPr>
        <w:pStyle w:val="ListParagraph"/>
        <w:numPr>
          <w:ilvl w:val="0"/>
          <w:numId w:val="4"/>
        </w:numPr>
        <w:rPr>
          <w:color w:val="000000" w:themeColor="text1"/>
        </w:rPr>
      </w:pPr>
      <w:r>
        <w:rPr>
          <w:color w:val="000000" w:themeColor="text1"/>
        </w:rPr>
        <w:t>Đầu ra: Bảng yêu cầu và theo dõi dự án</w:t>
      </w:r>
    </w:p>
    <w:p w:rsidR="00743950" w:rsidRDefault="00743950" w:rsidP="00743950">
      <w:pPr>
        <w:pStyle w:val="ListParagraph"/>
        <w:numPr>
          <w:ilvl w:val="0"/>
          <w:numId w:val="4"/>
        </w:numPr>
        <w:rPr>
          <w:color w:val="000000" w:themeColor="text1"/>
        </w:rPr>
      </w:pPr>
      <w:r>
        <w:rPr>
          <w:color w:val="000000" w:themeColor="text1"/>
        </w:rPr>
        <w:t>Người thực hiện: Sale</w:t>
      </w:r>
    </w:p>
    <w:p w:rsidR="00743950" w:rsidRDefault="00743950" w:rsidP="00743950">
      <w:pPr>
        <w:pStyle w:val="ListParagraph"/>
        <w:numPr>
          <w:ilvl w:val="0"/>
          <w:numId w:val="4"/>
        </w:numPr>
        <w:rPr>
          <w:color w:val="000000" w:themeColor="text1"/>
        </w:rPr>
      </w:pPr>
      <w:r>
        <w:rPr>
          <w:color w:val="000000" w:themeColor="text1"/>
        </w:rPr>
        <w:t>Phương thức nhập liệu: Nhập liệu từ form</w:t>
      </w:r>
    </w:p>
    <w:p w:rsidR="00743950" w:rsidRDefault="00743950" w:rsidP="00743950">
      <w:pPr>
        <w:pStyle w:val="ListParagraph"/>
        <w:numPr>
          <w:ilvl w:val="0"/>
          <w:numId w:val="4"/>
        </w:numPr>
        <w:rPr>
          <w:color w:val="000000" w:themeColor="text1"/>
        </w:rPr>
      </w:pPr>
      <w:r>
        <w:rPr>
          <w:color w:val="000000" w:themeColor="text1"/>
        </w:rPr>
        <w:t>Người dùng tạo mới sẽ được mặc định Loại phiếu là 1 – Dự án</w:t>
      </w:r>
    </w:p>
    <w:p w:rsidR="00743950" w:rsidRDefault="00743950" w:rsidP="00743950">
      <w:pPr>
        <w:pStyle w:val="ListParagraph"/>
        <w:numPr>
          <w:ilvl w:val="0"/>
          <w:numId w:val="4"/>
        </w:numPr>
        <w:rPr>
          <w:color w:val="000000" w:themeColor="text1"/>
        </w:rPr>
      </w:pPr>
      <w:r>
        <w:rPr>
          <w:color w:val="000000" w:themeColor="text1"/>
        </w:rPr>
        <w:t>Sau khi lập phiếu thì sẽ lưu lại và lấy lên bảng theo dõi gửi mẫu. Sẽ gửi sang R&amp;D</w:t>
      </w:r>
    </w:p>
    <w:p w:rsidR="00743950" w:rsidRDefault="00743950" w:rsidP="00743950">
      <w:pPr>
        <w:pStyle w:val="ListParagraph"/>
        <w:numPr>
          <w:ilvl w:val="0"/>
          <w:numId w:val="4"/>
        </w:numPr>
        <w:rPr>
          <w:color w:val="000000" w:themeColor="text1"/>
        </w:rPr>
      </w:pPr>
      <w:r>
        <w:rPr>
          <w:color w:val="000000" w:themeColor="text1"/>
        </w:rPr>
        <w:t>Sau khi Phiếu đã được gửi sang R&amp;D thì sẽ được bộ phận R&amp;D ghi nhận và phản hồi lại. Sau đó nhân viên kinh doanh sẽ gửi khách hàng xem và cập nhập lại kết quả (Đ/K/T/H).</w:t>
      </w:r>
    </w:p>
    <w:p w:rsidR="00743950" w:rsidRDefault="00743950" w:rsidP="00743950">
      <w:pPr>
        <w:pStyle w:val="ListParagraph"/>
        <w:numPr>
          <w:ilvl w:val="0"/>
          <w:numId w:val="4"/>
        </w:numPr>
        <w:rPr>
          <w:color w:val="000000" w:themeColor="text1"/>
        </w:rPr>
      </w:pPr>
      <w:r>
        <w:rPr>
          <w:color w:val="000000" w:themeColor="text1"/>
        </w:rPr>
        <w:t>Các nhân viên kinh doanh thì sẽ xem đc tất cả nhóm hàng để tiện theo dõi và lên đơn hàng.</w:t>
      </w:r>
    </w:p>
    <w:p w:rsidR="00743950" w:rsidRDefault="00743950" w:rsidP="00743950">
      <w:pPr>
        <w:pStyle w:val="Heading5"/>
        <w:numPr>
          <w:ilvl w:val="3"/>
          <w:numId w:val="2"/>
        </w:numPr>
        <w:ind w:left="1368" w:hanging="288"/>
        <w:rPr>
          <w:rFonts w:cs="Times New Roman"/>
        </w:rPr>
      </w:pPr>
      <w:r>
        <w:rPr>
          <w:rFonts w:cs="Times New Roman"/>
        </w:rPr>
        <w:t>Giao diện</w:t>
      </w:r>
    </w:p>
    <w:p w:rsidR="00743950" w:rsidRDefault="00743950" w:rsidP="00743950">
      <w:r>
        <w:rPr>
          <w:noProof/>
        </w:rPr>
        <w:drawing>
          <wp:inline distT="0" distB="0" distL="0" distR="0">
            <wp:extent cx="6299200" cy="3346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3346450"/>
                    </a:xfrm>
                    <a:prstGeom prst="rect">
                      <a:avLst/>
                    </a:prstGeom>
                    <a:noFill/>
                    <a:ln>
                      <a:noFill/>
                    </a:ln>
                  </pic:spPr>
                </pic:pic>
              </a:graphicData>
            </a:graphic>
          </wp:inline>
        </w:drawing>
      </w:r>
    </w:p>
    <w:p w:rsidR="00743950" w:rsidRDefault="00743950" w:rsidP="00743950">
      <w:pPr>
        <w:pStyle w:val="Heading5"/>
        <w:numPr>
          <w:ilvl w:val="3"/>
          <w:numId w:val="2"/>
        </w:numPr>
        <w:ind w:left="1368" w:hanging="288"/>
        <w:rPr>
          <w:rFonts w:cs="Times New Roman"/>
        </w:rPr>
      </w:pPr>
      <w:r>
        <w:rPr>
          <w:rFonts w:cs="Times New Roman"/>
        </w:rPr>
        <w:t>Thông tin cơ bản</w:t>
      </w:r>
    </w:p>
    <w:tbl>
      <w:tblPr>
        <w:tblStyle w:val="TableGrid"/>
        <w:tblW w:w="0" w:type="auto"/>
        <w:tblInd w:w="0" w:type="dxa"/>
        <w:tblLook w:val="04A0" w:firstRow="1" w:lastRow="0" w:firstColumn="1" w:lastColumn="0" w:noHBand="0" w:noVBand="1"/>
      </w:tblPr>
      <w:tblGrid>
        <w:gridCol w:w="1763"/>
        <w:gridCol w:w="946"/>
        <w:gridCol w:w="816"/>
        <w:gridCol w:w="2678"/>
        <w:gridCol w:w="935"/>
        <w:gridCol w:w="1027"/>
        <w:gridCol w:w="1185"/>
      </w:tblGrid>
      <w:tr w:rsidR="00743950" w:rsidTr="00743950">
        <w:tc>
          <w:tcPr>
            <w:tcW w:w="188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Trường dữ liệu</w:t>
            </w:r>
          </w:p>
        </w:tc>
        <w:tc>
          <w:tcPr>
            <w:tcW w:w="963"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Nhóm</w:t>
            </w:r>
          </w:p>
        </w:tc>
        <w:tc>
          <w:tcPr>
            <w:tcW w:w="83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Loại</w:t>
            </w:r>
          </w:p>
        </w:tc>
        <w:tc>
          <w:tcPr>
            <w:tcW w:w="28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Mô tả</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Giá trị</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Mức độ ưu tiên</w:t>
            </w:r>
          </w:p>
        </w:tc>
        <w:tc>
          <w:tcPr>
            <w:tcW w:w="127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743950" w:rsidRDefault="00743950">
            <w:pPr>
              <w:spacing w:line="276" w:lineRule="auto"/>
              <w:rPr>
                <w:b/>
                <w:color w:val="000000" w:themeColor="text1"/>
              </w:rPr>
            </w:pPr>
            <w:r>
              <w:rPr>
                <w:b/>
                <w:color w:val="000000" w:themeColor="text1"/>
              </w:rPr>
              <w:t>Ghi chú</w:t>
            </w:r>
          </w:p>
        </w:tc>
      </w:tr>
      <w:tr w:rsidR="00743950" w:rsidTr="00743950">
        <w:tc>
          <w:tcPr>
            <w:tcW w:w="9913" w:type="dxa"/>
            <w:gridSpan w:val="7"/>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jc w:val="center"/>
              <w:rPr>
                <w:b/>
                <w:color w:val="000000" w:themeColor="text1"/>
              </w:rPr>
            </w:pPr>
            <w:r>
              <w:rPr>
                <w:b/>
                <w:color w:val="000000" w:themeColor="text1"/>
              </w:rPr>
              <w:t>Thông tin chung</w:t>
            </w: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Ngày yêu cầu</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Vị trí</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Người  yêu cầu</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lastRenderedPageBreak/>
              <w:t>Loại yêu cầu</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Loại dự án</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Chỉ được chọn khi Loại yêu cầu là “Dự án”</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Dạng dự án</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Chỉ được chọn khi Loại yêu cầu là “Dự án”</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Ngành sản phẩm</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Mảng sản phẩm</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khách hàng</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Khi nhập sẽ gợi ý từ danh mục khách hàng</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Tên khách hàng</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Sau khi nhập Mã KH thì Tên KH sẽ tự động lấy theo từ danh mục</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Thông tin khách hàng</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Trạng thái duyệt</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 Khi mới tạo sẽ là mới tạo lập</w:t>
            </w:r>
          </w:p>
          <w:p w:rsidR="00743950" w:rsidRDefault="00743950">
            <w:pPr>
              <w:spacing w:line="276" w:lineRule="auto"/>
              <w:rPr>
                <w:color w:val="000000" w:themeColor="text1"/>
              </w:rPr>
            </w:pPr>
            <w:r>
              <w:rPr>
                <w:color w:val="000000" w:themeColor="text1"/>
              </w:rPr>
              <w:t>- Nếu số lượng vượt quá số lượng quy định trạng thái sẽ là chờ duyệt</w:t>
            </w:r>
          </w:p>
          <w:p w:rsidR="00743950" w:rsidRDefault="00743950">
            <w:pPr>
              <w:spacing w:line="276" w:lineRule="auto"/>
              <w:rPr>
                <w:color w:val="000000" w:themeColor="text1"/>
              </w:rPr>
            </w:pPr>
            <w:r>
              <w:rPr>
                <w:color w:val="000000" w:themeColor="text1"/>
              </w:rPr>
              <w:t>- Khi phiếu được duyệt sẽ là đã duyệt/không duyệt</w:t>
            </w:r>
          </w:p>
          <w:p w:rsidR="00743950" w:rsidRDefault="00743950">
            <w:pPr>
              <w:spacing w:line="276" w:lineRule="auto"/>
              <w:rPr>
                <w:color w:val="000000" w:themeColor="text1"/>
              </w:rPr>
            </w:pPr>
            <w:r>
              <w:rPr>
                <w:color w:val="000000" w:themeColor="text1"/>
              </w:rPr>
              <w:t>Sau khi duyệt người dùng có thể xem trạng thái trực tiếp trên form hoặc xem ở báo cáo bảng yêu cầu và theo dõi dự án</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9913" w:type="dxa"/>
            <w:gridSpan w:val="7"/>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jc w:val="center"/>
              <w:rPr>
                <w:b/>
                <w:color w:val="000000" w:themeColor="text1"/>
              </w:rPr>
            </w:pPr>
            <w:r>
              <w:rPr>
                <w:b/>
                <w:color w:val="000000" w:themeColor="text1"/>
              </w:rPr>
              <w:t>Thông tin chi tiết</w:t>
            </w: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yêu cầu</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Nhóm sản phẩm</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Tên dự án/ tên mẫu</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Mã mẫu</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 xml:space="preserve">Hình ảnh mẫu tham khảo </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Trao đổi lại cách lưu và hiển thị</w:t>
            </w:r>
          </w:p>
          <w:p w:rsidR="00743950" w:rsidRDefault="00743950">
            <w:pPr>
              <w:spacing w:line="276" w:lineRule="auto"/>
              <w:rPr>
                <w:color w:val="000000" w:themeColor="text1"/>
              </w:rPr>
            </w:pPr>
            <w:r>
              <w:rPr>
                <w:color w:val="000000" w:themeColor="text1"/>
              </w:rPr>
              <w:t>- Phương án 1: lưu trực tiếp trên database</w:t>
            </w:r>
          </w:p>
          <w:p w:rsidR="00743950" w:rsidRDefault="00743950">
            <w:pPr>
              <w:spacing w:line="276" w:lineRule="auto"/>
              <w:rPr>
                <w:color w:val="000000" w:themeColor="text1"/>
              </w:rPr>
            </w:pPr>
            <w:r>
              <w:rPr>
                <w:color w:val="000000" w:themeColor="text1"/>
              </w:rPr>
              <w:t>- Phương án 2: lưu file trên server riêng sau đó lưu đường dẫn của file</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Khối lượng mẫu yêu cầu</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lastRenderedPageBreak/>
              <w:t>Duyệt</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Ngày gửi mẫu cho khách</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Kết quả</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Thông tin phản hồi mẫu (Bắt buộc)</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Ngày báo giá</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Đơn giá (USD)</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Hiệu lực báo giá</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Đơn hàng phát sinh</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Số lượng bán (Kg)</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Đơn giá bán (USD)</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Công nợ (VNĐ)</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Theo dõi hợp đồng</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Ghi chú</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Kết quả</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Đạt, Không đạt, Hủy, Treo</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r w:rsidR="00743950" w:rsidTr="00743950">
        <w:tc>
          <w:tcPr>
            <w:tcW w:w="1885"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TAB Thông tin yêu cầu</w:t>
            </w:r>
          </w:p>
        </w:tc>
        <w:tc>
          <w:tcPr>
            <w:tcW w:w="963"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2880" w:type="dxa"/>
            <w:tcBorders>
              <w:top w:val="single" w:sz="4" w:space="0" w:color="auto"/>
              <w:left w:val="single" w:sz="4" w:space="0" w:color="auto"/>
              <w:bottom w:val="single" w:sz="4" w:space="0" w:color="auto"/>
              <w:right w:val="single" w:sz="4" w:space="0" w:color="auto"/>
            </w:tcBorders>
            <w:hideMark/>
          </w:tcPr>
          <w:p w:rsidR="00743950" w:rsidRDefault="00743950">
            <w:pPr>
              <w:spacing w:line="276" w:lineRule="auto"/>
              <w:rPr>
                <w:color w:val="000000" w:themeColor="text1"/>
              </w:rPr>
            </w:pPr>
            <w:r>
              <w:rPr>
                <w:color w:val="000000" w:themeColor="text1"/>
              </w:rPr>
              <w:t>Trả lời các câu hỏi của R&amp;D đặt ra</w:t>
            </w:r>
          </w:p>
        </w:tc>
        <w:tc>
          <w:tcPr>
            <w:tcW w:w="99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080"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c>
          <w:tcPr>
            <w:tcW w:w="1278" w:type="dxa"/>
            <w:tcBorders>
              <w:top w:val="single" w:sz="4" w:space="0" w:color="auto"/>
              <w:left w:val="single" w:sz="4" w:space="0" w:color="auto"/>
              <w:bottom w:val="single" w:sz="4" w:space="0" w:color="auto"/>
              <w:right w:val="single" w:sz="4" w:space="0" w:color="auto"/>
            </w:tcBorders>
          </w:tcPr>
          <w:p w:rsidR="00743950" w:rsidRDefault="00743950">
            <w:pPr>
              <w:spacing w:line="276" w:lineRule="auto"/>
              <w:rPr>
                <w:color w:val="000000" w:themeColor="text1"/>
              </w:rPr>
            </w:pPr>
          </w:p>
        </w:tc>
      </w:tr>
    </w:tbl>
    <w:p w:rsidR="009D7D6A" w:rsidRDefault="009D7D6A"/>
    <w:sectPr w:rsidR="009D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85E"/>
    <w:multiLevelType w:val="multilevel"/>
    <w:tmpl w:val="6362015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993570"/>
    <w:multiLevelType w:val="multilevel"/>
    <w:tmpl w:val="3454E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BE3DA2"/>
    <w:multiLevelType w:val="hybridMultilevel"/>
    <w:tmpl w:val="5F2444C2"/>
    <w:lvl w:ilvl="0" w:tplc="556CBAE7">
      <w:start w:val="1"/>
      <w:numFmt w:val="bullet"/>
      <w:lvlText w:val="-"/>
      <w:lvlJc w:val="left"/>
      <w:pPr>
        <w:ind w:left="1800" w:hanging="360"/>
      </w:pPr>
      <w:rPr>
        <w:rFonts w:ascii="Segoe UI" w:hAnsi="Segoe UI" w:cs="Segoe U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686B157C"/>
    <w:multiLevelType w:val="hybridMultilevel"/>
    <w:tmpl w:val="DF288FF4"/>
    <w:lvl w:ilvl="0" w:tplc="556CBAE7">
      <w:start w:val="1"/>
      <w:numFmt w:val="bullet"/>
      <w:lvlText w:val="-"/>
      <w:lvlJc w:val="left"/>
      <w:pPr>
        <w:ind w:left="720" w:hanging="360"/>
      </w:pPr>
      <w:rPr>
        <w:rFonts w:ascii="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50"/>
    <w:rsid w:val="00530812"/>
    <w:rsid w:val="00743950"/>
    <w:rsid w:val="009D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8896B-B222-4648-BCB1-28BE72F8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950"/>
    <w:pPr>
      <w:spacing w:after="0" w:line="240" w:lineRule="auto"/>
    </w:pPr>
    <w:rPr>
      <w:rFonts w:ascii="Times New Roman" w:eastAsia="宋体" w:hAnsi="Times New Roman" w:cs="Times New Roman"/>
      <w:sz w:val="24"/>
      <w:szCs w:val="24"/>
    </w:rPr>
  </w:style>
  <w:style w:type="paragraph" w:styleId="Heading2">
    <w:name w:val="heading 2"/>
    <w:basedOn w:val="Normal"/>
    <w:next w:val="Normal"/>
    <w:link w:val="Heading2Char"/>
    <w:uiPriority w:val="9"/>
    <w:semiHidden/>
    <w:unhideWhenUsed/>
    <w:qFormat/>
    <w:rsid w:val="00743950"/>
    <w:pPr>
      <w:keepNext/>
      <w:keepLines/>
      <w:spacing w:before="24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43950"/>
    <w:pPr>
      <w:keepNext/>
      <w:keepLines/>
      <w:spacing w:before="280" w:after="2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743950"/>
    <w:pPr>
      <w:keepNext/>
      <w:keepLines/>
      <w:spacing w:before="160" w:after="12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743950"/>
    <w:pPr>
      <w:keepNext/>
      <w:keepLines/>
      <w:spacing w:before="160" w:after="12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30812"/>
    <w:pPr>
      <w:numPr>
        <w:numId w:val="1"/>
      </w:numPr>
    </w:pPr>
  </w:style>
  <w:style w:type="character" w:customStyle="1" w:styleId="Heading2Char">
    <w:name w:val="Heading 2 Char"/>
    <w:basedOn w:val="DefaultParagraphFont"/>
    <w:link w:val="Heading2"/>
    <w:uiPriority w:val="9"/>
    <w:semiHidden/>
    <w:rsid w:val="0074395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74395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4395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semiHidden/>
    <w:rsid w:val="00743950"/>
    <w:rPr>
      <w:rFonts w:ascii="Times New Roman" w:eastAsiaTheme="majorEastAsia" w:hAnsi="Times New Roman" w:cstheme="majorBidi"/>
      <w:b/>
      <w:sz w:val="24"/>
      <w:szCs w:val="24"/>
    </w:rPr>
  </w:style>
  <w:style w:type="paragraph" w:styleId="ListParagraph">
    <w:name w:val="List Paragraph"/>
    <w:basedOn w:val="Normal"/>
    <w:uiPriority w:val="34"/>
    <w:qFormat/>
    <w:rsid w:val="00743950"/>
    <w:pPr>
      <w:spacing w:after="200" w:line="276" w:lineRule="auto"/>
      <w:ind w:left="720"/>
      <w:contextualSpacing/>
      <w:jc w:val="both"/>
    </w:pPr>
    <w:rPr>
      <w:rFonts w:eastAsia="Calibri"/>
      <w:szCs w:val="22"/>
    </w:rPr>
  </w:style>
  <w:style w:type="table" w:styleId="TableGrid">
    <w:name w:val="Table Grid"/>
    <w:basedOn w:val="TableNormal"/>
    <w:uiPriority w:val="39"/>
    <w:qFormat/>
    <w:rsid w:val="00743950"/>
    <w:pPr>
      <w:spacing w:after="0" w:line="240" w:lineRule="auto"/>
    </w:pPr>
    <w:rPr>
      <w:rFonts w:ascii="Times New Roman" w:eastAsia="宋体"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53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1</cp:revision>
  <dcterms:created xsi:type="dcterms:W3CDTF">2024-07-21T04:51:00Z</dcterms:created>
  <dcterms:modified xsi:type="dcterms:W3CDTF">2024-07-21T04:55:00Z</dcterms:modified>
</cp:coreProperties>
</file>