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031" w:rsidRPr="00C42002" w:rsidRDefault="00204031" w:rsidP="00204031">
      <w:pPr>
        <w:rPr>
          <w:rFonts w:ascii="Arial" w:hAnsi="Arial" w:cs="Arial"/>
          <w:b/>
          <w:caps/>
          <w:sz w:val="25"/>
          <w:szCs w:val="25"/>
          <w:u w:val="single"/>
        </w:rPr>
      </w:pPr>
      <w:r w:rsidRPr="00C42002">
        <w:rPr>
          <w:rFonts w:ascii="Arial" w:hAnsi="Arial" w:cs="Arial"/>
          <w:b/>
          <w:caps/>
          <w:sz w:val="25"/>
          <w:szCs w:val="25"/>
          <w:u w:val="single"/>
        </w:rPr>
        <w:t>Xu hướng hiện nay của hội nhập kinh tế quốc tế</w:t>
      </w:r>
    </w:p>
    <w:p w:rsidR="00204031" w:rsidRPr="004C755B" w:rsidRDefault="004C755B" w:rsidP="00204031">
      <w:pPr>
        <w:rPr>
          <w:rFonts w:ascii="Arial" w:hAnsi="Arial" w:cs="Arial"/>
          <w:b/>
          <w:i/>
          <w:szCs w:val="25"/>
        </w:rPr>
      </w:pPr>
      <w:r w:rsidRPr="004C755B">
        <w:rPr>
          <w:rFonts w:ascii="Arial" w:hAnsi="Arial" w:cs="Arial"/>
          <w:b/>
          <w:i/>
          <w:szCs w:val="25"/>
        </w:rPr>
        <w:t>I.</w:t>
      </w:r>
      <w:r w:rsidR="00204031" w:rsidRPr="004C755B">
        <w:rPr>
          <w:rFonts w:ascii="Arial" w:hAnsi="Arial" w:cs="Arial"/>
          <w:b/>
          <w:i/>
          <w:szCs w:val="25"/>
        </w:rPr>
        <w:t xml:space="preserve">TOÀN CẦU HÓA </w:t>
      </w:r>
    </w:p>
    <w:p w:rsidR="00204031" w:rsidRPr="00E66EE2" w:rsidRDefault="00BF746B" w:rsidP="00204031">
      <w:pPr>
        <w:rPr>
          <w:rFonts w:ascii="Arial" w:hAnsi="Arial" w:cs="Arial"/>
          <w:sz w:val="25"/>
          <w:szCs w:val="25"/>
        </w:rPr>
      </w:pPr>
      <w:r w:rsidRPr="00E66EE2">
        <w:rPr>
          <w:rFonts w:ascii="Arial" w:hAnsi="Arial" w:cs="Arial"/>
          <w:b/>
          <w:bCs/>
          <w:color w:val="202122"/>
          <w:shd w:val="clear" w:color="auto" w:fill="FFFFFF"/>
        </w:rPr>
        <w:t>Toàn cầu hóa</w:t>
      </w:r>
      <w:r w:rsidR="00204031" w:rsidRPr="00E66EE2">
        <w:rPr>
          <w:rFonts w:ascii="Arial" w:hAnsi="Arial" w:cs="Arial"/>
          <w:sz w:val="25"/>
          <w:szCs w:val="25"/>
        </w:rPr>
        <w:t xml:space="preserve"> là quá trình tăng cường sự kết nối và phụ thuộc lẫn nhau giữa các quốc gia trên thế giới, bao trùm nhiều lĩnh vực như kinh tế, văn hóa, công nghệ và chính trị.</w:t>
      </w:r>
    </w:p>
    <w:p w:rsidR="00204031" w:rsidRPr="004C755B" w:rsidRDefault="00204031" w:rsidP="00204031">
      <w:pPr>
        <w:rPr>
          <w:rFonts w:ascii="Algerian" w:hAnsi="Algerian" w:cs="Arial"/>
          <w:caps/>
          <w:color w:val="943634" w:themeColor="accent2" w:themeShade="BF"/>
          <w:sz w:val="25"/>
          <w:szCs w:val="25"/>
        </w:rPr>
      </w:pPr>
      <w:r w:rsidRPr="004C755B">
        <w:rPr>
          <w:rFonts w:ascii="Algerian" w:hAnsi="Algerian" w:cs="Arial"/>
          <w:caps/>
          <w:color w:val="943634" w:themeColor="accent2" w:themeShade="BF"/>
          <w:sz w:val="25"/>
          <w:szCs w:val="25"/>
        </w:rPr>
        <w:t>1. Bi</w:t>
      </w:r>
      <w:r w:rsidRPr="004C755B">
        <w:rPr>
          <w:rFonts w:cs="Times New Roman"/>
          <w:caps/>
          <w:color w:val="943634" w:themeColor="accent2" w:themeShade="BF"/>
          <w:sz w:val="25"/>
          <w:szCs w:val="25"/>
        </w:rPr>
        <w:t>ể</w:t>
      </w:r>
      <w:r w:rsidRPr="004C755B">
        <w:rPr>
          <w:rFonts w:ascii="Algerian" w:hAnsi="Algerian" w:cs="Arial"/>
          <w:caps/>
          <w:color w:val="943634" w:themeColor="accent2" w:themeShade="BF"/>
          <w:sz w:val="25"/>
          <w:szCs w:val="25"/>
        </w:rPr>
        <w:t>u hi</w:t>
      </w:r>
      <w:r w:rsidRPr="004C755B">
        <w:rPr>
          <w:rFonts w:cs="Times New Roman"/>
          <w:caps/>
          <w:color w:val="943634" w:themeColor="accent2" w:themeShade="BF"/>
          <w:sz w:val="25"/>
          <w:szCs w:val="25"/>
        </w:rPr>
        <w:t>ệ</w:t>
      </w:r>
      <w:r w:rsidRPr="004C755B">
        <w:rPr>
          <w:rFonts w:ascii="Algerian" w:hAnsi="Algerian" w:cs="Arial"/>
          <w:caps/>
          <w:color w:val="943634" w:themeColor="accent2" w:themeShade="BF"/>
          <w:sz w:val="25"/>
          <w:szCs w:val="25"/>
        </w:rPr>
        <w:t>n c</w:t>
      </w:r>
      <w:r w:rsidRPr="004C755B">
        <w:rPr>
          <w:rFonts w:cs="Times New Roman"/>
          <w:caps/>
          <w:color w:val="943634" w:themeColor="accent2" w:themeShade="BF"/>
          <w:sz w:val="25"/>
          <w:szCs w:val="25"/>
        </w:rPr>
        <w:t>ủ</w:t>
      </w:r>
      <w:r w:rsidRPr="004C755B">
        <w:rPr>
          <w:rFonts w:ascii="Algerian" w:hAnsi="Algerian" w:cs="Arial"/>
          <w:caps/>
          <w:color w:val="943634" w:themeColor="accent2" w:themeShade="BF"/>
          <w:sz w:val="25"/>
          <w:szCs w:val="25"/>
        </w:rPr>
        <w:t>a toàn c</w:t>
      </w:r>
      <w:r w:rsidRPr="004C755B">
        <w:rPr>
          <w:rFonts w:cs="Times New Roman"/>
          <w:caps/>
          <w:color w:val="943634" w:themeColor="accent2" w:themeShade="BF"/>
          <w:sz w:val="25"/>
          <w:szCs w:val="25"/>
        </w:rPr>
        <w:t>ầ</w:t>
      </w:r>
      <w:r w:rsidRPr="004C755B">
        <w:rPr>
          <w:rFonts w:ascii="Algerian" w:hAnsi="Algerian" w:cs="Arial"/>
          <w:caps/>
          <w:color w:val="943634" w:themeColor="accent2" w:themeShade="BF"/>
          <w:sz w:val="25"/>
          <w:szCs w:val="25"/>
        </w:rPr>
        <w:t>u hóa</w:t>
      </w:r>
    </w:p>
    <w:p w:rsidR="00204031" w:rsidRPr="004C755B" w:rsidRDefault="00204031" w:rsidP="00204031">
      <w:pPr>
        <w:rPr>
          <w:rFonts w:ascii="Arial" w:hAnsi="Arial" w:cs="Arial"/>
          <w:color w:val="365F91" w:themeColor="accent1" w:themeShade="BF"/>
          <w:sz w:val="25"/>
          <w:szCs w:val="25"/>
        </w:rPr>
      </w:pPr>
      <w:r w:rsidRPr="004C755B">
        <w:rPr>
          <w:rFonts w:ascii="Arial" w:hAnsi="Arial" w:cs="Arial"/>
          <w:color w:val="365F91" w:themeColor="accent1" w:themeShade="BF"/>
          <w:sz w:val="25"/>
          <w:szCs w:val="25"/>
        </w:rPr>
        <w:t>1.</w:t>
      </w:r>
      <w:r w:rsidR="004C755B" w:rsidRPr="004C755B">
        <w:rPr>
          <w:rFonts w:ascii="Arial" w:hAnsi="Arial" w:cs="Arial"/>
          <w:color w:val="365F91" w:themeColor="accent1" w:themeShade="BF"/>
          <w:sz w:val="25"/>
          <w:szCs w:val="25"/>
        </w:rPr>
        <w:t>1</w:t>
      </w:r>
      <w:r w:rsidRPr="004C755B">
        <w:rPr>
          <w:rFonts w:ascii="Arial" w:hAnsi="Arial" w:cs="Arial"/>
          <w:color w:val="365F91" w:themeColor="accent1" w:themeShade="BF"/>
          <w:sz w:val="25"/>
          <w:szCs w:val="25"/>
        </w:rPr>
        <w:t xml:space="preserve"> Sự gia tăng của thương mại quốc tế và đầu tư nước ngoài</w:t>
      </w:r>
    </w:p>
    <w:p w:rsidR="00204031" w:rsidRPr="00E66EE2" w:rsidRDefault="00204031" w:rsidP="00204031">
      <w:pPr>
        <w:rPr>
          <w:rFonts w:ascii="Arial" w:hAnsi="Arial" w:cs="Arial"/>
          <w:sz w:val="25"/>
          <w:szCs w:val="25"/>
        </w:rPr>
      </w:pPr>
      <w:proofErr w:type="gramStart"/>
      <w:r w:rsidRPr="00E66EE2">
        <w:rPr>
          <w:rFonts w:ascii="Arial" w:hAnsi="Arial" w:cs="Arial"/>
          <w:sz w:val="25"/>
          <w:szCs w:val="25"/>
        </w:rPr>
        <w:t>Các quốc gia ngày càng mở cửa thị trường, thúc đẩy trao đổi hàng hóa, dịch vụ.</w:t>
      </w:r>
      <w:proofErr w:type="gramEnd"/>
    </w:p>
    <w:p w:rsidR="00204031" w:rsidRDefault="00204031" w:rsidP="00204031">
      <w:pPr>
        <w:rPr>
          <w:rFonts w:ascii="Arial" w:hAnsi="Arial" w:cs="Arial"/>
          <w:sz w:val="25"/>
          <w:szCs w:val="25"/>
        </w:rPr>
      </w:pPr>
      <w:r w:rsidRPr="00E66EE2">
        <w:rPr>
          <w:rFonts w:ascii="Arial" w:hAnsi="Arial" w:cs="Arial"/>
          <w:sz w:val="25"/>
          <w:szCs w:val="25"/>
        </w:rPr>
        <w:t xml:space="preserve">Nhiều công ty mở rộng hoạt động ra nước ngoài, </w:t>
      </w:r>
      <w:proofErr w:type="gramStart"/>
      <w:r w:rsidRPr="00E66EE2">
        <w:rPr>
          <w:rFonts w:ascii="Arial" w:hAnsi="Arial" w:cs="Arial"/>
          <w:sz w:val="25"/>
          <w:szCs w:val="25"/>
        </w:rPr>
        <w:t>thu</w:t>
      </w:r>
      <w:proofErr w:type="gramEnd"/>
      <w:r w:rsidRPr="00E66EE2">
        <w:rPr>
          <w:rFonts w:ascii="Arial" w:hAnsi="Arial" w:cs="Arial"/>
          <w:sz w:val="25"/>
          <w:szCs w:val="25"/>
        </w:rPr>
        <w:t xml:space="preserve"> hút đầu tư trực tiếp từ nướ</w:t>
      </w:r>
      <w:r w:rsidR="004D2692">
        <w:rPr>
          <w:rFonts w:ascii="Arial" w:hAnsi="Arial" w:cs="Arial"/>
          <w:sz w:val="25"/>
          <w:szCs w:val="25"/>
        </w:rPr>
        <w:t>c ngoài</w:t>
      </w:r>
      <w:r w:rsidRPr="00E66EE2">
        <w:rPr>
          <w:rFonts w:ascii="Arial" w:hAnsi="Arial" w:cs="Arial"/>
          <w:sz w:val="25"/>
          <w:szCs w:val="25"/>
        </w:rPr>
        <w:t>.</w:t>
      </w:r>
    </w:p>
    <w:p w:rsidR="006138DA" w:rsidRPr="006138DA" w:rsidRDefault="006138DA" w:rsidP="00204031">
      <w:r w:rsidRPr="00672FDA">
        <w:rPr>
          <w:rStyle w:val="Strong"/>
          <w:u w:val="single"/>
        </w:rPr>
        <w:t>VD:</w:t>
      </w:r>
      <w:r>
        <w:rPr>
          <w:rStyle w:val="Strong"/>
        </w:rPr>
        <w:t xml:space="preserve"> </w:t>
      </w:r>
      <w:r w:rsidRPr="00672FDA">
        <w:rPr>
          <w:rStyle w:val="Strong"/>
          <w:color w:val="984806" w:themeColor="accent6" w:themeShade="80"/>
        </w:rPr>
        <w:t>Công nghiệp Halal</w:t>
      </w:r>
      <w:r w:rsidRPr="00672FDA">
        <w:rPr>
          <w:color w:val="984806" w:themeColor="accent6" w:themeShade="80"/>
        </w:rPr>
        <w:t xml:space="preserve"> </w:t>
      </w:r>
      <w:r>
        <w:t xml:space="preserve">là ngành sản xuất và kinh doanh các sản phẩm và dịch vụ </w:t>
      </w:r>
      <w:r>
        <w:rPr>
          <w:rStyle w:val="Strong"/>
        </w:rPr>
        <w:t>phù hợp với quy định của đạo Hồi</w:t>
      </w:r>
      <w:r>
        <w:t xml:space="preserve">. </w:t>
      </w:r>
      <w:proofErr w:type="gramStart"/>
      <w:r>
        <w:t>Từ "</w:t>
      </w:r>
      <w:r w:rsidRPr="00672FDA">
        <w:rPr>
          <w:color w:val="365F91" w:themeColor="accent1" w:themeShade="BF"/>
        </w:rPr>
        <w:t>Halal</w:t>
      </w:r>
      <w:r>
        <w:t>" trong tiếng Ả Rập có nghĩa là "</w:t>
      </w:r>
      <w:r w:rsidRPr="00672FDA">
        <w:rPr>
          <w:color w:val="365F91" w:themeColor="accent1" w:themeShade="BF"/>
        </w:rPr>
        <w:t>hợp pháp</w:t>
      </w:r>
      <w:r>
        <w:t>" hoặc "</w:t>
      </w:r>
      <w:r w:rsidRPr="00672FDA">
        <w:rPr>
          <w:color w:val="365F91" w:themeColor="accent1" w:themeShade="BF"/>
        </w:rPr>
        <w:t>được phép</w:t>
      </w:r>
      <w:r>
        <w:t>".</w:t>
      </w:r>
      <w:proofErr w:type="gramEnd"/>
      <w:r>
        <w:t xml:space="preserve"> Các sản phẩm Halal phải tuân </w:t>
      </w:r>
      <w:proofErr w:type="gramStart"/>
      <w:r>
        <w:t>theo</w:t>
      </w:r>
      <w:proofErr w:type="gramEnd"/>
      <w:r>
        <w:t xml:space="preserve"> những tiêu chuẩn nghiêm ngặt về nguyên liệu, quy trình chế biến, đóng gói và phân phối, đảm bảo </w:t>
      </w:r>
      <w:r w:rsidRPr="00672FDA">
        <w:rPr>
          <w:i/>
        </w:rPr>
        <w:t>không chứa các thành phần bị cấm trong đạo Hồi</w:t>
      </w:r>
      <w:r>
        <w:t xml:space="preserve"> như </w:t>
      </w:r>
      <w:r>
        <w:rPr>
          <w:rStyle w:val="Strong"/>
        </w:rPr>
        <w:t>thịt lợn, rượu bia, máu, hoặc các chất gây ô nhiễm khác</w:t>
      </w:r>
      <w:r>
        <w:t xml:space="preserve">. </w:t>
      </w:r>
      <w:proofErr w:type="gramStart"/>
      <w:r>
        <w:t>Với dân số Hồi giáo lớn, Indonesia là thị trường tiềm năng cho các sản phẩm Halal.</w:t>
      </w:r>
      <w:proofErr w:type="gramEnd"/>
      <w:r>
        <w:t xml:space="preserve"> </w:t>
      </w:r>
      <w:proofErr w:type="gramStart"/>
      <w:r>
        <w:t>Việt Nam đã đề nghị Indonesia tạo điều kiện thuận lợi cho nông sản và sản phẩm Halal của mình tiếp cận thị trường này, nhằm thúc đẩy hợp tác kinh tế song phương.</w:t>
      </w:r>
      <w:proofErr w:type="gramEnd"/>
    </w:p>
    <w:p w:rsidR="00204031" w:rsidRPr="004C755B" w:rsidRDefault="004C755B" w:rsidP="00204031">
      <w:pPr>
        <w:rPr>
          <w:rFonts w:ascii="Arial" w:hAnsi="Arial" w:cs="Arial"/>
          <w:color w:val="365F91" w:themeColor="accent1" w:themeShade="BF"/>
          <w:sz w:val="25"/>
          <w:szCs w:val="25"/>
        </w:rPr>
      </w:pPr>
      <w:r w:rsidRPr="004C755B">
        <w:rPr>
          <w:rFonts w:ascii="Arial" w:hAnsi="Arial" w:cs="Arial"/>
          <w:color w:val="365F91" w:themeColor="accent1" w:themeShade="BF"/>
          <w:sz w:val="25"/>
          <w:szCs w:val="25"/>
        </w:rPr>
        <w:t>1.2</w:t>
      </w:r>
      <w:r w:rsidR="00204031" w:rsidRPr="004C755B">
        <w:rPr>
          <w:rFonts w:ascii="Arial" w:hAnsi="Arial" w:cs="Arial"/>
          <w:color w:val="365F91" w:themeColor="accent1" w:themeShade="BF"/>
          <w:sz w:val="25"/>
          <w:szCs w:val="25"/>
        </w:rPr>
        <w:t xml:space="preserve"> Sự phát triển của các công ty đa quốc gia</w:t>
      </w:r>
    </w:p>
    <w:p w:rsidR="00C42002" w:rsidRDefault="00C42002" w:rsidP="00204031">
      <w:pPr>
        <w:rPr>
          <w:rFonts w:ascii="Arial" w:hAnsi="Arial" w:cs="Arial"/>
          <w:sz w:val="25"/>
          <w:szCs w:val="25"/>
        </w:rPr>
      </w:pPr>
      <w:r>
        <w:rPr>
          <w:rFonts w:ascii="Arial" w:hAnsi="Arial" w:cs="Arial"/>
          <w:sz w:val="25"/>
          <w:szCs w:val="25"/>
        </w:rPr>
        <w:t xml:space="preserve">   </w:t>
      </w:r>
      <w:r w:rsidRPr="002918D5">
        <w:rPr>
          <w:rFonts w:ascii="Arial" w:hAnsi="Arial" w:cs="Arial"/>
          <w:b/>
          <w:sz w:val="25"/>
          <w:szCs w:val="25"/>
          <w:shd w:val="clear" w:color="auto" w:fill="FBD4B4" w:themeFill="accent6" w:themeFillTint="66"/>
        </w:rPr>
        <w:t>Sự gia tăng của chuỗi cung ứng toàn cầu</w:t>
      </w:r>
      <w:r w:rsidRPr="002918D5">
        <w:rPr>
          <w:rFonts w:ascii="Arial" w:hAnsi="Arial" w:cs="Arial"/>
          <w:sz w:val="25"/>
          <w:szCs w:val="25"/>
          <w:shd w:val="clear" w:color="auto" w:fill="FBD4B4" w:themeFill="accent6" w:themeFillTint="66"/>
        </w:rPr>
        <w:t xml:space="preserve">: </w:t>
      </w:r>
      <w:r w:rsidRPr="00E66EE2">
        <w:rPr>
          <w:rFonts w:ascii="Arial" w:hAnsi="Arial" w:cs="Arial"/>
          <w:sz w:val="25"/>
          <w:szCs w:val="25"/>
        </w:rPr>
        <w:t>Các công ty đa quốc gia dịch chuyển sản xuất sang các nước có chi phí thấp hơn nhưng vẫn giữ chất lượng cao.</w:t>
      </w:r>
    </w:p>
    <w:p w:rsidR="004D2692" w:rsidRPr="004D2692" w:rsidRDefault="004D2692" w:rsidP="00204031">
      <w:pPr>
        <w:rPr>
          <w:rFonts w:ascii="Arial" w:hAnsi="Arial" w:cs="Arial"/>
          <w:sz w:val="24"/>
          <w:szCs w:val="25"/>
        </w:rPr>
      </w:pPr>
      <w:r>
        <w:rPr>
          <w:rStyle w:val="Strong"/>
          <w:rFonts w:ascii="Arial" w:hAnsi="Arial" w:cs="Arial"/>
          <w:sz w:val="24"/>
        </w:rPr>
        <w:t xml:space="preserve">   </w:t>
      </w:r>
      <w:r w:rsidRPr="002918D5">
        <w:rPr>
          <w:rStyle w:val="Strong"/>
          <w:rFonts w:ascii="Arial" w:hAnsi="Arial" w:cs="Arial"/>
          <w:sz w:val="24"/>
          <w:shd w:val="clear" w:color="auto" w:fill="FBD4B4" w:themeFill="accent6" w:themeFillTint="66"/>
        </w:rPr>
        <w:t>Gia tăng đầu tư trực tiếp nước ngoài (FDI)</w:t>
      </w:r>
      <w:r w:rsidRPr="002918D5">
        <w:rPr>
          <w:rFonts w:ascii="Arial" w:hAnsi="Arial" w:cs="Arial"/>
          <w:sz w:val="24"/>
          <w:shd w:val="clear" w:color="auto" w:fill="FBD4B4" w:themeFill="accent6" w:themeFillTint="66"/>
        </w:rPr>
        <w:t xml:space="preserve">: </w:t>
      </w:r>
      <w:r w:rsidRPr="004D2692">
        <w:rPr>
          <w:rFonts w:ascii="Arial" w:hAnsi="Arial" w:cs="Arial"/>
          <w:sz w:val="24"/>
        </w:rPr>
        <w:t xml:space="preserve">Các công ty đa quốc gia rót vốn vào nhiều quốc gia, góp phần </w:t>
      </w:r>
      <w:r w:rsidRPr="004D2692">
        <w:rPr>
          <w:rStyle w:val="Strong"/>
          <w:rFonts w:ascii="Arial" w:hAnsi="Arial" w:cs="Arial"/>
          <w:sz w:val="24"/>
        </w:rPr>
        <w:t>tạo việc làm, chuyển giao công nghệ và thúc đẩy tăng trưởng kinh tế</w:t>
      </w:r>
      <w:r w:rsidRPr="004D2692">
        <w:rPr>
          <w:rFonts w:ascii="Arial" w:hAnsi="Arial" w:cs="Arial"/>
          <w:sz w:val="24"/>
        </w:rPr>
        <w:t>.</w:t>
      </w:r>
    </w:p>
    <w:p w:rsidR="00204031" w:rsidRDefault="00C42002" w:rsidP="00204031">
      <w:pPr>
        <w:rPr>
          <w:rFonts w:ascii="Arial" w:hAnsi="Arial" w:cs="Arial"/>
          <w:sz w:val="24"/>
        </w:rPr>
      </w:pPr>
      <w:r w:rsidRPr="00C42002">
        <w:rPr>
          <w:rFonts w:ascii="Arial" w:hAnsi="Arial" w:cs="Arial"/>
          <w:i/>
          <w:sz w:val="25"/>
          <w:szCs w:val="25"/>
          <w:u w:val="single"/>
        </w:rPr>
        <w:t>VD:</w:t>
      </w:r>
      <w:r>
        <w:rPr>
          <w:rFonts w:ascii="Arial" w:hAnsi="Arial" w:cs="Arial"/>
          <w:sz w:val="25"/>
          <w:szCs w:val="25"/>
        </w:rPr>
        <w:t xml:space="preserve"> </w:t>
      </w:r>
      <w:r w:rsidR="00204031" w:rsidRPr="00E66EE2">
        <w:rPr>
          <w:rFonts w:ascii="Arial" w:hAnsi="Arial" w:cs="Arial"/>
          <w:sz w:val="25"/>
          <w:szCs w:val="25"/>
        </w:rPr>
        <w:t xml:space="preserve">Các tập đoàn lớn như </w:t>
      </w:r>
      <w:r w:rsidR="00204031" w:rsidRPr="00A435FB">
        <w:rPr>
          <w:rFonts w:ascii="Arial" w:hAnsi="Arial" w:cs="Arial"/>
          <w:b/>
          <w:color w:val="76923C" w:themeColor="accent3" w:themeShade="BF"/>
          <w:sz w:val="25"/>
          <w:szCs w:val="25"/>
        </w:rPr>
        <w:t>Apple, Samsung, Google</w:t>
      </w:r>
      <w:r w:rsidR="00204031" w:rsidRPr="00A435FB">
        <w:rPr>
          <w:rFonts w:ascii="Arial" w:hAnsi="Arial" w:cs="Arial"/>
          <w:color w:val="76923C" w:themeColor="accent3" w:themeShade="BF"/>
          <w:sz w:val="25"/>
          <w:szCs w:val="25"/>
        </w:rPr>
        <w:t xml:space="preserve"> </w:t>
      </w:r>
      <w:r w:rsidR="00204031" w:rsidRPr="00E66EE2">
        <w:rPr>
          <w:rFonts w:ascii="Arial" w:hAnsi="Arial" w:cs="Arial"/>
          <w:sz w:val="25"/>
          <w:szCs w:val="25"/>
        </w:rPr>
        <w:t>có mặt ở nhiều nước, tạo ra mạng lưới sản xuất và tiêu thụ toàn cầu</w:t>
      </w:r>
      <w:r w:rsidR="00204031" w:rsidRPr="00A435FB">
        <w:rPr>
          <w:rFonts w:ascii="Arial" w:hAnsi="Arial" w:cs="Arial"/>
          <w:sz w:val="24"/>
          <w:szCs w:val="25"/>
        </w:rPr>
        <w:t>.</w:t>
      </w:r>
      <w:r w:rsidR="00A435FB" w:rsidRPr="00A435FB">
        <w:rPr>
          <w:rFonts w:ascii="Arial" w:hAnsi="Arial" w:cs="Arial"/>
          <w:sz w:val="24"/>
        </w:rPr>
        <w:t xml:space="preserve"> </w:t>
      </w:r>
      <w:r w:rsidR="00A435FB" w:rsidRPr="00A435FB">
        <w:rPr>
          <w:rFonts w:ascii="Arial" w:hAnsi="Arial" w:cs="Arial"/>
          <w:sz w:val="24"/>
        </w:rPr>
        <w:t xml:space="preserve">Bằng cách đặt </w:t>
      </w:r>
      <w:r w:rsidR="00A435FB" w:rsidRPr="00A435FB">
        <w:rPr>
          <w:rStyle w:val="Strong"/>
          <w:rFonts w:ascii="Arial" w:hAnsi="Arial" w:cs="Arial"/>
          <w:b w:val="0"/>
          <w:i/>
          <w:sz w:val="24"/>
        </w:rPr>
        <w:t>nhà máy sản xuất, trung tâm nghiên cứu và văn phòng đại diện</w:t>
      </w:r>
      <w:r w:rsidR="00A435FB" w:rsidRPr="00A435FB">
        <w:rPr>
          <w:rFonts w:ascii="Arial" w:hAnsi="Arial" w:cs="Arial"/>
          <w:sz w:val="24"/>
        </w:rPr>
        <w:t xml:space="preserve"> tại nhiều nước, các công ty này tạo ra một hệ thống sản xuất linh hoạt, tận dụng tối đa lợi thế về nhân lực, nguyên liệu và công nghệ từ nhiều khu vực khác nhau.</w:t>
      </w:r>
    </w:p>
    <w:p w:rsidR="00A435FB" w:rsidRPr="00A435FB" w:rsidRDefault="00A435FB" w:rsidP="00204031">
      <w:pPr>
        <w:rPr>
          <w:rFonts w:ascii="Arial" w:hAnsi="Arial" w:cs="Arial"/>
          <w:sz w:val="22"/>
          <w:szCs w:val="25"/>
        </w:rPr>
      </w:pPr>
      <w:r w:rsidRPr="00A435FB">
        <w:rPr>
          <w:rFonts w:ascii="Arial" w:hAnsi="Arial" w:cs="Arial"/>
          <w:sz w:val="24"/>
        </w:rPr>
        <w:t xml:space="preserve">Việc mở rộng này cũng kéo </w:t>
      </w:r>
      <w:proofErr w:type="gramStart"/>
      <w:r w:rsidRPr="00A435FB">
        <w:rPr>
          <w:rFonts w:ascii="Arial" w:hAnsi="Arial" w:cs="Arial"/>
          <w:sz w:val="24"/>
        </w:rPr>
        <w:t>theo</w:t>
      </w:r>
      <w:proofErr w:type="gramEnd"/>
      <w:r w:rsidRPr="00A435FB">
        <w:rPr>
          <w:rFonts w:ascii="Arial" w:hAnsi="Arial" w:cs="Arial"/>
          <w:sz w:val="24"/>
        </w:rPr>
        <w:t xml:space="preserve"> </w:t>
      </w:r>
      <w:r w:rsidRPr="00A435FB">
        <w:rPr>
          <w:rStyle w:val="Strong"/>
          <w:rFonts w:ascii="Arial" w:hAnsi="Arial" w:cs="Arial"/>
          <w:sz w:val="24"/>
        </w:rPr>
        <w:t>sự gia tăng FDI</w:t>
      </w:r>
      <w:r w:rsidRPr="00A435FB">
        <w:rPr>
          <w:rFonts w:ascii="Arial" w:hAnsi="Arial" w:cs="Arial"/>
          <w:sz w:val="24"/>
        </w:rPr>
        <w:t xml:space="preserve">, khi các tập đoàn đầu tư mạnh vào </w:t>
      </w:r>
      <w:r w:rsidRPr="00A435FB">
        <w:rPr>
          <w:rStyle w:val="Strong"/>
          <w:rFonts w:ascii="Arial" w:hAnsi="Arial" w:cs="Arial"/>
          <w:sz w:val="24"/>
        </w:rPr>
        <w:t>hạ tầng, công nghệ</w:t>
      </w:r>
      <w:r>
        <w:rPr>
          <w:rStyle w:val="Strong"/>
          <w:rFonts w:ascii="Arial" w:hAnsi="Arial" w:cs="Arial"/>
          <w:sz w:val="24"/>
        </w:rPr>
        <w:t xml:space="preserve"> và </w:t>
      </w:r>
      <w:r w:rsidRPr="00A435FB">
        <w:rPr>
          <w:rStyle w:val="Strong"/>
          <w:rFonts w:ascii="Arial" w:hAnsi="Arial" w:cs="Arial"/>
          <w:sz w:val="24"/>
        </w:rPr>
        <w:t>đào tạo lao động</w:t>
      </w:r>
      <w:r w:rsidRPr="00A435FB">
        <w:rPr>
          <w:rFonts w:ascii="Arial" w:hAnsi="Arial" w:cs="Arial"/>
          <w:sz w:val="24"/>
        </w:rPr>
        <w:t xml:space="preserve">. </w:t>
      </w:r>
      <w:proofErr w:type="gramStart"/>
      <w:r w:rsidRPr="00A435FB">
        <w:rPr>
          <w:rFonts w:ascii="Arial" w:hAnsi="Arial" w:cs="Arial"/>
          <w:sz w:val="24"/>
        </w:rPr>
        <w:t xml:space="preserve">Ví dụ, </w:t>
      </w:r>
      <w:r w:rsidRPr="003603B4">
        <w:rPr>
          <w:rStyle w:val="Strong"/>
          <w:rFonts w:ascii="Arial" w:hAnsi="Arial" w:cs="Arial"/>
          <w:color w:val="943634" w:themeColor="accent2" w:themeShade="BF"/>
          <w:sz w:val="24"/>
        </w:rPr>
        <w:t>Samsung đã đầu tư hàng tỷ USD vào Việt Nam</w:t>
      </w:r>
      <w:r w:rsidRPr="00A435FB">
        <w:rPr>
          <w:rFonts w:ascii="Arial" w:hAnsi="Arial" w:cs="Arial"/>
          <w:sz w:val="24"/>
        </w:rPr>
        <w:t>, biến nước ta thành một trong những trung tâm sản xuất điện thoại lớn nhất thế giới.</w:t>
      </w:r>
      <w:proofErr w:type="gramEnd"/>
      <w:r w:rsidRPr="00A435FB">
        <w:rPr>
          <w:rFonts w:ascii="Arial" w:hAnsi="Arial" w:cs="Arial"/>
          <w:sz w:val="24"/>
        </w:rPr>
        <w:t xml:space="preserve"> Điều này không chỉ giúp các công ty </w:t>
      </w:r>
      <w:r w:rsidRPr="003603B4">
        <w:rPr>
          <w:rFonts w:ascii="Arial" w:hAnsi="Arial" w:cs="Arial"/>
          <w:b/>
          <w:color w:val="8064A2" w:themeColor="accent4"/>
          <w:sz w:val="24"/>
        </w:rPr>
        <w:t>tối ưu hóa chi phí sản xuất</w:t>
      </w:r>
      <w:r w:rsidRPr="003603B4">
        <w:rPr>
          <w:rFonts w:ascii="Arial" w:hAnsi="Arial" w:cs="Arial"/>
          <w:color w:val="8064A2" w:themeColor="accent4"/>
          <w:sz w:val="24"/>
        </w:rPr>
        <w:t xml:space="preserve"> </w:t>
      </w:r>
      <w:r w:rsidRPr="00A435FB">
        <w:rPr>
          <w:rFonts w:ascii="Arial" w:hAnsi="Arial" w:cs="Arial"/>
          <w:sz w:val="24"/>
        </w:rPr>
        <w:t xml:space="preserve">mà còn thúc đẩy sự phát triển kinh tế, </w:t>
      </w:r>
      <w:r w:rsidRPr="003603B4">
        <w:rPr>
          <w:rFonts w:ascii="Arial" w:hAnsi="Arial" w:cs="Arial"/>
          <w:b/>
          <w:color w:val="8064A2" w:themeColor="accent4"/>
          <w:sz w:val="24"/>
        </w:rPr>
        <w:t>chuyển giao công nghệ và tạo việ</w:t>
      </w:r>
      <w:r w:rsidR="003603B4" w:rsidRPr="003603B4">
        <w:rPr>
          <w:rFonts w:ascii="Arial" w:hAnsi="Arial" w:cs="Arial"/>
          <w:b/>
          <w:color w:val="8064A2" w:themeColor="accent4"/>
          <w:sz w:val="24"/>
        </w:rPr>
        <w:t>c làm</w:t>
      </w:r>
      <w:r w:rsidR="003603B4" w:rsidRPr="003603B4">
        <w:rPr>
          <w:rFonts w:ascii="Arial" w:hAnsi="Arial" w:cs="Arial"/>
          <w:color w:val="8064A2" w:themeColor="accent4"/>
          <w:sz w:val="24"/>
        </w:rPr>
        <w:t xml:space="preserve"> </w:t>
      </w:r>
      <w:r w:rsidR="003603B4">
        <w:rPr>
          <w:rFonts w:ascii="Arial" w:hAnsi="Arial" w:cs="Arial"/>
          <w:sz w:val="24"/>
        </w:rPr>
        <w:t>cho V</w:t>
      </w:r>
      <w:r w:rsidRPr="00A435FB">
        <w:rPr>
          <w:rFonts w:ascii="Arial" w:hAnsi="Arial" w:cs="Arial"/>
          <w:sz w:val="24"/>
        </w:rPr>
        <w:t>N khi</w:t>
      </w:r>
      <w:r w:rsidRPr="00A435FB">
        <w:rPr>
          <w:rFonts w:ascii="Arial" w:hAnsi="Arial" w:cs="Arial"/>
          <w:sz w:val="24"/>
        </w:rPr>
        <w:t xml:space="preserve"> tiếp nhận đầu </w:t>
      </w:r>
      <w:proofErr w:type="gramStart"/>
      <w:r w:rsidRPr="00A435FB">
        <w:rPr>
          <w:rFonts w:ascii="Arial" w:hAnsi="Arial" w:cs="Arial"/>
          <w:sz w:val="24"/>
        </w:rPr>
        <w:t>tư</w:t>
      </w:r>
      <w:proofErr w:type="gramEnd"/>
      <w:r w:rsidRPr="00A435FB">
        <w:rPr>
          <w:rFonts w:ascii="Arial" w:hAnsi="Arial" w:cs="Arial"/>
          <w:sz w:val="24"/>
        </w:rPr>
        <w:t>.</w:t>
      </w:r>
    </w:p>
    <w:p w:rsidR="00204031" w:rsidRPr="003603B4" w:rsidRDefault="003603B4" w:rsidP="00204031">
      <w:pPr>
        <w:rPr>
          <w:rFonts w:ascii="Arial" w:hAnsi="Arial" w:cs="Arial"/>
          <w:strike/>
          <w:sz w:val="25"/>
          <w:szCs w:val="25"/>
        </w:rPr>
      </w:pPr>
      <w:r w:rsidRPr="003603B4">
        <w:rPr>
          <w:rFonts w:ascii="Arial" w:hAnsi="Arial" w:cs="Arial"/>
          <w:strike/>
          <w:sz w:val="25"/>
          <w:szCs w:val="25"/>
        </w:rPr>
        <w:lastRenderedPageBreak/>
        <w:t>[</w:t>
      </w:r>
      <w:r w:rsidR="004C755B" w:rsidRPr="003603B4">
        <w:rPr>
          <w:rFonts w:ascii="Arial" w:hAnsi="Arial" w:cs="Arial"/>
          <w:strike/>
          <w:sz w:val="25"/>
          <w:szCs w:val="25"/>
        </w:rPr>
        <w:t xml:space="preserve">&gt;&gt; </w:t>
      </w:r>
      <w:r w:rsidR="00204031" w:rsidRPr="003603B4">
        <w:rPr>
          <w:rFonts w:ascii="Arial" w:hAnsi="Arial" w:cs="Arial"/>
          <w:strike/>
          <w:sz w:val="25"/>
          <w:szCs w:val="25"/>
        </w:rPr>
        <w:t xml:space="preserve">Điều này giúp doanh nghiệp tận dụng lợi thế </w:t>
      </w:r>
      <w:proofErr w:type="gramStart"/>
      <w:r w:rsidR="00204031" w:rsidRPr="003603B4">
        <w:rPr>
          <w:rFonts w:ascii="Arial" w:hAnsi="Arial" w:cs="Arial"/>
          <w:strike/>
          <w:sz w:val="25"/>
          <w:szCs w:val="25"/>
        </w:rPr>
        <w:t>lao</w:t>
      </w:r>
      <w:proofErr w:type="gramEnd"/>
      <w:r w:rsidR="00204031" w:rsidRPr="003603B4">
        <w:rPr>
          <w:rFonts w:ascii="Arial" w:hAnsi="Arial" w:cs="Arial"/>
          <w:strike/>
          <w:sz w:val="25"/>
          <w:szCs w:val="25"/>
        </w:rPr>
        <w:t xml:space="preserve"> động rẻ, nguyên liệu phong phú, nhưng cũng gây ra tranh cãi về việc</w:t>
      </w:r>
      <w:r w:rsidR="00A435FB" w:rsidRPr="003603B4">
        <w:rPr>
          <w:strike/>
        </w:rPr>
        <w:t xml:space="preserve"> </w:t>
      </w:r>
      <w:r w:rsidR="00A435FB" w:rsidRPr="003603B4">
        <w:rPr>
          <w:rFonts w:ascii="Arial" w:hAnsi="Arial" w:cs="Arial"/>
          <w:strike/>
          <w:sz w:val="24"/>
        </w:rPr>
        <w:t>chiếm lĩnh thị trường, gây khó khăn cho doanh nghiệp địa phương</w:t>
      </w:r>
      <w:r w:rsidR="00204031" w:rsidRPr="003603B4">
        <w:rPr>
          <w:rFonts w:ascii="Arial" w:hAnsi="Arial" w:cs="Arial"/>
          <w:strike/>
          <w:sz w:val="24"/>
          <w:szCs w:val="25"/>
        </w:rPr>
        <w:t>.</w:t>
      </w:r>
      <w:r w:rsidRPr="003603B4">
        <w:rPr>
          <w:rFonts w:ascii="Arial" w:hAnsi="Arial" w:cs="Arial"/>
          <w:strike/>
          <w:sz w:val="24"/>
          <w:szCs w:val="25"/>
        </w:rPr>
        <w:t>]</w:t>
      </w:r>
    </w:p>
    <w:p w:rsidR="00204031" w:rsidRPr="004C755B" w:rsidRDefault="004C755B" w:rsidP="00204031">
      <w:pPr>
        <w:rPr>
          <w:rFonts w:ascii="Arial" w:hAnsi="Arial" w:cs="Arial"/>
          <w:color w:val="365F91" w:themeColor="accent1" w:themeShade="BF"/>
          <w:sz w:val="25"/>
          <w:szCs w:val="25"/>
        </w:rPr>
      </w:pPr>
      <w:r w:rsidRPr="004C755B">
        <w:rPr>
          <w:rFonts w:ascii="Arial" w:hAnsi="Arial" w:cs="Arial"/>
          <w:color w:val="365F91" w:themeColor="accent1" w:themeShade="BF"/>
          <w:sz w:val="25"/>
          <w:szCs w:val="25"/>
        </w:rPr>
        <w:t>1.</w:t>
      </w:r>
      <w:r w:rsidR="00204031" w:rsidRPr="004C755B">
        <w:rPr>
          <w:rFonts w:ascii="Arial" w:hAnsi="Arial" w:cs="Arial"/>
          <w:color w:val="365F91" w:themeColor="accent1" w:themeShade="BF"/>
          <w:sz w:val="25"/>
          <w:szCs w:val="25"/>
        </w:rPr>
        <w:t xml:space="preserve">3. Sự </w:t>
      </w:r>
      <w:proofErr w:type="gramStart"/>
      <w:r w:rsidR="00204031" w:rsidRPr="004C755B">
        <w:rPr>
          <w:rFonts w:ascii="Arial" w:hAnsi="Arial" w:cs="Arial"/>
          <w:color w:val="365F91" w:themeColor="accent1" w:themeShade="BF"/>
          <w:sz w:val="25"/>
          <w:szCs w:val="25"/>
        </w:rPr>
        <w:t>lan</w:t>
      </w:r>
      <w:proofErr w:type="gramEnd"/>
      <w:r w:rsidR="00204031" w:rsidRPr="004C755B">
        <w:rPr>
          <w:rFonts w:ascii="Arial" w:hAnsi="Arial" w:cs="Arial"/>
          <w:color w:val="365F91" w:themeColor="accent1" w:themeShade="BF"/>
          <w:sz w:val="25"/>
          <w:szCs w:val="25"/>
        </w:rPr>
        <w:t xml:space="preserve"> truyền của thông tin và công nghệ</w:t>
      </w:r>
    </w:p>
    <w:p w:rsidR="00C42002" w:rsidRPr="003603B4" w:rsidRDefault="00C42002" w:rsidP="00204031">
      <w:pPr>
        <w:rPr>
          <w:rFonts w:ascii="Arial" w:hAnsi="Arial" w:cs="Arial"/>
          <w:sz w:val="24"/>
          <w:szCs w:val="25"/>
        </w:rPr>
      </w:pPr>
      <w:r w:rsidRPr="002918D5">
        <w:rPr>
          <w:rFonts w:ascii="Arial" w:hAnsi="Arial" w:cs="Arial"/>
          <w:sz w:val="25"/>
          <w:szCs w:val="25"/>
          <w:shd w:val="clear" w:color="auto" w:fill="FBD4B4" w:themeFill="accent6" w:themeFillTint="66"/>
        </w:rPr>
        <w:t>-</w:t>
      </w:r>
      <w:r w:rsidR="003603B4" w:rsidRPr="002918D5">
        <w:rPr>
          <w:rFonts w:ascii="Arial" w:hAnsi="Arial" w:cs="Arial"/>
          <w:sz w:val="25"/>
          <w:szCs w:val="25"/>
          <w:shd w:val="clear" w:color="auto" w:fill="FBD4B4" w:themeFill="accent6" w:themeFillTint="66"/>
        </w:rPr>
        <w:t xml:space="preserve"> </w:t>
      </w:r>
      <w:r w:rsidRPr="002918D5">
        <w:rPr>
          <w:rFonts w:ascii="Arial" w:hAnsi="Arial" w:cs="Arial"/>
          <w:b/>
          <w:sz w:val="25"/>
          <w:szCs w:val="25"/>
          <w:shd w:val="clear" w:color="auto" w:fill="FBD4B4" w:themeFill="accent6" w:themeFillTint="66"/>
        </w:rPr>
        <w:t>Thương mại điện tử phát triển mạnh mẽ</w:t>
      </w:r>
      <w:r w:rsidRPr="00E66EE2">
        <w:rPr>
          <w:rFonts w:ascii="Arial" w:hAnsi="Arial" w:cs="Arial"/>
          <w:sz w:val="25"/>
          <w:szCs w:val="25"/>
        </w:rPr>
        <w:t xml:space="preserve"> </w:t>
      </w:r>
      <w:r w:rsidR="004D2692">
        <w:rPr>
          <w:rFonts w:ascii="Arial" w:hAnsi="Arial" w:cs="Arial"/>
          <w:sz w:val="25"/>
          <w:szCs w:val="25"/>
        </w:rPr>
        <w:t>(</w:t>
      </w:r>
      <w:r w:rsidRPr="00E66EE2">
        <w:rPr>
          <w:rFonts w:ascii="Arial" w:hAnsi="Arial" w:cs="Arial"/>
          <w:sz w:val="25"/>
          <w:szCs w:val="25"/>
        </w:rPr>
        <w:t>Các nền tảng như Amazon, Alibaba, và Shopee giúp hàng hóa lưu thông nhanh chóng giữa các quốc gia</w:t>
      </w:r>
      <w:r w:rsidR="003603B4" w:rsidRPr="003603B4">
        <w:t xml:space="preserve"> </w:t>
      </w:r>
      <w:r w:rsidR="003603B4" w:rsidRPr="003603B4">
        <w:rPr>
          <w:rFonts w:ascii="Arial" w:hAnsi="Arial" w:cs="Arial"/>
          <w:sz w:val="24"/>
        </w:rPr>
        <w:t>tạo điều kiện cho doanh nghiệp và người tiêu dùng tiếp cận sản phẩm từ nhiều quốc gia khác nhau mà không cần qua trung gian truyền thống.</w:t>
      </w:r>
      <w:r w:rsidR="004D2692" w:rsidRPr="003603B4">
        <w:rPr>
          <w:rFonts w:ascii="Arial" w:hAnsi="Arial" w:cs="Arial"/>
          <w:sz w:val="24"/>
          <w:szCs w:val="25"/>
        </w:rPr>
        <w:t>)</w:t>
      </w:r>
    </w:p>
    <w:p w:rsidR="00204031" w:rsidRPr="002918D5" w:rsidRDefault="00C42002" w:rsidP="00204031">
      <w:pPr>
        <w:rPr>
          <w:rFonts w:ascii="Arial" w:hAnsi="Arial" w:cs="Arial"/>
          <w:sz w:val="20"/>
          <w:szCs w:val="25"/>
        </w:rPr>
      </w:pPr>
      <w:r w:rsidRPr="002918D5">
        <w:rPr>
          <w:rFonts w:ascii="Arial" w:hAnsi="Arial" w:cs="Arial"/>
          <w:b/>
          <w:sz w:val="25"/>
          <w:szCs w:val="25"/>
          <w:shd w:val="clear" w:color="auto" w:fill="FBD4B4" w:themeFill="accent6" w:themeFillTint="66"/>
        </w:rPr>
        <w:t xml:space="preserve">- </w:t>
      </w:r>
      <w:r w:rsidR="00204031" w:rsidRPr="002918D5">
        <w:rPr>
          <w:rFonts w:ascii="Arial" w:hAnsi="Arial" w:cs="Arial"/>
          <w:b/>
          <w:sz w:val="25"/>
          <w:szCs w:val="25"/>
          <w:shd w:val="clear" w:color="auto" w:fill="FBD4B4" w:themeFill="accent6" w:themeFillTint="66"/>
        </w:rPr>
        <w:t>Internet và mạng xã hội</w:t>
      </w:r>
      <w:r w:rsidR="00204031" w:rsidRPr="00E66EE2">
        <w:rPr>
          <w:rFonts w:ascii="Arial" w:hAnsi="Arial" w:cs="Arial"/>
          <w:sz w:val="25"/>
          <w:szCs w:val="25"/>
        </w:rPr>
        <w:t xml:space="preserve"> </w:t>
      </w:r>
      <w:r w:rsidR="003603B4">
        <w:rPr>
          <w:rFonts w:ascii="Arial" w:hAnsi="Arial" w:cs="Arial"/>
          <w:sz w:val="25"/>
          <w:szCs w:val="25"/>
        </w:rPr>
        <w:t>(</w:t>
      </w:r>
      <w:r w:rsidR="00204031" w:rsidRPr="00E66EE2">
        <w:rPr>
          <w:rFonts w:ascii="Arial" w:hAnsi="Arial" w:cs="Arial"/>
          <w:sz w:val="25"/>
          <w:szCs w:val="25"/>
        </w:rPr>
        <w:t>giúp thông tin được truyền tải nhanh chóng, không bị giới hạn bởi biên giới địa lý</w:t>
      </w:r>
      <w:r w:rsidR="003603B4">
        <w:rPr>
          <w:rFonts w:ascii="Arial" w:hAnsi="Arial" w:cs="Arial"/>
          <w:sz w:val="25"/>
          <w:szCs w:val="25"/>
        </w:rPr>
        <w:t xml:space="preserve"> như là: Fb, Tiktok </w:t>
      </w:r>
      <w:r w:rsidR="003603B4" w:rsidRPr="003603B4">
        <w:rPr>
          <w:rFonts w:ascii="Arial" w:hAnsi="Arial" w:cs="Arial"/>
          <w:sz w:val="24"/>
        </w:rPr>
        <w:t xml:space="preserve">không chỉ là nơi giải trí mà còn trở thành </w:t>
      </w:r>
      <w:r w:rsidR="003603B4" w:rsidRPr="003603B4">
        <w:rPr>
          <w:rStyle w:val="Strong"/>
          <w:rFonts w:ascii="Arial" w:hAnsi="Arial" w:cs="Arial"/>
          <w:sz w:val="24"/>
        </w:rPr>
        <w:t>công cụ quyền lực</w:t>
      </w:r>
      <w:r w:rsidR="003603B4" w:rsidRPr="003603B4">
        <w:rPr>
          <w:rFonts w:ascii="Arial" w:hAnsi="Arial" w:cs="Arial"/>
          <w:sz w:val="24"/>
        </w:rPr>
        <w:t xml:space="preserve"> giúp doanh nghiệp </w:t>
      </w:r>
      <w:r w:rsidR="003603B4" w:rsidRPr="003603B4">
        <w:rPr>
          <w:rStyle w:val="Strong"/>
          <w:rFonts w:ascii="Arial" w:hAnsi="Arial" w:cs="Arial"/>
          <w:sz w:val="24"/>
        </w:rPr>
        <w:t xml:space="preserve">bắt kịp xu hướng, mở rộng thị trường và </w:t>
      </w:r>
      <w:proofErr w:type="gramStart"/>
      <w:r w:rsidR="003603B4" w:rsidRPr="003603B4">
        <w:rPr>
          <w:rStyle w:val="Strong"/>
          <w:rFonts w:ascii="Arial" w:hAnsi="Arial" w:cs="Arial"/>
          <w:sz w:val="24"/>
        </w:rPr>
        <w:t>thu</w:t>
      </w:r>
      <w:proofErr w:type="gramEnd"/>
      <w:r w:rsidR="003603B4" w:rsidRPr="003603B4">
        <w:rPr>
          <w:rStyle w:val="Strong"/>
          <w:rFonts w:ascii="Arial" w:hAnsi="Arial" w:cs="Arial"/>
          <w:sz w:val="24"/>
        </w:rPr>
        <w:t xml:space="preserve"> hút đầu tư quốc tế</w:t>
      </w:r>
      <w:r w:rsidR="002918D5" w:rsidRPr="002918D5">
        <w:rPr>
          <w:rFonts w:ascii="Arial" w:hAnsi="Arial" w:cs="Arial"/>
          <w:sz w:val="24"/>
        </w:rPr>
        <w:t>.</w:t>
      </w:r>
      <w:r w:rsidR="002918D5" w:rsidRPr="002918D5">
        <w:rPr>
          <w:rFonts w:ascii="Arial" w:hAnsi="Arial" w:cs="Arial"/>
          <w:sz w:val="24"/>
        </w:rPr>
        <w:t xml:space="preserve"> </w:t>
      </w:r>
      <w:r w:rsidR="002918D5">
        <w:rPr>
          <w:rFonts w:ascii="Arial" w:hAnsi="Arial" w:cs="Arial"/>
          <w:i/>
          <w:sz w:val="24"/>
        </w:rPr>
        <w:t>C</w:t>
      </w:r>
      <w:r w:rsidR="002918D5" w:rsidRPr="002918D5">
        <w:rPr>
          <w:rFonts w:ascii="Arial" w:hAnsi="Arial" w:cs="Arial"/>
          <w:i/>
          <w:sz w:val="24"/>
        </w:rPr>
        <w:t>hỉ với một cú click</w:t>
      </w:r>
      <w:r w:rsidR="002918D5" w:rsidRPr="002918D5">
        <w:rPr>
          <w:rFonts w:ascii="Arial" w:hAnsi="Arial" w:cs="Arial"/>
          <w:sz w:val="24"/>
        </w:rPr>
        <w:t xml:space="preserve">, doanh nghiệp có thể </w:t>
      </w:r>
      <w:r w:rsidR="002918D5" w:rsidRPr="002918D5">
        <w:rPr>
          <w:rStyle w:val="Strong"/>
          <w:rFonts w:ascii="Arial" w:hAnsi="Arial" w:cs="Arial"/>
          <w:sz w:val="24"/>
        </w:rPr>
        <w:t>tiếp cận khách hàng từ khắp nơi trên thế giới</w:t>
      </w:r>
      <w:r w:rsidR="002918D5" w:rsidRPr="002918D5">
        <w:rPr>
          <w:rFonts w:ascii="Arial" w:hAnsi="Arial" w:cs="Arial"/>
          <w:sz w:val="24"/>
        </w:rPr>
        <w:t>, quảng bá sản phẩm mà không cần tốn kém chi phí mở cửa hàng truyền thống.</w:t>
      </w:r>
      <w:r w:rsidR="003603B4" w:rsidRPr="002918D5">
        <w:rPr>
          <w:rFonts w:ascii="Arial" w:hAnsi="Arial" w:cs="Arial"/>
          <w:sz w:val="20"/>
        </w:rPr>
        <w:t>)</w:t>
      </w:r>
    </w:p>
    <w:p w:rsidR="002918D5" w:rsidRDefault="00C42002" w:rsidP="00204031">
      <w:r w:rsidRPr="002918D5">
        <w:rPr>
          <w:rFonts w:ascii="Arial" w:hAnsi="Arial" w:cs="Arial"/>
          <w:b/>
          <w:sz w:val="25"/>
          <w:szCs w:val="25"/>
          <w:shd w:val="clear" w:color="auto" w:fill="FBD4B4" w:themeFill="accent6" w:themeFillTint="66"/>
        </w:rPr>
        <w:t xml:space="preserve">- </w:t>
      </w:r>
      <w:r w:rsidR="00204031" w:rsidRPr="002918D5">
        <w:rPr>
          <w:rFonts w:ascii="Arial" w:hAnsi="Arial" w:cs="Arial"/>
          <w:b/>
          <w:sz w:val="25"/>
          <w:szCs w:val="25"/>
          <w:shd w:val="clear" w:color="auto" w:fill="FBD4B4" w:themeFill="accent6" w:themeFillTint="66"/>
        </w:rPr>
        <w:t>Công nghệ hiện đại</w:t>
      </w:r>
      <w:r w:rsidR="00204031" w:rsidRPr="00E66EE2">
        <w:rPr>
          <w:rFonts w:ascii="Arial" w:hAnsi="Arial" w:cs="Arial"/>
          <w:sz w:val="25"/>
          <w:szCs w:val="25"/>
        </w:rPr>
        <w:t xml:space="preserve"> </w:t>
      </w:r>
      <w:r w:rsidR="002918D5">
        <w:rPr>
          <w:rFonts w:ascii="Arial" w:hAnsi="Arial" w:cs="Arial"/>
          <w:sz w:val="25"/>
          <w:szCs w:val="25"/>
        </w:rPr>
        <w:t>(</w:t>
      </w:r>
      <w:r w:rsidR="00204031" w:rsidRPr="00E66EE2">
        <w:rPr>
          <w:rFonts w:ascii="Arial" w:hAnsi="Arial" w:cs="Arial"/>
          <w:sz w:val="25"/>
          <w:szCs w:val="25"/>
        </w:rPr>
        <w:t>như trí tuệ nhân tạo (AI), dữ liệu lớn (Big Data) được áp dụng rộng rãi, làm thay đổi cách làm việc</w:t>
      </w:r>
      <w:r w:rsidR="002918D5">
        <w:rPr>
          <w:rFonts w:ascii="Arial" w:hAnsi="Arial" w:cs="Arial"/>
          <w:sz w:val="24"/>
          <w:szCs w:val="25"/>
        </w:rPr>
        <w:t>: giúp</w:t>
      </w:r>
      <w:r w:rsidR="002918D5" w:rsidRPr="002918D5">
        <w:rPr>
          <w:rFonts w:ascii="Arial" w:hAnsi="Arial" w:cs="Arial"/>
          <w:sz w:val="24"/>
        </w:rPr>
        <w:t xml:space="preserve"> </w:t>
      </w:r>
      <w:r w:rsidR="002918D5" w:rsidRPr="002918D5">
        <w:rPr>
          <w:rFonts w:ascii="Arial" w:hAnsi="Arial" w:cs="Arial"/>
          <w:sz w:val="24"/>
        </w:rPr>
        <w:t xml:space="preserve">phân tích xu hướng mua sắm, công nghệ hiện đại giúp doanh nghiệp </w:t>
      </w:r>
      <w:r w:rsidR="002918D5" w:rsidRPr="002918D5">
        <w:rPr>
          <w:rStyle w:val="Strong"/>
          <w:rFonts w:ascii="Arial" w:hAnsi="Arial" w:cs="Arial"/>
          <w:sz w:val="24"/>
        </w:rPr>
        <w:t>ra quyết định nhanh hơn, chính xác hơn và tối ưu chi phí</w:t>
      </w:r>
      <w:r w:rsidR="002918D5" w:rsidRPr="002918D5">
        <w:rPr>
          <w:rFonts w:ascii="Arial" w:hAnsi="Arial" w:cs="Arial"/>
          <w:sz w:val="24"/>
        </w:rPr>
        <w:t>.</w:t>
      </w:r>
      <w:r w:rsidR="002918D5" w:rsidRPr="002918D5">
        <w:t xml:space="preserve"> </w:t>
      </w:r>
    </w:p>
    <w:p w:rsidR="00204031" w:rsidRPr="002918D5" w:rsidRDefault="002918D5" w:rsidP="00204031">
      <w:pPr>
        <w:rPr>
          <w:rFonts w:ascii="Arial" w:hAnsi="Arial" w:cs="Arial"/>
          <w:sz w:val="22"/>
          <w:szCs w:val="25"/>
        </w:rPr>
      </w:pPr>
      <w:r w:rsidRPr="002918D5">
        <w:rPr>
          <w:rFonts w:ascii="Arial" w:hAnsi="Arial" w:cs="Arial"/>
          <w:sz w:val="24"/>
        </w:rPr>
        <w:t xml:space="preserve">Hãy tưởng tượng một công ty có thể </w:t>
      </w:r>
      <w:r w:rsidRPr="002918D5">
        <w:rPr>
          <w:rStyle w:val="Strong"/>
          <w:rFonts w:ascii="Arial" w:hAnsi="Arial" w:cs="Arial"/>
          <w:sz w:val="24"/>
        </w:rPr>
        <w:t>dự đoán nhu cầu khách hàng</w:t>
      </w:r>
      <w:r w:rsidRPr="002918D5">
        <w:rPr>
          <w:rFonts w:ascii="Arial" w:hAnsi="Arial" w:cs="Arial"/>
          <w:sz w:val="24"/>
        </w:rPr>
        <w:t xml:space="preserve"> trước khi họ nhận ra mình cần mua gì – đó chính là sức mạnh của AI và Big Data! </w:t>
      </w:r>
      <w:proofErr w:type="gramStart"/>
      <w:r w:rsidRPr="002918D5">
        <w:rPr>
          <w:rFonts w:ascii="Arial" w:hAnsi="Arial" w:cs="Arial"/>
          <w:sz w:val="24"/>
        </w:rPr>
        <w:t xml:space="preserve">Không chỉ giúp doanh nghiệp </w:t>
      </w:r>
      <w:r w:rsidRPr="002918D5">
        <w:rPr>
          <w:rStyle w:val="Strong"/>
          <w:rFonts w:ascii="Arial" w:hAnsi="Arial" w:cs="Arial"/>
          <w:sz w:val="24"/>
        </w:rPr>
        <w:t>mở rộng thị trường</w:t>
      </w:r>
      <w:r w:rsidRPr="002918D5">
        <w:rPr>
          <w:rFonts w:ascii="Arial" w:hAnsi="Arial" w:cs="Arial"/>
          <w:sz w:val="24"/>
        </w:rPr>
        <w:t xml:space="preserve">, công nghệ còn </w:t>
      </w:r>
      <w:r w:rsidRPr="002918D5">
        <w:rPr>
          <w:rStyle w:val="Strong"/>
          <w:rFonts w:ascii="Arial" w:hAnsi="Arial" w:cs="Arial"/>
          <w:sz w:val="24"/>
        </w:rPr>
        <w:t>kết nối thế giới chặt chẽ hơn</w:t>
      </w:r>
      <w:r w:rsidRPr="002918D5">
        <w:rPr>
          <w:rFonts w:ascii="Arial" w:hAnsi="Arial" w:cs="Arial"/>
          <w:sz w:val="24"/>
        </w:rPr>
        <w:t>, biến hội nhập kinh tế trở thành cuộc chơi không giới hạn.</w:t>
      </w:r>
      <w:r>
        <w:rPr>
          <w:rFonts w:ascii="Arial" w:hAnsi="Arial" w:cs="Arial"/>
          <w:sz w:val="24"/>
        </w:rPr>
        <w:t>)</w:t>
      </w:r>
      <w:proofErr w:type="gramEnd"/>
    </w:p>
    <w:p w:rsidR="00204031" w:rsidRPr="004C755B" w:rsidRDefault="004C755B" w:rsidP="00204031">
      <w:pPr>
        <w:rPr>
          <w:rFonts w:ascii="Arial" w:hAnsi="Arial" w:cs="Arial"/>
          <w:color w:val="365F91" w:themeColor="accent1" w:themeShade="BF"/>
          <w:sz w:val="25"/>
          <w:szCs w:val="25"/>
        </w:rPr>
      </w:pPr>
      <w:r w:rsidRPr="004C755B">
        <w:rPr>
          <w:rFonts w:ascii="Arial" w:hAnsi="Arial" w:cs="Arial"/>
          <w:color w:val="365F91" w:themeColor="accent1" w:themeShade="BF"/>
          <w:sz w:val="25"/>
          <w:szCs w:val="25"/>
        </w:rPr>
        <w:t>1.</w:t>
      </w:r>
      <w:r w:rsidR="00204031" w:rsidRPr="004C755B">
        <w:rPr>
          <w:rFonts w:ascii="Arial" w:hAnsi="Arial" w:cs="Arial"/>
          <w:color w:val="365F91" w:themeColor="accent1" w:themeShade="BF"/>
          <w:sz w:val="25"/>
          <w:szCs w:val="25"/>
        </w:rPr>
        <w:t xml:space="preserve">4. Sự gia tăng của các </w:t>
      </w:r>
      <w:r w:rsidR="00204031" w:rsidRPr="002918D5">
        <w:rPr>
          <w:rFonts w:ascii="Arial" w:hAnsi="Arial" w:cs="Arial"/>
          <w:i/>
          <w:color w:val="365F91" w:themeColor="accent1" w:themeShade="BF"/>
          <w:szCs w:val="25"/>
        </w:rPr>
        <w:t>vấn đề toàn cầu</w:t>
      </w:r>
    </w:p>
    <w:p w:rsidR="00204031" w:rsidRDefault="00C11C1F" w:rsidP="00C11C1F">
      <w:pPr>
        <w:spacing w:after="0"/>
      </w:pPr>
      <w:r>
        <w:rPr>
          <w:rFonts w:ascii="Arial" w:hAnsi="Arial" w:cs="Arial"/>
          <w:b/>
          <w:sz w:val="25"/>
          <w:szCs w:val="25"/>
          <w:shd w:val="clear" w:color="auto" w:fill="FBD4B4" w:themeFill="accent6" w:themeFillTint="66"/>
        </w:rPr>
        <w:t xml:space="preserve">   </w:t>
      </w:r>
      <w:r w:rsidR="00204031" w:rsidRPr="002918D5">
        <w:rPr>
          <w:rFonts w:ascii="Arial" w:hAnsi="Arial" w:cs="Arial"/>
          <w:b/>
          <w:sz w:val="25"/>
          <w:szCs w:val="25"/>
          <w:shd w:val="clear" w:color="auto" w:fill="FBD4B4" w:themeFill="accent6" w:themeFillTint="66"/>
        </w:rPr>
        <w:t>Biến đổi khí hậu:</w:t>
      </w:r>
      <w:r w:rsidR="00204031" w:rsidRPr="00E66EE2">
        <w:rPr>
          <w:rFonts w:ascii="Arial" w:hAnsi="Arial" w:cs="Arial"/>
          <w:sz w:val="25"/>
          <w:szCs w:val="25"/>
        </w:rPr>
        <w:t xml:space="preserve"> </w:t>
      </w:r>
      <w:r w:rsidR="002918D5">
        <w:t xml:space="preserve">Công nghiệp phát triển đồng nghĩa với việc </w:t>
      </w:r>
      <w:r w:rsidR="002918D5">
        <w:rPr>
          <w:rStyle w:val="Strong"/>
        </w:rPr>
        <w:t>khí thải nhà kính tăng cao</w:t>
      </w:r>
      <w:r w:rsidR="002918D5">
        <w:t xml:space="preserve">, khiến Trái Đất nóng lên và thiên </w:t>
      </w:r>
      <w:proofErr w:type="gramStart"/>
      <w:r w:rsidR="002918D5">
        <w:t>tai</w:t>
      </w:r>
      <w:proofErr w:type="gramEnd"/>
      <w:r w:rsidR="002918D5">
        <w:t xml:space="preserve"> ngày càng khắc nghiệt. </w:t>
      </w:r>
      <w:proofErr w:type="gramStart"/>
      <w:r w:rsidR="002918D5">
        <w:t xml:space="preserve">Các quốc gia buộc phải hợp tác chặt chẽ, đẩy mạnh </w:t>
      </w:r>
      <w:r w:rsidR="002918D5">
        <w:rPr>
          <w:rStyle w:val="Strong"/>
        </w:rPr>
        <w:t>kinh tế xanh, năng lượng tái tạo</w:t>
      </w:r>
      <w:r w:rsidR="002918D5">
        <w:t xml:space="preserve"> để vừa phát triển, vừa bảo vệ môi trường.</w:t>
      </w:r>
      <w:proofErr w:type="gramEnd"/>
    </w:p>
    <w:p w:rsidR="00C11C1F" w:rsidRDefault="00C11C1F" w:rsidP="00C11C1F">
      <w:pPr>
        <w:spacing w:after="0" w:line="240" w:lineRule="auto"/>
        <w:rPr>
          <w:rFonts w:eastAsia="Times New Roman" w:cs="Times New Roman"/>
          <w:szCs w:val="24"/>
        </w:rPr>
      </w:pPr>
      <w:r>
        <w:rPr>
          <w:rFonts w:eastAsia="Times New Roman" w:cs="Times New Roman"/>
          <w:b/>
          <w:bCs/>
          <w:szCs w:val="24"/>
          <w:shd w:val="clear" w:color="auto" w:fill="FBD4B4" w:themeFill="accent6" w:themeFillTint="66"/>
        </w:rPr>
        <w:t xml:space="preserve">   </w:t>
      </w:r>
      <w:r w:rsidRPr="00C11C1F">
        <w:rPr>
          <w:rFonts w:eastAsia="Times New Roman" w:cs="Times New Roman"/>
          <w:b/>
          <w:bCs/>
          <w:szCs w:val="24"/>
          <w:shd w:val="clear" w:color="auto" w:fill="FBD4B4" w:themeFill="accent6" w:themeFillTint="66"/>
        </w:rPr>
        <w:t>Xung đột địa chính trị</w:t>
      </w:r>
      <w:r w:rsidRPr="00C11C1F">
        <w:rPr>
          <w:rFonts w:eastAsia="Times New Roman" w:cs="Times New Roman"/>
          <w:szCs w:val="24"/>
          <w:shd w:val="clear" w:color="auto" w:fill="FBD4B4" w:themeFill="accent6" w:themeFillTint="66"/>
        </w:rPr>
        <w:t>:</w:t>
      </w:r>
      <w:r w:rsidRPr="00C11C1F">
        <w:rPr>
          <w:rFonts w:eastAsia="Times New Roman" w:cs="Times New Roman"/>
          <w:szCs w:val="24"/>
        </w:rPr>
        <w:t xml:space="preserve"> Các căng thẳng và xung đột giữa các quốc gia gây ảnh hưởng tiêu cực đến thương mại quốc tế, đầ</w:t>
      </w:r>
      <w:r>
        <w:rPr>
          <w:rFonts w:eastAsia="Times New Roman" w:cs="Times New Roman"/>
          <w:szCs w:val="24"/>
        </w:rPr>
        <w:t>u tư và chuỗi cung ứng toàn cầu:</w:t>
      </w:r>
      <w:r w:rsidRPr="00C11C1F">
        <w:t xml:space="preserve"> </w:t>
      </w:r>
      <w:r w:rsidRPr="00EC2140">
        <w:rPr>
          <w:b/>
        </w:rPr>
        <w:t xml:space="preserve">Chiến tranh Nga </w:t>
      </w:r>
      <w:r w:rsidRPr="00EC2140">
        <w:rPr>
          <w:b/>
        </w:rPr>
        <w:t>–</w:t>
      </w:r>
      <w:r w:rsidRPr="00EC2140">
        <w:rPr>
          <w:b/>
        </w:rPr>
        <w:t xml:space="preserve"> Ukraine</w:t>
      </w:r>
      <w:r w:rsidRPr="00C11C1F">
        <w:t xml:space="preserve"> </w:t>
      </w:r>
      <w:r>
        <w:t>l</w:t>
      </w:r>
      <w:r>
        <w:t>àm gián đoạn chuỗi cung ứng năng lượng và lương thực toàn cầu, đặc biệt là khí đốt và ngũ cố</w:t>
      </w:r>
      <w:r>
        <w:t>c,</w:t>
      </w:r>
      <w:r w:rsidR="00EC2140">
        <w:t xml:space="preserve"> </w:t>
      </w:r>
      <w:r>
        <w:rPr>
          <w:rStyle w:val="Strong"/>
        </w:rPr>
        <w:t>Căng thẳng Mỹ - Trung</w:t>
      </w:r>
      <w:r>
        <w:rPr>
          <w:rStyle w:val="Strong"/>
        </w:rPr>
        <w:t xml:space="preserve"> </w:t>
      </w:r>
      <w:r>
        <w:t>về v</w:t>
      </w:r>
      <w:r>
        <w:t xml:space="preserve">iệc Mỹ áp đặt các hạn chế xuất khẩu công nghệ cao </w:t>
      </w:r>
      <w:r>
        <w:t>(</w:t>
      </w:r>
      <w:r>
        <w:t>chip bán dẫn</w:t>
      </w:r>
      <w:r>
        <w:t xml:space="preserve">) </w:t>
      </w:r>
      <w:r>
        <w:t>đối với Trung Quốc</w:t>
      </w:r>
      <w:r>
        <w:rPr>
          <w:rFonts w:eastAsia="Times New Roman" w:cs="Times New Roman"/>
          <w:szCs w:val="24"/>
        </w:rPr>
        <w:t>.</w:t>
      </w:r>
    </w:p>
    <w:p w:rsidR="00C11C1F" w:rsidRPr="00C11C1F" w:rsidRDefault="00C11C1F" w:rsidP="00C11C1F">
      <w:pPr>
        <w:spacing w:after="0" w:line="240" w:lineRule="auto"/>
        <w:rPr>
          <w:rFonts w:eastAsia="Times New Roman" w:cs="Times New Roman"/>
          <w:szCs w:val="24"/>
        </w:rPr>
      </w:pPr>
      <w:r>
        <w:rPr>
          <w:rStyle w:val="Strong"/>
          <w:shd w:val="clear" w:color="auto" w:fill="FBD4B4" w:themeFill="accent6" w:themeFillTint="66"/>
        </w:rPr>
        <w:t xml:space="preserve">   </w:t>
      </w:r>
      <w:r w:rsidRPr="00C11C1F">
        <w:rPr>
          <w:rStyle w:val="Strong"/>
          <w:shd w:val="clear" w:color="auto" w:fill="FBD4B4" w:themeFill="accent6" w:themeFillTint="66"/>
        </w:rPr>
        <w:t>An ninh mạng</w:t>
      </w:r>
      <w:r w:rsidRPr="00C11C1F">
        <w:rPr>
          <w:shd w:val="clear" w:color="auto" w:fill="FBD4B4" w:themeFill="accent6" w:themeFillTint="66"/>
        </w:rPr>
        <w:t>:</w:t>
      </w:r>
      <w:r>
        <w:t xml:space="preserve"> Sự phát triển nhanh chóng của công nghệ số kéo </w:t>
      </w:r>
      <w:proofErr w:type="gramStart"/>
      <w:r>
        <w:t>theo</w:t>
      </w:r>
      <w:proofErr w:type="gramEnd"/>
      <w:r>
        <w:t xml:space="preserve"> nguy cơ tấn công mạng, ảnh hưởng đến hoạt động kinh tế và an ninh quốc gia.</w:t>
      </w:r>
      <w:r w:rsidRPr="00C11C1F">
        <w:rPr>
          <w:rStyle w:val="Hyperlink"/>
        </w:rPr>
        <w:t xml:space="preserve"> </w:t>
      </w:r>
      <w:r>
        <w:rPr>
          <w:rStyle w:val="Strong"/>
        </w:rPr>
        <w:t>Vụ rò rỉ dữ liệu của Facebook (2021)</w:t>
      </w:r>
      <w:r>
        <w:t xml:space="preserve">: Hơn 530 triệu tài khoản người dùng bị lộ thông tin, gây ảnh hưởng đến niềm tin của khách hàng và đặt ra câu hỏi về </w:t>
      </w:r>
      <w:proofErr w:type="gramStart"/>
      <w:r>
        <w:t>an</w:t>
      </w:r>
      <w:proofErr w:type="gramEnd"/>
      <w:r>
        <w:t xml:space="preserve"> ninh dữ liệu trong thời đại số.</w:t>
      </w:r>
    </w:p>
    <w:p w:rsidR="00204031" w:rsidRDefault="004C755B" w:rsidP="00204031">
      <w:pPr>
        <w:rPr>
          <w:rFonts w:ascii="Algerian" w:hAnsi="Algerian" w:cs="Arial"/>
          <w:caps/>
          <w:color w:val="943634" w:themeColor="accent2" w:themeShade="BF"/>
          <w:sz w:val="25"/>
          <w:szCs w:val="25"/>
        </w:rPr>
      </w:pPr>
      <w:r w:rsidRPr="004C755B">
        <w:rPr>
          <w:rFonts w:ascii="Algerian" w:hAnsi="Algerian" w:cs="Arial"/>
          <w:caps/>
          <w:color w:val="943634" w:themeColor="accent2" w:themeShade="BF"/>
          <w:sz w:val="25"/>
          <w:szCs w:val="25"/>
        </w:rPr>
        <w:t>2</w:t>
      </w:r>
      <w:r w:rsidR="00204031" w:rsidRPr="004C755B">
        <w:rPr>
          <w:rFonts w:ascii="Algerian" w:hAnsi="Algerian" w:cs="Arial"/>
          <w:caps/>
          <w:color w:val="943634" w:themeColor="accent2" w:themeShade="BF"/>
          <w:sz w:val="25"/>
          <w:szCs w:val="25"/>
        </w:rPr>
        <w:t xml:space="preserve">. Tác </w:t>
      </w:r>
      <w:r w:rsidR="00204031" w:rsidRPr="004C755B">
        <w:rPr>
          <w:rFonts w:cs="Times New Roman"/>
          <w:caps/>
          <w:color w:val="943634" w:themeColor="accent2" w:themeShade="BF"/>
          <w:sz w:val="25"/>
          <w:szCs w:val="25"/>
        </w:rPr>
        <w:t>độ</w:t>
      </w:r>
      <w:r w:rsidR="00204031" w:rsidRPr="004C755B">
        <w:rPr>
          <w:rFonts w:ascii="Algerian" w:hAnsi="Algerian" w:cs="Arial"/>
          <w:caps/>
          <w:color w:val="943634" w:themeColor="accent2" w:themeShade="BF"/>
          <w:sz w:val="25"/>
          <w:szCs w:val="25"/>
        </w:rPr>
        <w:t>ng c</w:t>
      </w:r>
      <w:r w:rsidR="00204031" w:rsidRPr="004C755B">
        <w:rPr>
          <w:rFonts w:cs="Times New Roman"/>
          <w:caps/>
          <w:color w:val="943634" w:themeColor="accent2" w:themeShade="BF"/>
          <w:sz w:val="25"/>
          <w:szCs w:val="25"/>
        </w:rPr>
        <w:t>ủ</w:t>
      </w:r>
      <w:r w:rsidR="00204031" w:rsidRPr="004C755B">
        <w:rPr>
          <w:rFonts w:ascii="Algerian" w:hAnsi="Algerian" w:cs="Arial"/>
          <w:caps/>
          <w:color w:val="943634" w:themeColor="accent2" w:themeShade="BF"/>
          <w:sz w:val="25"/>
          <w:szCs w:val="25"/>
        </w:rPr>
        <w:t>a toàn c</w:t>
      </w:r>
      <w:r w:rsidR="00204031" w:rsidRPr="004C755B">
        <w:rPr>
          <w:rFonts w:cs="Times New Roman"/>
          <w:caps/>
          <w:color w:val="943634" w:themeColor="accent2" w:themeShade="BF"/>
          <w:sz w:val="25"/>
          <w:szCs w:val="25"/>
        </w:rPr>
        <w:t>ầ</w:t>
      </w:r>
      <w:r w:rsidR="00204031" w:rsidRPr="004C755B">
        <w:rPr>
          <w:rFonts w:ascii="Algerian" w:hAnsi="Algerian" w:cs="Arial"/>
          <w:caps/>
          <w:color w:val="943634" w:themeColor="accent2" w:themeShade="BF"/>
          <w:sz w:val="25"/>
          <w:szCs w:val="25"/>
        </w:rPr>
        <w:t>u hóa</w:t>
      </w:r>
    </w:p>
    <w:p w:rsidR="00204031" w:rsidRPr="00C42002" w:rsidRDefault="00204031" w:rsidP="00EC2140">
      <w:pPr>
        <w:shd w:val="clear" w:color="auto" w:fill="9BBB59" w:themeFill="accent3"/>
        <w:rPr>
          <w:rFonts w:ascii="Arial" w:hAnsi="Arial" w:cs="Arial"/>
          <w:i/>
          <w:szCs w:val="25"/>
        </w:rPr>
      </w:pPr>
      <w:r w:rsidRPr="00C42002">
        <w:rPr>
          <w:rFonts w:ascii="MS Gothic" w:eastAsia="MS Gothic" w:hAnsi="MS Gothic" w:cs="MS Gothic" w:hint="eastAsia"/>
          <w:i/>
          <w:szCs w:val="25"/>
        </w:rPr>
        <w:lastRenderedPageBreak/>
        <w:t>✔</w:t>
      </w:r>
      <w:r w:rsidRPr="00C42002">
        <w:rPr>
          <w:rFonts w:ascii="Arial" w:hAnsi="Arial" w:cs="Arial"/>
          <w:i/>
          <w:szCs w:val="25"/>
        </w:rPr>
        <w:t xml:space="preserve"> </w:t>
      </w:r>
      <w:r w:rsidRPr="00C42002">
        <w:rPr>
          <w:rFonts w:ascii="Arial" w:hAnsi="Arial" w:cs="Arial"/>
          <w:b/>
          <w:i/>
          <w:szCs w:val="25"/>
        </w:rPr>
        <w:t>Mặt tích cực:</w:t>
      </w:r>
    </w:p>
    <w:p w:rsidR="00204031" w:rsidRPr="00E66EE2" w:rsidRDefault="00204031" w:rsidP="00204031">
      <w:pPr>
        <w:rPr>
          <w:rFonts w:ascii="Arial" w:hAnsi="Arial" w:cs="Arial"/>
          <w:sz w:val="25"/>
          <w:szCs w:val="25"/>
        </w:rPr>
      </w:pPr>
      <w:r w:rsidRPr="00C42002">
        <w:rPr>
          <w:rFonts w:ascii="Arial" w:hAnsi="Arial" w:cs="Arial"/>
          <w:b/>
          <w:sz w:val="25"/>
          <w:szCs w:val="25"/>
        </w:rPr>
        <w:t>Thúc đẩy tăng trưởng kinh tế</w:t>
      </w:r>
      <w:r w:rsidRPr="00E66EE2">
        <w:rPr>
          <w:rFonts w:ascii="Arial" w:hAnsi="Arial" w:cs="Arial"/>
          <w:sz w:val="25"/>
          <w:szCs w:val="25"/>
        </w:rPr>
        <w:t>: Tạo điều kiện cho các nước đang phát triển tham gia thị trường quốc tế, thúc đẩy sản xuất và dịch vụ</w:t>
      </w:r>
    </w:p>
    <w:p w:rsidR="00204031" w:rsidRPr="00E66EE2" w:rsidRDefault="00204031" w:rsidP="00204031">
      <w:pPr>
        <w:rPr>
          <w:rFonts w:ascii="Arial" w:hAnsi="Arial" w:cs="Arial"/>
          <w:sz w:val="25"/>
          <w:szCs w:val="25"/>
        </w:rPr>
      </w:pPr>
      <w:r w:rsidRPr="00C42002">
        <w:rPr>
          <w:rFonts w:ascii="Arial" w:hAnsi="Arial" w:cs="Arial"/>
          <w:b/>
          <w:sz w:val="25"/>
          <w:szCs w:val="25"/>
        </w:rPr>
        <w:t>Tạo việc làm, nâng cao mức sống</w:t>
      </w:r>
      <w:r w:rsidRPr="00E66EE2">
        <w:rPr>
          <w:rFonts w:ascii="Arial" w:hAnsi="Arial" w:cs="Arial"/>
          <w:sz w:val="25"/>
          <w:szCs w:val="25"/>
        </w:rPr>
        <w:t>: Các công ty quốc tế đầu tư vào nhiều quốc gia, tạo ra hàng triệu việc làm.</w:t>
      </w:r>
    </w:p>
    <w:p w:rsidR="00204031" w:rsidRPr="00E66EE2" w:rsidRDefault="00204031" w:rsidP="00204031">
      <w:pPr>
        <w:rPr>
          <w:rFonts w:ascii="Arial" w:hAnsi="Arial" w:cs="Arial"/>
          <w:sz w:val="25"/>
          <w:szCs w:val="25"/>
        </w:rPr>
      </w:pPr>
      <w:r w:rsidRPr="00C42002">
        <w:rPr>
          <w:rFonts w:ascii="Arial" w:hAnsi="Arial" w:cs="Arial"/>
          <w:b/>
          <w:sz w:val="25"/>
          <w:szCs w:val="25"/>
        </w:rPr>
        <w:t>Phát triển khoa học – công nghệ</w:t>
      </w:r>
      <w:r w:rsidRPr="00E66EE2">
        <w:rPr>
          <w:rFonts w:ascii="Arial" w:hAnsi="Arial" w:cs="Arial"/>
          <w:sz w:val="25"/>
          <w:szCs w:val="25"/>
        </w:rPr>
        <w:t>: Tiếp cận kiến thức và công nghệ mới giúp nhiều quốc gia tiến bộ nhanh hơn.</w:t>
      </w:r>
    </w:p>
    <w:p w:rsidR="00204031" w:rsidRPr="00C42002" w:rsidRDefault="00204031" w:rsidP="00EC2140">
      <w:pPr>
        <w:shd w:val="clear" w:color="auto" w:fill="D99594" w:themeFill="accent2" w:themeFillTint="99"/>
        <w:rPr>
          <w:rFonts w:ascii="Arial" w:hAnsi="Arial" w:cs="Arial"/>
          <w:b/>
          <w:i/>
          <w:szCs w:val="25"/>
        </w:rPr>
      </w:pPr>
      <w:proofErr w:type="gramStart"/>
      <w:r w:rsidRPr="00C42002">
        <w:rPr>
          <w:rFonts w:ascii="Arial" w:hAnsi="Arial" w:cs="Arial"/>
          <w:b/>
          <w:i/>
          <w:szCs w:val="25"/>
        </w:rPr>
        <w:t xml:space="preserve">❌ </w:t>
      </w:r>
      <w:r w:rsidR="00C42002">
        <w:rPr>
          <w:rFonts w:ascii="Arial" w:hAnsi="Arial" w:cs="Arial"/>
          <w:b/>
          <w:i/>
          <w:szCs w:val="25"/>
        </w:rPr>
        <w:t xml:space="preserve"> </w:t>
      </w:r>
      <w:r w:rsidRPr="00C42002">
        <w:rPr>
          <w:rFonts w:ascii="Arial" w:hAnsi="Arial" w:cs="Arial"/>
          <w:b/>
          <w:i/>
          <w:szCs w:val="25"/>
        </w:rPr>
        <w:t>Mặt</w:t>
      </w:r>
      <w:proofErr w:type="gramEnd"/>
      <w:r w:rsidRPr="00C42002">
        <w:rPr>
          <w:rFonts w:ascii="Arial" w:hAnsi="Arial" w:cs="Arial"/>
          <w:b/>
          <w:i/>
          <w:szCs w:val="25"/>
        </w:rPr>
        <w:t xml:space="preserve"> tiêu cực:</w:t>
      </w:r>
    </w:p>
    <w:p w:rsidR="00204031" w:rsidRPr="00E66EE2" w:rsidRDefault="00204031" w:rsidP="00204031">
      <w:pPr>
        <w:rPr>
          <w:rFonts w:ascii="Arial" w:hAnsi="Arial" w:cs="Arial"/>
          <w:sz w:val="25"/>
          <w:szCs w:val="25"/>
        </w:rPr>
      </w:pPr>
      <w:r w:rsidRPr="00C42002">
        <w:rPr>
          <w:rFonts w:ascii="Arial" w:hAnsi="Arial" w:cs="Arial"/>
          <w:b/>
          <w:sz w:val="25"/>
          <w:szCs w:val="25"/>
        </w:rPr>
        <w:t>Gia tăng bất bình đẳng</w:t>
      </w:r>
      <w:r w:rsidRPr="00E66EE2">
        <w:rPr>
          <w:rFonts w:ascii="Arial" w:hAnsi="Arial" w:cs="Arial"/>
          <w:sz w:val="25"/>
          <w:szCs w:val="25"/>
        </w:rPr>
        <w:t>: Khoảng cách giàu – nghèo ngày càng lớn, nhiều nước kém phát triển khó bắt kịp các nước phát triển.</w:t>
      </w:r>
    </w:p>
    <w:p w:rsidR="00204031" w:rsidRPr="00E66EE2" w:rsidRDefault="00204031" w:rsidP="00204031">
      <w:pPr>
        <w:rPr>
          <w:rFonts w:ascii="Arial" w:hAnsi="Arial" w:cs="Arial"/>
          <w:sz w:val="25"/>
          <w:szCs w:val="25"/>
        </w:rPr>
      </w:pPr>
      <w:r w:rsidRPr="00C42002">
        <w:rPr>
          <w:rFonts w:ascii="Arial" w:hAnsi="Arial" w:cs="Arial"/>
          <w:b/>
          <w:sz w:val="25"/>
          <w:szCs w:val="25"/>
        </w:rPr>
        <w:t>Gây ô nhiễm môi trường</w:t>
      </w:r>
      <w:r w:rsidRPr="00E66EE2">
        <w:rPr>
          <w:rFonts w:ascii="Arial" w:hAnsi="Arial" w:cs="Arial"/>
          <w:sz w:val="25"/>
          <w:szCs w:val="25"/>
        </w:rPr>
        <w:t>: Khai thác tài nguyên quá mức, rác thải công nghiệp, khí thải làm ảnh hưởng đến môi trường sống.</w:t>
      </w:r>
    </w:p>
    <w:p w:rsidR="001E13BC" w:rsidRPr="00E66EE2" w:rsidRDefault="001E13BC" w:rsidP="001E13BC">
      <w:pPr>
        <w:rPr>
          <w:rFonts w:ascii="Arial" w:hAnsi="Arial" w:cs="Arial"/>
          <w:sz w:val="25"/>
          <w:szCs w:val="25"/>
        </w:rPr>
      </w:pPr>
      <w:r w:rsidRPr="00C42002">
        <w:rPr>
          <w:rFonts w:ascii="Arial" w:hAnsi="Arial" w:cs="Arial"/>
          <w:b/>
          <w:sz w:val="25"/>
          <w:szCs w:val="25"/>
        </w:rPr>
        <w:t>Đe dọa bản sắc văn hóa</w:t>
      </w:r>
      <w:r w:rsidRPr="00E66EE2">
        <w:rPr>
          <w:rFonts w:ascii="Arial" w:hAnsi="Arial" w:cs="Arial"/>
          <w:sz w:val="25"/>
          <w:szCs w:val="25"/>
        </w:rPr>
        <w:t>: Văn hóa phương Tây ảnh hưởng mạnh đến giới trẻ, làm mờ nhạt giá trị văn hóa truyền thống của nhiều dân tộc.</w:t>
      </w:r>
    </w:p>
    <w:p w:rsidR="001E13BC" w:rsidRPr="00C42002" w:rsidRDefault="001E13BC" w:rsidP="001E13BC">
      <w:pPr>
        <w:rPr>
          <w:rFonts w:ascii="Algerian" w:hAnsi="Algerian" w:cs="Arial"/>
          <w:caps/>
          <w:color w:val="943634" w:themeColor="accent2" w:themeShade="BF"/>
          <w:sz w:val="25"/>
          <w:szCs w:val="25"/>
        </w:rPr>
      </w:pPr>
      <w:r w:rsidRPr="00C42002">
        <w:rPr>
          <w:rFonts w:ascii="Algerian" w:hAnsi="Algerian" w:cs="Arial"/>
          <w:caps/>
          <w:color w:val="943634" w:themeColor="accent2" w:themeShade="BF"/>
          <w:sz w:val="25"/>
          <w:szCs w:val="25"/>
        </w:rPr>
        <w:t>3. K</w:t>
      </w:r>
      <w:r w:rsidRPr="00C42002">
        <w:rPr>
          <w:rFonts w:cs="Times New Roman"/>
          <w:caps/>
          <w:color w:val="943634" w:themeColor="accent2" w:themeShade="BF"/>
          <w:sz w:val="25"/>
          <w:szCs w:val="25"/>
        </w:rPr>
        <w:t>ế</w:t>
      </w:r>
      <w:r w:rsidRPr="00C42002">
        <w:rPr>
          <w:rFonts w:ascii="Algerian" w:hAnsi="Algerian" w:cs="Arial"/>
          <w:caps/>
          <w:color w:val="943634" w:themeColor="accent2" w:themeShade="BF"/>
          <w:sz w:val="25"/>
          <w:szCs w:val="25"/>
        </w:rPr>
        <w:t>t lu</w:t>
      </w:r>
      <w:r w:rsidRPr="00C42002">
        <w:rPr>
          <w:rFonts w:cs="Times New Roman"/>
          <w:caps/>
          <w:color w:val="943634" w:themeColor="accent2" w:themeShade="BF"/>
          <w:sz w:val="25"/>
          <w:szCs w:val="25"/>
        </w:rPr>
        <w:t>ậ</w:t>
      </w:r>
      <w:r w:rsidRPr="00C42002">
        <w:rPr>
          <w:rFonts w:ascii="Algerian" w:hAnsi="Algerian" w:cs="Arial"/>
          <w:caps/>
          <w:color w:val="943634" w:themeColor="accent2" w:themeShade="BF"/>
          <w:sz w:val="25"/>
          <w:szCs w:val="25"/>
        </w:rPr>
        <w:t>n</w:t>
      </w:r>
    </w:p>
    <w:p w:rsidR="00635B4F" w:rsidRPr="00E66EE2" w:rsidRDefault="00C42002" w:rsidP="001E13BC">
      <w:pPr>
        <w:rPr>
          <w:rFonts w:ascii="Arial" w:hAnsi="Arial" w:cs="Arial"/>
          <w:sz w:val="25"/>
          <w:szCs w:val="25"/>
        </w:rPr>
      </w:pPr>
      <w:proofErr w:type="gramStart"/>
      <w:r w:rsidRPr="00C42002">
        <w:rPr>
          <w:rFonts w:ascii="Arial" w:hAnsi="Arial" w:cs="Arial"/>
          <w:b/>
          <w:i/>
          <w:sz w:val="25"/>
          <w:szCs w:val="25"/>
          <w:u w:val="single"/>
        </w:rPr>
        <w:t>T</w:t>
      </w:r>
      <w:r w:rsidR="001E13BC" w:rsidRPr="00C42002">
        <w:rPr>
          <w:rFonts w:ascii="Arial" w:hAnsi="Arial" w:cs="Arial"/>
          <w:b/>
          <w:i/>
          <w:sz w:val="25"/>
          <w:szCs w:val="25"/>
          <w:u w:val="single"/>
        </w:rPr>
        <w:t>oàn cầu hóa</w:t>
      </w:r>
      <w:r w:rsidR="001E13BC" w:rsidRPr="00E66EE2">
        <w:rPr>
          <w:rFonts w:ascii="Arial" w:hAnsi="Arial" w:cs="Arial"/>
          <w:sz w:val="25"/>
          <w:szCs w:val="25"/>
        </w:rPr>
        <w:t xml:space="preserve"> là xu thế tất yếu, không thể đảo ngược.</w:t>
      </w:r>
      <w:proofErr w:type="gramEnd"/>
    </w:p>
    <w:p w:rsidR="001E13BC" w:rsidRPr="00E66EE2" w:rsidRDefault="001E13BC" w:rsidP="001E13BC">
      <w:pPr>
        <w:rPr>
          <w:rFonts w:ascii="Arial" w:hAnsi="Arial" w:cs="Arial"/>
          <w:sz w:val="25"/>
          <w:szCs w:val="25"/>
        </w:rPr>
      </w:pPr>
      <w:r w:rsidRPr="00C42002">
        <w:rPr>
          <w:rFonts w:ascii="Arial" w:hAnsi="Arial" w:cs="Arial"/>
          <w:b/>
          <w:sz w:val="25"/>
          <w:szCs w:val="25"/>
        </w:rPr>
        <w:t>Đề xuất giải pháp</w:t>
      </w:r>
      <w:r w:rsidRPr="00E66EE2">
        <w:rPr>
          <w:rFonts w:ascii="Arial" w:hAnsi="Arial" w:cs="Arial"/>
          <w:sz w:val="25"/>
          <w:szCs w:val="25"/>
        </w:rPr>
        <w:t>: Các quốc gia cần có chính sách phù hợp để tận dụng cơ hội mà toàn cầu hóa mang lại, đồng thời giảm thiểu những tác động tiêu cực</w:t>
      </w:r>
      <w:proofErr w:type="gramStart"/>
      <w:r w:rsidRPr="00E66EE2">
        <w:rPr>
          <w:rFonts w:ascii="Arial" w:hAnsi="Arial" w:cs="Arial"/>
          <w:sz w:val="25"/>
          <w:szCs w:val="25"/>
        </w:rPr>
        <w:t>.</w:t>
      </w:r>
      <w:r w:rsidR="00794D91">
        <w:rPr>
          <w:rFonts w:ascii="Arial" w:hAnsi="Arial" w:cs="Arial"/>
          <w:sz w:val="25"/>
          <w:szCs w:val="25"/>
        </w:rPr>
        <w:t>(</w:t>
      </w:r>
      <w:proofErr w:type="gramEnd"/>
      <w:r w:rsidR="00794D91" w:rsidRPr="00794D91">
        <w:rPr>
          <w:rFonts w:cs="Times New Roman"/>
          <w:szCs w:val="25"/>
        </w:rPr>
        <w:t>chẳng hạn</w:t>
      </w:r>
      <w:r w:rsidR="00794D91" w:rsidRPr="00794D91">
        <w:rPr>
          <w:rFonts w:cs="Times New Roman"/>
        </w:rPr>
        <w:t xml:space="preserve"> đ</w:t>
      </w:r>
      <w:r w:rsidR="00794D91" w:rsidRPr="00794D91">
        <w:rPr>
          <w:rFonts w:cs="Times New Roman"/>
        </w:rPr>
        <w:t>ầu</w:t>
      </w:r>
      <w:r w:rsidR="00794D91" w:rsidRPr="00794D91">
        <w:t xml:space="preserve"> </w:t>
      </w:r>
      <w:r w:rsidR="00794D91">
        <w:t>tư vào AI, chip bán dẫn, blockchain, công nghệ sinh học để tăng sức cạ</w:t>
      </w:r>
      <w:r w:rsidR="00794D91">
        <w:t>nh tranh,</w:t>
      </w:r>
      <w:r w:rsidR="00794D91" w:rsidRPr="00794D91">
        <w:rPr>
          <w:rStyle w:val="Hyperlink"/>
        </w:rPr>
        <w:t xml:space="preserve"> </w:t>
      </w:r>
      <w:r w:rsidR="00794D91" w:rsidRPr="00794D91">
        <w:rPr>
          <w:rStyle w:val="Strong"/>
          <w:b w:val="0"/>
        </w:rPr>
        <w:t>Đa dạng hóa đối tác thương mại</w:t>
      </w:r>
      <w:r w:rsidR="00794D91">
        <w:t xml:space="preserve"> t</w:t>
      </w:r>
      <w:r w:rsidR="00794D91" w:rsidRPr="00794D91">
        <w:t>ránh</w:t>
      </w:r>
      <w:r w:rsidR="00794D91">
        <w:t xml:space="preserve"> phụ thuộc vào một thị trường xuất khẩu lớn như Trung Quốc, Mỹ</w:t>
      </w:r>
      <w:r w:rsidR="004E5057">
        <w:t>…)</w:t>
      </w:r>
    </w:p>
    <w:p w:rsidR="001E13BC" w:rsidRPr="004E5057" w:rsidRDefault="001E13BC" w:rsidP="004E5057">
      <w:pPr>
        <w:rPr>
          <w:rFonts w:eastAsia="Times New Roman" w:cs="Times New Roman"/>
          <w:szCs w:val="24"/>
        </w:rPr>
      </w:pPr>
      <w:r w:rsidRPr="00C42002">
        <w:rPr>
          <w:rFonts w:ascii="Arial" w:hAnsi="Arial" w:cs="Arial"/>
          <w:b/>
          <w:sz w:val="25"/>
          <w:szCs w:val="25"/>
        </w:rPr>
        <w:t>Kêu gọi nhận thức:</w:t>
      </w:r>
      <w:r w:rsidRPr="00E66EE2">
        <w:rPr>
          <w:rFonts w:ascii="Arial" w:hAnsi="Arial" w:cs="Arial"/>
          <w:sz w:val="25"/>
          <w:szCs w:val="25"/>
        </w:rPr>
        <w:t xml:space="preserve"> Mỗi cá nhân cần có trách nhiệm trong việc bảo vệ văn hóa dân tộc, môi trường và tận dụng cơ hội để phát triển bản thân trong thời kỳ toàn cầu hóa.</w:t>
      </w:r>
      <w:r w:rsidR="004E5057">
        <w:rPr>
          <w:rFonts w:ascii="Arial" w:hAnsi="Arial" w:cs="Arial"/>
          <w:sz w:val="25"/>
          <w:szCs w:val="25"/>
        </w:rPr>
        <w:t>(</w:t>
      </w:r>
      <w:r w:rsidR="004E5057">
        <w:rPr>
          <w:rFonts w:eastAsia="Times New Roman" w:cs="Times New Roman"/>
          <w:szCs w:val="24"/>
        </w:rPr>
        <w:t>Q</w:t>
      </w:r>
      <w:r w:rsidR="004E5057" w:rsidRPr="004E5057">
        <w:rPr>
          <w:rFonts w:eastAsia="Times New Roman" w:cs="Times New Roman"/>
          <w:szCs w:val="24"/>
        </w:rPr>
        <w:t>uả</w:t>
      </w:r>
      <w:r w:rsidR="004E5057">
        <w:rPr>
          <w:rFonts w:eastAsia="Times New Roman" w:cs="Times New Roman"/>
          <w:szCs w:val="24"/>
        </w:rPr>
        <w:t xml:space="preserve">ng bá văn hóa Việt ra thế giới; </w:t>
      </w:r>
      <w:r w:rsidR="004E5057">
        <w:rPr>
          <w:rFonts w:eastAsia="Times New Roman" w:cs="Times New Roman"/>
          <w:bCs/>
          <w:szCs w:val="24"/>
        </w:rPr>
        <w:t>B</w:t>
      </w:r>
      <w:r w:rsidR="004E5057" w:rsidRPr="004E5057">
        <w:rPr>
          <w:rFonts w:eastAsia="Times New Roman" w:cs="Times New Roman"/>
          <w:bCs/>
          <w:szCs w:val="24"/>
        </w:rPr>
        <w:t>ảo vệ môi trường</w:t>
      </w:r>
      <w:r w:rsidR="004E5057">
        <w:rPr>
          <w:rFonts w:eastAsia="Times New Roman" w:cs="Times New Roman"/>
          <w:szCs w:val="24"/>
        </w:rPr>
        <w:t xml:space="preserve"> h</w:t>
      </w:r>
      <w:r w:rsidR="004E5057" w:rsidRPr="004E5057">
        <w:rPr>
          <w:rFonts w:eastAsia="Times New Roman" w:cs="Times New Roman"/>
          <w:szCs w:val="24"/>
        </w:rPr>
        <w:t>ạn chế rác thải nhựa, sử dụng năng lượng xanh</w:t>
      </w:r>
      <w:r w:rsidR="004E5057">
        <w:rPr>
          <w:rFonts w:eastAsia="Times New Roman" w:cs="Times New Roman"/>
          <w:szCs w:val="24"/>
        </w:rPr>
        <w:t>, bảo vệ tài nguyên thiên nhiên;</w:t>
      </w:r>
      <w:r w:rsidR="004E5057" w:rsidRPr="004E5057">
        <w:rPr>
          <w:rFonts w:eastAsia="Times New Roman" w:cs="Times New Roman"/>
          <w:szCs w:val="24"/>
        </w:rPr>
        <w:t xml:space="preserve"> </w:t>
      </w:r>
      <w:r w:rsidR="004E5057" w:rsidRPr="004E5057">
        <w:rPr>
          <w:rFonts w:eastAsia="Times New Roman" w:cs="Times New Roman"/>
          <w:bCs/>
          <w:szCs w:val="24"/>
        </w:rPr>
        <w:t>Phát triển bản thân</w:t>
      </w:r>
      <w:r w:rsidR="004E5057">
        <w:rPr>
          <w:rFonts w:eastAsia="Times New Roman" w:cs="Times New Roman"/>
          <w:szCs w:val="24"/>
        </w:rPr>
        <w:t xml:space="preserve"> h</w:t>
      </w:r>
      <w:r w:rsidR="004E5057" w:rsidRPr="004E5057">
        <w:rPr>
          <w:rFonts w:eastAsia="Times New Roman" w:cs="Times New Roman"/>
          <w:szCs w:val="24"/>
        </w:rPr>
        <w:t>ọc ngoại ngữ, nâng cao kỹ năng số, cập nhật kiến thức mới, tận dụng công nghệ để hội nhập quốc tế</w:t>
      </w:r>
      <w:r w:rsidR="004E5057">
        <w:rPr>
          <w:rFonts w:eastAsia="Times New Roman" w:cs="Times New Roman"/>
          <w:szCs w:val="24"/>
        </w:rPr>
        <w:t>…)</w:t>
      </w:r>
    </w:p>
    <w:p w:rsidR="00D663E1" w:rsidRDefault="00D663E1" w:rsidP="001E13BC">
      <w:pPr>
        <w:rPr>
          <w:rFonts w:ascii="Arial" w:hAnsi="Arial" w:cs="Arial"/>
          <w:b/>
          <w:i/>
          <w:szCs w:val="25"/>
        </w:rPr>
      </w:pPr>
      <w:r>
        <w:rPr>
          <w:rFonts w:ascii="Arial" w:hAnsi="Arial" w:cs="Arial"/>
          <w:b/>
          <w:i/>
          <w:szCs w:val="25"/>
        </w:rPr>
        <w:t xml:space="preserve">II. </w:t>
      </w:r>
      <w:r w:rsidR="001E13BC" w:rsidRPr="00D663E1">
        <w:rPr>
          <w:rFonts w:ascii="Arial" w:hAnsi="Arial" w:cs="Arial"/>
          <w:b/>
          <w:i/>
          <w:szCs w:val="25"/>
        </w:rPr>
        <w:t>FTA (</w:t>
      </w:r>
      <w:r w:rsidR="00EC2140" w:rsidRPr="00EC2140">
        <w:rPr>
          <w:rFonts w:ascii="Arial" w:hAnsi="Arial" w:cs="Arial"/>
          <w:b/>
          <w:i/>
        </w:rPr>
        <w:t>Free Trade Agreement)</w:t>
      </w:r>
      <w:r w:rsidR="00EC2140">
        <w:rPr>
          <w:rFonts w:ascii="Arial" w:hAnsi="Arial" w:cs="Arial"/>
          <w:b/>
          <w:i/>
        </w:rPr>
        <w:t xml:space="preserve"> </w:t>
      </w:r>
      <w:r w:rsidR="00EC2140">
        <w:rPr>
          <w:rFonts w:ascii="Arial" w:hAnsi="Arial" w:cs="Arial"/>
          <w:b/>
          <w:i/>
          <w:szCs w:val="25"/>
        </w:rPr>
        <w:t xml:space="preserve">- </w:t>
      </w:r>
      <w:r w:rsidR="001E13BC" w:rsidRPr="00D663E1">
        <w:rPr>
          <w:rFonts w:ascii="Arial" w:hAnsi="Arial" w:cs="Arial"/>
          <w:b/>
          <w:i/>
          <w:szCs w:val="25"/>
        </w:rPr>
        <w:t>Hiệp định thương mại tự</w:t>
      </w:r>
      <w:r w:rsidR="00EC2140">
        <w:rPr>
          <w:rFonts w:ascii="Arial" w:hAnsi="Arial" w:cs="Arial"/>
          <w:b/>
          <w:i/>
          <w:szCs w:val="25"/>
        </w:rPr>
        <w:t xml:space="preserve"> </w:t>
      </w:r>
      <w:proofErr w:type="gramStart"/>
      <w:r w:rsidR="00EC2140">
        <w:rPr>
          <w:rFonts w:ascii="Arial" w:hAnsi="Arial" w:cs="Arial"/>
          <w:b/>
          <w:i/>
          <w:szCs w:val="25"/>
        </w:rPr>
        <w:t>do</w:t>
      </w:r>
      <w:proofErr w:type="gramEnd"/>
      <w:r w:rsidR="001E13BC" w:rsidRPr="00D663E1">
        <w:rPr>
          <w:rFonts w:ascii="Arial" w:hAnsi="Arial" w:cs="Arial"/>
          <w:b/>
          <w:i/>
          <w:szCs w:val="25"/>
        </w:rPr>
        <w:t>:</w:t>
      </w:r>
    </w:p>
    <w:p w:rsidR="00D663E1" w:rsidRPr="00EC2140" w:rsidRDefault="001E13BC" w:rsidP="00EC2140">
      <w:pPr>
        <w:pStyle w:val="ListParagraph"/>
        <w:numPr>
          <w:ilvl w:val="0"/>
          <w:numId w:val="4"/>
        </w:numPr>
        <w:rPr>
          <w:rFonts w:ascii="Arial" w:hAnsi="Arial" w:cs="Arial"/>
          <w:b/>
          <w:i/>
          <w:szCs w:val="25"/>
        </w:rPr>
      </w:pPr>
      <w:r w:rsidRPr="00D663E1">
        <w:rPr>
          <w:rFonts w:ascii="Arial" w:hAnsi="Arial" w:cs="Arial"/>
          <w:b/>
          <w:sz w:val="25"/>
          <w:szCs w:val="25"/>
        </w:rPr>
        <w:t>Vai trò</w:t>
      </w:r>
      <w:r w:rsidR="00EC2140">
        <w:rPr>
          <w:rFonts w:ascii="Arial" w:hAnsi="Arial" w:cs="Arial"/>
          <w:b/>
          <w:sz w:val="25"/>
          <w:szCs w:val="25"/>
        </w:rPr>
        <w:t xml:space="preserve"> &amp; l</w:t>
      </w:r>
      <w:r w:rsidR="00EC2140" w:rsidRPr="00D663E1">
        <w:rPr>
          <w:rFonts w:ascii="Arial" w:hAnsi="Arial" w:cs="Arial"/>
          <w:b/>
          <w:sz w:val="25"/>
          <w:szCs w:val="25"/>
        </w:rPr>
        <w:t>ợi ích</w:t>
      </w:r>
      <w:r w:rsidRPr="00D663E1">
        <w:rPr>
          <w:rFonts w:ascii="Arial" w:hAnsi="Arial" w:cs="Arial"/>
          <w:sz w:val="25"/>
          <w:szCs w:val="25"/>
        </w:rPr>
        <w:t>: Giảm thiểu hoặc loại bỏ các rào cản thương mại giữa các quố</w:t>
      </w:r>
      <w:r w:rsidR="00EC2140">
        <w:rPr>
          <w:rFonts w:ascii="Arial" w:hAnsi="Arial" w:cs="Arial"/>
          <w:sz w:val="25"/>
          <w:szCs w:val="25"/>
        </w:rPr>
        <w:t>c gia thành viên; m</w:t>
      </w:r>
      <w:r w:rsidRPr="00EC2140">
        <w:rPr>
          <w:rFonts w:ascii="Arial" w:hAnsi="Arial" w:cs="Arial"/>
          <w:sz w:val="25"/>
          <w:szCs w:val="25"/>
        </w:rPr>
        <w:t xml:space="preserve">ở rộng thị trường xuất khẩu, giảm chi phí nhập khẩu, tăng cường đầu </w:t>
      </w:r>
      <w:proofErr w:type="gramStart"/>
      <w:r w:rsidRPr="00EC2140">
        <w:rPr>
          <w:rFonts w:ascii="Arial" w:hAnsi="Arial" w:cs="Arial"/>
          <w:sz w:val="25"/>
          <w:szCs w:val="25"/>
        </w:rPr>
        <w:t>tư</w:t>
      </w:r>
      <w:proofErr w:type="gramEnd"/>
      <w:r w:rsidRPr="00EC2140">
        <w:rPr>
          <w:rFonts w:ascii="Arial" w:hAnsi="Arial" w:cs="Arial"/>
          <w:sz w:val="25"/>
          <w:szCs w:val="25"/>
        </w:rPr>
        <w:t>.</w:t>
      </w:r>
    </w:p>
    <w:p w:rsidR="001E13BC" w:rsidRPr="00D663E1" w:rsidRDefault="001E13BC" w:rsidP="001E13BC">
      <w:pPr>
        <w:pStyle w:val="ListParagraph"/>
        <w:numPr>
          <w:ilvl w:val="0"/>
          <w:numId w:val="4"/>
        </w:numPr>
        <w:rPr>
          <w:rFonts w:ascii="Arial" w:hAnsi="Arial" w:cs="Arial"/>
          <w:b/>
          <w:i/>
          <w:szCs w:val="25"/>
        </w:rPr>
      </w:pPr>
      <w:r w:rsidRPr="00D663E1">
        <w:rPr>
          <w:rFonts w:ascii="Arial" w:hAnsi="Arial" w:cs="Arial"/>
          <w:b/>
          <w:sz w:val="25"/>
          <w:szCs w:val="25"/>
        </w:rPr>
        <w:lastRenderedPageBreak/>
        <w:t>Thách thức</w:t>
      </w:r>
      <w:r w:rsidRPr="00D663E1">
        <w:rPr>
          <w:rFonts w:ascii="Arial" w:hAnsi="Arial" w:cs="Arial"/>
          <w:sz w:val="25"/>
          <w:szCs w:val="25"/>
        </w:rPr>
        <w:t xml:space="preserve">: Cạnh tranh gay gắt, nguy cơ bị lũng đoạn thị trường, các vấn đề về tiêu chuẩn </w:t>
      </w:r>
      <w:proofErr w:type="gramStart"/>
      <w:r w:rsidRPr="00D663E1">
        <w:rPr>
          <w:rFonts w:ascii="Arial" w:hAnsi="Arial" w:cs="Arial"/>
          <w:sz w:val="25"/>
          <w:szCs w:val="25"/>
        </w:rPr>
        <w:t>lao</w:t>
      </w:r>
      <w:proofErr w:type="gramEnd"/>
      <w:r w:rsidRPr="00D663E1">
        <w:rPr>
          <w:rFonts w:ascii="Arial" w:hAnsi="Arial" w:cs="Arial"/>
          <w:sz w:val="25"/>
          <w:szCs w:val="25"/>
        </w:rPr>
        <w:t xml:space="preserve"> động và môi trường.</w:t>
      </w:r>
    </w:p>
    <w:p w:rsidR="001E13BC" w:rsidRPr="00E66EE2" w:rsidRDefault="001E13BC" w:rsidP="001E13BC">
      <w:pPr>
        <w:rPr>
          <w:rFonts w:ascii="Arial" w:hAnsi="Arial" w:cs="Arial"/>
          <w:sz w:val="25"/>
          <w:szCs w:val="25"/>
        </w:rPr>
      </w:pPr>
      <w:r w:rsidRPr="00E66EE2">
        <w:rPr>
          <w:rFonts w:ascii="Arial" w:hAnsi="Arial" w:cs="Arial"/>
          <w:sz w:val="25"/>
          <w:szCs w:val="25"/>
        </w:rPr>
        <w:t xml:space="preserve">     * Ví dụ:</w:t>
      </w:r>
    </w:p>
    <w:p w:rsidR="001E13BC" w:rsidRPr="00EC2140" w:rsidRDefault="001E13BC" w:rsidP="001E13BC">
      <w:pPr>
        <w:pStyle w:val="ListParagraph"/>
        <w:numPr>
          <w:ilvl w:val="0"/>
          <w:numId w:val="9"/>
        </w:numPr>
        <w:rPr>
          <w:rFonts w:ascii="Arial" w:hAnsi="Arial" w:cs="Arial"/>
          <w:b/>
          <w:sz w:val="25"/>
          <w:szCs w:val="25"/>
        </w:rPr>
      </w:pPr>
      <w:r w:rsidRPr="00EC2140">
        <w:rPr>
          <w:rFonts w:ascii="Arial" w:hAnsi="Arial" w:cs="Arial"/>
          <w:b/>
          <w:sz w:val="25"/>
          <w:szCs w:val="25"/>
        </w:rPr>
        <w:t>Hiệp định Thương mại Tự do Việt Nam – EU (EVFTA)</w:t>
      </w:r>
      <w:r w:rsidR="00EC2140">
        <w:rPr>
          <w:rFonts w:ascii="Arial" w:hAnsi="Arial" w:cs="Arial"/>
          <w:b/>
          <w:sz w:val="25"/>
          <w:szCs w:val="25"/>
        </w:rPr>
        <w:t>:</w:t>
      </w:r>
      <w:r w:rsidRPr="00EC2140">
        <w:rPr>
          <w:rFonts w:ascii="Arial" w:hAnsi="Arial" w:cs="Arial"/>
          <w:sz w:val="25"/>
          <w:szCs w:val="25"/>
        </w:rPr>
        <w:t xml:space="preserve"> </w:t>
      </w:r>
      <w:r w:rsidR="00EC2140">
        <w:rPr>
          <w:rFonts w:ascii="Arial" w:hAnsi="Arial" w:cs="Arial"/>
          <w:sz w:val="25"/>
          <w:szCs w:val="25"/>
        </w:rPr>
        <w:t xml:space="preserve">gồm </w:t>
      </w:r>
      <w:r w:rsidRPr="00EC2140">
        <w:rPr>
          <w:rFonts w:ascii="Arial" w:hAnsi="Arial" w:cs="Arial"/>
          <w:sz w:val="25"/>
          <w:szCs w:val="25"/>
        </w:rPr>
        <w:t>Việt Nam và Liên minh châu Âu (EU).</w:t>
      </w:r>
    </w:p>
    <w:p w:rsidR="001E13BC" w:rsidRPr="00E66EE2" w:rsidRDefault="001E13BC" w:rsidP="001E13BC">
      <w:pPr>
        <w:rPr>
          <w:rFonts w:ascii="Arial" w:hAnsi="Arial" w:cs="Arial"/>
          <w:sz w:val="25"/>
          <w:szCs w:val="25"/>
        </w:rPr>
      </w:pPr>
      <w:r w:rsidRPr="00EC2140">
        <w:rPr>
          <w:rFonts w:ascii="Arial" w:hAnsi="Arial" w:cs="Arial"/>
          <w:b/>
          <w:sz w:val="25"/>
          <w:szCs w:val="25"/>
        </w:rPr>
        <w:t>Lợi ích</w:t>
      </w:r>
      <w:r w:rsidRPr="00E66EE2">
        <w:rPr>
          <w:rFonts w:ascii="Arial" w:hAnsi="Arial" w:cs="Arial"/>
          <w:sz w:val="25"/>
          <w:szCs w:val="25"/>
        </w:rPr>
        <w:t xml:space="preserve">: Xóa bỏ 99% thuế nhập khẩu </w:t>
      </w:r>
      <w:proofErr w:type="gramStart"/>
      <w:r w:rsidRPr="00E66EE2">
        <w:rPr>
          <w:rFonts w:ascii="Arial" w:hAnsi="Arial" w:cs="Arial"/>
          <w:sz w:val="25"/>
          <w:szCs w:val="25"/>
        </w:rPr>
        <w:t>theo</w:t>
      </w:r>
      <w:proofErr w:type="gramEnd"/>
      <w:r w:rsidRPr="00E66EE2">
        <w:rPr>
          <w:rFonts w:ascii="Arial" w:hAnsi="Arial" w:cs="Arial"/>
          <w:sz w:val="25"/>
          <w:szCs w:val="25"/>
        </w:rPr>
        <w:t xml:space="preserve"> lộ trình, giúp hàng Việt Nam (như dệt may, thủy sản, cà phê) cạnh tranh tốt hơn tại châu Âu.</w:t>
      </w:r>
    </w:p>
    <w:p w:rsidR="001E13BC" w:rsidRPr="00D663E1" w:rsidRDefault="001E13BC" w:rsidP="001E13BC">
      <w:pPr>
        <w:rPr>
          <w:rFonts w:ascii="Arial" w:hAnsi="Arial" w:cs="Arial"/>
          <w:b/>
          <w:sz w:val="25"/>
          <w:szCs w:val="25"/>
        </w:rPr>
      </w:pPr>
      <w:r w:rsidRPr="00EC2140">
        <w:rPr>
          <w:rFonts w:ascii="Arial" w:hAnsi="Arial" w:cs="Arial"/>
          <w:b/>
          <w:sz w:val="25"/>
          <w:szCs w:val="25"/>
        </w:rPr>
        <w:t>Thách thức</w:t>
      </w:r>
      <w:r w:rsidRPr="00E66EE2">
        <w:rPr>
          <w:rFonts w:ascii="Arial" w:hAnsi="Arial" w:cs="Arial"/>
          <w:sz w:val="25"/>
          <w:szCs w:val="25"/>
        </w:rPr>
        <w:t xml:space="preserve">: Doanh nghiệp Việt Nam phải đáp ứng tiêu chuẩn cao về môi trường, </w:t>
      </w:r>
      <w:proofErr w:type="gramStart"/>
      <w:r w:rsidRPr="00E66EE2">
        <w:rPr>
          <w:rFonts w:ascii="Arial" w:hAnsi="Arial" w:cs="Arial"/>
          <w:sz w:val="25"/>
          <w:szCs w:val="25"/>
        </w:rPr>
        <w:t>lao</w:t>
      </w:r>
      <w:proofErr w:type="gramEnd"/>
      <w:r w:rsidRPr="00E66EE2">
        <w:rPr>
          <w:rFonts w:ascii="Arial" w:hAnsi="Arial" w:cs="Arial"/>
          <w:sz w:val="25"/>
          <w:szCs w:val="25"/>
        </w:rPr>
        <w:t xml:space="preserve"> động và nguồn gốc xuất xứ.</w:t>
      </w:r>
    </w:p>
    <w:p w:rsidR="001E13BC" w:rsidRPr="00EC2140" w:rsidRDefault="001E13BC" w:rsidP="001E13BC">
      <w:pPr>
        <w:pStyle w:val="ListParagraph"/>
        <w:numPr>
          <w:ilvl w:val="0"/>
          <w:numId w:val="9"/>
        </w:numPr>
        <w:rPr>
          <w:rFonts w:ascii="Arial" w:hAnsi="Arial" w:cs="Arial"/>
          <w:b/>
          <w:sz w:val="25"/>
          <w:szCs w:val="25"/>
        </w:rPr>
      </w:pPr>
      <w:r w:rsidRPr="00EC2140">
        <w:rPr>
          <w:rFonts w:ascii="Arial" w:hAnsi="Arial" w:cs="Arial"/>
          <w:b/>
          <w:sz w:val="25"/>
          <w:szCs w:val="25"/>
        </w:rPr>
        <w:t>Hiệp định Thương mại Tự do Bắc Mỹ (USMCA - thay thế NAFTA)</w:t>
      </w:r>
      <w:r w:rsidRPr="00EC2140">
        <w:rPr>
          <w:rFonts w:ascii="Arial" w:hAnsi="Arial" w:cs="Arial"/>
          <w:sz w:val="25"/>
          <w:szCs w:val="25"/>
        </w:rPr>
        <w:t xml:space="preserve">: </w:t>
      </w:r>
      <w:r w:rsidR="00EC2140">
        <w:rPr>
          <w:rFonts w:ascii="Arial" w:hAnsi="Arial" w:cs="Arial"/>
          <w:sz w:val="25"/>
          <w:szCs w:val="25"/>
        </w:rPr>
        <w:t xml:space="preserve">gồm </w:t>
      </w:r>
      <w:r w:rsidRPr="00EC2140">
        <w:rPr>
          <w:rFonts w:ascii="Arial" w:hAnsi="Arial" w:cs="Arial"/>
          <w:sz w:val="25"/>
          <w:szCs w:val="25"/>
        </w:rPr>
        <w:t>Mỹ, Canada, Mexico.</w:t>
      </w:r>
    </w:p>
    <w:p w:rsidR="001E13BC" w:rsidRPr="00E66EE2" w:rsidRDefault="001E13BC" w:rsidP="001E13BC">
      <w:pPr>
        <w:rPr>
          <w:rFonts w:ascii="Arial" w:hAnsi="Arial" w:cs="Arial"/>
          <w:sz w:val="25"/>
          <w:szCs w:val="25"/>
        </w:rPr>
      </w:pPr>
      <w:r w:rsidRPr="00EC2140">
        <w:rPr>
          <w:rFonts w:ascii="Arial" w:hAnsi="Arial" w:cs="Arial"/>
          <w:b/>
          <w:sz w:val="25"/>
          <w:szCs w:val="25"/>
        </w:rPr>
        <w:t>Lợi ích</w:t>
      </w:r>
      <w:r w:rsidRPr="00E66EE2">
        <w:rPr>
          <w:rFonts w:ascii="Arial" w:hAnsi="Arial" w:cs="Arial"/>
          <w:sz w:val="25"/>
          <w:szCs w:val="25"/>
        </w:rPr>
        <w:t>: Duy trì chuỗi cung ứng mạnh mẽ giữa ba nước, tạo việc làm và thúc đẩy thương mại khu vực.</w:t>
      </w:r>
    </w:p>
    <w:p w:rsidR="001E13BC" w:rsidRPr="00E66EE2" w:rsidRDefault="001E13BC" w:rsidP="001E13BC">
      <w:pPr>
        <w:rPr>
          <w:rFonts w:ascii="Arial" w:hAnsi="Arial" w:cs="Arial"/>
          <w:sz w:val="25"/>
          <w:szCs w:val="25"/>
        </w:rPr>
      </w:pPr>
      <w:r w:rsidRPr="00EC2140">
        <w:rPr>
          <w:rFonts w:ascii="Arial" w:hAnsi="Arial" w:cs="Arial"/>
          <w:b/>
          <w:sz w:val="25"/>
          <w:szCs w:val="25"/>
        </w:rPr>
        <w:t>Thách thức</w:t>
      </w:r>
      <w:r w:rsidRPr="00E66EE2">
        <w:rPr>
          <w:rFonts w:ascii="Arial" w:hAnsi="Arial" w:cs="Arial"/>
          <w:sz w:val="25"/>
          <w:szCs w:val="25"/>
        </w:rPr>
        <w:t xml:space="preserve">: Yêu cầu nghiêm ngặt hơn về </w:t>
      </w:r>
      <w:proofErr w:type="gramStart"/>
      <w:r w:rsidRPr="00E66EE2">
        <w:rPr>
          <w:rFonts w:ascii="Arial" w:hAnsi="Arial" w:cs="Arial"/>
          <w:sz w:val="25"/>
          <w:szCs w:val="25"/>
        </w:rPr>
        <w:t>lao</w:t>
      </w:r>
      <w:proofErr w:type="gramEnd"/>
      <w:r w:rsidRPr="00E66EE2">
        <w:rPr>
          <w:rFonts w:ascii="Arial" w:hAnsi="Arial" w:cs="Arial"/>
          <w:sz w:val="25"/>
          <w:szCs w:val="25"/>
        </w:rPr>
        <w:t xml:space="preserve"> động và sản xuất trong lĩnh vực ô tô.</w:t>
      </w:r>
    </w:p>
    <w:p w:rsidR="001E13BC" w:rsidRPr="00E66EE2" w:rsidRDefault="00EC2140" w:rsidP="001E13BC">
      <w:pPr>
        <w:rPr>
          <w:rFonts w:ascii="Arial" w:hAnsi="Arial" w:cs="Arial"/>
          <w:sz w:val="25"/>
          <w:szCs w:val="25"/>
        </w:rPr>
      </w:pPr>
      <w:r w:rsidRPr="00EC2140">
        <w:rPr>
          <w:rFonts w:ascii="Arial" w:hAnsi="Arial" w:cs="Arial"/>
          <w:b/>
          <w:sz w:val="25"/>
          <w:szCs w:val="25"/>
        </w:rPr>
        <w:t>&gt;&gt;</w:t>
      </w:r>
      <w:r>
        <w:rPr>
          <w:rFonts w:ascii="Arial" w:hAnsi="Arial" w:cs="Arial"/>
          <w:sz w:val="25"/>
          <w:szCs w:val="25"/>
        </w:rPr>
        <w:t xml:space="preserve"> </w:t>
      </w:r>
      <w:r w:rsidR="001E13BC" w:rsidRPr="00E66EE2">
        <w:rPr>
          <w:rFonts w:ascii="Arial" w:hAnsi="Arial" w:cs="Arial"/>
          <w:sz w:val="25"/>
          <w:szCs w:val="25"/>
        </w:rPr>
        <w:t>Các hiệp định FTA này giúp thúc đẩy tăng trưởng kinh tế nhưng cũng đặt ra yêu cầu lớn về năng lực cạnh tranh và tuân thủ tiêu chuẩn quốc tế.</w:t>
      </w:r>
    </w:p>
    <w:p w:rsidR="00D663E1" w:rsidRPr="00E93585" w:rsidRDefault="00D663E1" w:rsidP="00E93585">
      <w:pPr>
        <w:spacing w:before="100" w:beforeAutospacing="1" w:after="100" w:afterAutospacing="1" w:line="240" w:lineRule="auto"/>
        <w:outlineLvl w:val="2"/>
        <w:rPr>
          <w:rFonts w:ascii="Arial" w:eastAsia="Times New Roman" w:hAnsi="Arial" w:cs="Arial"/>
          <w:b/>
          <w:bCs/>
          <w:i/>
          <w:sz w:val="27"/>
          <w:szCs w:val="27"/>
        </w:rPr>
      </w:pPr>
      <w:r>
        <w:rPr>
          <w:rFonts w:ascii="Arial" w:hAnsi="Arial" w:cs="Arial"/>
          <w:b/>
          <w:i/>
          <w:szCs w:val="25"/>
        </w:rPr>
        <w:t xml:space="preserve">III. </w:t>
      </w:r>
      <w:r w:rsidR="00E93585">
        <w:rPr>
          <w:rFonts w:ascii="Arial" w:eastAsia="Times New Roman" w:hAnsi="Arial" w:cs="Arial"/>
          <w:b/>
          <w:bCs/>
          <w:i/>
          <w:sz w:val="27"/>
          <w:szCs w:val="27"/>
        </w:rPr>
        <w:t>X</w:t>
      </w:r>
      <w:r w:rsidR="00E93585" w:rsidRPr="00E93585">
        <w:rPr>
          <w:rFonts w:ascii="Arial" w:eastAsia="Times New Roman" w:hAnsi="Arial" w:cs="Arial"/>
          <w:b/>
          <w:bCs/>
          <w:i/>
          <w:sz w:val="27"/>
          <w:szCs w:val="27"/>
        </w:rPr>
        <w:t xml:space="preserve">u hướng Kinh tế số và Chuyển đổi số </w:t>
      </w:r>
    </w:p>
    <w:p w:rsidR="00E93585" w:rsidRPr="00E93585" w:rsidRDefault="00E93585" w:rsidP="00E93585">
      <w:pPr>
        <w:spacing w:before="100" w:beforeAutospacing="1" w:after="100" w:afterAutospacing="1" w:line="240" w:lineRule="auto"/>
        <w:rPr>
          <w:rFonts w:ascii="Arial" w:eastAsia="Times New Roman" w:hAnsi="Arial" w:cs="Arial"/>
          <w:sz w:val="24"/>
          <w:szCs w:val="24"/>
        </w:rPr>
      </w:pPr>
      <w:proofErr w:type="gramStart"/>
      <w:r w:rsidRPr="00E93585">
        <w:rPr>
          <w:rFonts w:ascii="Arial" w:eastAsia="Times New Roman" w:hAnsi="Arial" w:cs="Arial"/>
          <w:sz w:val="24"/>
          <w:szCs w:val="24"/>
        </w:rPr>
        <w:t xml:space="preserve">Trong kỷ nguyên công nghệ 4.0, </w:t>
      </w:r>
      <w:r w:rsidRPr="00E93585">
        <w:rPr>
          <w:rFonts w:ascii="Arial" w:eastAsia="Times New Roman" w:hAnsi="Arial" w:cs="Arial"/>
          <w:b/>
          <w:bCs/>
          <w:sz w:val="24"/>
          <w:szCs w:val="24"/>
        </w:rPr>
        <w:t>kinh tế số và chuyển đổi số</w:t>
      </w:r>
      <w:r w:rsidRPr="00E93585">
        <w:rPr>
          <w:rFonts w:ascii="Arial" w:eastAsia="Times New Roman" w:hAnsi="Arial" w:cs="Arial"/>
          <w:sz w:val="24"/>
          <w:szCs w:val="24"/>
        </w:rPr>
        <w:t xml:space="preserve"> không còn là lựa chọn mà đã trở thành </w:t>
      </w:r>
      <w:r w:rsidRPr="00E93585">
        <w:rPr>
          <w:rFonts w:ascii="Arial" w:eastAsia="Times New Roman" w:hAnsi="Arial" w:cs="Arial"/>
          <w:b/>
          <w:bCs/>
          <w:sz w:val="24"/>
          <w:szCs w:val="24"/>
        </w:rPr>
        <w:t>xu hướng tất yếu</w:t>
      </w:r>
      <w:r w:rsidRPr="00E93585">
        <w:rPr>
          <w:rFonts w:ascii="Arial" w:eastAsia="Times New Roman" w:hAnsi="Arial" w:cs="Arial"/>
          <w:sz w:val="24"/>
          <w:szCs w:val="24"/>
        </w:rPr>
        <w:t xml:space="preserve"> trong hội nhập kinh tế.</w:t>
      </w:r>
      <w:proofErr w:type="gramEnd"/>
      <w:r w:rsidRPr="00E93585">
        <w:rPr>
          <w:rFonts w:ascii="Arial" w:eastAsia="Times New Roman" w:hAnsi="Arial" w:cs="Arial"/>
          <w:sz w:val="24"/>
          <w:szCs w:val="24"/>
        </w:rPr>
        <w:t xml:space="preserve"> </w:t>
      </w:r>
      <w:proofErr w:type="gramStart"/>
      <w:r w:rsidRPr="00E93585">
        <w:rPr>
          <w:rFonts w:ascii="Arial" w:eastAsia="Times New Roman" w:hAnsi="Arial" w:cs="Arial"/>
          <w:sz w:val="24"/>
          <w:szCs w:val="24"/>
        </w:rPr>
        <w:t>Các quốc gia và doanh nghiệp đang tận dụng công nghệ để mở rộng thị trường, tối ưu hóa hoạt động và tăng sức cạnh tranh toàn cầu.</w:t>
      </w:r>
      <w:proofErr w:type="gramEnd"/>
    </w:p>
    <w:p w:rsidR="00775FEE" w:rsidRPr="00374FEC" w:rsidRDefault="001E13BC" w:rsidP="00374FEC">
      <w:pPr>
        <w:rPr>
          <w:rFonts w:ascii="Algerian" w:hAnsi="Algerian" w:cs="Arial"/>
          <w:caps/>
          <w:color w:val="943634" w:themeColor="accent2" w:themeShade="BF"/>
          <w:szCs w:val="25"/>
        </w:rPr>
      </w:pPr>
      <w:r w:rsidRPr="00D663E1">
        <w:rPr>
          <w:rFonts w:ascii="Algerian" w:hAnsi="Algerian" w:cs="Arial"/>
          <w:caps/>
          <w:color w:val="943634" w:themeColor="accent2" w:themeShade="BF"/>
          <w:szCs w:val="25"/>
        </w:rPr>
        <w:t>1. S</w:t>
      </w:r>
      <w:r w:rsidRPr="00D663E1">
        <w:rPr>
          <w:rFonts w:cs="Times New Roman"/>
          <w:caps/>
          <w:color w:val="943634" w:themeColor="accent2" w:themeShade="BF"/>
          <w:szCs w:val="25"/>
        </w:rPr>
        <w:t>ự</w:t>
      </w:r>
      <w:r w:rsidRPr="00D663E1">
        <w:rPr>
          <w:rFonts w:ascii="Algerian" w:hAnsi="Algerian" w:cs="Arial"/>
          <w:caps/>
          <w:color w:val="943634" w:themeColor="accent2" w:themeShade="BF"/>
          <w:szCs w:val="25"/>
        </w:rPr>
        <w:t xml:space="preserve"> phát tri</w:t>
      </w:r>
      <w:r w:rsidRPr="00D663E1">
        <w:rPr>
          <w:rFonts w:cs="Times New Roman"/>
          <w:caps/>
          <w:color w:val="943634" w:themeColor="accent2" w:themeShade="BF"/>
          <w:szCs w:val="25"/>
        </w:rPr>
        <w:t>ể</w:t>
      </w:r>
      <w:r w:rsidR="00374FEC">
        <w:rPr>
          <w:rFonts w:ascii="Algerian" w:hAnsi="Algerian" w:cs="Arial"/>
          <w:caps/>
          <w:color w:val="943634" w:themeColor="accent2" w:themeShade="BF"/>
          <w:szCs w:val="25"/>
        </w:rPr>
        <w:t>n:</w:t>
      </w:r>
      <w:r w:rsidR="00374FEC">
        <w:t xml:space="preserve"> </w:t>
      </w:r>
      <w:r w:rsidR="00374FEC">
        <w:rPr>
          <w:rStyle w:val="Strong"/>
          <w:rFonts w:cs="Times New Roman"/>
        </w:rPr>
        <w:t>Xu hướng kinh tế số &amp; c</w:t>
      </w:r>
      <w:r w:rsidR="00775FEE" w:rsidRPr="00E93585">
        <w:rPr>
          <w:rStyle w:val="Strong"/>
          <w:rFonts w:cs="Times New Roman"/>
        </w:rPr>
        <w:t>huyển đổi số trong doanh nghiệp</w:t>
      </w:r>
      <w:r w:rsidR="00E93585" w:rsidRPr="00E93585">
        <w:rPr>
          <w:rFonts w:cs="Times New Roman"/>
        </w:rPr>
        <w:t xml:space="preserve"> giúp c</w:t>
      </w:r>
      <w:r w:rsidR="00775FEE" w:rsidRPr="00E93585">
        <w:rPr>
          <w:rFonts w:cs="Times New Roman"/>
        </w:rPr>
        <w:t xml:space="preserve">ác công ty không còn chỉ dựa vào cách làm truyền thống mà đang </w:t>
      </w:r>
      <w:r w:rsidR="00775FEE" w:rsidRPr="00E93585">
        <w:rPr>
          <w:rStyle w:val="Strong"/>
          <w:rFonts w:cs="Times New Roman"/>
        </w:rPr>
        <w:t>ứng dụng công nghệ</w:t>
      </w:r>
      <w:r w:rsidR="00775FEE" w:rsidRPr="00E93585">
        <w:rPr>
          <w:rFonts w:cs="Times New Roman"/>
        </w:rPr>
        <w:t xml:space="preserve"> vào sản xuất, kinh doanh và quản lý. </w:t>
      </w:r>
      <w:proofErr w:type="gramStart"/>
      <w:r w:rsidR="00775FEE" w:rsidRPr="00E93585">
        <w:rPr>
          <w:rFonts w:cs="Times New Roman"/>
        </w:rPr>
        <w:t xml:space="preserve">Điều này giúp </w:t>
      </w:r>
      <w:r w:rsidR="00775FEE" w:rsidRPr="00E93585">
        <w:rPr>
          <w:rStyle w:val="Strong"/>
          <w:rFonts w:cs="Times New Roman"/>
        </w:rPr>
        <w:t>giảm chi phí, tăng hiệu suất</w:t>
      </w:r>
      <w:r w:rsidR="00775FEE" w:rsidRPr="00E93585">
        <w:rPr>
          <w:rFonts w:cs="Times New Roman"/>
        </w:rPr>
        <w:t xml:space="preserve"> và mở rộng thị trường dễ dàng hơn.</w:t>
      </w:r>
      <w:proofErr w:type="gramEnd"/>
    </w:p>
    <w:p w:rsidR="001E13BC" w:rsidRDefault="001E13BC" w:rsidP="00374FEC">
      <w:pPr>
        <w:spacing w:after="0"/>
        <w:rPr>
          <w:rFonts w:cs="Times New Roman"/>
          <w:caps/>
          <w:color w:val="943634" w:themeColor="accent2" w:themeShade="BF"/>
          <w:szCs w:val="25"/>
        </w:rPr>
      </w:pPr>
      <w:r w:rsidRPr="00D663E1">
        <w:rPr>
          <w:rFonts w:ascii="Algerian" w:hAnsi="Algerian" w:cs="Arial"/>
          <w:caps/>
          <w:color w:val="943634" w:themeColor="accent2" w:themeShade="BF"/>
          <w:szCs w:val="25"/>
        </w:rPr>
        <w:t>2. C</w:t>
      </w:r>
      <w:r w:rsidRPr="00D663E1">
        <w:rPr>
          <w:rFonts w:cs="Times New Roman"/>
          <w:caps/>
          <w:color w:val="943634" w:themeColor="accent2" w:themeShade="BF"/>
          <w:szCs w:val="25"/>
        </w:rPr>
        <w:t>ơ</w:t>
      </w:r>
      <w:r w:rsidRPr="00D663E1">
        <w:rPr>
          <w:rFonts w:ascii="Algerian" w:hAnsi="Algerian" w:cs="Arial"/>
          <w:caps/>
          <w:color w:val="943634" w:themeColor="accent2" w:themeShade="BF"/>
          <w:szCs w:val="25"/>
        </w:rPr>
        <w:t xml:space="preserve"> h</w:t>
      </w:r>
      <w:r w:rsidRPr="00D663E1">
        <w:rPr>
          <w:rFonts w:cs="Times New Roman"/>
          <w:caps/>
          <w:color w:val="943634" w:themeColor="accent2" w:themeShade="BF"/>
          <w:szCs w:val="25"/>
        </w:rPr>
        <w:t>ộ</w:t>
      </w:r>
      <w:r w:rsidRPr="00D663E1">
        <w:rPr>
          <w:rFonts w:ascii="Algerian" w:hAnsi="Algerian" w:cs="Arial"/>
          <w:caps/>
          <w:color w:val="943634" w:themeColor="accent2" w:themeShade="BF"/>
          <w:szCs w:val="25"/>
        </w:rPr>
        <w:t xml:space="preserve">i </w:t>
      </w:r>
    </w:p>
    <w:p w:rsidR="00E93585" w:rsidRPr="00374FEC" w:rsidRDefault="00E93585" w:rsidP="00374FEC">
      <w:pPr>
        <w:pStyle w:val="NormalWeb"/>
        <w:spacing w:before="0" w:beforeAutospacing="0" w:after="0" w:afterAutospacing="0"/>
        <w:rPr>
          <w:rFonts w:ascii="Arial" w:hAnsi="Arial" w:cs="Arial"/>
        </w:rPr>
      </w:pPr>
      <w:proofErr w:type="gramStart"/>
      <w:r w:rsidRPr="00374FEC">
        <w:rPr>
          <w:rFonts w:ascii="Arial" w:hAnsi="Arial" w:cs="Arial"/>
        </w:rPr>
        <w:t>✅</w:t>
      </w:r>
      <w:r w:rsidRPr="00374FEC">
        <w:rPr>
          <w:rFonts w:ascii="Arial" w:hAnsi="Arial" w:cs="Arial"/>
        </w:rPr>
        <w:t xml:space="preserve"> </w:t>
      </w:r>
      <w:r w:rsidRPr="00374FEC">
        <w:rPr>
          <w:rFonts w:ascii="Arial" w:hAnsi="Arial" w:cs="Arial"/>
        </w:rPr>
        <w:t xml:space="preserve"> </w:t>
      </w:r>
      <w:r w:rsidRPr="00374FEC">
        <w:rPr>
          <w:rFonts w:ascii="Arial" w:hAnsi="Arial" w:cs="Arial"/>
          <w:b/>
          <w:szCs w:val="25"/>
        </w:rPr>
        <w:t>Tiếp</w:t>
      </w:r>
      <w:proofErr w:type="gramEnd"/>
      <w:r w:rsidRPr="00374FEC">
        <w:rPr>
          <w:rFonts w:ascii="Arial" w:hAnsi="Arial" w:cs="Arial"/>
          <w:b/>
          <w:szCs w:val="25"/>
        </w:rPr>
        <w:t xml:space="preserve"> cận khách hàng toàn cầu</w:t>
      </w:r>
    </w:p>
    <w:p w:rsidR="00374FEC" w:rsidRDefault="00E93585" w:rsidP="00374FEC">
      <w:pPr>
        <w:pStyle w:val="NormalWeb"/>
        <w:spacing w:before="0" w:beforeAutospacing="0" w:after="0" w:afterAutospacing="0"/>
        <w:rPr>
          <w:rFonts w:ascii="Arial" w:hAnsi="Arial" w:cs="Arial"/>
        </w:rPr>
      </w:pPr>
      <w:proofErr w:type="gramStart"/>
      <w:r w:rsidRPr="00374FEC">
        <w:rPr>
          <w:rFonts w:ascii="Arial" w:hAnsi="Arial" w:cs="Arial"/>
        </w:rPr>
        <w:t xml:space="preserve">✅ </w:t>
      </w:r>
      <w:r w:rsidRPr="00374FEC">
        <w:rPr>
          <w:rFonts w:ascii="Arial" w:hAnsi="Arial" w:cs="Arial"/>
        </w:rPr>
        <w:t xml:space="preserve"> </w:t>
      </w:r>
      <w:r w:rsidRPr="00374FEC">
        <w:rPr>
          <w:rStyle w:val="Strong"/>
          <w:rFonts w:ascii="Arial" w:hAnsi="Arial" w:cs="Arial"/>
        </w:rPr>
        <w:t>Giảm</w:t>
      </w:r>
      <w:proofErr w:type="gramEnd"/>
      <w:r w:rsidRPr="00374FEC">
        <w:rPr>
          <w:rStyle w:val="Strong"/>
          <w:rFonts w:ascii="Arial" w:hAnsi="Arial" w:cs="Arial"/>
        </w:rPr>
        <w:t xml:space="preserve"> chi phí, tăng hiệu quả</w:t>
      </w:r>
    </w:p>
    <w:p w:rsidR="00E93585" w:rsidRPr="00374FEC" w:rsidRDefault="00E93585" w:rsidP="00374FEC">
      <w:pPr>
        <w:pStyle w:val="NormalWeb"/>
        <w:spacing w:before="0" w:beforeAutospacing="0" w:after="0" w:afterAutospacing="0"/>
        <w:rPr>
          <w:rFonts w:ascii="Arial" w:hAnsi="Arial" w:cs="Arial"/>
        </w:rPr>
      </w:pPr>
      <w:proofErr w:type="gramStart"/>
      <w:r w:rsidRPr="00374FEC">
        <w:rPr>
          <w:rFonts w:ascii="Arial" w:hAnsi="Arial" w:cs="Arial"/>
        </w:rPr>
        <w:t xml:space="preserve">✅ </w:t>
      </w:r>
      <w:r w:rsidRPr="00374FEC">
        <w:rPr>
          <w:rFonts w:ascii="Arial" w:hAnsi="Arial" w:cs="Arial"/>
        </w:rPr>
        <w:t xml:space="preserve"> </w:t>
      </w:r>
      <w:r w:rsidRPr="00374FEC">
        <w:rPr>
          <w:rStyle w:val="Strong"/>
          <w:rFonts w:ascii="Arial" w:hAnsi="Arial" w:cs="Arial"/>
        </w:rPr>
        <w:t>Thanh</w:t>
      </w:r>
      <w:proofErr w:type="gramEnd"/>
      <w:r w:rsidRPr="00374FEC">
        <w:rPr>
          <w:rStyle w:val="Strong"/>
          <w:rFonts w:ascii="Arial" w:hAnsi="Arial" w:cs="Arial"/>
        </w:rPr>
        <w:t xml:space="preserve"> toán nhanh chóng</w:t>
      </w:r>
    </w:p>
    <w:p w:rsidR="001E13BC" w:rsidRDefault="00374FEC" w:rsidP="000B2EE1">
      <w:pPr>
        <w:spacing w:after="0" w:line="360" w:lineRule="auto"/>
        <w:rPr>
          <w:rFonts w:ascii="Arial" w:hAnsi="Arial" w:cs="Arial"/>
          <w:b/>
          <w:sz w:val="24"/>
          <w:szCs w:val="25"/>
        </w:rPr>
      </w:pPr>
      <w:proofErr w:type="gramStart"/>
      <w:r w:rsidRPr="00374FEC">
        <w:rPr>
          <w:rFonts w:ascii="Arial" w:hAnsi="Arial" w:cs="Arial"/>
          <w:sz w:val="24"/>
        </w:rPr>
        <w:t xml:space="preserve">✅ </w:t>
      </w:r>
      <w:r w:rsidRPr="00374FEC">
        <w:rPr>
          <w:rFonts w:ascii="Arial" w:hAnsi="Arial" w:cs="Arial"/>
          <w:sz w:val="24"/>
        </w:rPr>
        <w:t xml:space="preserve"> </w:t>
      </w:r>
      <w:r w:rsidR="001E13BC" w:rsidRPr="00374FEC">
        <w:rPr>
          <w:rFonts w:ascii="Arial" w:hAnsi="Arial" w:cs="Arial"/>
          <w:b/>
          <w:sz w:val="24"/>
          <w:szCs w:val="25"/>
        </w:rPr>
        <w:t>Thúc</w:t>
      </w:r>
      <w:proofErr w:type="gramEnd"/>
      <w:r w:rsidR="001E13BC" w:rsidRPr="00374FEC">
        <w:rPr>
          <w:rFonts w:ascii="Arial" w:hAnsi="Arial" w:cs="Arial"/>
          <w:b/>
          <w:sz w:val="24"/>
          <w:szCs w:val="25"/>
        </w:rPr>
        <w:t xml:space="preserve"> đẩy đổi mới sáng tạo</w:t>
      </w:r>
    </w:p>
    <w:p w:rsidR="00DD6AE7" w:rsidRDefault="00DD6AE7" w:rsidP="000B2EE1">
      <w:pPr>
        <w:spacing w:after="0" w:line="360" w:lineRule="auto"/>
        <w:rPr>
          <w:rFonts w:ascii="Arial" w:hAnsi="Arial" w:cs="Arial"/>
          <w:b/>
          <w:sz w:val="24"/>
          <w:szCs w:val="25"/>
        </w:rPr>
      </w:pPr>
      <w:r>
        <w:rPr>
          <w:rFonts w:ascii="Arial" w:hAnsi="Arial" w:cs="Arial"/>
          <w:b/>
          <w:sz w:val="24"/>
          <w:szCs w:val="25"/>
        </w:rPr>
        <w:t>VD:</w:t>
      </w:r>
    </w:p>
    <w:p w:rsidR="00DD6AE7" w:rsidRPr="00D663E1" w:rsidRDefault="00DD6AE7" w:rsidP="00DD6AE7">
      <w:pPr>
        <w:pStyle w:val="ListParagraph"/>
        <w:numPr>
          <w:ilvl w:val="0"/>
          <w:numId w:val="5"/>
        </w:numPr>
        <w:rPr>
          <w:rFonts w:ascii="Arial" w:hAnsi="Arial" w:cs="Arial"/>
          <w:sz w:val="25"/>
          <w:szCs w:val="25"/>
        </w:rPr>
      </w:pPr>
      <w:r w:rsidRPr="00D663E1">
        <w:rPr>
          <w:rFonts w:ascii="Arial" w:hAnsi="Arial" w:cs="Arial"/>
          <w:b/>
          <w:sz w:val="25"/>
          <w:szCs w:val="25"/>
        </w:rPr>
        <w:lastRenderedPageBreak/>
        <w:t>Thương mại điện tử</w:t>
      </w:r>
      <w:r w:rsidRPr="00D663E1">
        <w:rPr>
          <w:rFonts w:ascii="Arial" w:hAnsi="Arial" w:cs="Arial"/>
          <w:sz w:val="25"/>
          <w:szCs w:val="25"/>
        </w:rPr>
        <w:t>: Shopee, Lazada, Tiki giúp doanh nghiệp vừa và nhỏ</w:t>
      </w:r>
      <w:r w:rsidR="000418CF">
        <w:rPr>
          <w:rFonts w:ascii="Arial" w:hAnsi="Arial" w:cs="Arial"/>
          <w:sz w:val="25"/>
          <w:szCs w:val="25"/>
        </w:rPr>
        <w:t xml:space="preserve"> </w:t>
      </w:r>
      <w:r w:rsidRPr="00D663E1">
        <w:rPr>
          <w:rFonts w:ascii="Arial" w:hAnsi="Arial" w:cs="Arial"/>
          <w:sz w:val="25"/>
          <w:szCs w:val="25"/>
        </w:rPr>
        <w:t>bán hàng trực tuyến, mở rộng thị trường.</w:t>
      </w:r>
    </w:p>
    <w:p w:rsidR="00DD6AE7" w:rsidRPr="00D663E1" w:rsidRDefault="00DD6AE7" w:rsidP="00DD6AE7">
      <w:pPr>
        <w:pStyle w:val="ListParagraph"/>
        <w:numPr>
          <w:ilvl w:val="0"/>
          <w:numId w:val="5"/>
        </w:numPr>
        <w:rPr>
          <w:rFonts w:ascii="Arial" w:hAnsi="Arial" w:cs="Arial"/>
          <w:sz w:val="25"/>
          <w:szCs w:val="25"/>
        </w:rPr>
      </w:pPr>
      <w:r w:rsidRPr="00D663E1">
        <w:rPr>
          <w:rFonts w:ascii="Arial" w:hAnsi="Arial" w:cs="Arial"/>
          <w:b/>
          <w:sz w:val="25"/>
          <w:szCs w:val="25"/>
        </w:rPr>
        <w:t>Tài chính số (Fintech):</w:t>
      </w:r>
      <w:r w:rsidRPr="00D663E1">
        <w:rPr>
          <w:rFonts w:ascii="Arial" w:hAnsi="Arial" w:cs="Arial"/>
          <w:sz w:val="25"/>
          <w:szCs w:val="25"/>
        </w:rPr>
        <w:t xml:space="preserve"> Ví điện tử Momo, ZaloPay giúp thúc đẩy thanh toán không tiền mặt tại Việt Nam.</w:t>
      </w:r>
    </w:p>
    <w:p w:rsidR="00DD6AE7" w:rsidRDefault="00DD6AE7" w:rsidP="00DD6AE7">
      <w:pPr>
        <w:pStyle w:val="ListParagraph"/>
        <w:numPr>
          <w:ilvl w:val="0"/>
          <w:numId w:val="5"/>
        </w:numPr>
        <w:rPr>
          <w:rFonts w:ascii="Arial" w:hAnsi="Arial" w:cs="Arial"/>
          <w:sz w:val="25"/>
          <w:szCs w:val="25"/>
        </w:rPr>
      </w:pPr>
      <w:r w:rsidRPr="00DD6AE7">
        <w:rPr>
          <w:rFonts w:ascii="Arial" w:hAnsi="Arial" w:cs="Arial"/>
          <w:b/>
          <w:sz w:val="25"/>
          <w:szCs w:val="25"/>
        </w:rPr>
        <w:t>Giáo dục trực tuyến</w:t>
      </w:r>
      <w:proofErr w:type="gramStart"/>
      <w:r w:rsidRPr="00DD6AE7">
        <w:rPr>
          <w:rFonts w:ascii="Arial" w:hAnsi="Arial" w:cs="Arial"/>
          <w:sz w:val="25"/>
          <w:szCs w:val="25"/>
        </w:rPr>
        <w:t>:</w:t>
      </w:r>
      <w:r>
        <w:rPr>
          <w:rFonts w:ascii="Arial" w:hAnsi="Arial" w:cs="Arial"/>
          <w:sz w:val="25"/>
          <w:szCs w:val="25"/>
        </w:rPr>
        <w:t>ở</w:t>
      </w:r>
      <w:proofErr w:type="gramEnd"/>
      <w:r>
        <w:rPr>
          <w:rFonts w:ascii="Arial" w:hAnsi="Arial" w:cs="Arial"/>
          <w:sz w:val="25"/>
          <w:szCs w:val="25"/>
        </w:rPr>
        <w:t xml:space="preserve"> VN có các app học tập như</w:t>
      </w:r>
      <w:r w:rsidRPr="00DD6AE7">
        <w:rPr>
          <w:rFonts w:ascii="Arial" w:hAnsi="Arial" w:cs="Arial"/>
          <w:sz w:val="25"/>
          <w:szCs w:val="25"/>
        </w:rPr>
        <w:t xml:space="preserve"> </w:t>
      </w:r>
      <w:r w:rsidRPr="00DD6AE7">
        <w:rPr>
          <w:rStyle w:val="Strong"/>
          <w:color w:val="548DD4" w:themeColor="text2" w:themeTint="99"/>
        </w:rPr>
        <w:t>Kiến Guru, HOCMAI</w:t>
      </w:r>
      <w:r>
        <w:rPr>
          <w:color w:val="548DD4" w:themeColor="text2" w:themeTint="99"/>
        </w:rPr>
        <w:t xml:space="preserve">… </w:t>
      </w:r>
      <w:r>
        <w:t xml:space="preserve"> </w:t>
      </w:r>
      <w:r w:rsidRPr="00DD6AE7">
        <w:rPr>
          <w:rFonts w:ascii="Arial" w:hAnsi="Arial" w:cs="Arial"/>
          <w:sz w:val="24"/>
        </w:rPr>
        <w:t>Cung cấp khóa học từ tiểu học đến THPT</w:t>
      </w:r>
      <w:r w:rsidRPr="00DD6AE7">
        <w:t xml:space="preserve"> </w:t>
      </w:r>
      <w:r>
        <w:rPr>
          <w:rFonts w:ascii="Arial" w:hAnsi="Arial" w:cs="Arial"/>
          <w:sz w:val="24"/>
        </w:rPr>
        <w:t>h</w:t>
      </w:r>
      <w:r w:rsidRPr="00DD6AE7">
        <w:rPr>
          <w:rFonts w:ascii="Arial" w:hAnsi="Arial" w:cs="Arial"/>
          <w:sz w:val="24"/>
        </w:rPr>
        <w:t>ỗ trợ học tập trực tuyến.</w:t>
      </w:r>
      <w:r w:rsidRPr="00DD6AE7">
        <w:rPr>
          <w:rFonts w:ascii="Arial" w:hAnsi="Arial" w:cs="Arial"/>
          <w:sz w:val="24"/>
        </w:rPr>
        <w:t xml:space="preserve"> </w:t>
      </w:r>
    </w:p>
    <w:p w:rsidR="00DD6AE7" w:rsidRPr="000418CF" w:rsidRDefault="00DD6AE7" w:rsidP="000418CF">
      <w:pPr>
        <w:pStyle w:val="ListParagraph"/>
        <w:numPr>
          <w:ilvl w:val="0"/>
          <w:numId w:val="5"/>
        </w:numPr>
        <w:rPr>
          <w:rFonts w:ascii="Arial" w:hAnsi="Arial" w:cs="Arial"/>
          <w:sz w:val="25"/>
          <w:szCs w:val="25"/>
        </w:rPr>
      </w:pPr>
      <w:r w:rsidRPr="00DD6AE7">
        <w:rPr>
          <w:rFonts w:ascii="Arial" w:hAnsi="Arial" w:cs="Arial"/>
          <w:b/>
          <w:sz w:val="25"/>
          <w:szCs w:val="25"/>
        </w:rPr>
        <w:t>Giao thông thông minh:</w:t>
      </w:r>
      <w:r w:rsidRPr="00DD6AE7">
        <w:rPr>
          <w:rFonts w:ascii="Arial" w:hAnsi="Arial" w:cs="Arial"/>
          <w:sz w:val="25"/>
          <w:szCs w:val="25"/>
        </w:rPr>
        <w:t xml:space="preserve"> Grab, Be, Gojek cung cấp dịch vụ vận chuyển &amp; giao hàng.</w:t>
      </w:r>
    </w:p>
    <w:p w:rsidR="001E13BC" w:rsidRPr="00D663E1" w:rsidRDefault="001E13BC" w:rsidP="000B2EE1">
      <w:pPr>
        <w:spacing w:after="0"/>
        <w:rPr>
          <w:rFonts w:ascii="Algerian" w:hAnsi="Algerian" w:cs="Arial"/>
          <w:caps/>
          <w:color w:val="943634" w:themeColor="accent2" w:themeShade="BF"/>
          <w:szCs w:val="25"/>
        </w:rPr>
      </w:pPr>
      <w:r w:rsidRPr="00D663E1">
        <w:rPr>
          <w:rFonts w:ascii="Algerian" w:hAnsi="Algerian" w:cs="Arial"/>
          <w:caps/>
          <w:color w:val="943634" w:themeColor="accent2" w:themeShade="BF"/>
          <w:szCs w:val="25"/>
        </w:rPr>
        <w:t>3. R</w:t>
      </w:r>
      <w:r w:rsidRPr="00D663E1">
        <w:rPr>
          <w:rFonts w:cs="Times New Roman"/>
          <w:caps/>
          <w:color w:val="943634" w:themeColor="accent2" w:themeShade="BF"/>
          <w:szCs w:val="25"/>
        </w:rPr>
        <w:t>ủ</w:t>
      </w:r>
      <w:r w:rsidRPr="00D663E1">
        <w:rPr>
          <w:rFonts w:ascii="Algerian" w:hAnsi="Algerian" w:cs="Arial"/>
          <w:caps/>
          <w:color w:val="943634" w:themeColor="accent2" w:themeShade="BF"/>
          <w:szCs w:val="25"/>
        </w:rPr>
        <w:t>i ro và thách th</w:t>
      </w:r>
      <w:r w:rsidRPr="00D663E1">
        <w:rPr>
          <w:rFonts w:cs="Times New Roman"/>
          <w:caps/>
          <w:color w:val="943634" w:themeColor="accent2" w:themeShade="BF"/>
          <w:szCs w:val="25"/>
        </w:rPr>
        <w:t>ứ</w:t>
      </w:r>
      <w:r w:rsidRPr="00D663E1">
        <w:rPr>
          <w:rFonts w:ascii="Algerian" w:hAnsi="Algerian" w:cs="Arial"/>
          <w:caps/>
          <w:color w:val="943634" w:themeColor="accent2" w:themeShade="BF"/>
          <w:szCs w:val="25"/>
        </w:rPr>
        <w:t>c</w:t>
      </w:r>
    </w:p>
    <w:p w:rsidR="000B2EE1" w:rsidRDefault="000B2EE1" w:rsidP="000B2EE1">
      <w:pPr>
        <w:spacing w:after="0"/>
        <w:rPr>
          <w:rFonts w:ascii="Arial" w:hAnsi="Arial" w:cs="Arial"/>
          <w:sz w:val="25"/>
          <w:szCs w:val="25"/>
        </w:rPr>
      </w:pPr>
      <w:proofErr w:type="gramStart"/>
      <w:r w:rsidRPr="00C42002">
        <w:rPr>
          <w:rFonts w:ascii="Arial" w:hAnsi="Arial" w:cs="Arial"/>
          <w:b/>
          <w:i/>
          <w:szCs w:val="25"/>
        </w:rPr>
        <w:t xml:space="preserve">❌ </w:t>
      </w:r>
      <w:r>
        <w:rPr>
          <w:rFonts w:ascii="Arial" w:hAnsi="Arial" w:cs="Arial"/>
          <w:b/>
          <w:i/>
          <w:szCs w:val="25"/>
        </w:rPr>
        <w:t xml:space="preserve"> </w:t>
      </w:r>
      <w:r w:rsidR="00DD6AE7">
        <w:rPr>
          <w:rFonts w:ascii="Arial" w:hAnsi="Arial" w:cs="Arial"/>
          <w:b/>
          <w:sz w:val="25"/>
          <w:szCs w:val="25"/>
        </w:rPr>
        <w:t>Vấn</w:t>
      </w:r>
      <w:proofErr w:type="gramEnd"/>
      <w:r w:rsidR="00DD6AE7">
        <w:rPr>
          <w:rFonts w:ascii="Arial" w:hAnsi="Arial" w:cs="Arial"/>
          <w:b/>
          <w:sz w:val="25"/>
          <w:szCs w:val="25"/>
        </w:rPr>
        <w:t xml:space="preserve"> đề a</w:t>
      </w:r>
      <w:r w:rsidR="001E13BC" w:rsidRPr="00D663E1">
        <w:rPr>
          <w:rFonts w:ascii="Arial" w:hAnsi="Arial" w:cs="Arial"/>
          <w:b/>
          <w:sz w:val="25"/>
          <w:szCs w:val="25"/>
        </w:rPr>
        <w:t>n ninh mạng và bảo mật dữ liệu</w:t>
      </w:r>
    </w:p>
    <w:p w:rsidR="000B2EE1" w:rsidRDefault="000B2EE1" w:rsidP="000B2EE1">
      <w:pPr>
        <w:spacing w:after="0"/>
        <w:rPr>
          <w:rFonts w:ascii="Arial" w:hAnsi="Arial" w:cs="Arial"/>
          <w:sz w:val="25"/>
          <w:szCs w:val="25"/>
        </w:rPr>
      </w:pPr>
      <w:proofErr w:type="gramStart"/>
      <w:r w:rsidRPr="00C42002">
        <w:rPr>
          <w:rFonts w:ascii="Arial" w:hAnsi="Arial" w:cs="Arial"/>
          <w:b/>
          <w:i/>
          <w:szCs w:val="25"/>
        </w:rPr>
        <w:t xml:space="preserve">❌ </w:t>
      </w:r>
      <w:r>
        <w:rPr>
          <w:rFonts w:ascii="Arial" w:hAnsi="Arial" w:cs="Arial"/>
          <w:b/>
          <w:i/>
          <w:szCs w:val="25"/>
        </w:rPr>
        <w:t xml:space="preserve"> </w:t>
      </w:r>
      <w:r w:rsidR="001E13BC" w:rsidRPr="00D663E1">
        <w:rPr>
          <w:rFonts w:ascii="Arial" w:hAnsi="Arial" w:cs="Arial"/>
          <w:b/>
          <w:sz w:val="25"/>
          <w:szCs w:val="25"/>
        </w:rPr>
        <w:t>Sự</w:t>
      </w:r>
      <w:proofErr w:type="gramEnd"/>
      <w:r w:rsidR="001E13BC" w:rsidRPr="00D663E1">
        <w:rPr>
          <w:rFonts w:ascii="Arial" w:hAnsi="Arial" w:cs="Arial"/>
          <w:b/>
          <w:sz w:val="25"/>
          <w:szCs w:val="25"/>
        </w:rPr>
        <w:t xml:space="preserve"> bất bình đẳng kỹ thuật số</w:t>
      </w:r>
    </w:p>
    <w:p w:rsidR="001E13BC" w:rsidRDefault="000B2EE1" w:rsidP="00DD6AE7">
      <w:pPr>
        <w:spacing w:after="0"/>
        <w:rPr>
          <w:rFonts w:ascii="Arial" w:hAnsi="Arial" w:cs="Arial"/>
          <w:b/>
          <w:sz w:val="25"/>
          <w:szCs w:val="25"/>
        </w:rPr>
      </w:pPr>
      <w:proofErr w:type="gramStart"/>
      <w:r w:rsidRPr="00C42002">
        <w:rPr>
          <w:rFonts w:ascii="Arial" w:hAnsi="Arial" w:cs="Arial"/>
          <w:b/>
          <w:i/>
          <w:szCs w:val="25"/>
        </w:rPr>
        <w:t xml:space="preserve">❌ </w:t>
      </w:r>
      <w:r>
        <w:rPr>
          <w:rFonts w:ascii="Arial" w:hAnsi="Arial" w:cs="Arial"/>
          <w:b/>
          <w:i/>
          <w:szCs w:val="25"/>
        </w:rPr>
        <w:t xml:space="preserve"> </w:t>
      </w:r>
      <w:r w:rsidR="001E13BC" w:rsidRPr="00D663E1">
        <w:rPr>
          <w:rFonts w:ascii="Arial" w:hAnsi="Arial" w:cs="Arial"/>
          <w:b/>
          <w:sz w:val="25"/>
          <w:szCs w:val="25"/>
        </w:rPr>
        <w:t>Thách</w:t>
      </w:r>
      <w:proofErr w:type="gramEnd"/>
      <w:r w:rsidR="001E13BC" w:rsidRPr="00D663E1">
        <w:rPr>
          <w:rFonts w:ascii="Arial" w:hAnsi="Arial" w:cs="Arial"/>
          <w:b/>
          <w:sz w:val="25"/>
          <w:szCs w:val="25"/>
        </w:rPr>
        <w:t xml:space="preserve"> thức pháp lý và thuế quan</w:t>
      </w:r>
    </w:p>
    <w:p w:rsidR="001E13BC" w:rsidRDefault="00DD6AE7" w:rsidP="00DD6AE7">
      <w:pPr>
        <w:spacing w:after="0"/>
        <w:rPr>
          <w:rFonts w:ascii="Arial" w:hAnsi="Arial" w:cs="Arial"/>
          <w:sz w:val="25"/>
          <w:szCs w:val="25"/>
        </w:rPr>
      </w:pPr>
      <w:r>
        <w:rPr>
          <w:rFonts w:ascii="Arial" w:hAnsi="Arial" w:cs="Arial"/>
          <w:b/>
          <w:sz w:val="25"/>
          <w:szCs w:val="25"/>
        </w:rPr>
        <w:t>VD:</w:t>
      </w:r>
      <w:r>
        <w:rPr>
          <w:rFonts w:ascii="Arial" w:hAnsi="Arial" w:cs="Arial"/>
          <w:sz w:val="25"/>
          <w:szCs w:val="25"/>
        </w:rPr>
        <w:t xml:space="preserve"> </w:t>
      </w:r>
      <w:r w:rsidR="001E13BC" w:rsidRPr="00E66EE2">
        <w:rPr>
          <w:rFonts w:ascii="Arial" w:hAnsi="Arial" w:cs="Arial"/>
          <w:sz w:val="25"/>
          <w:szCs w:val="25"/>
        </w:rPr>
        <w:t xml:space="preserve">Kinh tế số mang lại nhiều cơ hội nhưng cũng đặt ra không ít thách thức. </w:t>
      </w:r>
    </w:p>
    <w:p w:rsidR="000B2EE1" w:rsidRPr="00DD6AE7" w:rsidRDefault="000B2EE1" w:rsidP="00DD6AE7">
      <w:pPr>
        <w:pStyle w:val="ListParagraph"/>
        <w:numPr>
          <w:ilvl w:val="0"/>
          <w:numId w:val="9"/>
        </w:numPr>
        <w:rPr>
          <w:rFonts w:ascii="Arial" w:hAnsi="Arial" w:cs="Arial"/>
          <w:sz w:val="25"/>
          <w:szCs w:val="25"/>
        </w:rPr>
      </w:pPr>
      <w:r w:rsidRPr="00DD6AE7">
        <w:rPr>
          <w:rFonts w:ascii="Arial" w:hAnsi="Arial" w:cs="Arial"/>
          <w:sz w:val="25"/>
          <w:szCs w:val="25"/>
        </w:rPr>
        <w:t>Tấn công mạng, lừa đảo trực tuyến, rò rỉ dữ liệu cá nhân là những vấn đề đáng lo ngại.</w:t>
      </w:r>
    </w:p>
    <w:p w:rsidR="000B2EE1" w:rsidRPr="00DD6AE7" w:rsidRDefault="000B2EE1" w:rsidP="00DD6AE7">
      <w:pPr>
        <w:pStyle w:val="ListParagraph"/>
        <w:numPr>
          <w:ilvl w:val="0"/>
          <w:numId w:val="9"/>
        </w:numPr>
        <w:rPr>
          <w:rFonts w:ascii="Arial" w:hAnsi="Arial" w:cs="Arial"/>
          <w:sz w:val="25"/>
          <w:szCs w:val="25"/>
        </w:rPr>
      </w:pPr>
      <w:r w:rsidRPr="00DD6AE7">
        <w:rPr>
          <w:rFonts w:ascii="Arial" w:hAnsi="Arial" w:cs="Arial"/>
          <w:sz w:val="25"/>
          <w:szCs w:val="25"/>
        </w:rPr>
        <w:t>Không phải ai cũng có điều kiện tiếp cận và sử dụng công nghệ, tạo ra khoảng cách giàu - nghèo về kỹ thuật số.</w:t>
      </w:r>
    </w:p>
    <w:p w:rsidR="000B2EE1" w:rsidRPr="00DD6AE7" w:rsidRDefault="000B2EE1" w:rsidP="00DD6AE7">
      <w:pPr>
        <w:pStyle w:val="ListParagraph"/>
        <w:numPr>
          <w:ilvl w:val="0"/>
          <w:numId w:val="9"/>
        </w:numPr>
        <w:rPr>
          <w:rFonts w:ascii="Arial" w:hAnsi="Arial" w:cs="Arial"/>
          <w:sz w:val="25"/>
          <w:szCs w:val="25"/>
        </w:rPr>
      </w:pPr>
      <w:r w:rsidRPr="00DD6AE7">
        <w:rPr>
          <w:rFonts w:ascii="Arial" w:hAnsi="Arial" w:cs="Arial"/>
          <w:sz w:val="25"/>
          <w:szCs w:val="25"/>
        </w:rPr>
        <w:t xml:space="preserve">Chính phủ cần điều chỉnh chính sách để quản lý kinh tế số hiệu quả, tránh thất </w:t>
      </w:r>
      <w:proofErr w:type="gramStart"/>
      <w:r w:rsidRPr="00DD6AE7">
        <w:rPr>
          <w:rFonts w:ascii="Arial" w:hAnsi="Arial" w:cs="Arial"/>
          <w:sz w:val="25"/>
          <w:szCs w:val="25"/>
        </w:rPr>
        <w:t>thu</w:t>
      </w:r>
      <w:proofErr w:type="gramEnd"/>
      <w:r w:rsidRPr="00DD6AE7">
        <w:rPr>
          <w:rFonts w:ascii="Arial" w:hAnsi="Arial" w:cs="Arial"/>
          <w:sz w:val="25"/>
          <w:szCs w:val="25"/>
        </w:rPr>
        <w:t xml:space="preserve"> thuế từ các nền tảng kỹ thuật số xuyên biên giới.</w:t>
      </w:r>
    </w:p>
    <w:p w:rsidR="000B2EE1" w:rsidRPr="00E66EE2" w:rsidRDefault="00DD6AE7" w:rsidP="001E13BC">
      <w:pPr>
        <w:rPr>
          <w:rFonts w:ascii="Arial" w:hAnsi="Arial" w:cs="Arial"/>
          <w:sz w:val="25"/>
          <w:szCs w:val="25"/>
        </w:rPr>
      </w:pPr>
      <w:proofErr w:type="gramStart"/>
      <w:r w:rsidRPr="00DD6AE7">
        <w:rPr>
          <w:rFonts w:ascii="Arial" w:hAnsi="Arial" w:cs="Arial"/>
          <w:b/>
          <w:sz w:val="25"/>
          <w:szCs w:val="25"/>
        </w:rPr>
        <w:t>&gt;&gt;</w:t>
      </w:r>
      <w:r>
        <w:rPr>
          <w:rFonts w:ascii="Arial" w:hAnsi="Arial" w:cs="Arial"/>
          <w:sz w:val="25"/>
          <w:szCs w:val="25"/>
        </w:rPr>
        <w:t xml:space="preserve"> </w:t>
      </w:r>
      <w:r w:rsidR="000B2EE1" w:rsidRPr="00E66EE2">
        <w:rPr>
          <w:rFonts w:ascii="Arial" w:hAnsi="Arial" w:cs="Arial"/>
          <w:sz w:val="25"/>
          <w:szCs w:val="25"/>
        </w:rPr>
        <w:t xml:space="preserve">Để tận dụng tối đa lợi ích </w:t>
      </w:r>
      <w:r w:rsidR="000418CF">
        <w:rPr>
          <w:rFonts w:ascii="Arial" w:hAnsi="Arial" w:cs="Arial"/>
          <w:sz w:val="25"/>
          <w:szCs w:val="25"/>
        </w:rPr>
        <w:t xml:space="preserve">và giảm rủi ro </w:t>
      </w:r>
      <w:r w:rsidR="000B2EE1" w:rsidRPr="00E66EE2">
        <w:rPr>
          <w:rFonts w:ascii="Arial" w:hAnsi="Arial" w:cs="Arial"/>
          <w:sz w:val="25"/>
          <w:szCs w:val="25"/>
        </w:rPr>
        <w:t>từ nền kinh tế số, doanh nghiệp và cá nhân cần không ngừng cập nhật công nghệ, nâng cao kỹ năng số và chú trọng đến vấn đề bảo mật thông tin.</w:t>
      </w:r>
      <w:proofErr w:type="gramEnd"/>
    </w:p>
    <w:p w:rsidR="001E13BC" w:rsidRPr="00D663E1" w:rsidRDefault="00D663E1" w:rsidP="001E13BC">
      <w:pPr>
        <w:rPr>
          <w:rFonts w:ascii="Arial" w:hAnsi="Arial" w:cs="Arial"/>
          <w:b/>
          <w:i/>
          <w:szCs w:val="25"/>
        </w:rPr>
      </w:pPr>
      <w:r w:rsidRPr="00D663E1">
        <w:rPr>
          <w:rFonts w:ascii="Arial" w:hAnsi="Arial" w:cs="Arial"/>
          <w:b/>
          <w:i/>
          <w:szCs w:val="25"/>
        </w:rPr>
        <w:t xml:space="preserve">IV. </w:t>
      </w:r>
      <w:r w:rsidR="001E13BC" w:rsidRPr="00D663E1">
        <w:rPr>
          <w:rFonts w:ascii="Arial" w:hAnsi="Arial" w:cs="Arial"/>
          <w:b/>
          <w:i/>
          <w:szCs w:val="25"/>
        </w:rPr>
        <w:t>Phát triển bền vững</w:t>
      </w:r>
    </w:p>
    <w:p w:rsidR="001E13BC" w:rsidRPr="00D663E1" w:rsidRDefault="001E13BC" w:rsidP="001E13BC">
      <w:pPr>
        <w:rPr>
          <w:rFonts w:ascii="Algerian" w:hAnsi="Algerian" w:cs="Arial"/>
          <w:caps/>
          <w:color w:val="943634" w:themeColor="accent2" w:themeShade="BF"/>
          <w:szCs w:val="25"/>
        </w:rPr>
      </w:pPr>
      <w:r w:rsidRPr="00D663E1">
        <w:rPr>
          <w:rFonts w:ascii="Algerian" w:hAnsi="Algerian" w:cs="Arial"/>
          <w:caps/>
          <w:color w:val="943634" w:themeColor="accent2" w:themeShade="BF"/>
          <w:szCs w:val="25"/>
        </w:rPr>
        <w:t>1. M</w:t>
      </w:r>
      <w:r w:rsidRPr="00D663E1">
        <w:rPr>
          <w:rFonts w:cs="Times New Roman"/>
          <w:caps/>
          <w:color w:val="943634" w:themeColor="accent2" w:themeShade="BF"/>
          <w:szCs w:val="25"/>
        </w:rPr>
        <w:t>ố</w:t>
      </w:r>
      <w:r w:rsidRPr="00D663E1">
        <w:rPr>
          <w:rFonts w:ascii="Algerian" w:hAnsi="Algerian" w:cs="Arial"/>
          <w:caps/>
          <w:color w:val="943634" w:themeColor="accent2" w:themeShade="BF"/>
          <w:szCs w:val="25"/>
        </w:rPr>
        <w:t>i liên h</w:t>
      </w:r>
      <w:r w:rsidRPr="00D663E1">
        <w:rPr>
          <w:rFonts w:cs="Times New Roman"/>
          <w:caps/>
          <w:color w:val="943634" w:themeColor="accent2" w:themeShade="BF"/>
          <w:szCs w:val="25"/>
        </w:rPr>
        <w:t>ệ</w:t>
      </w:r>
      <w:r w:rsidRPr="00D663E1">
        <w:rPr>
          <w:rFonts w:ascii="Algerian" w:hAnsi="Algerian" w:cs="Arial"/>
          <w:caps/>
          <w:color w:val="943634" w:themeColor="accent2" w:themeShade="BF"/>
          <w:szCs w:val="25"/>
        </w:rPr>
        <w:t xml:space="preserve"> gi</w:t>
      </w:r>
      <w:r w:rsidRPr="00D663E1">
        <w:rPr>
          <w:rFonts w:cs="Times New Roman"/>
          <w:caps/>
          <w:color w:val="943634" w:themeColor="accent2" w:themeShade="BF"/>
          <w:szCs w:val="25"/>
        </w:rPr>
        <w:t>ữ</w:t>
      </w:r>
      <w:r w:rsidRPr="00D663E1">
        <w:rPr>
          <w:rFonts w:ascii="Algerian" w:hAnsi="Algerian" w:cs="Arial"/>
          <w:caps/>
          <w:color w:val="943634" w:themeColor="accent2" w:themeShade="BF"/>
          <w:szCs w:val="25"/>
        </w:rPr>
        <w:t>a phát tri</w:t>
      </w:r>
      <w:r w:rsidRPr="00D663E1">
        <w:rPr>
          <w:rFonts w:cs="Times New Roman"/>
          <w:caps/>
          <w:color w:val="943634" w:themeColor="accent2" w:themeShade="BF"/>
          <w:szCs w:val="25"/>
        </w:rPr>
        <w:t>ể</w:t>
      </w:r>
      <w:r w:rsidRPr="00D663E1">
        <w:rPr>
          <w:rFonts w:ascii="Algerian" w:hAnsi="Algerian" w:cs="Arial"/>
          <w:caps/>
          <w:color w:val="943634" w:themeColor="accent2" w:themeShade="BF"/>
          <w:szCs w:val="25"/>
        </w:rPr>
        <w:t>n b</w:t>
      </w:r>
      <w:r w:rsidRPr="00D663E1">
        <w:rPr>
          <w:rFonts w:cs="Times New Roman"/>
          <w:caps/>
          <w:color w:val="943634" w:themeColor="accent2" w:themeShade="BF"/>
          <w:szCs w:val="25"/>
        </w:rPr>
        <w:t>ề</w:t>
      </w:r>
      <w:r w:rsidRPr="00D663E1">
        <w:rPr>
          <w:rFonts w:ascii="Algerian" w:hAnsi="Algerian" w:cs="Arial"/>
          <w:caps/>
          <w:color w:val="943634" w:themeColor="accent2" w:themeShade="BF"/>
          <w:szCs w:val="25"/>
        </w:rPr>
        <w:t>n v</w:t>
      </w:r>
      <w:r w:rsidRPr="00D663E1">
        <w:rPr>
          <w:rFonts w:cs="Times New Roman"/>
          <w:caps/>
          <w:color w:val="943634" w:themeColor="accent2" w:themeShade="BF"/>
          <w:szCs w:val="25"/>
        </w:rPr>
        <w:t>ữ</w:t>
      </w:r>
      <w:r w:rsidRPr="00D663E1">
        <w:rPr>
          <w:rFonts w:ascii="Algerian" w:hAnsi="Algerian" w:cs="Arial"/>
          <w:caps/>
          <w:color w:val="943634" w:themeColor="accent2" w:themeShade="BF"/>
          <w:szCs w:val="25"/>
        </w:rPr>
        <w:t>ng và h</w:t>
      </w:r>
      <w:r w:rsidRPr="00D663E1">
        <w:rPr>
          <w:rFonts w:cs="Times New Roman"/>
          <w:caps/>
          <w:color w:val="943634" w:themeColor="accent2" w:themeShade="BF"/>
          <w:szCs w:val="25"/>
        </w:rPr>
        <w:t>ộ</w:t>
      </w:r>
      <w:r w:rsidRPr="00D663E1">
        <w:rPr>
          <w:rFonts w:ascii="Algerian" w:hAnsi="Algerian" w:cs="Arial"/>
          <w:caps/>
          <w:color w:val="943634" w:themeColor="accent2" w:themeShade="BF"/>
          <w:szCs w:val="25"/>
        </w:rPr>
        <w:t>i nh</w:t>
      </w:r>
      <w:r w:rsidRPr="00D663E1">
        <w:rPr>
          <w:rFonts w:cs="Times New Roman"/>
          <w:caps/>
          <w:color w:val="943634" w:themeColor="accent2" w:themeShade="BF"/>
          <w:szCs w:val="25"/>
        </w:rPr>
        <w:t>ậ</w:t>
      </w:r>
      <w:r w:rsidRPr="00D663E1">
        <w:rPr>
          <w:rFonts w:ascii="Algerian" w:hAnsi="Algerian" w:cs="Arial"/>
          <w:caps/>
          <w:color w:val="943634" w:themeColor="accent2" w:themeShade="BF"/>
          <w:szCs w:val="25"/>
        </w:rPr>
        <w:t>p kinh t</w:t>
      </w:r>
      <w:r w:rsidRPr="00D663E1">
        <w:rPr>
          <w:rFonts w:cs="Times New Roman"/>
          <w:caps/>
          <w:color w:val="943634" w:themeColor="accent2" w:themeShade="BF"/>
          <w:szCs w:val="25"/>
        </w:rPr>
        <w:t>ế</w:t>
      </w:r>
    </w:p>
    <w:p w:rsidR="001E13BC" w:rsidRPr="00E66EE2" w:rsidRDefault="001E13BC" w:rsidP="001E13BC">
      <w:pPr>
        <w:rPr>
          <w:rFonts w:ascii="Arial" w:hAnsi="Arial" w:cs="Arial"/>
          <w:sz w:val="25"/>
          <w:szCs w:val="25"/>
        </w:rPr>
      </w:pPr>
      <w:r w:rsidRPr="00E66EE2">
        <w:rPr>
          <w:rFonts w:ascii="Arial" w:hAnsi="Arial" w:cs="Arial"/>
          <w:sz w:val="25"/>
          <w:szCs w:val="25"/>
        </w:rPr>
        <w:t>Hội nhập kinh tế giúp thúc đẩy tăng trưởng kinh tế nhưng cần đảm bảo yếu tố bền vững.</w:t>
      </w:r>
    </w:p>
    <w:p w:rsidR="001E13BC" w:rsidRPr="00E66EE2" w:rsidRDefault="001E13BC" w:rsidP="001E13BC">
      <w:pPr>
        <w:rPr>
          <w:rFonts w:ascii="Arial" w:hAnsi="Arial" w:cs="Arial"/>
          <w:sz w:val="25"/>
          <w:szCs w:val="25"/>
        </w:rPr>
      </w:pPr>
      <w:r w:rsidRPr="00E66EE2">
        <w:rPr>
          <w:rFonts w:ascii="Arial" w:hAnsi="Arial" w:cs="Arial"/>
          <w:sz w:val="25"/>
          <w:szCs w:val="25"/>
        </w:rPr>
        <w:t>Các quốc gia và doanh nghiệp phải cân bằng giữa lợi ích kinh tế, bảo vệ môi trường và phát triển xã hội.</w:t>
      </w:r>
    </w:p>
    <w:p w:rsidR="001E13BC" w:rsidRPr="00E66EE2" w:rsidRDefault="001E13BC" w:rsidP="001E13BC">
      <w:pPr>
        <w:rPr>
          <w:rFonts w:ascii="Arial" w:hAnsi="Arial" w:cs="Arial"/>
          <w:sz w:val="25"/>
          <w:szCs w:val="25"/>
        </w:rPr>
      </w:pPr>
      <w:r w:rsidRPr="00E66EE2">
        <w:rPr>
          <w:rFonts w:ascii="Arial" w:hAnsi="Arial" w:cs="Arial"/>
          <w:sz w:val="25"/>
          <w:szCs w:val="25"/>
        </w:rPr>
        <w:t>Ví dụ:</w:t>
      </w:r>
    </w:p>
    <w:p w:rsidR="001E13BC" w:rsidRPr="00A7199E" w:rsidRDefault="001E13BC" w:rsidP="00A7199E">
      <w:pPr>
        <w:pStyle w:val="ListParagraph"/>
        <w:numPr>
          <w:ilvl w:val="0"/>
          <w:numId w:val="6"/>
        </w:numPr>
        <w:rPr>
          <w:rFonts w:ascii="Arial" w:hAnsi="Arial" w:cs="Arial"/>
          <w:sz w:val="25"/>
          <w:szCs w:val="25"/>
        </w:rPr>
      </w:pPr>
      <w:r w:rsidRPr="00A7199E">
        <w:rPr>
          <w:rFonts w:ascii="Arial" w:hAnsi="Arial" w:cs="Arial"/>
          <w:sz w:val="25"/>
          <w:szCs w:val="25"/>
        </w:rPr>
        <w:t xml:space="preserve">Việt Nam tham gia các hiệp định thương mại như EVFTA, CPTPP với cam kết về </w:t>
      </w:r>
      <w:proofErr w:type="gramStart"/>
      <w:r w:rsidRPr="00A7199E">
        <w:rPr>
          <w:rFonts w:ascii="Arial" w:hAnsi="Arial" w:cs="Arial"/>
          <w:sz w:val="25"/>
          <w:szCs w:val="25"/>
        </w:rPr>
        <w:t>lao</w:t>
      </w:r>
      <w:proofErr w:type="gramEnd"/>
      <w:r w:rsidRPr="00A7199E">
        <w:rPr>
          <w:rFonts w:ascii="Arial" w:hAnsi="Arial" w:cs="Arial"/>
          <w:sz w:val="25"/>
          <w:szCs w:val="25"/>
        </w:rPr>
        <w:t xml:space="preserve"> động, môi trường.</w:t>
      </w:r>
    </w:p>
    <w:p w:rsidR="001E13BC" w:rsidRPr="00A7199E" w:rsidRDefault="001E13BC" w:rsidP="00A7199E">
      <w:pPr>
        <w:pStyle w:val="ListParagraph"/>
        <w:numPr>
          <w:ilvl w:val="0"/>
          <w:numId w:val="6"/>
        </w:numPr>
        <w:rPr>
          <w:rFonts w:ascii="Arial" w:hAnsi="Arial" w:cs="Arial"/>
          <w:sz w:val="25"/>
          <w:szCs w:val="25"/>
        </w:rPr>
      </w:pPr>
      <w:r w:rsidRPr="00A7199E">
        <w:rPr>
          <w:rFonts w:ascii="Arial" w:hAnsi="Arial" w:cs="Arial"/>
          <w:sz w:val="25"/>
          <w:szCs w:val="25"/>
        </w:rPr>
        <w:t>Các doanh nghiệp xuất khẩu phải tuân thủ tiêu chuẩn ESG (môi trường, xã hội và quản trị) để cạnh tranh quốc tế.</w:t>
      </w:r>
    </w:p>
    <w:p w:rsidR="001E13BC" w:rsidRPr="00A7199E" w:rsidRDefault="00AE27C9" w:rsidP="001E13BC">
      <w:pPr>
        <w:rPr>
          <w:rFonts w:ascii="Algerian" w:hAnsi="Algerian" w:cs="Arial"/>
          <w:caps/>
          <w:color w:val="943634" w:themeColor="accent2" w:themeShade="BF"/>
          <w:szCs w:val="25"/>
        </w:rPr>
      </w:pPr>
      <w:r>
        <w:rPr>
          <w:rFonts w:ascii="Algerian" w:hAnsi="Algerian" w:cs="Arial"/>
          <w:caps/>
          <w:color w:val="943634" w:themeColor="accent2" w:themeShade="BF"/>
          <w:szCs w:val="25"/>
        </w:rPr>
        <w:lastRenderedPageBreak/>
        <w:t>2</w:t>
      </w:r>
      <w:r w:rsidR="001E13BC" w:rsidRPr="00A7199E">
        <w:rPr>
          <w:rFonts w:ascii="Algerian" w:hAnsi="Algerian" w:cs="Arial"/>
          <w:caps/>
          <w:color w:val="943634" w:themeColor="accent2" w:themeShade="BF"/>
          <w:szCs w:val="25"/>
        </w:rPr>
        <w:t>. Gi</w:t>
      </w:r>
      <w:r w:rsidR="001E13BC" w:rsidRPr="00A7199E">
        <w:rPr>
          <w:rFonts w:cs="Times New Roman"/>
          <w:caps/>
          <w:color w:val="943634" w:themeColor="accent2" w:themeShade="BF"/>
          <w:szCs w:val="25"/>
        </w:rPr>
        <w:t>ả</w:t>
      </w:r>
      <w:r w:rsidR="001E13BC" w:rsidRPr="00A7199E">
        <w:rPr>
          <w:rFonts w:ascii="Algerian" w:hAnsi="Algerian" w:cs="Arial"/>
          <w:caps/>
          <w:color w:val="943634" w:themeColor="accent2" w:themeShade="BF"/>
          <w:szCs w:val="25"/>
        </w:rPr>
        <w:t>i pháp h</w:t>
      </w:r>
      <w:r w:rsidR="001E13BC" w:rsidRPr="00A7199E">
        <w:rPr>
          <w:rFonts w:cs="Times New Roman"/>
          <w:caps/>
          <w:color w:val="943634" w:themeColor="accent2" w:themeShade="BF"/>
          <w:szCs w:val="25"/>
        </w:rPr>
        <w:t>ướ</w:t>
      </w:r>
      <w:r w:rsidR="001E13BC" w:rsidRPr="00A7199E">
        <w:rPr>
          <w:rFonts w:ascii="Algerian" w:hAnsi="Algerian" w:cs="Arial"/>
          <w:caps/>
          <w:color w:val="943634" w:themeColor="accent2" w:themeShade="BF"/>
          <w:szCs w:val="25"/>
        </w:rPr>
        <w:t>ng t</w:t>
      </w:r>
      <w:r w:rsidR="001E13BC" w:rsidRPr="00A7199E">
        <w:rPr>
          <w:rFonts w:cs="Times New Roman"/>
          <w:caps/>
          <w:color w:val="943634" w:themeColor="accent2" w:themeShade="BF"/>
          <w:szCs w:val="25"/>
        </w:rPr>
        <w:t>ớ</w:t>
      </w:r>
      <w:r w:rsidR="001E13BC" w:rsidRPr="00A7199E">
        <w:rPr>
          <w:rFonts w:ascii="Algerian" w:hAnsi="Algerian" w:cs="Arial"/>
          <w:caps/>
          <w:color w:val="943634" w:themeColor="accent2" w:themeShade="BF"/>
          <w:szCs w:val="25"/>
        </w:rPr>
        <w:t>i phát tri</w:t>
      </w:r>
      <w:r w:rsidR="001E13BC" w:rsidRPr="00A7199E">
        <w:rPr>
          <w:rFonts w:cs="Times New Roman"/>
          <w:caps/>
          <w:color w:val="943634" w:themeColor="accent2" w:themeShade="BF"/>
          <w:szCs w:val="25"/>
        </w:rPr>
        <w:t>ể</w:t>
      </w:r>
      <w:r w:rsidR="001E13BC" w:rsidRPr="00A7199E">
        <w:rPr>
          <w:rFonts w:ascii="Algerian" w:hAnsi="Algerian" w:cs="Arial"/>
          <w:caps/>
          <w:color w:val="943634" w:themeColor="accent2" w:themeShade="BF"/>
          <w:szCs w:val="25"/>
        </w:rPr>
        <w:t>n b</w:t>
      </w:r>
      <w:r w:rsidR="001E13BC" w:rsidRPr="00A7199E">
        <w:rPr>
          <w:rFonts w:cs="Times New Roman"/>
          <w:caps/>
          <w:color w:val="943634" w:themeColor="accent2" w:themeShade="BF"/>
          <w:szCs w:val="25"/>
        </w:rPr>
        <w:t>ề</w:t>
      </w:r>
      <w:r w:rsidR="001E13BC" w:rsidRPr="00A7199E">
        <w:rPr>
          <w:rFonts w:ascii="Algerian" w:hAnsi="Algerian" w:cs="Arial"/>
          <w:caps/>
          <w:color w:val="943634" w:themeColor="accent2" w:themeShade="BF"/>
          <w:szCs w:val="25"/>
        </w:rPr>
        <w:t>n v</w:t>
      </w:r>
      <w:r w:rsidR="001E13BC" w:rsidRPr="00A7199E">
        <w:rPr>
          <w:rFonts w:cs="Times New Roman"/>
          <w:caps/>
          <w:color w:val="943634" w:themeColor="accent2" w:themeShade="BF"/>
          <w:szCs w:val="25"/>
        </w:rPr>
        <w:t>ữ</w:t>
      </w:r>
      <w:r w:rsidR="001E13BC" w:rsidRPr="00A7199E">
        <w:rPr>
          <w:rFonts w:ascii="Algerian" w:hAnsi="Algerian" w:cs="Arial"/>
          <w:caps/>
          <w:color w:val="943634" w:themeColor="accent2" w:themeShade="BF"/>
          <w:szCs w:val="25"/>
        </w:rPr>
        <w:t>ng</w:t>
      </w:r>
    </w:p>
    <w:p w:rsidR="001E13BC" w:rsidRPr="003A4B18" w:rsidRDefault="001E13BC" w:rsidP="003A4B18">
      <w:pPr>
        <w:ind w:firstLine="360"/>
        <w:rPr>
          <w:rFonts w:ascii="Arial" w:hAnsi="Arial" w:cs="Arial"/>
          <w:b/>
          <w:sz w:val="25"/>
          <w:szCs w:val="25"/>
          <w:u w:val="single"/>
        </w:rPr>
      </w:pPr>
      <w:r w:rsidRPr="003A4B18">
        <w:rPr>
          <w:rFonts w:ascii="Arial" w:hAnsi="Arial" w:cs="Arial"/>
          <w:b/>
          <w:sz w:val="25"/>
          <w:szCs w:val="25"/>
          <w:u w:val="single"/>
        </w:rPr>
        <w:t>Áp dụng công nghệ xanh:</w:t>
      </w:r>
    </w:p>
    <w:p w:rsidR="001E13BC" w:rsidRPr="00A7199E" w:rsidRDefault="001E13BC" w:rsidP="00A7199E">
      <w:pPr>
        <w:pStyle w:val="ListParagraph"/>
        <w:numPr>
          <w:ilvl w:val="0"/>
          <w:numId w:val="7"/>
        </w:numPr>
        <w:rPr>
          <w:rFonts w:ascii="Arial" w:hAnsi="Arial" w:cs="Arial"/>
          <w:sz w:val="25"/>
          <w:szCs w:val="25"/>
        </w:rPr>
      </w:pPr>
      <w:r w:rsidRPr="00A7199E">
        <w:rPr>
          <w:rFonts w:ascii="Arial" w:hAnsi="Arial" w:cs="Arial"/>
          <w:sz w:val="25"/>
          <w:szCs w:val="25"/>
        </w:rPr>
        <w:t>Sử dụng năng lượng tái tạo (điện gió, điện mặt trời).</w:t>
      </w:r>
    </w:p>
    <w:p w:rsidR="001E13BC" w:rsidRPr="00A7199E" w:rsidRDefault="001E13BC" w:rsidP="00A7199E">
      <w:pPr>
        <w:pStyle w:val="ListParagraph"/>
        <w:numPr>
          <w:ilvl w:val="0"/>
          <w:numId w:val="7"/>
        </w:numPr>
        <w:rPr>
          <w:rFonts w:ascii="Arial" w:hAnsi="Arial" w:cs="Arial"/>
          <w:sz w:val="25"/>
          <w:szCs w:val="25"/>
        </w:rPr>
      </w:pPr>
      <w:r w:rsidRPr="00A7199E">
        <w:rPr>
          <w:rFonts w:ascii="Arial" w:hAnsi="Arial" w:cs="Arial"/>
          <w:sz w:val="25"/>
          <w:szCs w:val="25"/>
        </w:rPr>
        <w:t>Ứng dụng công nghệ sản xuất ít phát thải.</w:t>
      </w:r>
    </w:p>
    <w:p w:rsidR="001E13BC" w:rsidRPr="00E66EE2" w:rsidRDefault="001E13BC" w:rsidP="001E13BC">
      <w:pPr>
        <w:rPr>
          <w:rFonts w:ascii="Arial" w:hAnsi="Arial" w:cs="Arial"/>
          <w:sz w:val="25"/>
          <w:szCs w:val="25"/>
        </w:rPr>
      </w:pPr>
      <w:r w:rsidRPr="003A4B18">
        <w:rPr>
          <w:rFonts w:ascii="Arial" w:hAnsi="Arial" w:cs="Arial"/>
          <w:b/>
          <w:sz w:val="25"/>
          <w:szCs w:val="25"/>
        </w:rPr>
        <w:t>Ví dụ</w:t>
      </w:r>
      <w:r w:rsidR="003A4B18" w:rsidRPr="003A4B18">
        <w:rPr>
          <w:rFonts w:ascii="Arial" w:hAnsi="Arial" w:cs="Arial"/>
          <w:b/>
          <w:sz w:val="25"/>
          <w:szCs w:val="25"/>
          <w:vertAlign w:val="subscript"/>
        </w:rPr>
        <w:t>1</w:t>
      </w:r>
      <w:r w:rsidRPr="00E66EE2">
        <w:rPr>
          <w:rFonts w:ascii="Arial" w:hAnsi="Arial" w:cs="Arial"/>
          <w:sz w:val="25"/>
          <w:szCs w:val="25"/>
        </w:rPr>
        <w:t xml:space="preserve">: </w:t>
      </w:r>
      <w:r w:rsidRPr="003A4B18">
        <w:rPr>
          <w:rFonts w:ascii="Arial" w:hAnsi="Arial" w:cs="Arial"/>
          <w:sz w:val="25"/>
          <w:szCs w:val="25"/>
          <w:shd w:val="clear" w:color="auto" w:fill="C2D69B" w:themeFill="accent3" w:themeFillTint="99"/>
        </w:rPr>
        <w:t xml:space="preserve">Nhà máy VinFast hướng đến sản xuất ô tô điện thay thế </w:t>
      </w:r>
      <w:proofErr w:type="gramStart"/>
      <w:r w:rsidRPr="003A4B18">
        <w:rPr>
          <w:rFonts w:ascii="Arial" w:hAnsi="Arial" w:cs="Arial"/>
          <w:sz w:val="25"/>
          <w:szCs w:val="25"/>
          <w:shd w:val="clear" w:color="auto" w:fill="C2D69B" w:themeFill="accent3" w:themeFillTint="99"/>
        </w:rPr>
        <w:t>xe</w:t>
      </w:r>
      <w:proofErr w:type="gramEnd"/>
      <w:r w:rsidRPr="003A4B18">
        <w:rPr>
          <w:rFonts w:ascii="Arial" w:hAnsi="Arial" w:cs="Arial"/>
          <w:sz w:val="25"/>
          <w:szCs w:val="25"/>
          <w:shd w:val="clear" w:color="auto" w:fill="C2D69B" w:themeFill="accent3" w:themeFillTint="99"/>
        </w:rPr>
        <w:t xml:space="preserve"> xăng.</w:t>
      </w:r>
    </w:p>
    <w:p w:rsidR="001E13BC" w:rsidRPr="00E66EE2" w:rsidRDefault="001E13BC" w:rsidP="001E13BC">
      <w:pPr>
        <w:rPr>
          <w:rFonts w:ascii="Arial" w:hAnsi="Arial" w:cs="Arial"/>
          <w:sz w:val="25"/>
          <w:szCs w:val="25"/>
        </w:rPr>
      </w:pPr>
      <w:proofErr w:type="gramStart"/>
      <w:r w:rsidRPr="00E66EE2">
        <w:rPr>
          <w:rFonts w:ascii="Arial" w:hAnsi="Arial" w:cs="Arial"/>
          <w:sz w:val="25"/>
          <w:szCs w:val="25"/>
        </w:rPr>
        <w:t>Thúc đẩy sản xuất và tiêu dùng bền vững áp dụng mô hình kinh tế tuần hoàn.</w:t>
      </w:r>
      <w:proofErr w:type="gramEnd"/>
      <w:r w:rsidR="00A7199E">
        <w:rPr>
          <w:rFonts w:ascii="Arial" w:hAnsi="Arial" w:cs="Arial"/>
          <w:sz w:val="25"/>
          <w:szCs w:val="25"/>
        </w:rPr>
        <w:t xml:space="preserve"> </w:t>
      </w:r>
      <w:proofErr w:type="gramStart"/>
      <w:r w:rsidRPr="00E66EE2">
        <w:rPr>
          <w:rFonts w:ascii="Arial" w:hAnsi="Arial" w:cs="Arial"/>
          <w:sz w:val="25"/>
          <w:szCs w:val="25"/>
        </w:rPr>
        <w:t>Khuyến khích tiêu dùng sản phẩm thân thiện với môi trường.</w:t>
      </w:r>
      <w:proofErr w:type="gramEnd"/>
    </w:p>
    <w:p w:rsidR="001E13BC" w:rsidRPr="00E66EE2" w:rsidRDefault="001E13BC" w:rsidP="001E13BC">
      <w:pPr>
        <w:rPr>
          <w:rFonts w:ascii="Arial" w:hAnsi="Arial" w:cs="Arial"/>
          <w:sz w:val="25"/>
          <w:szCs w:val="25"/>
        </w:rPr>
      </w:pPr>
      <w:r w:rsidRPr="003A4B18">
        <w:rPr>
          <w:rFonts w:ascii="Arial" w:hAnsi="Arial" w:cs="Arial"/>
          <w:b/>
          <w:sz w:val="25"/>
          <w:szCs w:val="25"/>
        </w:rPr>
        <w:t>Ví dụ</w:t>
      </w:r>
      <w:r w:rsidR="003A4B18" w:rsidRPr="003A4B18">
        <w:rPr>
          <w:rFonts w:ascii="Arial" w:hAnsi="Arial" w:cs="Arial"/>
          <w:b/>
          <w:sz w:val="25"/>
          <w:szCs w:val="25"/>
          <w:vertAlign w:val="subscript"/>
        </w:rPr>
        <w:t>2</w:t>
      </w:r>
      <w:r w:rsidRPr="003A4B18">
        <w:rPr>
          <w:rFonts w:ascii="Arial" w:hAnsi="Arial" w:cs="Arial"/>
          <w:sz w:val="25"/>
          <w:szCs w:val="25"/>
          <w:shd w:val="clear" w:color="auto" w:fill="C2D69B" w:themeFill="accent3" w:themeFillTint="99"/>
        </w:rPr>
        <w:t>: Unilever Việt Nam tái chế bao bì nhựa trong sản phẩm của mình.</w:t>
      </w:r>
    </w:p>
    <w:p w:rsidR="001E13BC" w:rsidRPr="00E66EE2" w:rsidRDefault="001E13BC" w:rsidP="001E13BC">
      <w:pPr>
        <w:rPr>
          <w:rFonts w:ascii="Arial" w:hAnsi="Arial" w:cs="Arial"/>
          <w:sz w:val="25"/>
          <w:szCs w:val="25"/>
        </w:rPr>
      </w:pPr>
      <w:r w:rsidRPr="00E66EE2">
        <w:rPr>
          <w:rFonts w:ascii="Arial" w:hAnsi="Arial" w:cs="Arial"/>
          <w:sz w:val="25"/>
          <w:szCs w:val="25"/>
        </w:rPr>
        <w:t>Tăng cường hợp tác quốc tế:</w:t>
      </w:r>
      <w:r w:rsidR="00A7199E">
        <w:rPr>
          <w:rFonts w:ascii="Arial" w:hAnsi="Arial" w:cs="Arial"/>
          <w:sz w:val="25"/>
          <w:szCs w:val="25"/>
        </w:rPr>
        <w:t xml:space="preserve"> </w:t>
      </w:r>
      <w:r w:rsidRPr="00E66EE2">
        <w:rPr>
          <w:rFonts w:ascii="Arial" w:hAnsi="Arial" w:cs="Arial"/>
          <w:sz w:val="25"/>
          <w:szCs w:val="25"/>
        </w:rPr>
        <w:t>Tham gia các hiệp định thương mại có điều khoản về phát triển bền vững.</w:t>
      </w:r>
      <w:r w:rsidR="00A7199E">
        <w:rPr>
          <w:rFonts w:ascii="Arial" w:hAnsi="Arial" w:cs="Arial"/>
          <w:sz w:val="25"/>
          <w:szCs w:val="25"/>
        </w:rPr>
        <w:t xml:space="preserve"> </w:t>
      </w:r>
      <w:proofErr w:type="gramStart"/>
      <w:r w:rsidRPr="00E66EE2">
        <w:rPr>
          <w:rFonts w:ascii="Arial" w:hAnsi="Arial" w:cs="Arial"/>
          <w:sz w:val="25"/>
          <w:szCs w:val="25"/>
        </w:rPr>
        <w:t>Nhận hỗ trợ tài chính và công nghệ từ các tổ chức quốc tế.</w:t>
      </w:r>
      <w:proofErr w:type="gramEnd"/>
    </w:p>
    <w:p w:rsidR="001E13BC" w:rsidRPr="00E66EE2" w:rsidRDefault="001E13BC" w:rsidP="001E13BC">
      <w:pPr>
        <w:rPr>
          <w:rFonts w:ascii="Arial" w:hAnsi="Arial" w:cs="Arial"/>
          <w:sz w:val="25"/>
          <w:szCs w:val="25"/>
        </w:rPr>
      </w:pPr>
      <w:r w:rsidRPr="00E66EE2">
        <w:rPr>
          <w:rFonts w:ascii="Arial" w:hAnsi="Arial" w:cs="Arial"/>
          <w:sz w:val="25"/>
          <w:szCs w:val="25"/>
        </w:rPr>
        <w:t>Ví dụ: Việt Nam hợp tác với G7 trong sáng kiến Just Energy Transition Partnership (JETP) để chuyển đổi năng lượng.</w:t>
      </w:r>
    </w:p>
    <w:p w:rsidR="001E13BC" w:rsidRPr="00A7199E" w:rsidRDefault="001E13BC" w:rsidP="001E13BC">
      <w:pPr>
        <w:rPr>
          <w:rFonts w:ascii="Arial" w:hAnsi="Arial" w:cs="Arial"/>
          <w:b/>
          <w:i/>
          <w:sz w:val="25"/>
          <w:szCs w:val="25"/>
        </w:rPr>
      </w:pPr>
      <w:r w:rsidRPr="00A7199E">
        <w:rPr>
          <w:rFonts w:ascii="Arial" w:hAnsi="Arial" w:cs="Arial"/>
          <w:b/>
          <w:i/>
          <w:sz w:val="25"/>
          <w:szCs w:val="25"/>
        </w:rPr>
        <w:t>Kết luận</w:t>
      </w:r>
    </w:p>
    <w:p w:rsidR="00A7199E" w:rsidRPr="00635B4F" w:rsidRDefault="00A7199E" w:rsidP="001E13BC">
      <w:pPr>
        <w:rPr>
          <w:rFonts w:cs="Times New Roman"/>
          <w:i/>
          <w:szCs w:val="25"/>
        </w:rPr>
      </w:pPr>
      <w:r w:rsidRPr="00635B4F">
        <w:rPr>
          <w:rFonts w:cs="Times New Roman"/>
          <w:i/>
          <w:szCs w:val="25"/>
        </w:rPr>
        <w:t xml:space="preserve">Phát triển bền vững giúp các quốc gia và doanh nghiệp hội nhập mà không làm tổn hại đến môi trường hay xã hội. </w:t>
      </w:r>
      <w:r w:rsidRPr="00635B4F">
        <w:rPr>
          <w:rFonts w:cs="Times New Roman"/>
          <w:b/>
          <w:i/>
          <w:szCs w:val="25"/>
          <w:u w:val="single"/>
        </w:rPr>
        <w:t>Chính phủ</w:t>
      </w:r>
      <w:r w:rsidRPr="00635B4F">
        <w:rPr>
          <w:rFonts w:cs="Times New Roman"/>
          <w:i/>
          <w:szCs w:val="25"/>
        </w:rPr>
        <w:t xml:space="preserve"> cần ban hành chính sách hợp lý, doanh nghiệp phải sản xuất </w:t>
      </w:r>
      <w:proofErr w:type="gramStart"/>
      <w:r w:rsidRPr="00635B4F">
        <w:rPr>
          <w:rFonts w:cs="Times New Roman"/>
          <w:i/>
          <w:szCs w:val="25"/>
        </w:rPr>
        <w:t>theo</w:t>
      </w:r>
      <w:proofErr w:type="gramEnd"/>
      <w:r w:rsidRPr="00635B4F">
        <w:rPr>
          <w:rFonts w:cs="Times New Roman"/>
          <w:i/>
          <w:szCs w:val="25"/>
        </w:rPr>
        <w:t xml:space="preserve"> hướng xanh, còn </w:t>
      </w:r>
      <w:r w:rsidRPr="00635B4F">
        <w:rPr>
          <w:rFonts w:cs="Times New Roman"/>
          <w:b/>
          <w:i/>
          <w:szCs w:val="25"/>
          <w:u w:val="single"/>
        </w:rPr>
        <w:t>mỗi cá nhân</w:t>
      </w:r>
      <w:r w:rsidRPr="00635B4F">
        <w:rPr>
          <w:rFonts w:cs="Times New Roman"/>
          <w:i/>
          <w:szCs w:val="25"/>
        </w:rPr>
        <w:t xml:space="preserve"> cần thay đổi thói quen tiêu dùng để bảo vệ tài nguyên. Khi </w:t>
      </w:r>
      <w:r w:rsidRPr="00635B4F">
        <w:rPr>
          <w:rFonts w:cs="Times New Roman"/>
          <w:i/>
          <w:szCs w:val="25"/>
          <w:u w:val="single"/>
        </w:rPr>
        <w:t xml:space="preserve">tất cả cùng </w:t>
      </w:r>
      <w:proofErr w:type="gramStart"/>
      <w:r w:rsidRPr="00635B4F">
        <w:rPr>
          <w:rFonts w:cs="Times New Roman"/>
          <w:i/>
          <w:szCs w:val="25"/>
          <w:u w:val="single"/>
        </w:rPr>
        <w:t>chung</w:t>
      </w:r>
      <w:proofErr w:type="gramEnd"/>
      <w:r w:rsidRPr="00635B4F">
        <w:rPr>
          <w:rFonts w:cs="Times New Roman"/>
          <w:i/>
          <w:szCs w:val="25"/>
          <w:u w:val="single"/>
        </w:rPr>
        <w:t xml:space="preserve"> tay</w:t>
      </w:r>
      <w:r w:rsidRPr="00635B4F">
        <w:rPr>
          <w:rFonts w:cs="Times New Roman"/>
          <w:i/>
          <w:szCs w:val="25"/>
        </w:rPr>
        <w:t>, nền kinh tế sẽ phát triển ổn định, môi trường được bảo vệ, và xã hội trở nên công bằng hơn.</w:t>
      </w:r>
    </w:p>
    <w:p w:rsidR="001E13BC" w:rsidRPr="00E66EE2" w:rsidRDefault="001E13BC" w:rsidP="001E13BC">
      <w:pPr>
        <w:rPr>
          <w:rFonts w:ascii="Arial" w:hAnsi="Arial" w:cs="Arial"/>
          <w:sz w:val="25"/>
          <w:szCs w:val="25"/>
        </w:rPr>
      </w:pPr>
      <w:bookmarkStart w:id="0" w:name="_GoBack"/>
      <w:bookmarkEnd w:id="0"/>
    </w:p>
    <w:sectPr w:rsidR="001E13BC" w:rsidRPr="00E66EE2" w:rsidSect="001E13BC">
      <w:pgSz w:w="12240" w:h="15840"/>
      <w:pgMar w:top="1440" w:right="1080" w:bottom="144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AD36"/>
      </v:shape>
    </w:pict>
  </w:numPicBullet>
  <w:abstractNum w:abstractNumId="0">
    <w:nsid w:val="09146661"/>
    <w:multiLevelType w:val="hybridMultilevel"/>
    <w:tmpl w:val="D78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C3414"/>
    <w:multiLevelType w:val="multilevel"/>
    <w:tmpl w:val="434E8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775CE"/>
    <w:multiLevelType w:val="hybridMultilevel"/>
    <w:tmpl w:val="7762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B3090"/>
    <w:multiLevelType w:val="hybridMultilevel"/>
    <w:tmpl w:val="1ABE2A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47984F6D"/>
    <w:multiLevelType w:val="hybridMultilevel"/>
    <w:tmpl w:val="667C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75822"/>
    <w:multiLevelType w:val="multilevel"/>
    <w:tmpl w:val="5E2A0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2823F2"/>
    <w:multiLevelType w:val="multilevel"/>
    <w:tmpl w:val="5E2A0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8F6EF0"/>
    <w:multiLevelType w:val="hybridMultilevel"/>
    <w:tmpl w:val="E6E0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5E085A"/>
    <w:multiLevelType w:val="multilevel"/>
    <w:tmpl w:val="0C58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2"/>
  </w:num>
  <w:num w:numId="5">
    <w:abstractNumId w:val="0"/>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31"/>
    <w:rsid w:val="000418CF"/>
    <w:rsid w:val="000B2EE1"/>
    <w:rsid w:val="001E13BC"/>
    <w:rsid w:val="00204031"/>
    <w:rsid w:val="002918D5"/>
    <w:rsid w:val="003603B4"/>
    <w:rsid w:val="00374FEC"/>
    <w:rsid w:val="003A4B18"/>
    <w:rsid w:val="004C755B"/>
    <w:rsid w:val="004D2692"/>
    <w:rsid w:val="004E5057"/>
    <w:rsid w:val="006138DA"/>
    <w:rsid w:val="00635B4F"/>
    <w:rsid w:val="00672FDA"/>
    <w:rsid w:val="00775FEE"/>
    <w:rsid w:val="00794D91"/>
    <w:rsid w:val="00A435FB"/>
    <w:rsid w:val="00A7199E"/>
    <w:rsid w:val="00AE27C9"/>
    <w:rsid w:val="00BF5D47"/>
    <w:rsid w:val="00BF746B"/>
    <w:rsid w:val="00C11C1F"/>
    <w:rsid w:val="00C42002"/>
    <w:rsid w:val="00D663E1"/>
    <w:rsid w:val="00DA52D5"/>
    <w:rsid w:val="00DD6AE7"/>
    <w:rsid w:val="00DF598C"/>
    <w:rsid w:val="00E4383F"/>
    <w:rsid w:val="00E66EE2"/>
    <w:rsid w:val="00E93585"/>
    <w:rsid w:val="00EC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358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6EE2"/>
    <w:rPr>
      <w:color w:val="0000FF"/>
      <w:u w:val="single"/>
    </w:rPr>
  </w:style>
  <w:style w:type="paragraph" w:styleId="NormalWeb">
    <w:name w:val="Normal (Web)"/>
    <w:basedOn w:val="Normal"/>
    <w:uiPriority w:val="99"/>
    <w:unhideWhenUsed/>
    <w:rsid w:val="00BF746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F746B"/>
    <w:rPr>
      <w:b/>
      <w:bCs/>
    </w:rPr>
  </w:style>
  <w:style w:type="paragraph" w:styleId="ListParagraph">
    <w:name w:val="List Paragraph"/>
    <w:basedOn w:val="Normal"/>
    <w:uiPriority w:val="34"/>
    <w:qFormat/>
    <w:rsid w:val="00D663E1"/>
    <w:pPr>
      <w:ind w:left="720"/>
      <w:contextualSpacing/>
    </w:pPr>
  </w:style>
  <w:style w:type="character" w:customStyle="1" w:styleId="Heading3Char">
    <w:name w:val="Heading 3 Char"/>
    <w:basedOn w:val="DefaultParagraphFont"/>
    <w:link w:val="Heading3"/>
    <w:uiPriority w:val="9"/>
    <w:rsid w:val="00E93585"/>
    <w:rPr>
      <w:rFonts w:eastAsia="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358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6EE2"/>
    <w:rPr>
      <w:color w:val="0000FF"/>
      <w:u w:val="single"/>
    </w:rPr>
  </w:style>
  <w:style w:type="paragraph" w:styleId="NormalWeb">
    <w:name w:val="Normal (Web)"/>
    <w:basedOn w:val="Normal"/>
    <w:uiPriority w:val="99"/>
    <w:unhideWhenUsed/>
    <w:rsid w:val="00BF746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F746B"/>
    <w:rPr>
      <w:b/>
      <w:bCs/>
    </w:rPr>
  </w:style>
  <w:style w:type="paragraph" w:styleId="ListParagraph">
    <w:name w:val="List Paragraph"/>
    <w:basedOn w:val="Normal"/>
    <w:uiPriority w:val="34"/>
    <w:qFormat/>
    <w:rsid w:val="00D663E1"/>
    <w:pPr>
      <w:ind w:left="720"/>
      <w:contextualSpacing/>
    </w:pPr>
  </w:style>
  <w:style w:type="character" w:customStyle="1" w:styleId="Heading3Char">
    <w:name w:val="Heading 3 Char"/>
    <w:basedOn w:val="DefaultParagraphFont"/>
    <w:link w:val="Heading3"/>
    <w:uiPriority w:val="9"/>
    <w:rsid w:val="00E93585"/>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556">
      <w:bodyDiv w:val="1"/>
      <w:marLeft w:val="0"/>
      <w:marRight w:val="0"/>
      <w:marTop w:val="0"/>
      <w:marBottom w:val="0"/>
      <w:divBdr>
        <w:top w:val="none" w:sz="0" w:space="0" w:color="auto"/>
        <w:left w:val="none" w:sz="0" w:space="0" w:color="auto"/>
        <w:bottom w:val="none" w:sz="0" w:space="0" w:color="auto"/>
        <w:right w:val="none" w:sz="0" w:space="0" w:color="auto"/>
      </w:divBdr>
    </w:div>
    <w:div w:id="309750751">
      <w:bodyDiv w:val="1"/>
      <w:marLeft w:val="0"/>
      <w:marRight w:val="0"/>
      <w:marTop w:val="0"/>
      <w:marBottom w:val="0"/>
      <w:divBdr>
        <w:top w:val="none" w:sz="0" w:space="0" w:color="auto"/>
        <w:left w:val="none" w:sz="0" w:space="0" w:color="auto"/>
        <w:bottom w:val="none" w:sz="0" w:space="0" w:color="auto"/>
        <w:right w:val="none" w:sz="0" w:space="0" w:color="auto"/>
      </w:divBdr>
    </w:div>
    <w:div w:id="540629895">
      <w:bodyDiv w:val="1"/>
      <w:marLeft w:val="0"/>
      <w:marRight w:val="0"/>
      <w:marTop w:val="0"/>
      <w:marBottom w:val="0"/>
      <w:divBdr>
        <w:top w:val="none" w:sz="0" w:space="0" w:color="auto"/>
        <w:left w:val="none" w:sz="0" w:space="0" w:color="auto"/>
        <w:bottom w:val="none" w:sz="0" w:space="0" w:color="auto"/>
        <w:right w:val="none" w:sz="0" w:space="0" w:color="auto"/>
      </w:divBdr>
    </w:div>
    <w:div w:id="704985441">
      <w:bodyDiv w:val="1"/>
      <w:marLeft w:val="0"/>
      <w:marRight w:val="0"/>
      <w:marTop w:val="0"/>
      <w:marBottom w:val="0"/>
      <w:divBdr>
        <w:top w:val="none" w:sz="0" w:space="0" w:color="auto"/>
        <w:left w:val="none" w:sz="0" w:space="0" w:color="auto"/>
        <w:bottom w:val="none" w:sz="0" w:space="0" w:color="auto"/>
        <w:right w:val="none" w:sz="0" w:space="0" w:color="auto"/>
      </w:divBdr>
    </w:div>
    <w:div w:id="1018313774">
      <w:bodyDiv w:val="1"/>
      <w:marLeft w:val="0"/>
      <w:marRight w:val="0"/>
      <w:marTop w:val="0"/>
      <w:marBottom w:val="0"/>
      <w:divBdr>
        <w:top w:val="none" w:sz="0" w:space="0" w:color="auto"/>
        <w:left w:val="none" w:sz="0" w:space="0" w:color="auto"/>
        <w:bottom w:val="none" w:sz="0" w:space="0" w:color="auto"/>
        <w:right w:val="none" w:sz="0" w:space="0" w:color="auto"/>
      </w:divBdr>
    </w:div>
    <w:div w:id="1164517093">
      <w:bodyDiv w:val="1"/>
      <w:marLeft w:val="0"/>
      <w:marRight w:val="0"/>
      <w:marTop w:val="0"/>
      <w:marBottom w:val="0"/>
      <w:divBdr>
        <w:top w:val="none" w:sz="0" w:space="0" w:color="auto"/>
        <w:left w:val="none" w:sz="0" w:space="0" w:color="auto"/>
        <w:bottom w:val="none" w:sz="0" w:space="0" w:color="auto"/>
        <w:right w:val="none" w:sz="0" w:space="0" w:color="auto"/>
      </w:divBdr>
    </w:div>
    <w:div w:id="1388383834">
      <w:bodyDiv w:val="1"/>
      <w:marLeft w:val="0"/>
      <w:marRight w:val="0"/>
      <w:marTop w:val="0"/>
      <w:marBottom w:val="0"/>
      <w:divBdr>
        <w:top w:val="none" w:sz="0" w:space="0" w:color="auto"/>
        <w:left w:val="none" w:sz="0" w:space="0" w:color="auto"/>
        <w:bottom w:val="none" w:sz="0" w:space="0" w:color="auto"/>
        <w:right w:val="none" w:sz="0" w:space="0" w:color="auto"/>
      </w:divBdr>
    </w:div>
    <w:div w:id="1545487938">
      <w:bodyDiv w:val="1"/>
      <w:marLeft w:val="0"/>
      <w:marRight w:val="0"/>
      <w:marTop w:val="0"/>
      <w:marBottom w:val="0"/>
      <w:divBdr>
        <w:top w:val="none" w:sz="0" w:space="0" w:color="auto"/>
        <w:left w:val="none" w:sz="0" w:space="0" w:color="auto"/>
        <w:bottom w:val="none" w:sz="0" w:space="0" w:color="auto"/>
        <w:right w:val="none" w:sz="0" w:space="0" w:color="auto"/>
      </w:divBdr>
    </w:div>
    <w:div w:id="172629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83DD-3450-4445-9EB3-0FC5CB2C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7</cp:revision>
  <dcterms:created xsi:type="dcterms:W3CDTF">2025-03-09T12:42:00Z</dcterms:created>
  <dcterms:modified xsi:type="dcterms:W3CDTF">2025-03-10T14:43:00Z</dcterms:modified>
</cp:coreProperties>
</file>