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color w:val="1F4E79"/>
          <w:sz w:val="40"/>
        </w:rPr>
        <w:t>HTTP 代理服务器实验报告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实验题目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附录3-A类实验第2题：搭建 HTTP 代理</w:t>
            </w:r>
          </w:p>
        </w:tc>
      </w:tr>
      <w:tr>
        <w:tc>
          <w:tcPr>
            <w:tcW w:type="dxa" w:w="4824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开发语言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C 语言，Berkeley Socket API</w:t>
            </w:r>
          </w:p>
        </w:tc>
      </w:tr>
      <w:tr>
        <w:tc>
          <w:tcPr>
            <w:tcW w:type="dxa" w:w="4824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运行环境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Linux / WSL，gcc，Makefile</w:t>
            </w:r>
          </w:p>
        </w:tc>
      </w:tr>
      <w:tr>
        <w:tc>
          <w:tcPr>
            <w:tcW w:type="dxa" w:w="4824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程序文件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proxy.c、Makefile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一、实验目的</w:t>
      </w:r>
    </w:p>
    <w:p>
      <w:pPr>
        <w:pStyle w:val="ListBullet"/>
      </w:pPr>
      <w:r>
        <w:rPr>
          <w:rFonts w:ascii="Arial" w:hAnsi="Arial" w:eastAsia="宋体"/>
          <w:sz w:val="22"/>
        </w:rPr>
        <w:t>掌握 HTTP/1.0 请求与响应的基本格式。</w:t>
      </w:r>
    </w:p>
    <w:p>
      <w:pPr>
        <w:pStyle w:val="ListBullet"/>
      </w:pPr>
      <w:r>
        <w:rPr>
          <w:rFonts w:ascii="Arial" w:hAnsi="Arial" w:eastAsia="宋体"/>
          <w:sz w:val="22"/>
        </w:rPr>
        <w:t>熟悉 Berkeley 套接字编程流程，包括 socket、bind、listen、accept、connect、send 和 recv。</w:t>
      </w:r>
    </w:p>
    <w:p>
      <w:pPr>
        <w:pStyle w:val="ListBullet"/>
      </w:pPr>
      <w:r>
        <w:rPr>
          <w:rFonts w:ascii="Arial" w:hAnsi="Arial" w:eastAsia="宋体"/>
          <w:sz w:val="22"/>
        </w:rPr>
        <w:t>实现一个能够在客户端与 Web 服务器之间转发数据的 HTTP 代理服务器。</w:t>
      </w:r>
    </w:p>
    <w:p>
      <w:pPr>
        <w:pStyle w:val="ListBullet"/>
      </w:pPr>
      <w:r>
        <w:rPr>
          <w:rFonts w:ascii="Arial" w:hAnsi="Arial" w:eastAsia="宋体"/>
          <w:sz w:val="22"/>
        </w:rPr>
        <w:t>使用 fork() 为多个客户端连接创建子进程，实现并发处理。</w:t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二、功能设计</w:t>
      </w:r>
    </w:p>
    <w:p>
      <w:r>
        <w:rPr>
          <w:rFonts w:ascii="Arial" w:hAnsi="Arial" w:eastAsia="宋体"/>
          <w:sz w:val="22"/>
        </w:rPr>
        <w:t>程序启动时通过命令行参数指定监听端口，主进程负责接收客户端连接。每当有新的客户端连接到来时，父进程调用 fork() 创建子进程，子进程负责解析请求、连接远程服务器、转发请求并回传响应。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模块</w:t>
            </w:r>
          </w:p>
        </w:tc>
        <w:tc>
          <w:tcPr>
            <w:tcW w:type="dxa" w:w="3216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作用</w:t>
            </w:r>
          </w:p>
        </w:tc>
        <w:tc>
          <w:tcPr>
            <w:tcW w:type="dxa" w:w="3216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实现要点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监听模块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等待客户端连接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getaddrinfo、socket、bind、listen、accept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并发处理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让多个客户端同时访问代理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每个连接 fork 一个子进程，父进程继续 accept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请求解析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提取方法、URL、主机、端口、路径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支持绝对 URL，也兼容带 Host 头的普通路径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请求转发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连接远程 Web 服务器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只实现 GET，其他方法返回 501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响应回传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把服务器响应原样发回客户端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循环 recv，再完整 send 给客户端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三、关键处理逻辑</w:t>
      </w:r>
    </w:p>
    <w:p>
      <w:r>
        <w:rPr>
          <w:rFonts w:ascii="Arial" w:hAnsi="Arial" w:eastAsia="宋体"/>
          <w:sz w:val="22"/>
        </w:rPr>
        <w:t>代理收到合法 GET 请求后，将请求行改写为面向源站服务器的 HTTP/1.0 请求，并补充关闭连接相关头部：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GET /path HTTP/1.0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Host: example.com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Connection: close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Proxy-Connection: close</w:t>
            </w:r>
          </w:p>
        </w:tc>
      </w:tr>
    </w:tbl>
    <w:p>
      <w:r>
        <w:rPr>
          <w:rFonts w:ascii="Arial" w:hAnsi="Arial" w:eastAsia="宋体"/>
          <w:sz w:val="22"/>
        </w:rPr>
        <w:t>若请求方法不是 GET，程序直接返回 501 Not Implemented；若 URL 或 Host 信息无效，则返回 400 Bad Request；若无法连接远程服务器，则返回 502 Bad Gateway。</w:t>
      </w:r>
    </w:p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四、编译与运行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make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./proxy 8080</w:t>
            </w:r>
          </w:p>
        </w:tc>
      </w:tr>
    </w:tbl>
    <w:p>
      <w:r>
        <w:rPr>
          <w:rFonts w:ascii="Arial" w:hAnsi="Arial" w:eastAsia="宋体"/>
          <w:sz w:val="22"/>
        </w:rPr>
        <w:t>使用 telnet 或浏览器代理设置进行测试。telnet 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8FA"/>
          </w:tcPr>
          <w:p>
            <w:r/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telnet 127.0.0.1 8080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GET http://example.com/ HTTP/1.0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五、测试结果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测试项</w:t>
            </w:r>
          </w:p>
        </w:tc>
        <w:tc>
          <w:tcPr>
            <w:tcW w:type="dxa" w:w="2412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输入</w:t>
            </w:r>
          </w:p>
        </w:tc>
        <w:tc>
          <w:tcPr>
            <w:tcW w:type="dxa" w:w="2412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期望结果</w:t>
            </w:r>
          </w:p>
        </w:tc>
        <w:tc>
          <w:tcPr>
            <w:tcW w:type="dxa" w:w="2412"/>
            <w:shd w:fill="D9EAF7"/>
            <w:vAlign w:val="center"/>
          </w:tcPr>
          <w:p>
            <w:r/>
            <w:r>
              <w:rPr>
                <w:rFonts w:ascii="Arial" w:hAnsi="Arial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GET 转发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GET http://127.0.0.1:18080/ HTTP/1.0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返回源站页面内容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HTTP/1.0 200 OK，正文 proxy-ok</w:t>
            </w:r>
          </w:p>
        </w:tc>
      </w:tr>
      <w:tr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非 GET 方法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POST http://127.0.0.1:18080/ HTTP/1.0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返回 501</w:t>
            </w:r>
          </w:p>
        </w:tc>
        <w:tc>
          <w:tcPr>
            <w:tcW w:type="dxa" w:w="241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HTTP/1.0 501 Not Implemented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1F4E79"/>
          <w:sz w:val="32"/>
        </w:rPr>
        <w:t>六、结论</w:t>
      </w:r>
    </w:p>
    <w:p>
      <w:r>
        <w:rPr>
          <w:rFonts w:ascii="Arial" w:hAnsi="Arial" w:eastAsia="宋体"/>
          <w:sz w:val="22"/>
        </w:rPr>
        <w:t>本实验完成了一个基础 HTTP 代理服务器。程序能够监听指定端口，解析客户端 HTTP 请求，将 GET 请求转发到远程服务器，并把响应数据原样返回客户端；同时按照实验要求对未实现的请求方法返回 501。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