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63101">
      <w:pPr>
        <w:spacing w:line="360" w:lineRule="auto"/>
        <w:rPr>
          <w:rFonts w:hint="eastAsia" w:ascii="宋体" w:hAnsi="宋体" w:eastAsia="宋体" w:cs="宋体"/>
          <w:b w:val="0"/>
          <w:bCs w:val="0"/>
        </w:rPr>
      </w:pPr>
    </w:p>
    <w:p w14:paraId="71C492D3">
      <w:pPr>
        <w:pStyle w:val="2"/>
        <w:bidi w:val="0"/>
        <w:spacing w:line="360" w:lineRule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百保力GEO分析</w:t>
      </w:r>
    </w:p>
    <w:p w14:paraId="24D82BA3">
      <w:pPr>
        <w:pStyle w:val="3"/>
        <w:numPr>
          <w:ilvl w:val="0"/>
          <w:numId w:val="1"/>
        </w:numPr>
        <w:bidi w:val="0"/>
        <w:spacing w:line="360" w:lineRule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大模型搜索工作原理</w:t>
      </w:r>
    </w:p>
    <w:p w14:paraId="5FCAC589">
      <w:pPr>
        <w:spacing w:line="360" w:lineRule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5248910" cy="1353185"/>
            <wp:effectExtent l="0" t="0" r="8890" b="18415"/>
            <wp:docPr id="4" name="图片 4" descr="大模型搜索-架构原理图-简版_v1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大模型搜索-架构原理图-简版_v1.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EF47">
      <w:pPr>
        <w:pStyle w:val="3"/>
        <w:numPr>
          <w:ilvl w:val="0"/>
          <w:numId w:val="1"/>
        </w:numPr>
        <w:bidi w:val="0"/>
        <w:spacing w:line="360" w:lineRule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GEO分析流程</w:t>
      </w:r>
    </w:p>
    <w:p w14:paraId="6908C054">
      <w:pPr>
        <w:spacing w:line="360" w:lineRule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drawing>
          <wp:inline distT="0" distB="0" distL="114300" distR="114300">
            <wp:extent cx="5270500" cy="1818005"/>
            <wp:effectExtent l="0" t="0" r="12700" b="1079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72E2A">
      <w:pPr>
        <w:pStyle w:val="3"/>
        <w:numPr>
          <w:ilvl w:val="0"/>
          <w:numId w:val="1"/>
        </w:numPr>
        <w:bidi w:val="0"/>
        <w:spacing w:line="360" w:lineRule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Query及用户分析</w:t>
      </w:r>
    </w:p>
    <w:p w14:paraId="15C9FCFD"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确定根词</w:t>
      </w:r>
    </w:p>
    <w:p w14:paraId="2CBB7781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1）A1 赛道母词</w:t>
      </w:r>
    </w:p>
    <w:p w14:paraId="020EBBEC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羽毛球</w:t>
      </w:r>
    </w:p>
    <w:p w14:paraId="24336545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羽毛球运动</w:t>
      </w:r>
    </w:p>
    <w:p w14:paraId="484EFB07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羽毛球装备</w:t>
      </w:r>
    </w:p>
    <w:p w14:paraId="6A3AD663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</w:p>
    <w:p w14:paraId="1B87D97D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2）A2 品类母词</w:t>
      </w:r>
    </w:p>
    <w:p w14:paraId="660AB9C2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羽毛球拍：球拍 / 羽拍 / 羽毛球球拍 / 拍子 / 进攻拍 / 控制拍  </w:t>
      </w:r>
    </w:p>
    <w:p w14:paraId="2BEC3725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羽毛球鞋：羽毛球运动鞋 / 羽球鞋 / 室内球鞋 / 防滑羽球鞋 / 比赛鞋  </w:t>
      </w:r>
    </w:p>
    <w:p w14:paraId="2DBBA5FE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羽毛球：羽毛球用球 / 比赛用球 / 训练用球 / 鹅毛球 / 尼龙球  </w:t>
      </w:r>
    </w:p>
    <w:p w14:paraId="3A191FBC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羽毛球线：球拍线 / 羽线 / 拉线 / 线材 / 穿线  </w:t>
      </w:r>
    </w:p>
    <w:p w14:paraId="0761C9A9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羽毛球服：羽毛球运动服 / 速干球衣 / 比赛服 / 训练服 / 球裤  </w:t>
      </w:r>
    </w:p>
    <w:p w14:paraId="716C1FDD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羽毛球包：球拍包 / 羽毛球背包 / 球包 / 6支装拍包 / 旅行包  </w:t>
      </w:r>
    </w:p>
    <w:p w14:paraId="5E122353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护具配件：护腕 / 护膝 / 护踝 / 手胶 / 吸汗带  </w:t>
      </w:r>
    </w:p>
    <w:p w14:paraId="6A6A1769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</w:p>
    <w:p w14:paraId="79783D4B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3）A3 目标品类母词（百保力 Babolat 覆盖的 A2）</w:t>
      </w:r>
    </w:p>
    <w:p w14:paraId="6C71374C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羽毛球拍</w:t>
      </w:r>
    </w:p>
    <w:p w14:paraId="3FD9E87F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羽毛球鞋</w:t>
      </w:r>
    </w:p>
    <w:p w14:paraId="5E3CA985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羽毛球线</w:t>
      </w:r>
    </w:p>
    <w:p w14:paraId="55DEADEE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羽毛球包</w:t>
      </w:r>
    </w:p>
    <w:p w14:paraId="3FE0DE31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</w:p>
    <w:p w14:paraId="6206EBF0">
      <w:pPr>
        <w:numPr>
          <w:ilvl w:val="0"/>
          <w:numId w:val="0"/>
        </w:numPr>
        <w:spacing w:line="240" w:lineRule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4）通过指数辅助判断</w:t>
      </w:r>
    </w:p>
    <w:p w14:paraId="53F21E21">
      <w:pPr>
        <w:spacing w:line="360" w:lineRule="auto"/>
      </w:pPr>
      <w:r>
        <w:drawing>
          <wp:inline distT="0" distB="0" distL="114300" distR="114300">
            <wp:extent cx="4723130" cy="1577975"/>
            <wp:effectExtent l="0" t="0" r="1270" b="2222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E88E">
      <w:pPr>
        <w:spacing w:line="360" w:lineRule="auto"/>
      </w:pPr>
      <w:r>
        <w:drawing>
          <wp:inline distT="0" distB="0" distL="114300" distR="114300">
            <wp:extent cx="4749165" cy="1487805"/>
            <wp:effectExtent l="0" t="0" r="635" b="1079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9165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A9F20">
      <w:pPr>
        <w:spacing w:line="360" w:lineRule="auto"/>
      </w:pPr>
    </w:p>
    <w:p w14:paraId="2A1C590A">
      <w:pPr>
        <w:numPr>
          <w:ilvl w:val="0"/>
          <w:numId w:val="3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根词转化为大模型Query（以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羽毛球拍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为例）</w:t>
      </w:r>
    </w:p>
    <w:p w14:paraId="5647C64C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1）二级根词</w:t>
      </w:r>
    </w:p>
    <w:p w14:paraId="3D3648F7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B1 品类根词（该品类的基础表达与细分）</w:t>
      </w:r>
    </w:p>
    <w:p w14:paraId="4E25FE2F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B2 决策根词（怎么选/推荐/对比/区别/避坑/值不值/适合谁等）</w:t>
      </w:r>
    </w:p>
    <w:p w14:paraId="00AECC9C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B3 参数/规格根词（该品类的高价值参数，能显著影响购买决策）</w:t>
      </w:r>
    </w:p>
    <w:p w14:paraId="502166CD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B4 功能/属性根词（性能、材质、做工、体验等）</w:t>
      </w:r>
    </w:p>
    <w:p w14:paraId="008CEE71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B5 人群根词（年龄/水平/位置/体型/性别/用途等）</w:t>
      </w:r>
    </w:p>
    <w:p w14:paraId="31D785D8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B6 场景根词（场地/气候/比赛/训练/通勤/礼物/采购等）</w:t>
      </w:r>
    </w:p>
    <w:p w14:paraId="11895727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- B7 使用维护根词（保养、清洁、故障、寿命、使用技巧等）</w:t>
      </w:r>
    </w:p>
    <w:p w14:paraId="6508183F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</w:p>
    <w:p w14:paraId="7860BD30">
      <w:pPr>
        <w:numPr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2）三类query（部分，25个选P0的6个）</w:t>
      </w:r>
    </w:p>
    <w:p w14:paraId="28493768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"A","百保力羽毛球拍怎么样？","P0"</w:t>
      </w:r>
    </w:p>
    <w:p w14:paraId="5708FC08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"A","百保力羽毛球拍靠谱吗？","P0"</w:t>
      </w:r>
    </w:p>
    <w:p w14:paraId="49B5E874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"A","百保力羽毛球拍适合新手吗？","P0"</w:t>
      </w:r>
    </w:p>
    <w:p w14:paraId="60246B4D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"A","百保力羽毛球拍偏进攻还是控制？","P0"</w:t>
      </w:r>
    </w:p>
    <w:p w14:paraId="7F8BB131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"B1","羽毛球拍新手买什么牌子好？","P0"</w:t>
      </w:r>
    </w:p>
    <w:p w14:paraId="76F0049B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"B1","性价比高的羽毛球拍推荐？","P0"</w:t>
      </w:r>
    </w:p>
    <w:p w14:paraId="5264E93A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"B1","适合进攻的羽毛球拍推荐？","P0"</w:t>
      </w:r>
    </w:p>
    <w:p w14:paraId="7B678962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"B1","适合控制的羽毛球拍推荐？","P0"</w:t>
      </w:r>
    </w:p>
    <w:p w14:paraId="3E08ABCC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"B2","初学到进阶过渡用什么羽拍？","P0"</w:t>
      </w:r>
    </w:p>
    <w:p w14:paraId="07C80672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"B2","每周打2次选什么羽毛球拍？","P0"</w:t>
      </w:r>
    </w:p>
    <w:p w14:paraId="6BBBEC4D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"B2","经常双打混双用什么拍更合适？","P0"</w:t>
      </w:r>
    </w:p>
    <w:p w14:paraId="7E8074FD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"B2","主打网前封网选什么羽拍？","P0"</w:t>
      </w:r>
    </w:p>
    <w:p w14:paraId="45F5DF6D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"B3","现在用拍太重了换什么更轻？","P0"</w:t>
      </w:r>
    </w:p>
    <w:p w14:paraId="3A998029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"B3","进攻拍太累想换均衡拍怎么选？","P0"</w:t>
      </w:r>
    </w:p>
    <w:p w14:paraId="4011ABFA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"B3","头重拍打久手酸换什么类型好？","P0"</w:t>
      </w:r>
    </w:p>
    <w:p w14:paraId="345500FA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"B3","网前拍不够稳想换控制拍推荐？","P0"</w:t>
      </w:r>
    </w:p>
    <w:p w14:paraId="1B03FB5A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"C","羽毛球拍怎么看参数才不踩坑？","P0"</w:t>
      </w:r>
    </w:p>
    <w:p w14:paraId="2160EE08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"C","羽毛球拍平衡点到底啥意思？","P0"</w:t>
      </w:r>
    </w:p>
    <w:p w14:paraId="5218C59C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"C","3U4U5U重量差异影响大吗？","P0"</w:t>
      </w:r>
    </w:p>
    <w:p w14:paraId="12ECF691">
      <w:pPr>
        <w:numPr>
          <w:ilvl w:val="0"/>
          <w:numId w:val="0"/>
        </w:numPr>
        <w:spacing w:line="240" w:lineRule="auto"/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lang w:val="en-US" w:eastAsia="zh-CN"/>
        </w:rPr>
        <w:t>"C","</w:t>
      </w: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中杆硬度怎么影响发力和控球？</w:t>
      </w:r>
      <w:r>
        <w:rPr>
          <w:rFonts w:hint="default" w:asciiTheme="majorEastAsia" w:hAnsiTheme="majorEastAsia" w:eastAsiaTheme="majorEastAsia" w:cstheme="majorEastAsia"/>
          <w:b w:val="0"/>
          <w:bCs w:val="0"/>
          <w:lang w:val="en-US" w:eastAsia="zh-CN"/>
        </w:rPr>
        <w:t>","P0"</w:t>
      </w:r>
    </w:p>
    <w:p w14:paraId="73D5776E">
      <w:pPr>
        <w:pStyle w:val="3"/>
        <w:numPr>
          <w:ilvl w:val="0"/>
          <w:numId w:val="1"/>
        </w:numPr>
        <w:bidi w:val="0"/>
        <w:spacing w:line="360" w:lineRule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LLM引用/提及/排名情况（百保力 VS 其他竞品）</w:t>
      </w:r>
    </w:p>
    <w:p w14:paraId="2C5247E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决策query</w:t>
      </w:r>
    </w:p>
    <w:p w14:paraId="71F6BAB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元宝：</w:t>
      </w:r>
    </w:p>
    <w:p w14:paraId="6FB84AB0">
      <w:r>
        <w:drawing>
          <wp:inline distT="0" distB="0" distL="114300" distR="114300">
            <wp:extent cx="5271770" cy="1461135"/>
            <wp:effectExtent l="0" t="0" r="1143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094A8">
      <w:r>
        <w:drawing>
          <wp:inline distT="0" distB="0" distL="114300" distR="114300">
            <wp:extent cx="5266055" cy="1818005"/>
            <wp:effectExtent l="0" t="0" r="1714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C21E6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541"/>
        <w:gridCol w:w="781"/>
        <w:gridCol w:w="1021"/>
        <w:gridCol w:w="660"/>
        <w:gridCol w:w="660"/>
        <w:gridCol w:w="781"/>
        <w:gridCol w:w="675"/>
      </w:tblGrid>
      <w:tr w14:paraId="23E51C72">
        <w:tblPrEx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C4F6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0A4EDF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总计</w:t>
            </w:r>
          </w:p>
        </w:tc>
        <w:tc>
          <w:tcPr>
            <w:tcW w:w="0" w:type="auto"/>
            <w:shd w:val="clear"/>
            <w:vAlign w:val="center"/>
          </w:tcPr>
          <w:p w14:paraId="6AD9AF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  <w:t>百保力</w:t>
            </w:r>
          </w:p>
        </w:tc>
        <w:tc>
          <w:tcPr>
            <w:tcW w:w="0" w:type="auto"/>
            <w:shd w:val="clear"/>
            <w:vAlign w:val="center"/>
          </w:tcPr>
          <w:p w14:paraId="2EEE54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  <w:t>尤尼克斯</w:t>
            </w:r>
          </w:p>
        </w:tc>
        <w:tc>
          <w:tcPr>
            <w:tcW w:w="0" w:type="auto"/>
            <w:shd w:val="clear"/>
            <w:vAlign w:val="center"/>
          </w:tcPr>
          <w:p w14:paraId="0FE2F3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  <w:t>胜利</w:t>
            </w:r>
          </w:p>
        </w:tc>
        <w:tc>
          <w:tcPr>
            <w:tcW w:w="0" w:type="auto"/>
            <w:shd w:val="clear"/>
            <w:vAlign w:val="center"/>
          </w:tcPr>
          <w:p w14:paraId="041B6E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  <w:t>李宁</w:t>
            </w:r>
          </w:p>
        </w:tc>
        <w:tc>
          <w:tcPr>
            <w:tcW w:w="0" w:type="auto"/>
            <w:shd w:val="clear"/>
            <w:vAlign w:val="center"/>
          </w:tcPr>
          <w:p w14:paraId="367B6C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亚狮龙</w:t>
            </w:r>
          </w:p>
        </w:tc>
        <w:tc>
          <w:tcPr>
            <w:tcW w:w="0" w:type="auto"/>
            <w:shd w:val="clear"/>
            <w:vAlign w:val="center"/>
          </w:tcPr>
          <w:p w14:paraId="588BC8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凯胜</w:t>
            </w:r>
          </w:p>
        </w:tc>
      </w:tr>
      <w:tr w14:paraId="310EF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121C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总引用次数</w:t>
            </w:r>
          </w:p>
        </w:tc>
        <w:tc>
          <w:tcPr>
            <w:tcW w:w="0" w:type="auto"/>
            <w:shd w:val="clear"/>
            <w:vAlign w:val="center"/>
          </w:tcPr>
          <w:p w14:paraId="6B26BD4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282</w:t>
            </w:r>
          </w:p>
        </w:tc>
        <w:tc>
          <w:tcPr>
            <w:tcW w:w="0" w:type="auto"/>
            <w:shd w:val="clear"/>
            <w:vAlign w:val="center"/>
          </w:tcPr>
          <w:p w14:paraId="6982F4D4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952382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6C48489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CC0EB9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1E4756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7516BE3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1E3F1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1069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各品牌被引用次数</w:t>
            </w:r>
          </w:p>
        </w:tc>
        <w:tc>
          <w:tcPr>
            <w:tcW w:w="0" w:type="auto"/>
            <w:shd w:val="clear"/>
            <w:vAlign w:val="center"/>
          </w:tcPr>
          <w:p w14:paraId="3EC9D6D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A17F84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28C77A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76</w:t>
            </w:r>
          </w:p>
        </w:tc>
        <w:tc>
          <w:tcPr>
            <w:tcW w:w="0" w:type="auto"/>
            <w:shd w:val="clear"/>
            <w:vAlign w:val="center"/>
          </w:tcPr>
          <w:p w14:paraId="7752666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89</w:t>
            </w:r>
          </w:p>
        </w:tc>
        <w:tc>
          <w:tcPr>
            <w:tcW w:w="0" w:type="auto"/>
            <w:shd w:val="clear"/>
            <w:vAlign w:val="center"/>
          </w:tcPr>
          <w:p w14:paraId="1CF37DF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113</w:t>
            </w:r>
          </w:p>
        </w:tc>
        <w:tc>
          <w:tcPr>
            <w:tcW w:w="0" w:type="auto"/>
            <w:shd w:val="clear"/>
            <w:vAlign w:val="center"/>
          </w:tcPr>
          <w:p w14:paraId="6E7571C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E00483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6CB75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B535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各品牌被引用占比</w:t>
            </w:r>
          </w:p>
        </w:tc>
        <w:tc>
          <w:tcPr>
            <w:tcW w:w="0" w:type="auto"/>
            <w:shd w:val="clear"/>
            <w:vAlign w:val="center"/>
          </w:tcPr>
          <w:p w14:paraId="06D136B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1F9730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37D8FFC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27.0%</w:t>
            </w:r>
          </w:p>
        </w:tc>
        <w:tc>
          <w:tcPr>
            <w:tcW w:w="0" w:type="auto"/>
            <w:shd w:val="clear"/>
            <w:vAlign w:val="center"/>
          </w:tcPr>
          <w:p w14:paraId="5A63936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31.6%</w:t>
            </w:r>
          </w:p>
        </w:tc>
        <w:tc>
          <w:tcPr>
            <w:tcW w:w="0" w:type="auto"/>
            <w:shd w:val="clear"/>
            <w:vAlign w:val="center"/>
          </w:tcPr>
          <w:p w14:paraId="5B158C0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40.1%</w:t>
            </w:r>
          </w:p>
        </w:tc>
        <w:tc>
          <w:tcPr>
            <w:tcW w:w="0" w:type="auto"/>
            <w:shd w:val="clear"/>
            <w:vAlign w:val="center"/>
          </w:tcPr>
          <w:p w14:paraId="2E74865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6E813B9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1.4%</w:t>
            </w:r>
          </w:p>
        </w:tc>
      </w:tr>
      <w:tr w14:paraId="05D8E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E166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一轮搜索数量(有效)</w:t>
            </w:r>
          </w:p>
        </w:tc>
        <w:tc>
          <w:tcPr>
            <w:tcW w:w="0" w:type="auto"/>
            <w:shd w:val="clear"/>
            <w:vAlign w:val="center"/>
          </w:tcPr>
          <w:p w14:paraId="1D3D00C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w14:paraId="5BCD3C48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9C8F177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39C586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51995E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197B43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45070C9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2FC79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FE8F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各品牌提及次数(按轮,去重)</w:t>
            </w:r>
          </w:p>
        </w:tc>
        <w:tc>
          <w:tcPr>
            <w:tcW w:w="0" w:type="auto"/>
            <w:shd w:val="clear"/>
            <w:vAlign w:val="center"/>
          </w:tcPr>
          <w:p w14:paraId="6FE8164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2C5AF6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58AFC4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427B033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2DEE401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7D0298F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6CD27B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5ECC1E4B">
        <w:tblPrEx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47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各品牌提及占比(按轮)</w:t>
            </w:r>
          </w:p>
        </w:tc>
        <w:tc>
          <w:tcPr>
            <w:tcW w:w="0" w:type="auto"/>
            <w:shd w:val="clear"/>
            <w:vAlign w:val="center"/>
          </w:tcPr>
          <w:p w14:paraId="21592E1A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4385BB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42EB1D9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95.2%</w:t>
            </w:r>
          </w:p>
        </w:tc>
        <w:tc>
          <w:tcPr>
            <w:tcW w:w="0" w:type="auto"/>
            <w:shd w:val="clear"/>
            <w:vAlign w:val="center"/>
          </w:tcPr>
          <w:p w14:paraId="351D908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95.2%</w:t>
            </w:r>
          </w:p>
        </w:tc>
        <w:tc>
          <w:tcPr>
            <w:tcW w:w="0" w:type="auto"/>
            <w:shd w:val="clear"/>
            <w:vAlign w:val="center"/>
          </w:tcPr>
          <w:p w14:paraId="4938C8F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95.2%</w:t>
            </w:r>
          </w:p>
        </w:tc>
        <w:tc>
          <w:tcPr>
            <w:tcW w:w="0" w:type="auto"/>
            <w:shd w:val="clear"/>
            <w:vAlign w:val="center"/>
          </w:tcPr>
          <w:p w14:paraId="70F7BAE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1F775CF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19.0%</w:t>
            </w:r>
          </w:p>
        </w:tc>
      </w:tr>
      <w:tr w14:paraId="07BF8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E844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有排名出现的一轮搜索次数</w:t>
            </w:r>
          </w:p>
        </w:tc>
        <w:tc>
          <w:tcPr>
            <w:tcW w:w="0" w:type="auto"/>
            <w:shd w:val="clear"/>
            <w:vAlign w:val="center"/>
          </w:tcPr>
          <w:p w14:paraId="045D5A5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524BE39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F7442D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CA59BD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B50DE8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6EE2D38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73288B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78AD5843">
        <w:tblPrEx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DA7B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各品牌前三次数(按轮,去重)</w:t>
            </w:r>
          </w:p>
        </w:tc>
        <w:tc>
          <w:tcPr>
            <w:tcW w:w="0" w:type="auto"/>
            <w:shd w:val="clear"/>
            <w:vAlign w:val="center"/>
          </w:tcPr>
          <w:p w14:paraId="2BBBE9A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BDD20A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48E12D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64AC247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4F8649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148885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AFBEB4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6F17A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E7EF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各品牌前三占比(按轮)</w:t>
            </w:r>
          </w:p>
        </w:tc>
        <w:tc>
          <w:tcPr>
            <w:tcW w:w="0" w:type="auto"/>
            <w:shd w:val="clear"/>
            <w:vAlign w:val="center"/>
          </w:tcPr>
          <w:p w14:paraId="0CB01423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27704F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58BA9AF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33.3%</w:t>
            </w:r>
          </w:p>
        </w:tc>
        <w:tc>
          <w:tcPr>
            <w:tcW w:w="0" w:type="auto"/>
            <w:shd w:val="clear"/>
            <w:vAlign w:val="center"/>
          </w:tcPr>
          <w:p w14:paraId="78C9D12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5.6%</w:t>
            </w:r>
          </w:p>
        </w:tc>
        <w:tc>
          <w:tcPr>
            <w:tcW w:w="0" w:type="auto"/>
            <w:shd w:val="clear"/>
            <w:vAlign w:val="center"/>
          </w:tcPr>
          <w:p w14:paraId="6DCCA46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11.1%</w:t>
            </w:r>
          </w:p>
        </w:tc>
        <w:tc>
          <w:tcPr>
            <w:tcW w:w="0" w:type="auto"/>
            <w:shd w:val="clear"/>
            <w:vAlign w:val="center"/>
          </w:tcPr>
          <w:p w14:paraId="41EB1FA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5404015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</w:tr>
    </w:tbl>
    <w:p w14:paraId="60D0BA3F"/>
    <w:p w14:paraId="5356F56D">
      <w:pPr>
        <w:rPr>
          <w:rFonts w:hint="eastAsia"/>
          <w:lang w:val="en-US" w:eastAsia="zh-CN"/>
        </w:rPr>
      </w:pPr>
    </w:p>
    <w:p w14:paraId="5F95EDEE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豆包：</w:t>
      </w:r>
    </w:p>
    <w:p w14:paraId="0ECD01C3">
      <w:r>
        <w:drawing>
          <wp:inline distT="0" distB="0" distL="114300" distR="114300">
            <wp:extent cx="5272405" cy="1487170"/>
            <wp:effectExtent l="0" t="0" r="1079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CDB94">
      <w:r>
        <w:drawing>
          <wp:inline distT="0" distB="0" distL="114300" distR="114300">
            <wp:extent cx="5262880" cy="1738630"/>
            <wp:effectExtent l="0" t="0" r="20320" b="139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CCDC"/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01"/>
        <w:gridCol w:w="500"/>
        <w:gridCol w:w="680"/>
        <w:gridCol w:w="860"/>
        <w:gridCol w:w="800"/>
        <w:gridCol w:w="800"/>
        <w:gridCol w:w="680"/>
        <w:gridCol w:w="695"/>
      </w:tblGrid>
      <w:tr w14:paraId="65E2A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A6E4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569263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总计</w:t>
            </w:r>
          </w:p>
        </w:tc>
        <w:tc>
          <w:tcPr>
            <w:tcW w:w="0" w:type="auto"/>
            <w:shd w:val="clear"/>
            <w:vAlign w:val="center"/>
          </w:tcPr>
          <w:p w14:paraId="63C5AF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  <w:t>百保力</w:t>
            </w:r>
          </w:p>
        </w:tc>
        <w:tc>
          <w:tcPr>
            <w:tcW w:w="0" w:type="auto"/>
            <w:shd w:val="clear"/>
            <w:vAlign w:val="center"/>
          </w:tcPr>
          <w:p w14:paraId="46E7F6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  <w:t>尤尼克斯</w:t>
            </w:r>
          </w:p>
        </w:tc>
        <w:tc>
          <w:tcPr>
            <w:tcW w:w="0" w:type="auto"/>
            <w:shd w:val="clear"/>
            <w:vAlign w:val="center"/>
          </w:tcPr>
          <w:p w14:paraId="425168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  <w:t>胜利</w:t>
            </w:r>
          </w:p>
        </w:tc>
        <w:tc>
          <w:tcPr>
            <w:tcW w:w="0" w:type="auto"/>
            <w:shd w:val="clear"/>
            <w:vAlign w:val="center"/>
          </w:tcPr>
          <w:p w14:paraId="23AF0E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  <w:t>李宁</w:t>
            </w:r>
          </w:p>
        </w:tc>
        <w:tc>
          <w:tcPr>
            <w:tcW w:w="0" w:type="auto"/>
            <w:shd w:val="clear"/>
            <w:vAlign w:val="center"/>
          </w:tcPr>
          <w:p w14:paraId="78036C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亚狮龙</w:t>
            </w:r>
          </w:p>
        </w:tc>
        <w:tc>
          <w:tcPr>
            <w:tcW w:w="0" w:type="auto"/>
            <w:shd w:val="clear"/>
            <w:vAlign w:val="center"/>
          </w:tcPr>
          <w:p w14:paraId="5E0054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凯胜</w:t>
            </w:r>
          </w:p>
        </w:tc>
      </w:tr>
      <w:tr w14:paraId="285AD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CFC4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总引用次数</w:t>
            </w:r>
          </w:p>
        </w:tc>
        <w:tc>
          <w:tcPr>
            <w:tcW w:w="0" w:type="auto"/>
            <w:shd w:val="clear"/>
            <w:vAlign w:val="center"/>
          </w:tcPr>
          <w:p w14:paraId="46D122C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332</w:t>
            </w:r>
          </w:p>
        </w:tc>
        <w:tc>
          <w:tcPr>
            <w:tcW w:w="0" w:type="auto"/>
            <w:shd w:val="clear"/>
            <w:vAlign w:val="center"/>
          </w:tcPr>
          <w:p w14:paraId="00A575E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EF5082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C95AB57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315395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C373BA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89A020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4DD08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7AE2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各品牌被引用次数（摘要命中=1次/行）</w:t>
            </w:r>
          </w:p>
        </w:tc>
        <w:tc>
          <w:tcPr>
            <w:tcW w:w="0" w:type="auto"/>
            <w:shd w:val="clear"/>
            <w:vAlign w:val="center"/>
          </w:tcPr>
          <w:p w14:paraId="35EBB76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7E21D0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1AE520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89</w:t>
            </w:r>
          </w:p>
        </w:tc>
        <w:tc>
          <w:tcPr>
            <w:tcW w:w="0" w:type="auto"/>
            <w:shd w:val="clear"/>
            <w:vAlign w:val="center"/>
          </w:tcPr>
          <w:p w14:paraId="75C992C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118</w:t>
            </w:r>
          </w:p>
        </w:tc>
        <w:tc>
          <w:tcPr>
            <w:tcW w:w="0" w:type="auto"/>
            <w:shd w:val="clear"/>
            <w:vAlign w:val="center"/>
          </w:tcPr>
          <w:p w14:paraId="5A9AD3E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114</w:t>
            </w:r>
          </w:p>
        </w:tc>
        <w:tc>
          <w:tcPr>
            <w:tcW w:w="0" w:type="auto"/>
            <w:shd w:val="clear"/>
            <w:vAlign w:val="center"/>
          </w:tcPr>
          <w:p w14:paraId="475B1C2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4A68CF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</w:tr>
      <w:tr w14:paraId="7DBA0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56A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各品牌被引用占比</w:t>
            </w:r>
          </w:p>
        </w:tc>
        <w:tc>
          <w:tcPr>
            <w:tcW w:w="0" w:type="auto"/>
            <w:shd w:val="clear"/>
            <w:vAlign w:val="center"/>
          </w:tcPr>
          <w:p w14:paraId="2254151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6CC6C6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0.6%</w:t>
            </w:r>
          </w:p>
        </w:tc>
        <w:tc>
          <w:tcPr>
            <w:tcW w:w="0" w:type="auto"/>
            <w:shd w:val="clear"/>
            <w:vAlign w:val="center"/>
          </w:tcPr>
          <w:p w14:paraId="700B4A4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26.8%</w:t>
            </w:r>
          </w:p>
        </w:tc>
        <w:tc>
          <w:tcPr>
            <w:tcW w:w="0" w:type="auto"/>
            <w:shd w:val="clear"/>
            <w:vAlign w:val="center"/>
          </w:tcPr>
          <w:p w14:paraId="79C975D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35.5%</w:t>
            </w:r>
          </w:p>
        </w:tc>
        <w:tc>
          <w:tcPr>
            <w:tcW w:w="0" w:type="auto"/>
            <w:shd w:val="clear"/>
            <w:vAlign w:val="center"/>
          </w:tcPr>
          <w:p w14:paraId="48EA050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34.3%</w:t>
            </w:r>
          </w:p>
        </w:tc>
        <w:tc>
          <w:tcPr>
            <w:tcW w:w="0" w:type="auto"/>
            <w:shd w:val="clear"/>
            <w:vAlign w:val="center"/>
          </w:tcPr>
          <w:p w14:paraId="6F794BA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36D14C4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2.7%</w:t>
            </w:r>
          </w:p>
        </w:tc>
      </w:tr>
      <w:tr w14:paraId="044C7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79C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一轮搜索数量（有效）</w:t>
            </w:r>
          </w:p>
        </w:tc>
        <w:tc>
          <w:tcPr>
            <w:tcW w:w="0" w:type="auto"/>
            <w:shd w:val="clear"/>
            <w:vAlign w:val="center"/>
          </w:tcPr>
          <w:p w14:paraId="3FBA7E0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0784024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A9E2F3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3F278F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8FF629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641234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9307B8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37A88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EF49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各品牌提及次数（完整回答命中=1次/轮）</w:t>
            </w:r>
          </w:p>
        </w:tc>
        <w:tc>
          <w:tcPr>
            <w:tcW w:w="0" w:type="auto"/>
            <w:shd w:val="clear"/>
            <w:vAlign w:val="center"/>
          </w:tcPr>
          <w:p w14:paraId="07F94257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173B1C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622B8B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w14:paraId="11796B7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7A0CD2F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35E8DBE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77521A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3EC40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34F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各品牌提及占比（按轮）</w:t>
            </w:r>
          </w:p>
        </w:tc>
        <w:tc>
          <w:tcPr>
            <w:tcW w:w="0" w:type="auto"/>
            <w:shd w:val="clear"/>
            <w:vAlign w:val="center"/>
          </w:tcPr>
          <w:p w14:paraId="250BBC8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C37B40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4.0%</w:t>
            </w:r>
          </w:p>
        </w:tc>
        <w:tc>
          <w:tcPr>
            <w:tcW w:w="0" w:type="auto"/>
            <w:shd w:val="clear"/>
            <w:vAlign w:val="center"/>
          </w:tcPr>
          <w:p w14:paraId="0612EC9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88.0%</w:t>
            </w:r>
          </w:p>
        </w:tc>
        <w:tc>
          <w:tcPr>
            <w:tcW w:w="0" w:type="auto"/>
            <w:shd w:val="clear"/>
            <w:vAlign w:val="center"/>
          </w:tcPr>
          <w:p w14:paraId="18BB2C4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100.0%</w:t>
            </w:r>
          </w:p>
        </w:tc>
        <w:tc>
          <w:tcPr>
            <w:tcW w:w="0" w:type="auto"/>
            <w:shd w:val="clear"/>
            <w:vAlign w:val="center"/>
          </w:tcPr>
          <w:p w14:paraId="1E73DFA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100.0%</w:t>
            </w:r>
          </w:p>
        </w:tc>
        <w:tc>
          <w:tcPr>
            <w:tcW w:w="0" w:type="auto"/>
            <w:shd w:val="clear"/>
            <w:vAlign w:val="center"/>
          </w:tcPr>
          <w:p w14:paraId="5B5D7E0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048E4B2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20.0%</w:t>
            </w:r>
          </w:p>
        </w:tc>
      </w:tr>
      <w:tr w14:paraId="273D2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DEDD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有排名出现的一轮搜索次数</w:t>
            </w:r>
          </w:p>
        </w:tc>
        <w:tc>
          <w:tcPr>
            <w:tcW w:w="0" w:type="auto"/>
            <w:shd w:val="clear"/>
            <w:vAlign w:val="center"/>
          </w:tcPr>
          <w:p w14:paraId="4400D04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2551D8D7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E1C413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F1190C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4EDAFBA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02A782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C8B4883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6ACD4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4584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各品牌前三次数（按轮；出现于“前3顺位”=1次/轮）</w:t>
            </w:r>
          </w:p>
        </w:tc>
        <w:tc>
          <w:tcPr>
            <w:tcW w:w="0" w:type="auto"/>
            <w:shd w:val="clear"/>
            <w:vAlign w:val="center"/>
          </w:tcPr>
          <w:p w14:paraId="3AB1F31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26CDAC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D9B129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7264467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23C2374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1E8E103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E15CB5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0894B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C93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各品牌前三占比（按轮）</w:t>
            </w:r>
          </w:p>
        </w:tc>
        <w:tc>
          <w:tcPr>
            <w:tcW w:w="0" w:type="auto"/>
            <w:shd w:val="clear"/>
            <w:vAlign w:val="center"/>
          </w:tcPr>
          <w:p w14:paraId="19E69AA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042153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045D10A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76.0%</w:t>
            </w:r>
          </w:p>
        </w:tc>
        <w:tc>
          <w:tcPr>
            <w:tcW w:w="0" w:type="auto"/>
            <w:shd w:val="clear"/>
            <w:vAlign w:val="center"/>
          </w:tcPr>
          <w:p w14:paraId="3735281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100.0%</w:t>
            </w:r>
          </w:p>
        </w:tc>
        <w:tc>
          <w:tcPr>
            <w:tcW w:w="0" w:type="auto"/>
            <w:shd w:val="clear"/>
            <w:vAlign w:val="center"/>
          </w:tcPr>
          <w:p w14:paraId="1416E06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100.0%</w:t>
            </w:r>
          </w:p>
        </w:tc>
        <w:tc>
          <w:tcPr>
            <w:tcW w:w="0" w:type="auto"/>
            <w:shd w:val="clear"/>
            <w:vAlign w:val="center"/>
          </w:tcPr>
          <w:p w14:paraId="0D5AB56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66F7FD5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12.0%</w:t>
            </w:r>
          </w:p>
        </w:tc>
      </w:tr>
    </w:tbl>
    <w:p w14:paraId="6C6F7904">
      <w:pPr>
        <w:rPr>
          <w:rFonts w:hint="eastAsia"/>
          <w:lang w:val="en-US" w:eastAsia="zh-CN"/>
        </w:rPr>
      </w:pPr>
    </w:p>
    <w:p w14:paraId="6281010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行业query</w:t>
      </w:r>
    </w:p>
    <w:p w14:paraId="2B23A06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豆包：</w:t>
      </w:r>
    </w:p>
    <w:p w14:paraId="4DBB4A7C">
      <w:r>
        <w:drawing>
          <wp:inline distT="0" distB="0" distL="114300" distR="114300">
            <wp:extent cx="5262880" cy="1450340"/>
            <wp:effectExtent l="0" t="0" r="20320" b="2286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8C6B">
      <w:r>
        <w:drawing>
          <wp:inline distT="0" distB="0" distL="114300" distR="114300">
            <wp:extent cx="5269865" cy="1708150"/>
            <wp:effectExtent l="0" t="0" r="13335" b="1905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05"/>
        <w:gridCol w:w="463"/>
        <w:gridCol w:w="703"/>
        <w:gridCol w:w="865"/>
        <w:gridCol w:w="541"/>
        <w:gridCol w:w="660"/>
        <w:gridCol w:w="703"/>
        <w:gridCol w:w="556"/>
      </w:tblGrid>
      <w:tr w14:paraId="27D96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7FDC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6C497A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总计</w:t>
            </w:r>
          </w:p>
        </w:tc>
        <w:tc>
          <w:tcPr>
            <w:tcW w:w="0" w:type="auto"/>
            <w:shd w:val="clear"/>
            <w:vAlign w:val="center"/>
          </w:tcPr>
          <w:p w14:paraId="58ED26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  <w:t>百保力</w:t>
            </w:r>
          </w:p>
        </w:tc>
        <w:tc>
          <w:tcPr>
            <w:tcW w:w="0" w:type="auto"/>
            <w:shd w:val="clear"/>
            <w:vAlign w:val="center"/>
          </w:tcPr>
          <w:p w14:paraId="63A294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  <w:t>尤尼克斯</w:t>
            </w:r>
          </w:p>
        </w:tc>
        <w:tc>
          <w:tcPr>
            <w:tcW w:w="0" w:type="auto"/>
            <w:shd w:val="clear"/>
            <w:vAlign w:val="center"/>
          </w:tcPr>
          <w:p w14:paraId="2EAA85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  <w:t>胜利</w:t>
            </w:r>
          </w:p>
        </w:tc>
        <w:tc>
          <w:tcPr>
            <w:tcW w:w="0" w:type="auto"/>
            <w:shd w:val="clear"/>
            <w:vAlign w:val="center"/>
          </w:tcPr>
          <w:p w14:paraId="11A1ED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  <w:t>李宁</w:t>
            </w:r>
          </w:p>
        </w:tc>
        <w:tc>
          <w:tcPr>
            <w:tcW w:w="0" w:type="auto"/>
            <w:shd w:val="clear"/>
            <w:vAlign w:val="center"/>
          </w:tcPr>
          <w:p w14:paraId="2E80F1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亚狮龙</w:t>
            </w:r>
          </w:p>
        </w:tc>
        <w:tc>
          <w:tcPr>
            <w:tcW w:w="0" w:type="auto"/>
            <w:shd w:val="clear"/>
            <w:vAlign w:val="center"/>
          </w:tcPr>
          <w:p w14:paraId="04EB65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凯胜</w:t>
            </w:r>
          </w:p>
        </w:tc>
      </w:tr>
      <w:tr w14:paraId="3E8BB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DA8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总引用次数</w:t>
            </w:r>
          </w:p>
        </w:tc>
        <w:tc>
          <w:tcPr>
            <w:tcW w:w="0" w:type="auto"/>
            <w:shd w:val="clear"/>
            <w:vAlign w:val="center"/>
          </w:tcPr>
          <w:p w14:paraId="2239410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0" w:type="auto"/>
            <w:shd w:val="clear"/>
            <w:vAlign w:val="center"/>
          </w:tcPr>
          <w:p w14:paraId="7349DC39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B0C5E43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188711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FF09FF9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D86FC9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AE286F9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1E5E4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C211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各品牌被引用次数（摘要命中=1次/行）</w:t>
            </w:r>
          </w:p>
        </w:tc>
        <w:tc>
          <w:tcPr>
            <w:tcW w:w="0" w:type="auto"/>
            <w:shd w:val="clear"/>
            <w:vAlign w:val="center"/>
          </w:tcPr>
          <w:p w14:paraId="29D4E47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509F34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7C7C82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372A73A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C7B0B3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BB0A16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D83364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3092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9A4D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各品牌被引用占比</w:t>
            </w:r>
          </w:p>
        </w:tc>
        <w:tc>
          <w:tcPr>
            <w:tcW w:w="0" w:type="auto"/>
            <w:shd w:val="clear"/>
            <w:vAlign w:val="center"/>
          </w:tcPr>
          <w:p w14:paraId="400BAA63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4C087C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0CE9C2A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9.1%</w:t>
            </w:r>
          </w:p>
        </w:tc>
        <w:tc>
          <w:tcPr>
            <w:tcW w:w="0" w:type="auto"/>
            <w:shd w:val="clear"/>
            <w:vAlign w:val="center"/>
          </w:tcPr>
          <w:p w14:paraId="24D4359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6.1%</w:t>
            </w:r>
          </w:p>
        </w:tc>
        <w:tc>
          <w:tcPr>
            <w:tcW w:w="0" w:type="auto"/>
            <w:shd w:val="clear"/>
            <w:vAlign w:val="center"/>
          </w:tcPr>
          <w:p w14:paraId="4D5894E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15.2%</w:t>
            </w:r>
          </w:p>
        </w:tc>
        <w:tc>
          <w:tcPr>
            <w:tcW w:w="0" w:type="auto"/>
            <w:shd w:val="clear"/>
            <w:vAlign w:val="center"/>
          </w:tcPr>
          <w:p w14:paraId="4DA6164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4DAE0F9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</w:tr>
      <w:tr w14:paraId="21CFD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B1D0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一轮搜索数量（有效）</w:t>
            </w:r>
          </w:p>
        </w:tc>
        <w:tc>
          <w:tcPr>
            <w:tcW w:w="0" w:type="auto"/>
            <w:shd w:val="clear"/>
            <w:vAlign w:val="center"/>
          </w:tcPr>
          <w:p w14:paraId="43005DA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2485713A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D7C445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8AA1BA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5BC93A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14CFB5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4D22B7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1D50F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EFE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各品牌提及次数（完整回答命中=1次/轮）</w:t>
            </w:r>
          </w:p>
        </w:tc>
        <w:tc>
          <w:tcPr>
            <w:tcW w:w="0" w:type="auto"/>
            <w:shd w:val="clear"/>
            <w:vAlign w:val="center"/>
          </w:tcPr>
          <w:p w14:paraId="497C1079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63A458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48CE04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1B4EA8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6CF5A5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1A60AF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5DAD31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70A1C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EF3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各品牌提及占比（按轮）</w:t>
            </w:r>
          </w:p>
        </w:tc>
        <w:tc>
          <w:tcPr>
            <w:tcW w:w="0" w:type="auto"/>
            <w:shd w:val="clear"/>
            <w:vAlign w:val="center"/>
          </w:tcPr>
          <w:p w14:paraId="79BE6E6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D33126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2BA5746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6832F6A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30DD7D8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3357821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165B35C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</w:tr>
      <w:tr w14:paraId="3A9C9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4F4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有排名出现的一轮搜索次数</w:t>
            </w:r>
          </w:p>
        </w:tc>
        <w:tc>
          <w:tcPr>
            <w:tcW w:w="0" w:type="auto"/>
            <w:shd w:val="clear"/>
            <w:vAlign w:val="center"/>
          </w:tcPr>
          <w:p w14:paraId="0E1917F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3B607E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55B5CA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25D3D19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0315D0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76038A7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A8EEB4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79DFC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D80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各品牌前三次数（按轮；出现在1-3顺位=1次/轮）</w:t>
            </w:r>
          </w:p>
        </w:tc>
        <w:tc>
          <w:tcPr>
            <w:tcW w:w="0" w:type="auto"/>
            <w:shd w:val="clear"/>
            <w:vAlign w:val="center"/>
          </w:tcPr>
          <w:p w14:paraId="1CEF7DF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2101D6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B132B9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A8B50D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385A65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82073B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27F6AA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16ED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220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各品牌前三占比（按轮）</w:t>
            </w:r>
          </w:p>
        </w:tc>
        <w:tc>
          <w:tcPr>
            <w:tcW w:w="0" w:type="auto"/>
            <w:shd w:val="clear"/>
            <w:vAlign w:val="center"/>
          </w:tcPr>
          <w:p w14:paraId="694E84E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EFEDF5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47A1133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7D9959C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7D387E4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429245C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46CBACD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</w:tr>
    </w:tbl>
    <w:p w14:paraId="58D7C71D"/>
    <w:p w14:paraId="1FD05047"/>
    <w:p w14:paraId="75EE2D1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元宝：</w:t>
      </w:r>
    </w:p>
    <w:p w14:paraId="0A63D1E9">
      <w:r>
        <w:drawing>
          <wp:inline distT="0" distB="0" distL="114300" distR="114300">
            <wp:extent cx="5262880" cy="1433830"/>
            <wp:effectExtent l="0" t="0" r="20320" b="1397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33A74">
      <w:r>
        <w:drawing>
          <wp:inline distT="0" distB="0" distL="114300" distR="114300">
            <wp:extent cx="5265420" cy="1713230"/>
            <wp:effectExtent l="0" t="0" r="17780" b="1397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72"/>
        <w:gridCol w:w="461"/>
        <w:gridCol w:w="702"/>
        <w:gridCol w:w="902"/>
        <w:gridCol w:w="541"/>
        <w:gridCol w:w="660"/>
        <w:gridCol w:w="702"/>
        <w:gridCol w:w="556"/>
      </w:tblGrid>
      <w:tr w14:paraId="3F7CB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D943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610148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总计</w:t>
            </w:r>
          </w:p>
        </w:tc>
        <w:tc>
          <w:tcPr>
            <w:tcW w:w="0" w:type="auto"/>
            <w:shd w:val="clear"/>
            <w:vAlign w:val="center"/>
          </w:tcPr>
          <w:p w14:paraId="1B75BF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  <w:t>百保力</w:t>
            </w:r>
          </w:p>
        </w:tc>
        <w:tc>
          <w:tcPr>
            <w:tcW w:w="0" w:type="auto"/>
            <w:shd w:val="clear"/>
            <w:vAlign w:val="center"/>
          </w:tcPr>
          <w:p w14:paraId="356045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  <w:t>尤尼克斯</w:t>
            </w:r>
          </w:p>
        </w:tc>
        <w:tc>
          <w:tcPr>
            <w:tcW w:w="0" w:type="auto"/>
            <w:shd w:val="clear"/>
            <w:vAlign w:val="center"/>
          </w:tcPr>
          <w:p w14:paraId="158051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  <w:t>胜利</w:t>
            </w:r>
          </w:p>
        </w:tc>
        <w:tc>
          <w:tcPr>
            <w:tcW w:w="0" w:type="auto"/>
            <w:shd w:val="clear"/>
            <w:vAlign w:val="center"/>
          </w:tcPr>
          <w:p w14:paraId="2A5084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highlight w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  <w:t>李宁</w:t>
            </w:r>
          </w:p>
        </w:tc>
        <w:tc>
          <w:tcPr>
            <w:tcW w:w="0" w:type="auto"/>
            <w:shd w:val="clear"/>
            <w:vAlign w:val="center"/>
          </w:tcPr>
          <w:p w14:paraId="2AD72D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亚狮龙</w:t>
            </w:r>
          </w:p>
        </w:tc>
        <w:tc>
          <w:tcPr>
            <w:tcW w:w="0" w:type="auto"/>
            <w:shd w:val="clear"/>
            <w:vAlign w:val="center"/>
          </w:tcPr>
          <w:p w14:paraId="77D90C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凯胜</w:t>
            </w:r>
          </w:p>
        </w:tc>
      </w:tr>
      <w:tr w14:paraId="5CCEE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61C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总引用次数</w:t>
            </w:r>
          </w:p>
        </w:tc>
        <w:tc>
          <w:tcPr>
            <w:tcW w:w="0" w:type="auto"/>
            <w:shd w:val="clear"/>
            <w:vAlign w:val="center"/>
          </w:tcPr>
          <w:p w14:paraId="7E350A5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w14:paraId="43E786CA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934D14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4CD365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D88CDB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35A0A44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8CDF7E8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4EB7D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A4B2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各品牌被引用次数（摘要命中=1次/行）</w:t>
            </w:r>
          </w:p>
        </w:tc>
        <w:tc>
          <w:tcPr>
            <w:tcW w:w="0" w:type="auto"/>
            <w:shd w:val="clear"/>
            <w:vAlign w:val="center"/>
          </w:tcPr>
          <w:p w14:paraId="782E489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F8B349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150F78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C5E015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9D8214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B184EA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64AD7E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6AE6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150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各品牌被引用占比</w:t>
            </w:r>
          </w:p>
        </w:tc>
        <w:tc>
          <w:tcPr>
            <w:tcW w:w="0" w:type="auto"/>
            <w:shd w:val="clear"/>
            <w:vAlign w:val="center"/>
          </w:tcPr>
          <w:p w14:paraId="500CDFDA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91C78B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73330B6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12.5%</w:t>
            </w:r>
          </w:p>
        </w:tc>
        <w:tc>
          <w:tcPr>
            <w:tcW w:w="0" w:type="auto"/>
            <w:shd w:val="clear"/>
            <w:vAlign w:val="center"/>
          </w:tcPr>
          <w:p w14:paraId="473517A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8.3%</w:t>
            </w:r>
          </w:p>
        </w:tc>
        <w:tc>
          <w:tcPr>
            <w:tcW w:w="0" w:type="auto"/>
            <w:shd w:val="clear"/>
            <w:vAlign w:val="center"/>
          </w:tcPr>
          <w:p w14:paraId="259296C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12.5%</w:t>
            </w:r>
          </w:p>
        </w:tc>
        <w:tc>
          <w:tcPr>
            <w:tcW w:w="0" w:type="auto"/>
            <w:shd w:val="clear"/>
            <w:vAlign w:val="center"/>
          </w:tcPr>
          <w:p w14:paraId="78374CF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4D9D763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</w:tr>
      <w:tr w14:paraId="7F523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BA2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一轮搜索数量（有效）</w:t>
            </w:r>
          </w:p>
        </w:tc>
        <w:tc>
          <w:tcPr>
            <w:tcW w:w="0" w:type="auto"/>
            <w:shd w:val="clear"/>
            <w:vAlign w:val="center"/>
          </w:tcPr>
          <w:p w14:paraId="1C0D2D3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2AD547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D694F33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3460C7A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5CFA07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E8DA74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559DFA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00363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AF10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各品牌提及次数（完整回答命中=1次/轮）</w:t>
            </w:r>
          </w:p>
        </w:tc>
        <w:tc>
          <w:tcPr>
            <w:tcW w:w="0" w:type="auto"/>
            <w:shd w:val="clear"/>
            <w:vAlign w:val="center"/>
          </w:tcPr>
          <w:p w14:paraId="0D83AC1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505098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2ECFCD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54A668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B1F6B6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B75565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7FA0BE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D940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9A5A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各品牌提及占比（按轮）</w:t>
            </w:r>
          </w:p>
        </w:tc>
        <w:tc>
          <w:tcPr>
            <w:tcW w:w="0" w:type="auto"/>
            <w:shd w:val="clear"/>
            <w:vAlign w:val="center"/>
          </w:tcPr>
          <w:p w14:paraId="186E72B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416113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5CA5CF5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50.0%</w:t>
            </w:r>
          </w:p>
        </w:tc>
        <w:tc>
          <w:tcPr>
            <w:tcW w:w="0" w:type="auto"/>
            <w:shd w:val="clear"/>
            <w:vAlign w:val="center"/>
          </w:tcPr>
          <w:p w14:paraId="64A21E3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228A862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50.0%</w:t>
            </w:r>
          </w:p>
        </w:tc>
        <w:tc>
          <w:tcPr>
            <w:tcW w:w="0" w:type="auto"/>
            <w:shd w:val="clear"/>
            <w:vAlign w:val="center"/>
          </w:tcPr>
          <w:p w14:paraId="722FFE2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02BE2F2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</w:tr>
      <w:tr w14:paraId="4885E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C15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有排名出现的一轮搜索次数</w:t>
            </w:r>
          </w:p>
        </w:tc>
        <w:tc>
          <w:tcPr>
            <w:tcW w:w="0" w:type="auto"/>
            <w:shd w:val="clear"/>
            <w:vAlign w:val="center"/>
          </w:tcPr>
          <w:p w14:paraId="772EE25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1E98347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44AFCE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CE64A6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4230EB4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47E9DB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391454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04052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54D7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各品牌前三次数（按轮；出现在1-3顺位=1次/轮）</w:t>
            </w:r>
          </w:p>
        </w:tc>
        <w:tc>
          <w:tcPr>
            <w:tcW w:w="0" w:type="auto"/>
            <w:shd w:val="clear"/>
            <w:vAlign w:val="center"/>
          </w:tcPr>
          <w:p w14:paraId="499A85E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A2C8CB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3B8777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E86BC8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6E75A5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A79B77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F30397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088F1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5E8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各品牌前三占比（按轮）</w:t>
            </w:r>
          </w:p>
        </w:tc>
        <w:tc>
          <w:tcPr>
            <w:tcW w:w="0" w:type="auto"/>
            <w:shd w:val="clear"/>
            <w:vAlign w:val="center"/>
          </w:tcPr>
          <w:p w14:paraId="63DAB9A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15EC5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5A82EB6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2BE1AF7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638E56C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64C8BDB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1741859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</w:tr>
    </w:tbl>
    <w:p w14:paraId="59AF206C">
      <w:pPr>
        <w:rPr>
          <w:rFonts w:hint="eastAsia"/>
          <w:lang w:val="en-US" w:eastAsia="zh-CN"/>
        </w:rPr>
      </w:pPr>
    </w:p>
    <w:p w14:paraId="311E5EC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品牌query</w:t>
      </w:r>
    </w:p>
    <w:p w14:paraId="3B4564B4">
      <w:r>
        <w:drawing>
          <wp:inline distT="0" distB="0" distL="114300" distR="114300">
            <wp:extent cx="5272405" cy="1460500"/>
            <wp:effectExtent l="0" t="0" r="10795" b="1270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907BD">
      <w:r>
        <w:drawing>
          <wp:inline distT="0" distB="0" distL="114300" distR="114300">
            <wp:extent cx="5262880" cy="1676400"/>
            <wp:effectExtent l="0" t="0" r="20320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13ED8">
      <w:r>
        <w:drawing>
          <wp:inline distT="0" distB="0" distL="114300" distR="114300">
            <wp:extent cx="5267325" cy="1169670"/>
            <wp:effectExtent l="0" t="0" r="15875" b="2413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BD7C4">
      <w:pPr>
        <w:rPr>
          <w:rFonts w:hint="default"/>
          <w:lang w:val="en-US" w:eastAsia="zh-CN"/>
        </w:rPr>
      </w:pPr>
    </w:p>
    <w:p w14:paraId="68AB45D0">
      <w:pPr>
        <w:pStyle w:val="4"/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头部query</w:t>
      </w:r>
    </w:p>
    <w:p w14:paraId="419FD155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元宝：</w:t>
      </w:r>
    </w:p>
    <w:p w14:paraId="3E40AFB3">
      <w:r>
        <w:drawing>
          <wp:inline distT="0" distB="0" distL="114300" distR="114300">
            <wp:extent cx="5262880" cy="1162050"/>
            <wp:effectExtent l="0" t="0" r="20320" b="635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4782">
      <w:r>
        <w:drawing>
          <wp:inline distT="0" distB="0" distL="114300" distR="114300">
            <wp:extent cx="5260975" cy="1785620"/>
            <wp:effectExtent l="0" t="0" r="22225" b="1778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80"/>
        <w:gridCol w:w="500"/>
        <w:gridCol w:w="700"/>
        <w:gridCol w:w="940"/>
        <w:gridCol w:w="780"/>
        <w:gridCol w:w="780"/>
        <w:gridCol w:w="740"/>
        <w:gridCol w:w="676"/>
      </w:tblGrid>
      <w:tr w14:paraId="6F4D0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A9ED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5633C7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总计</w:t>
            </w:r>
          </w:p>
        </w:tc>
        <w:tc>
          <w:tcPr>
            <w:tcW w:w="0" w:type="auto"/>
            <w:shd w:val="clear"/>
            <w:vAlign w:val="center"/>
          </w:tcPr>
          <w:p w14:paraId="0B0966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百保力</w:t>
            </w:r>
          </w:p>
        </w:tc>
        <w:tc>
          <w:tcPr>
            <w:tcW w:w="0" w:type="auto"/>
            <w:shd w:val="clear"/>
            <w:vAlign w:val="center"/>
          </w:tcPr>
          <w:p w14:paraId="04455E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尤尼克斯</w:t>
            </w:r>
          </w:p>
        </w:tc>
        <w:tc>
          <w:tcPr>
            <w:tcW w:w="0" w:type="auto"/>
            <w:shd w:val="clear"/>
            <w:vAlign w:val="center"/>
          </w:tcPr>
          <w:p w14:paraId="702473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胜利</w:t>
            </w:r>
          </w:p>
        </w:tc>
        <w:tc>
          <w:tcPr>
            <w:tcW w:w="0" w:type="auto"/>
            <w:shd w:val="clear"/>
            <w:vAlign w:val="center"/>
          </w:tcPr>
          <w:p w14:paraId="7DD841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李宁</w:t>
            </w:r>
          </w:p>
        </w:tc>
        <w:tc>
          <w:tcPr>
            <w:tcW w:w="0" w:type="auto"/>
            <w:shd w:val="clear"/>
            <w:vAlign w:val="center"/>
          </w:tcPr>
          <w:p w14:paraId="0E5FC1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亚狮龙</w:t>
            </w:r>
          </w:p>
        </w:tc>
        <w:tc>
          <w:tcPr>
            <w:tcW w:w="0" w:type="auto"/>
            <w:shd w:val="clear"/>
            <w:vAlign w:val="center"/>
          </w:tcPr>
          <w:p w14:paraId="7A550C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凯胜</w:t>
            </w:r>
          </w:p>
        </w:tc>
      </w:tr>
      <w:tr w14:paraId="1B607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998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总引用次数</w:t>
            </w:r>
          </w:p>
        </w:tc>
        <w:tc>
          <w:tcPr>
            <w:tcW w:w="0" w:type="auto"/>
            <w:shd w:val="clear"/>
            <w:vAlign w:val="center"/>
          </w:tcPr>
          <w:p w14:paraId="1BCCCA7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383</w:t>
            </w:r>
          </w:p>
        </w:tc>
        <w:tc>
          <w:tcPr>
            <w:tcW w:w="0" w:type="auto"/>
            <w:shd w:val="clear"/>
            <w:vAlign w:val="center"/>
          </w:tcPr>
          <w:p w14:paraId="696C194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4F4FD7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F8CF808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87459C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A2CBB4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4F3B569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0547A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2E81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各品牌被引用次数（摘要命中=1次/行）</w:t>
            </w:r>
          </w:p>
        </w:tc>
        <w:tc>
          <w:tcPr>
            <w:tcW w:w="0" w:type="auto"/>
            <w:shd w:val="clear"/>
            <w:vAlign w:val="center"/>
          </w:tcPr>
          <w:p w14:paraId="5505898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49ABF2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5BD1356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87</w:t>
            </w:r>
          </w:p>
        </w:tc>
        <w:tc>
          <w:tcPr>
            <w:tcW w:w="0" w:type="auto"/>
            <w:shd w:val="clear"/>
            <w:vAlign w:val="center"/>
          </w:tcPr>
          <w:p w14:paraId="422E445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86</w:t>
            </w:r>
          </w:p>
        </w:tc>
        <w:tc>
          <w:tcPr>
            <w:tcW w:w="0" w:type="auto"/>
            <w:shd w:val="clear"/>
            <w:vAlign w:val="center"/>
          </w:tcPr>
          <w:p w14:paraId="561E976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106</w:t>
            </w:r>
          </w:p>
        </w:tc>
        <w:tc>
          <w:tcPr>
            <w:tcW w:w="0" w:type="auto"/>
            <w:shd w:val="clear"/>
            <w:vAlign w:val="center"/>
          </w:tcPr>
          <w:p w14:paraId="5C7D968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/>
            <w:vAlign w:val="center"/>
          </w:tcPr>
          <w:p w14:paraId="3FC81CB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49</w:t>
            </w:r>
          </w:p>
        </w:tc>
      </w:tr>
      <w:tr w14:paraId="3A807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5FB2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各品牌被引用占比</w:t>
            </w:r>
          </w:p>
        </w:tc>
        <w:tc>
          <w:tcPr>
            <w:tcW w:w="0" w:type="auto"/>
            <w:shd w:val="clear"/>
            <w:vAlign w:val="center"/>
          </w:tcPr>
          <w:p w14:paraId="744C67F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3D96C7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2.6%</w:t>
            </w:r>
          </w:p>
        </w:tc>
        <w:tc>
          <w:tcPr>
            <w:tcW w:w="0" w:type="auto"/>
            <w:shd w:val="clear"/>
            <w:vAlign w:val="center"/>
          </w:tcPr>
          <w:p w14:paraId="5D09725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22.7%</w:t>
            </w:r>
          </w:p>
        </w:tc>
        <w:tc>
          <w:tcPr>
            <w:tcW w:w="0" w:type="auto"/>
            <w:shd w:val="clear"/>
            <w:vAlign w:val="center"/>
          </w:tcPr>
          <w:p w14:paraId="4A77693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22.5%</w:t>
            </w:r>
          </w:p>
        </w:tc>
        <w:tc>
          <w:tcPr>
            <w:tcW w:w="0" w:type="auto"/>
            <w:shd w:val="clear"/>
            <w:vAlign w:val="center"/>
          </w:tcPr>
          <w:p w14:paraId="112F7EA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27.7%</w:t>
            </w:r>
          </w:p>
        </w:tc>
        <w:tc>
          <w:tcPr>
            <w:tcW w:w="0" w:type="auto"/>
            <w:shd w:val="clear"/>
            <w:vAlign w:val="center"/>
          </w:tcPr>
          <w:p w14:paraId="7F2F506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11.7%</w:t>
            </w:r>
          </w:p>
        </w:tc>
        <w:tc>
          <w:tcPr>
            <w:tcW w:w="0" w:type="auto"/>
            <w:shd w:val="clear"/>
            <w:vAlign w:val="center"/>
          </w:tcPr>
          <w:p w14:paraId="128E8CB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12.8%</w:t>
            </w:r>
          </w:p>
        </w:tc>
      </w:tr>
      <w:tr w14:paraId="7CBBA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15A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一轮搜索数量（有效）</w:t>
            </w:r>
          </w:p>
        </w:tc>
        <w:tc>
          <w:tcPr>
            <w:tcW w:w="0" w:type="auto"/>
            <w:shd w:val="clear"/>
            <w:vAlign w:val="center"/>
          </w:tcPr>
          <w:p w14:paraId="0893B66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026853E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8B9DCF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CB1B634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297A248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890327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1EC4B2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08DC2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A6A4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各品牌提及次数（完整回答命中=1次/轮）</w:t>
            </w:r>
          </w:p>
        </w:tc>
        <w:tc>
          <w:tcPr>
            <w:tcW w:w="0" w:type="auto"/>
            <w:shd w:val="clear"/>
            <w:vAlign w:val="center"/>
          </w:tcPr>
          <w:p w14:paraId="47B478D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1007A6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5012814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48591BB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5F81EB5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5F031CB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FEE424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32DDA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E0C7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各品牌提及占比（按轮）</w:t>
            </w:r>
          </w:p>
        </w:tc>
        <w:tc>
          <w:tcPr>
            <w:tcW w:w="0" w:type="auto"/>
            <w:shd w:val="clear"/>
            <w:vAlign w:val="center"/>
          </w:tcPr>
          <w:p w14:paraId="51B5A5D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FE9BDE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06C5CB3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100.0%</w:t>
            </w:r>
          </w:p>
        </w:tc>
        <w:tc>
          <w:tcPr>
            <w:tcW w:w="0" w:type="auto"/>
            <w:shd w:val="clear"/>
            <w:vAlign w:val="center"/>
          </w:tcPr>
          <w:p w14:paraId="0383686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100.0%</w:t>
            </w:r>
          </w:p>
        </w:tc>
        <w:tc>
          <w:tcPr>
            <w:tcW w:w="0" w:type="auto"/>
            <w:shd w:val="clear"/>
            <w:vAlign w:val="center"/>
          </w:tcPr>
          <w:p w14:paraId="15DBD56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100.0%</w:t>
            </w:r>
          </w:p>
        </w:tc>
        <w:tc>
          <w:tcPr>
            <w:tcW w:w="0" w:type="auto"/>
            <w:shd w:val="clear"/>
            <w:vAlign w:val="center"/>
          </w:tcPr>
          <w:p w14:paraId="101F1C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33.3%</w:t>
            </w:r>
          </w:p>
        </w:tc>
        <w:tc>
          <w:tcPr>
            <w:tcW w:w="0" w:type="auto"/>
            <w:shd w:val="clear"/>
            <w:vAlign w:val="center"/>
          </w:tcPr>
          <w:p w14:paraId="77DA7DA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50.0%</w:t>
            </w:r>
          </w:p>
        </w:tc>
      </w:tr>
      <w:tr w14:paraId="6A94B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580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有排名出现的一轮搜索次数</w:t>
            </w:r>
          </w:p>
        </w:tc>
        <w:tc>
          <w:tcPr>
            <w:tcW w:w="0" w:type="auto"/>
            <w:shd w:val="clear"/>
            <w:vAlign w:val="center"/>
          </w:tcPr>
          <w:p w14:paraId="47D251F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5BEF987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A97CCB8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77CF1D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5F6D1F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B9F8F2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8841E0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2B062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D149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各品牌前三次数（Top3内命中=1次/轮）</w:t>
            </w:r>
          </w:p>
        </w:tc>
        <w:tc>
          <w:tcPr>
            <w:tcW w:w="0" w:type="auto"/>
            <w:shd w:val="clear"/>
            <w:vAlign w:val="center"/>
          </w:tcPr>
          <w:p w14:paraId="0DC6770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C9BED9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E89A77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17D2D13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30CCFE1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51960DD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69CF7C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532FE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CF6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各品牌前三占比（按轮）</w:t>
            </w:r>
          </w:p>
        </w:tc>
        <w:tc>
          <w:tcPr>
            <w:tcW w:w="0" w:type="auto"/>
            <w:shd w:val="clear"/>
            <w:vAlign w:val="center"/>
          </w:tcPr>
          <w:p w14:paraId="28702CE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909FDE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6934263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100.0%</w:t>
            </w:r>
          </w:p>
        </w:tc>
        <w:tc>
          <w:tcPr>
            <w:tcW w:w="0" w:type="auto"/>
            <w:shd w:val="clear"/>
            <w:vAlign w:val="center"/>
          </w:tcPr>
          <w:p w14:paraId="2876485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80.0%</w:t>
            </w:r>
          </w:p>
        </w:tc>
        <w:tc>
          <w:tcPr>
            <w:tcW w:w="0" w:type="auto"/>
            <w:shd w:val="clear"/>
            <w:vAlign w:val="center"/>
          </w:tcPr>
          <w:p w14:paraId="5304BC0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80.0%</w:t>
            </w:r>
          </w:p>
        </w:tc>
        <w:tc>
          <w:tcPr>
            <w:tcW w:w="0" w:type="auto"/>
            <w:shd w:val="clear"/>
            <w:vAlign w:val="center"/>
          </w:tcPr>
          <w:p w14:paraId="0E9B24B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/>
            <w:vAlign w:val="center"/>
          </w:tcPr>
          <w:p w14:paraId="03B09AF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10.0%</w:t>
            </w:r>
          </w:p>
        </w:tc>
      </w:tr>
    </w:tbl>
    <w:p w14:paraId="7254F9F3"/>
    <w:p w14:paraId="0CC099C4"/>
    <w:p w14:paraId="70B5F3DF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豆包：</w:t>
      </w:r>
    </w:p>
    <w:p w14:paraId="4342FC91">
      <w:r>
        <w:drawing>
          <wp:inline distT="0" distB="0" distL="114300" distR="114300">
            <wp:extent cx="5266690" cy="1436370"/>
            <wp:effectExtent l="0" t="0" r="16510" b="1143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DCA31">
      <w:r>
        <w:drawing>
          <wp:inline distT="0" distB="0" distL="114300" distR="114300">
            <wp:extent cx="5266055" cy="1771650"/>
            <wp:effectExtent l="0" t="0" r="17145" b="6350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541"/>
        <w:gridCol w:w="781"/>
        <w:gridCol w:w="1021"/>
        <w:gridCol w:w="780"/>
        <w:gridCol w:w="780"/>
        <w:gridCol w:w="781"/>
        <w:gridCol w:w="675"/>
      </w:tblGrid>
      <w:tr w14:paraId="736FF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9BF4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387549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总计</w:t>
            </w:r>
          </w:p>
        </w:tc>
        <w:tc>
          <w:tcPr>
            <w:tcW w:w="0" w:type="auto"/>
            <w:shd w:val="clear"/>
            <w:vAlign w:val="center"/>
          </w:tcPr>
          <w:p w14:paraId="1B05EE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百保力</w:t>
            </w:r>
          </w:p>
        </w:tc>
        <w:tc>
          <w:tcPr>
            <w:tcW w:w="0" w:type="auto"/>
            <w:shd w:val="clear"/>
            <w:vAlign w:val="center"/>
          </w:tcPr>
          <w:p w14:paraId="3FBAFE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尤尼克斯</w:t>
            </w:r>
          </w:p>
        </w:tc>
        <w:tc>
          <w:tcPr>
            <w:tcW w:w="0" w:type="auto"/>
            <w:shd w:val="clear"/>
            <w:vAlign w:val="center"/>
          </w:tcPr>
          <w:p w14:paraId="16BBCA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胜利</w:t>
            </w:r>
          </w:p>
        </w:tc>
        <w:tc>
          <w:tcPr>
            <w:tcW w:w="0" w:type="auto"/>
            <w:shd w:val="clear"/>
            <w:vAlign w:val="center"/>
          </w:tcPr>
          <w:p w14:paraId="77A447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李宁</w:t>
            </w:r>
          </w:p>
        </w:tc>
        <w:tc>
          <w:tcPr>
            <w:tcW w:w="0" w:type="auto"/>
            <w:shd w:val="clear"/>
            <w:vAlign w:val="center"/>
          </w:tcPr>
          <w:p w14:paraId="0D4C9D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亚狮龙</w:t>
            </w:r>
          </w:p>
        </w:tc>
        <w:tc>
          <w:tcPr>
            <w:tcW w:w="0" w:type="auto"/>
            <w:shd w:val="clear"/>
            <w:vAlign w:val="center"/>
          </w:tcPr>
          <w:p w14:paraId="677587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凯胜</w:t>
            </w:r>
          </w:p>
        </w:tc>
      </w:tr>
      <w:tr w14:paraId="42C55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CA0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总引用次数</w:t>
            </w:r>
          </w:p>
        </w:tc>
        <w:tc>
          <w:tcPr>
            <w:tcW w:w="0" w:type="auto"/>
            <w:shd w:val="clear"/>
            <w:vAlign w:val="center"/>
          </w:tcPr>
          <w:p w14:paraId="2F9D3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409</w:t>
            </w:r>
          </w:p>
        </w:tc>
        <w:tc>
          <w:tcPr>
            <w:tcW w:w="0" w:type="auto"/>
            <w:shd w:val="clear"/>
            <w:vAlign w:val="center"/>
          </w:tcPr>
          <w:p w14:paraId="2656F23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D1AF7F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4DF5F3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FBD3DD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BF38FA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01F9FD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75C4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115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各品牌被引用次数</w:t>
            </w:r>
          </w:p>
        </w:tc>
        <w:tc>
          <w:tcPr>
            <w:tcW w:w="0" w:type="auto"/>
            <w:shd w:val="clear"/>
            <w:vAlign w:val="center"/>
          </w:tcPr>
          <w:p w14:paraId="638660E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10D7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230AB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106</w:t>
            </w:r>
          </w:p>
        </w:tc>
        <w:tc>
          <w:tcPr>
            <w:tcW w:w="0" w:type="auto"/>
            <w:shd w:val="clear"/>
            <w:vAlign w:val="center"/>
          </w:tcPr>
          <w:p w14:paraId="4E947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101</w:t>
            </w:r>
          </w:p>
        </w:tc>
        <w:tc>
          <w:tcPr>
            <w:tcW w:w="0" w:type="auto"/>
            <w:shd w:val="clear"/>
            <w:vAlign w:val="center"/>
          </w:tcPr>
          <w:p w14:paraId="183D30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113</w:t>
            </w:r>
          </w:p>
        </w:tc>
        <w:tc>
          <w:tcPr>
            <w:tcW w:w="0" w:type="auto"/>
            <w:shd w:val="clear"/>
            <w:vAlign w:val="center"/>
          </w:tcPr>
          <w:p w14:paraId="50E858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0" w:type="auto"/>
            <w:shd w:val="clear"/>
            <w:vAlign w:val="center"/>
          </w:tcPr>
          <w:p w14:paraId="64622B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</w:t>
            </w:r>
          </w:p>
        </w:tc>
      </w:tr>
      <w:tr w14:paraId="4C939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F319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各品牌被引用占比</w:t>
            </w:r>
          </w:p>
        </w:tc>
        <w:tc>
          <w:tcPr>
            <w:tcW w:w="0" w:type="auto"/>
            <w:shd w:val="clear"/>
            <w:vAlign w:val="center"/>
          </w:tcPr>
          <w:p w14:paraId="2D507F8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5160E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2.2%</w:t>
            </w:r>
          </w:p>
        </w:tc>
        <w:tc>
          <w:tcPr>
            <w:tcW w:w="0" w:type="auto"/>
            <w:shd w:val="clear"/>
            <w:vAlign w:val="center"/>
          </w:tcPr>
          <w:p w14:paraId="397BCD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25.9%</w:t>
            </w:r>
          </w:p>
        </w:tc>
        <w:tc>
          <w:tcPr>
            <w:tcW w:w="0" w:type="auto"/>
            <w:shd w:val="clear"/>
            <w:vAlign w:val="center"/>
          </w:tcPr>
          <w:p w14:paraId="562BF5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24.7%</w:t>
            </w:r>
          </w:p>
        </w:tc>
        <w:tc>
          <w:tcPr>
            <w:tcW w:w="0" w:type="auto"/>
            <w:shd w:val="clear"/>
            <w:vAlign w:val="center"/>
          </w:tcPr>
          <w:p w14:paraId="5175D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27.6%</w:t>
            </w:r>
          </w:p>
        </w:tc>
        <w:tc>
          <w:tcPr>
            <w:tcW w:w="0" w:type="auto"/>
            <w:shd w:val="clear"/>
            <w:vAlign w:val="center"/>
          </w:tcPr>
          <w:p w14:paraId="79DDE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8.1%</w:t>
            </w:r>
          </w:p>
        </w:tc>
        <w:tc>
          <w:tcPr>
            <w:tcW w:w="0" w:type="auto"/>
            <w:shd w:val="clear"/>
            <w:vAlign w:val="center"/>
          </w:tcPr>
          <w:p w14:paraId="55CBB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11.5%</w:t>
            </w:r>
          </w:p>
        </w:tc>
      </w:tr>
      <w:tr w14:paraId="127C5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FF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一轮搜索数量(有效)</w:t>
            </w:r>
          </w:p>
        </w:tc>
        <w:tc>
          <w:tcPr>
            <w:tcW w:w="0" w:type="auto"/>
            <w:shd w:val="clear"/>
            <w:vAlign w:val="center"/>
          </w:tcPr>
          <w:p w14:paraId="0996F1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316C841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A5B66A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E81E9A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5A11E5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38F21B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B1CBFD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073A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A9D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各品牌提及次数(按轮,去重)</w:t>
            </w:r>
          </w:p>
        </w:tc>
        <w:tc>
          <w:tcPr>
            <w:tcW w:w="0" w:type="auto"/>
            <w:shd w:val="clear"/>
            <w:vAlign w:val="center"/>
          </w:tcPr>
          <w:p w14:paraId="70A5553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DB82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647A4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79876F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2F34D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4F2D3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494B7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</w:tr>
      <w:tr w14:paraId="660F6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27C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各品牌提及占比(按轮)</w:t>
            </w:r>
          </w:p>
        </w:tc>
        <w:tc>
          <w:tcPr>
            <w:tcW w:w="0" w:type="auto"/>
            <w:shd w:val="clear"/>
            <w:vAlign w:val="center"/>
          </w:tcPr>
          <w:p w14:paraId="7DA7611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9FD9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8.3%</w:t>
            </w:r>
          </w:p>
        </w:tc>
        <w:tc>
          <w:tcPr>
            <w:tcW w:w="0" w:type="auto"/>
            <w:shd w:val="clear"/>
            <w:vAlign w:val="center"/>
          </w:tcPr>
          <w:p w14:paraId="7B218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100.0%</w:t>
            </w:r>
          </w:p>
        </w:tc>
        <w:tc>
          <w:tcPr>
            <w:tcW w:w="0" w:type="auto"/>
            <w:shd w:val="clear"/>
            <w:vAlign w:val="center"/>
          </w:tcPr>
          <w:p w14:paraId="01A23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100.0%</w:t>
            </w:r>
          </w:p>
        </w:tc>
        <w:tc>
          <w:tcPr>
            <w:tcW w:w="0" w:type="auto"/>
            <w:shd w:val="clear"/>
            <w:vAlign w:val="center"/>
          </w:tcPr>
          <w:p w14:paraId="66060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100.0%</w:t>
            </w:r>
          </w:p>
        </w:tc>
        <w:tc>
          <w:tcPr>
            <w:tcW w:w="0" w:type="auto"/>
            <w:shd w:val="clear"/>
            <w:vAlign w:val="center"/>
          </w:tcPr>
          <w:p w14:paraId="64436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41.7%</w:t>
            </w:r>
          </w:p>
        </w:tc>
        <w:tc>
          <w:tcPr>
            <w:tcW w:w="0" w:type="auto"/>
            <w:shd w:val="clear"/>
            <w:vAlign w:val="center"/>
          </w:tcPr>
          <w:p w14:paraId="230988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75.0%</w:t>
            </w:r>
          </w:p>
        </w:tc>
      </w:tr>
      <w:tr w14:paraId="28DED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A238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有排名出现的一轮搜索次数</w:t>
            </w:r>
          </w:p>
        </w:tc>
        <w:tc>
          <w:tcPr>
            <w:tcW w:w="0" w:type="auto"/>
            <w:shd w:val="clear"/>
            <w:vAlign w:val="center"/>
          </w:tcPr>
          <w:p w14:paraId="2669F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0B124CB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C5ECEA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79C1B8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BE8B68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27ED8A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A357F3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852C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05E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各品牌前三次数(按轮,去重)</w:t>
            </w:r>
          </w:p>
        </w:tc>
        <w:tc>
          <w:tcPr>
            <w:tcW w:w="0" w:type="auto"/>
            <w:shd w:val="clear"/>
            <w:vAlign w:val="center"/>
          </w:tcPr>
          <w:p w14:paraId="44C262C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8474A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9930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1A39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5B0A2A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731248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4BEB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  <w:tr w14:paraId="2F548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B64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各品牌前三占比(按轮)</w:t>
            </w:r>
          </w:p>
        </w:tc>
        <w:tc>
          <w:tcPr>
            <w:tcW w:w="0" w:type="auto"/>
            <w:shd w:val="clear"/>
            <w:vAlign w:val="center"/>
          </w:tcPr>
          <w:p w14:paraId="55BA4F2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D0FA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10.0%</w:t>
            </w:r>
          </w:p>
        </w:tc>
        <w:tc>
          <w:tcPr>
            <w:tcW w:w="0" w:type="auto"/>
            <w:shd w:val="clear"/>
            <w:vAlign w:val="center"/>
          </w:tcPr>
          <w:p w14:paraId="412C8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40.0%</w:t>
            </w:r>
          </w:p>
        </w:tc>
        <w:tc>
          <w:tcPr>
            <w:tcW w:w="0" w:type="auto"/>
            <w:shd w:val="clear"/>
            <w:vAlign w:val="center"/>
          </w:tcPr>
          <w:p w14:paraId="64792B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60.0%</w:t>
            </w:r>
          </w:p>
        </w:tc>
        <w:tc>
          <w:tcPr>
            <w:tcW w:w="0" w:type="auto"/>
            <w:shd w:val="clear"/>
            <w:vAlign w:val="center"/>
          </w:tcPr>
          <w:p w14:paraId="0D786F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90.0%</w:t>
            </w:r>
          </w:p>
        </w:tc>
        <w:tc>
          <w:tcPr>
            <w:tcW w:w="0" w:type="auto"/>
            <w:shd w:val="clear"/>
            <w:vAlign w:val="center"/>
          </w:tcPr>
          <w:p w14:paraId="5352EE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40.0%</w:t>
            </w:r>
          </w:p>
        </w:tc>
        <w:tc>
          <w:tcPr>
            <w:tcW w:w="0" w:type="auto"/>
            <w:shd w:val="clear"/>
            <w:vAlign w:val="center"/>
          </w:tcPr>
          <w:p w14:paraId="6E4AB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70.0%</w:t>
            </w:r>
          </w:p>
        </w:tc>
      </w:tr>
    </w:tbl>
    <w:p w14:paraId="0C6D812A">
      <w:pPr>
        <w:rPr>
          <w:rFonts w:hint="eastAsia"/>
          <w:lang w:val="en-US" w:eastAsia="zh-CN"/>
        </w:rPr>
      </w:pPr>
    </w:p>
    <w:p w14:paraId="33FEDFBB">
      <w:pPr>
        <w:pStyle w:val="3"/>
        <w:numPr>
          <w:ilvl w:val="0"/>
          <w:numId w:val="1"/>
        </w:numPr>
        <w:bidi w:val="0"/>
        <w:spacing w:line="360" w:lineRule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大模型回答-竞争分析</w:t>
      </w:r>
    </w:p>
    <w:p w14:paraId="5C3370B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引用</w:t>
      </w:r>
    </w:p>
    <w:p w14:paraId="053C45C1">
      <w:pPr>
        <w:spacing w:line="360" w:lineRule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TOP10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3"/>
        <w:gridCol w:w="1410"/>
      </w:tblGrid>
      <w:tr w14:paraId="7F761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F67D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域名</w:t>
            </w:r>
          </w:p>
        </w:tc>
        <w:tc>
          <w:tcPr>
            <w:tcW w:w="0" w:type="auto"/>
            <w:shd w:val="clear"/>
            <w:vAlign w:val="center"/>
          </w:tcPr>
          <w:p w14:paraId="5C813B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引用次数(行)</w:t>
            </w:r>
          </w:p>
        </w:tc>
      </w:tr>
      <w:tr w14:paraId="077A7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B213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qq.com</w:t>
            </w:r>
          </w:p>
        </w:tc>
        <w:tc>
          <w:tcPr>
            <w:tcW w:w="0" w:type="auto"/>
            <w:shd w:val="clear"/>
            <w:vAlign w:val="center"/>
          </w:tcPr>
          <w:p w14:paraId="507CCE6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53</w:t>
            </w:r>
          </w:p>
        </w:tc>
      </w:tr>
      <w:tr w14:paraId="3D3DA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FC1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iesdouyin.com</w:t>
            </w:r>
          </w:p>
        </w:tc>
        <w:tc>
          <w:tcPr>
            <w:tcW w:w="0" w:type="auto"/>
            <w:shd w:val="clear"/>
            <w:vAlign w:val="center"/>
          </w:tcPr>
          <w:p w14:paraId="2758B38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</w:t>
            </w:r>
          </w:p>
        </w:tc>
      </w:tr>
      <w:tr w14:paraId="5974D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778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sohu.com</w:t>
            </w:r>
          </w:p>
        </w:tc>
        <w:tc>
          <w:tcPr>
            <w:tcW w:w="0" w:type="auto"/>
            <w:shd w:val="clear"/>
            <w:vAlign w:val="center"/>
          </w:tcPr>
          <w:p w14:paraId="14EEC87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</w:tr>
      <w:tr w14:paraId="1C823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2DB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smzdm.com</w:t>
            </w:r>
          </w:p>
        </w:tc>
        <w:tc>
          <w:tcPr>
            <w:tcW w:w="0" w:type="auto"/>
            <w:shd w:val="clear"/>
            <w:vAlign w:val="center"/>
          </w:tcPr>
          <w:p w14:paraId="7E7A66E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</w:tr>
      <w:tr w14:paraId="09DE9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9445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maigoo.com</w:t>
            </w:r>
          </w:p>
        </w:tc>
        <w:tc>
          <w:tcPr>
            <w:tcW w:w="0" w:type="auto"/>
            <w:shd w:val="clear"/>
            <w:vAlign w:val="center"/>
          </w:tcPr>
          <w:p w14:paraId="48BD2FB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</w:tr>
      <w:tr w14:paraId="66C6E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C8D4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toutiao.com</w:t>
            </w:r>
          </w:p>
        </w:tc>
        <w:tc>
          <w:tcPr>
            <w:tcW w:w="0" w:type="auto"/>
            <w:shd w:val="clear"/>
            <w:vAlign w:val="center"/>
          </w:tcPr>
          <w:p w14:paraId="2BDA30D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73E01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55B6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cnpp.cn</w:t>
            </w:r>
          </w:p>
        </w:tc>
        <w:tc>
          <w:tcPr>
            <w:tcW w:w="0" w:type="auto"/>
            <w:shd w:val="clear"/>
            <w:vAlign w:val="center"/>
          </w:tcPr>
          <w:p w14:paraId="22CAC56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</w:tr>
      <w:tr w14:paraId="3884C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906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phb123.com</w:t>
            </w:r>
          </w:p>
        </w:tc>
        <w:tc>
          <w:tcPr>
            <w:tcW w:w="0" w:type="auto"/>
            <w:shd w:val="clear"/>
            <w:vAlign w:val="center"/>
          </w:tcPr>
          <w:p w14:paraId="60A8D42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</w:tr>
      <w:tr w14:paraId="69BA2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B6D9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jd.com</w:t>
            </w:r>
          </w:p>
        </w:tc>
        <w:tc>
          <w:tcPr>
            <w:tcW w:w="0" w:type="auto"/>
            <w:shd w:val="clear"/>
            <w:vAlign w:val="center"/>
          </w:tcPr>
          <w:p w14:paraId="6F35697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</w:tr>
      <w:tr w14:paraId="2D98E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FB3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chinapp.com</w:t>
            </w:r>
          </w:p>
        </w:tc>
        <w:tc>
          <w:tcPr>
            <w:tcW w:w="0" w:type="auto"/>
            <w:shd w:val="clear"/>
            <w:vAlign w:val="center"/>
          </w:tcPr>
          <w:p w14:paraId="482FBFC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</w:tbl>
    <w:p w14:paraId="327A31F9">
      <w:pPr>
        <w:spacing w:line="360" w:lineRule="auto"/>
        <w:rPr>
          <w:rFonts w:hint="default" w:ascii="宋体" w:hAnsi="宋体" w:eastAsia="宋体" w:cs="宋体"/>
          <w:b w:val="0"/>
          <w:bCs w:val="0"/>
          <w:lang w:val="en-US" w:eastAsia="zh-CN"/>
        </w:rPr>
      </w:pPr>
    </w:p>
    <w:p w14:paraId="0CE8CC36">
      <w:pPr>
        <w:spacing w:line="360" w:lineRule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占比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615"/>
      </w:tblGrid>
      <w:tr w14:paraId="073A1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CE6F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来源类型</w:t>
            </w:r>
          </w:p>
        </w:tc>
        <w:tc>
          <w:tcPr>
            <w:tcW w:w="0" w:type="auto"/>
            <w:shd w:val="clear"/>
            <w:vAlign w:val="center"/>
          </w:tcPr>
          <w:p w14:paraId="30923C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占比</w:t>
            </w:r>
          </w:p>
        </w:tc>
      </w:tr>
      <w:tr w14:paraId="15E5C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8DE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小网站（不知名的网站）</w:t>
            </w:r>
          </w:p>
        </w:tc>
        <w:tc>
          <w:tcPr>
            <w:tcW w:w="0" w:type="auto"/>
            <w:shd w:val="clear"/>
            <w:vAlign w:val="center"/>
          </w:tcPr>
          <w:p w14:paraId="4919743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67.59</w:t>
            </w:r>
          </w:p>
        </w:tc>
      </w:tr>
      <w:tr w14:paraId="2DFC8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65E7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资讯媒体（网易搜狐等）</w:t>
            </w:r>
          </w:p>
        </w:tc>
        <w:tc>
          <w:tcPr>
            <w:tcW w:w="0" w:type="auto"/>
            <w:shd w:val="clear"/>
            <w:vAlign w:val="center"/>
          </w:tcPr>
          <w:p w14:paraId="6C55630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32.41</w:t>
            </w:r>
          </w:p>
        </w:tc>
      </w:tr>
    </w:tbl>
    <w:p w14:paraId="39C1E96D">
      <w:pPr>
        <w:spacing w:line="360" w:lineRule="auto"/>
        <w:rPr>
          <w:rFonts w:hint="default" w:ascii="宋体" w:hAnsi="宋体" w:eastAsia="宋体" w:cs="宋体"/>
          <w:b w:val="0"/>
          <w:bCs w:val="0"/>
          <w:lang w:val="en-US" w:eastAsia="zh-CN"/>
        </w:rPr>
      </w:pPr>
    </w:p>
    <w:p w14:paraId="56198C35">
      <w:pPr>
        <w:spacing w:line="360" w:lineRule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机会解读：</w:t>
      </w:r>
    </w:p>
    <w:p w14:paraId="225B112B">
      <w:pPr>
        <w:spacing w:line="360" w:lineRule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引用平均数量：10.54 / 轮（引用“量”不低）</w:t>
      </w:r>
    </w:p>
    <w:p w14:paraId="772EA2F1">
      <w:pPr>
        <w:spacing w:line="360" w:lineRule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权威引用比例：0%（gov/行业协会/官网口径）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现状更像“媒体/榜单站/内容平台”驱动，而不是“权威/官网/协会”驱动</w:t>
      </w:r>
    </w:p>
    <w:p w14:paraId="64466527">
      <w:pPr>
        <w:spacing w:line="360" w:lineRule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小网站占比：67.59%，高，有机会通过更高质量、更结构化、更可引用的内容资产去替换现有引用生态</w:t>
      </w:r>
    </w:p>
    <w:p w14:paraId="6F00E117">
      <w:pPr>
        <w:spacing w:line="360" w:lineRule="auto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4299188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排名（回答结构）</w:t>
      </w:r>
    </w:p>
    <w:p w14:paraId="548138BF">
      <w:pPr>
        <w:spacing w:line="360" w:lineRule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单轮示例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9"/>
        <w:gridCol w:w="1980"/>
        <w:gridCol w:w="541"/>
        <w:gridCol w:w="1128"/>
        <w:gridCol w:w="1128"/>
        <w:gridCol w:w="1128"/>
        <w:gridCol w:w="1143"/>
      </w:tblGrid>
      <w:tr w14:paraId="1FBCD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814" w:type="dxa"/>
            <w:shd w:val="clear" w:color="auto" w:fill="auto"/>
            <w:vAlign w:val="center"/>
          </w:tcPr>
          <w:p w14:paraId="42EF47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平台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FD8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B30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轮次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BE8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a1_相关性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665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a2_稳定性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B4B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a3_具体性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CF6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a4_空泛性</w:t>
            </w:r>
          </w:p>
        </w:tc>
      </w:tr>
      <w:tr w14:paraId="1511B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814" w:type="dxa"/>
            <w:shd w:val="clear" w:color="auto" w:fill="auto"/>
            <w:vAlign w:val="center"/>
          </w:tcPr>
          <w:p w14:paraId="0478F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doubao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E0E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羽毛球拍推荐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8C32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3859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0AD2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BAF2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9AFC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524C3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814" w:type="dxa"/>
            <w:shd w:val="clear" w:color="auto" w:fill="auto"/>
            <w:vAlign w:val="center"/>
          </w:tcPr>
          <w:p w14:paraId="2E0B18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doubao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6B0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羽毛球拍品牌推荐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F3FE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79B9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D172F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DC8F0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14BA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28A96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814" w:type="dxa"/>
            <w:shd w:val="clear" w:color="auto" w:fill="auto"/>
            <w:vAlign w:val="center"/>
          </w:tcPr>
          <w:p w14:paraId="2D5F06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doubao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B1A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羽毛球拍排名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DA69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C72CE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040B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5E3B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53D4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067FC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814" w:type="dxa"/>
            <w:shd w:val="clear" w:color="auto" w:fill="auto"/>
            <w:vAlign w:val="center"/>
          </w:tcPr>
          <w:p w14:paraId="628CD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doubao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93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羽毛球拍品牌排名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06A1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49EF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38E2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6AC74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5AFD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</w:tbl>
    <w:p w14:paraId="79EA4013">
      <w:pPr>
        <w:spacing w:line="360" w:lineRule="auto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74F5F401">
      <w:pPr>
        <w:spacing w:line="360" w:lineRule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综合得分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1"/>
        <w:gridCol w:w="781"/>
        <w:gridCol w:w="796"/>
      </w:tblGrid>
      <w:tr w14:paraId="43885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C67A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CC0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平均分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0C5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中位数</w:t>
            </w:r>
          </w:p>
        </w:tc>
      </w:tr>
      <w:tr w14:paraId="0C203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FEAF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a1 相关性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BFA2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3FA1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5.00</w:t>
            </w:r>
          </w:p>
        </w:tc>
      </w:tr>
      <w:tr w14:paraId="7BAEB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407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a2 稳定性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1979C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0ECC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4.00</w:t>
            </w:r>
          </w:p>
        </w:tc>
      </w:tr>
      <w:tr w14:paraId="5E1C0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9D51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a3 具体性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6D6A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6AD4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5.00</w:t>
            </w:r>
          </w:p>
        </w:tc>
      </w:tr>
      <w:tr w14:paraId="72AEF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DC6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a4 空泛性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415B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79FB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4.00</w:t>
            </w:r>
          </w:p>
        </w:tc>
      </w:tr>
    </w:tbl>
    <w:p w14:paraId="57DD2D45">
      <w:pPr>
        <w:spacing w:line="360" w:lineRule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机会解读：</w:t>
      </w:r>
    </w:p>
    <w:p w14:paraId="43F60AF0">
      <w:pPr>
        <w:spacing w:line="360" w:lineRule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a1（相关性）与 a3（具体性）整体很高，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但a3分化严重：</w:t>
      </w:r>
    </w:p>
    <w:p w14:paraId="37622EE2">
      <w:pPr>
        <w:spacing w:line="360" w:lineRule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“羽毛球拍推荐”类回答会写重量U数、预算段、打法等，具体性高；</w:t>
      </w:r>
    </w:p>
    <w:p w14:paraId="28C13CC3">
      <w:pPr>
        <w:spacing w:line="360" w:lineRule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“品牌排名/品牌推荐”类回答更偏“品牌印象+定位”，型号/参数/量化证据较少，拉低总体分。</w:t>
      </w:r>
    </w:p>
    <w:p w14:paraId="25448E67">
      <w:pPr>
        <w:spacing w:line="360" w:lineRule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a4（空泛性）均值接近 4：说明大量使用“比较适合、口碑不错、性价比高”等泛化语句（即使也给了参数/打法词），容易导致“看似专业、但证据链薄”。</w:t>
      </w:r>
    </w:p>
    <w:p w14:paraId="023798D7">
      <w:pPr>
        <w:spacing w:line="360" w:lineRule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a2（稳定性）只有 3.62：不同轮次/平台的前 5 品牌集合不完全一致，结构漂移仍存在。</w:t>
      </w:r>
    </w:p>
    <w:p w14:paraId="46E414B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媒体</w:t>
      </w:r>
      <w:bookmarkStart w:id="0" w:name="_GoBack"/>
      <w:bookmarkEnd w:id="0"/>
      <w:r>
        <w:rPr>
          <w:rFonts w:hint="eastAsia"/>
          <w:lang w:val="en-US" w:eastAsia="zh-CN"/>
        </w:rPr>
        <w:t>页面</w:t>
      </w:r>
    </w:p>
    <w:p w14:paraId="358DC39D">
      <w:pPr>
        <w:spacing w:line="360" w:lineRule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百保力：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instrText xml:space="preserve"> HYPERLINK "https://post.smzdm.com/p/a469olkk/" </w:instrTex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separate"/>
      </w:r>
      <w:r>
        <w:rPr>
          <w:rStyle w:val="9"/>
          <w:rFonts w:hint="eastAsia" w:ascii="宋体" w:hAnsi="宋体" w:eastAsia="宋体" w:cs="宋体"/>
          <w:b w:val="0"/>
          <w:bCs w:val="0"/>
          <w:lang w:val="en-US" w:eastAsia="zh-CN"/>
        </w:rPr>
        <w:t>https://post.smzdm.com/p/a469olkk/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</w:t>
      </w:r>
    </w:p>
    <w:p w14:paraId="0C86BA84">
      <w:pPr>
        <w:spacing w:line="360" w:lineRule="auto"/>
      </w:pPr>
      <w:r>
        <w:drawing>
          <wp:inline distT="0" distB="0" distL="114300" distR="114300">
            <wp:extent cx="4158615" cy="3227705"/>
            <wp:effectExtent l="0" t="0" r="6985" b="23495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088AE">
      <w:pPr>
        <w:spacing w:line="360" w:lineRule="auto"/>
      </w:pPr>
      <w:r>
        <w:drawing>
          <wp:inline distT="0" distB="0" distL="114300" distR="114300">
            <wp:extent cx="4023995" cy="3265170"/>
            <wp:effectExtent l="0" t="0" r="14605" b="11430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3995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1F2B3">
      <w:p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4162425" cy="2716530"/>
            <wp:effectExtent l="0" t="0" r="3175" b="1270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29A1A">
      <w:pPr>
        <w:pStyle w:val="3"/>
        <w:numPr>
          <w:ilvl w:val="0"/>
          <w:numId w:val="1"/>
        </w:numPr>
        <w:bidi w:val="0"/>
        <w:spacing w:line="360" w:lineRule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GEO策略建议</w:t>
      </w:r>
    </w:p>
    <w:p w14:paraId="1C5501FF">
      <w:pPr>
        <w:spacing w:line="360" w:lineRule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百保力在答案语义里</w:t>
      </w:r>
      <w:r>
        <w:rPr>
          <w:rFonts w:hint="eastAsia" w:ascii="宋体" w:hAnsi="宋体" w:eastAsia="宋体" w:cs="宋体"/>
          <w:b/>
          <w:bCs/>
          <w:lang w:val="en-US" w:eastAsia="zh-CN"/>
        </w:rPr>
        <w:t>几乎不在场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，要先解决“被默认提及”的入场门槛。</w:t>
      </w:r>
    </w:p>
    <w:p w14:paraId="4206BF70">
      <w:pPr>
        <w:numPr>
          <w:ilvl w:val="0"/>
          <w:numId w:val="4"/>
        </w:numPr>
        <w:spacing w:line="360" w:lineRule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用“可引用的证据结构”替换现有“榜单/列表”的引用；</w:t>
      </w:r>
    </w:p>
    <w:p w14:paraId="1E8E5489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把“百保力”绑定到明确的细分场景/人群/打法/型号，让模型在“Top品牌集合”之外形成“扩展集合”的稳定插槽；</w:t>
      </w:r>
    </w:p>
    <w:p w14:paraId="4D70146C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在权威的媒体上增加曝光，替换现有引用生态。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方正仿宋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EF18B"/>
    <w:multiLevelType w:val="singleLevel"/>
    <w:tmpl w:val="BEBEF18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D59A15"/>
    <w:multiLevelType w:val="singleLevel"/>
    <w:tmpl w:val="FFD59A1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EB611CF"/>
    <w:multiLevelType w:val="singleLevel"/>
    <w:tmpl w:val="3EB611CF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6FBE72CE"/>
    <w:multiLevelType w:val="singleLevel"/>
    <w:tmpl w:val="6FBE72C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BF7B1B"/>
    <w:rsid w:val="05D1FAB7"/>
    <w:rsid w:val="0EDF1E6B"/>
    <w:rsid w:val="13EB4A03"/>
    <w:rsid w:val="16ABA9ED"/>
    <w:rsid w:val="1AFC236E"/>
    <w:rsid w:val="1CFF550E"/>
    <w:rsid w:val="1F4F5FFE"/>
    <w:rsid w:val="1FAFDFC9"/>
    <w:rsid w:val="25FE9DBE"/>
    <w:rsid w:val="25FFF85F"/>
    <w:rsid w:val="2EDAB164"/>
    <w:rsid w:val="2F67F534"/>
    <w:rsid w:val="2FBB3F0B"/>
    <w:rsid w:val="2FCDEB3A"/>
    <w:rsid w:val="2FFCFA4E"/>
    <w:rsid w:val="33C7B08D"/>
    <w:rsid w:val="33DA5C9C"/>
    <w:rsid w:val="3B77DD1F"/>
    <w:rsid w:val="3B7DD1AA"/>
    <w:rsid w:val="3BBFB4BA"/>
    <w:rsid w:val="3BFE282E"/>
    <w:rsid w:val="3CE6D13A"/>
    <w:rsid w:val="3D7F9F8A"/>
    <w:rsid w:val="3E94CFF2"/>
    <w:rsid w:val="3EFB551E"/>
    <w:rsid w:val="3F757ECE"/>
    <w:rsid w:val="3FCF6117"/>
    <w:rsid w:val="3FDF4E01"/>
    <w:rsid w:val="3FDF7366"/>
    <w:rsid w:val="3FDFA26F"/>
    <w:rsid w:val="3FF728C7"/>
    <w:rsid w:val="3FFB9A9B"/>
    <w:rsid w:val="3FFF62D7"/>
    <w:rsid w:val="49DE5049"/>
    <w:rsid w:val="4C775EF4"/>
    <w:rsid w:val="4DF4B05E"/>
    <w:rsid w:val="4DFE8C1F"/>
    <w:rsid w:val="4FFBB591"/>
    <w:rsid w:val="4FFD3BB6"/>
    <w:rsid w:val="517F3F4D"/>
    <w:rsid w:val="5653ED54"/>
    <w:rsid w:val="56F74A9C"/>
    <w:rsid w:val="56FEAD28"/>
    <w:rsid w:val="577BE2D6"/>
    <w:rsid w:val="57F663D0"/>
    <w:rsid w:val="59FFD7B7"/>
    <w:rsid w:val="5AFFA12F"/>
    <w:rsid w:val="5B3E2338"/>
    <w:rsid w:val="5BD18784"/>
    <w:rsid w:val="5BDAFD91"/>
    <w:rsid w:val="5BEB096E"/>
    <w:rsid w:val="5CFFD060"/>
    <w:rsid w:val="5D4C0158"/>
    <w:rsid w:val="5DBB4827"/>
    <w:rsid w:val="5DE72C29"/>
    <w:rsid w:val="5DEC417C"/>
    <w:rsid w:val="5E57DCF8"/>
    <w:rsid w:val="5EBFA9F4"/>
    <w:rsid w:val="5EE09E51"/>
    <w:rsid w:val="5FABA2CD"/>
    <w:rsid w:val="5FDBAA82"/>
    <w:rsid w:val="5FEE4EAC"/>
    <w:rsid w:val="5FF6210B"/>
    <w:rsid w:val="5FF7B635"/>
    <w:rsid w:val="5FF7BFE5"/>
    <w:rsid w:val="60FD2FEC"/>
    <w:rsid w:val="63F8E90B"/>
    <w:rsid w:val="6585FB8B"/>
    <w:rsid w:val="65EFF012"/>
    <w:rsid w:val="675FDBF3"/>
    <w:rsid w:val="67972EDF"/>
    <w:rsid w:val="694FED6F"/>
    <w:rsid w:val="6A971772"/>
    <w:rsid w:val="6ABDA4AD"/>
    <w:rsid w:val="6B779B10"/>
    <w:rsid w:val="6BBB609F"/>
    <w:rsid w:val="6BBD7172"/>
    <w:rsid w:val="6BDCD397"/>
    <w:rsid w:val="6BEFDB40"/>
    <w:rsid w:val="6BFEDD56"/>
    <w:rsid w:val="6CB563E8"/>
    <w:rsid w:val="6DEE7D1E"/>
    <w:rsid w:val="6DEFEEDD"/>
    <w:rsid w:val="6E4FA8D0"/>
    <w:rsid w:val="6E5FAFEA"/>
    <w:rsid w:val="6EF742C8"/>
    <w:rsid w:val="6EFF91E4"/>
    <w:rsid w:val="6F7B8896"/>
    <w:rsid w:val="6FBBBDA8"/>
    <w:rsid w:val="6FEC9287"/>
    <w:rsid w:val="6FFB28E7"/>
    <w:rsid w:val="71BDE259"/>
    <w:rsid w:val="71D60236"/>
    <w:rsid w:val="726E61AF"/>
    <w:rsid w:val="735F5559"/>
    <w:rsid w:val="73F6A08C"/>
    <w:rsid w:val="73FB2957"/>
    <w:rsid w:val="74FF0B22"/>
    <w:rsid w:val="75B5898F"/>
    <w:rsid w:val="75BF7B1B"/>
    <w:rsid w:val="765FA18A"/>
    <w:rsid w:val="766F7E75"/>
    <w:rsid w:val="76EEBF0A"/>
    <w:rsid w:val="775AAF43"/>
    <w:rsid w:val="775D9F06"/>
    <w:rsid w:val="77BF07F7"/>
    <w:rsid w:val="77DEDB11"/>
    <w:rsid w:val="77E76068"/>
    <w:rsid w:val="77FE6877"/>
    <w:rsid w:val="77FF004F"/>
    <w:rsid w:val="77FF2AB7"/>
    <w:rsid w:val="78B3B3C5"/>
    <w:rsid w:val="78FA9EE7"/>
    <w:rsid w:val="79BB392F"/>
    <w:rsid w:val="79DA53E2"/>
    <w:rsid w:val="7AF38025"/>
    <w:rsid w:val="7AFAFD4F"/>
    <w:rsid w:val="7B3B5BBA"/>
    <w:rsid w:val="7B4BD1A8"/>
    <w:rsid w:val="7B5BD79B"/>
    <w:rsid w:val="7B7E8767"/>
    <w:rsid w:val="7BB528DD"/>
    <w:rsid w:val="7BE793D8"/>
    <w:rsid w:val="7BF1FEE1"/>
    <w:rsid w:val="7BF38AAB"/>
    <w:rsid w:val="7BF791E0"/>
    <w:rsid w:val="7BFE662C"/>
    <w:rsid w:val="7BFF249E"/>
    <w:rsid w:val="7CBB8087"/>
    <w:rsid w:val="7D7F1AD0"/>
    <w:rsid w:val="7D8FA0D6"/>
    <w:rsid w:val="7D9FA4BC"/>
    <w:rsid w:val="7D9FFA10"/>
    <w:rsid w:val="7DDF7134"/>
    <w:rsid w:val="7E16469D"/>
    <w:rsid w:val="7E7EB0EA"/>
    <w:rsid w:val="7E8A498B"/>
    <w:rsid w:val="7EB707CC"/>
    <w:rsid w:val="7EBF368D"/>
    <w:rsid w:val="7EBFFEB5"/>
    <w:rsid w:val="7EDD5BA7"/>
    <w:rsid w:val="7EF50E70"/>
    <w:rsid w:val="7EFB7056"/>
    <w:rsid w:val="7F0BFDFE"/>
    <w:rsid w:val="7F2FCD67"/>
    <w:rsid w:val="7F3B3C4B"/>
    <w:rsid w:val="7F5F7F96"/>
    <w:rsid w:val="7F5F8133"/>
    <w:rsid w:val="7F77D289"/>
    <w:rsid w:val="7F7E2804"/>
    <w:rsid w:val="7F7FDB3C"/>
    <w:rsid w:val="7F8ED47D"/>
    <w:rsid w:val="7FAE36AA"/>
    <w:rsid w:val="7FAE4053"/>
    <w:rsid w:val="7FBB8975"/>
    <w:rsid w:val="7FCF6B99"/>
    <w:rsid w:val="7FD37726"/>
    <w:rsid w:val="7FDC94D4"/>
    <w:rsid w:val="7FDDDD6A"/>
    <w:rsid w:val="7FE75CD7"/>
    <w:rsid w:val="7FEFF156"/>
    <w:rsid w:val="7FF3A5FB"/>
    <w:rsid w:val="7FF69D1B"/>
    <w:rsid w:val="7FF75EF5"/>
    <w:rsid w:val="7FF96C61"/>
    <w:rsid w:val="7FFDD0A6"/>
    <w:rsid w:val="7FFF1428"/>
    <w:rsid w:val="7FFF50D7"/>
    <w:rsid w:val="7FFF70DB"/>
    <w:rsid w:val="7FFF852D"/>
    <w:rsid w:val="89F55A32"/>
    <w:rsid w:val="977F30C4"/>
    <w:rsid w:val="9A9BB43B"/>
    <w:rsid w:val="9B4AF593"/>
    <w:rsid w:val="9BF9B7CF"/>
    <w:rsid w:val="9D35CF7F"/>
    <w:rsid w:val="9DFE87C5"/>
    <w:rsid w:val="9E2D454C"/>
    <w:rsid w:val="9F7FD87F"/>
    <w:rsid w:val="9FFBA56D"/>
    <w:rsid w:val="A27E85A3"/>
    <w:rsid w:val="A4DD72CB"/>
    <w:rsid w:val="A5FB6D29"/>
    <w:rsid w:val="A76927AC"/>
    <w:rsid w:val="A7AFA330"/>
    <w:rsid w:val="A7E6E386"/>
    <w:rsid w:val="AAE6F3B3"/>
    <w:rsid w:val="AD9F90C5"/>
    <w:rsid w:val="AE6BD30F"/>
    <w:rsid w:val="AFBEF333"/>
    <w:rsid w:val="B11F28C1"/>
    <w:rsid w:val="B2FF12D2"/>
    <w:rsid w:val="B739E170"/>
    <w:rsid w:val="B79E4B39"/>
    <w:rsid w:val="B7FF719B"/>
    <w:rsid w:val="B7FFEAE9"/>
    <w:rsid w:val="B9DF4A5B"/>
    <w:rsid w:val="BB3D8E4A"/>
    <w:rsid w:val="BBAFECE5"/>
    <w:rsid w:val="BBB715B7"/>
    <w:rsid w:val="BBFF71A3"/>
    <w:rsid w:val="BD5ADEDD"/>
    <w:rsid w:val="BEF77830"/>
    <w:rsid w:val="BF91A23A"/>
    <w:rsid w:val="BF9F9B6B"/>
    <w:rsid w:val="BFD7E0E8"/>
    <w:rsid w:val="BFDEDF3F"/>
    <w:rsid w:val="BFE2F580"/>
    <w:rsid w:val="BFE92984"/>
    <w:rsid w:val="BFEB06C2"/>
    <w:rsid w:val="BFFEB5AD"/>
    <w:rsid w:val="BFFF1334"/>
    <w:rsid w:val="C76F4B0F"/>
    <w:rsid w:val="C77B6989"/>
    <w:rsid w:val="CB7F4BBD"/>
    <w:rsid w:val="CB9DAB56"/>
    <w:rsid w:val="CCF7C0D8"/>
    <w:rsid w:val="CF57A950"/>
    <w:rsid w:val="CFE3BE32"/>
    <w:rsid w:val="D3BB01FE"/>
    <w:rsid w:val="D59DD26C"/>
    <w:rsid w:val="D76F6496"/>
    <w:rsid w:val="D7FF18CB"/>
    <w:rsid w:val="D87F1B84"/>
    <w:rsid w:val="DAFFF6DA"/>
    <w:rsid w:val="DBA6274F"/>
    <w:rsid w:val="DBEFFCEE"/>
    <w:rsid w:val="DBFB38C4"/>
    <w:rsid w:val="DC6C4B32"/>
    <w:rsid w:val="DDB513CF"/>
    <w:rsid w:val="DF4354E2"/>
    <w:rsid w:val="DF6B14CD"/>
    <w:rsid w:val="DF7B0410"/>
    <w:rsid w:val="DF7D659E"/>
    <w:rsid w:val="DF7E0704"/>
    <w:rsid w:val="DFB71D6B"/>
    <w:rsid w:val="DFF71AE5"/>
    <w:rsid w:val="DFFF1C77"/>
    <w:rsid w:val="E2BDB870"/>
    <w:rsid w:val="E2FB9DEB"/>
    <w:rsid w:val="E4F47DB4"/>
    <w:rsid w:val="E5FEA866"/>
    <w:rsid w:val="E630DD2C"/>
    <w:rsid w:val="E8E50C65"/>
    <w:rsid w:val="E99E1204"/>
    <w:rsid w:val="E9F3DB13"/>
    <w:rsid w:val="EB6EA6EA"/>
    <w:rsid w:val="EBFD2A77"/>
    <w:rsid w:val="EC2B7C8C"/>
    <w:rsid w:val="ECCF85FE"/>
    <w:rsid w:val="ECF8A4E9"/>
    <w:rsid w:val="ED356823"/>
    <w:rsid w:val="EDEFAC9D"/>
    <w:rsid w:val="EF5E3D88"/>
    <w:rsid w:val="EF7648AA"/>
    <w:rsid w:val="EF8C2829"/>
    <w:rsid w:val="EF958E3F"/>
    <w:rsid w:val="EF9BB408"/>
    <w:rsid w:val="EF9DB632"/>
    <w:rsid w:val="EFA71602"/>
    <w:rsid w:val="EFAEEA2B"/>
    <w:rsid w:val="EFAFA409"/>
    <w:rsid w:val="EFE9E6D5"/>
    <w:rsid w:val="EFF73D46"/>
    <w:rsid w:val="F0EC587D"/>
    <w:rsid w:val="F47D5F32"/>
    <w:rsid w:val="F4C1C286"/>
    <w:rsid w:val="F78E7674"/>
    <w:rsid w:val="F7BBD131"/>
    <w:rsid w:val="F7CD7F65"/>
    <w:rsid w:val="F7D63D94"/>
    <w:rsid w:val="F7DDE03D"/>
    <w:rsid w:val="F7EA85BB"/>
    <w:rsid w:val="F7FD2697"/>
    <w:rsid w:val="F87FBCC4"/>
    <w:rsid w:val="F96FF013"/>
    <w:rsid w:val="F9EF4C57"/>
    <w:rsid w:val="F9EF588A"/>
    <w:rsid w:val="F9FF5667"/>
    <w:rsid w:val="FA3FB883"/>
    <w:rsid w:val="FB13612B"/>
    <w:rsid w:val="FB1F92E8"/>
    <w:rsid w:val="FB3F01ED"/>
    <w:rsid w:val="FB5CBF62"/>
    <w:rsid w:val="FB79432B"/>
    <w:rsid w:val="FB7AB3BE"/>
    <w:rsid w:val="FBD5B379"/>
    <w:rsid w:val="FBE9C2C0"/>
    <w:rsid w:val="FBFD5006"/>
    <w:rsid w:val="FBFF73B6"/>
    <w:rsid w:val="FCD888E2"/>
    <w:rsid w:val="FCDF7265"/>
    <w:rsid w:val="FD1F4EFD"/>
    <w:rsid w:val="FDAFFB5D"/>
    <w:rsid w:val="FDB7EA84"/>
    <w:rsid w:val="FDCFB1C0"/>
    <w:rsid w:val="FDFCBEFC"/>
    <w:rsid w:val="FE465211"/>
    <w:rsid w:val="FEBC05B5"/>
    <w:rsid w:val="FEFB96CA"/>
    <w:rsid w:val="FEFDB1D8"/>
    <w:rsid w:val="FEFEA0F6"/>
    <w:rsid w:val="FEFFA1B3"/>
    <w:rsid w:val="FF1C6F82"/>
    <w:rsid w:val="FF1F7B0D"/>
    <w:rsid w:val="FF36F347"/>
    <w:rsid w:val="FF57617E"/>
    <w:rsid w:val="FF722EA5"/>
    <w:rsid w:val="FF7734AE"/>
    <w:rsid w:val="FF7E7EEF"/>
    <w:rsid w:val="FF9FE97F"/>
    <w:rsid w:val="FFAA110A"/>
    <w:rsid w:val="FFBD5EBB"/>
    <w:rsid w:val="FFBF7D2C"/>
    <w:rsid w:val="FFC8DEE1"/>
    <w:rsid w:val="FFCEC511"/>
    <w:rsid w:val="FFCFB17D"/>
    <w:rsid w:val="FFD186FB"/>
    <w:rsid w:val="FFD3625D"/>
    <w:rsid w:val="FFD6AA98"/>
    <w:rsid w:val="FFD75FDD"/>
    <w:rsid w:val="FFDBBD86"/>
    <w:rsid w:val="FFDF4BBB"/>
    <w:rsid w:val="FFDF6E55"/>
    <w:rsid w:val="FFE7A9C9"/>
    <w:rsid w:val="FFE7E2C7"/>
    <w:rsid w:val="FFEB96AF"/>
    <w:rsid w:val="FFF533D0"/>
    <w:rsid w:val="FFF7D143"/>
    <w:rsid w:val="FFF84C56"/>
    <w:rsid w:val="FFFADA9B"/>
    <w:rsid w:val="FFFB0C90"/>
    <w:rsid w:val="FFFF558A"/>
    <w:rsid w:val="FFFF84B2"/>
    <w:rsid w:val="FFFF8FAC"/>
    <w:rsid w:val="FFFFBDEC"/>
    <w:rsid w:val="FFFFC6DD"/>
    <w:rsid w:val="FFFFF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paragraph" w:customStyle="1" w:styleId="10">
    <w:name w:val="p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11">
    <w:name w:val="p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12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13">
    <w:name w:val="s1"/>
    <w:basedOn w:val="7"/>
    <w:qFormat/>
    <w:uiPriority w:val="0"/>
    <w:rPr>
      <w:rFonts w:hint="default" w:ascii="Helvetica Neue" w:hAnsi="Helvetica Neue" w:eastAsia="Helvetica Neue" w:cs="Helvetica Neue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2026-02-25T12:56:00Z</dcterms:created>
  <dc:creator>喆</dc:creator>
  <cp:lastModifiedBy>喆</cp:lastModifiedBy>
  <dcterms:modified xsi:type="dcterms:W3CDTF">2026-02-28T11:13:39Z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7325DF9B5E44375D0CA09D69F1EB59F7_41</vt:lpwstr>
  </property>
</Properties>
</file>